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511D1" w14:textId="77777777" w:rsidR="00EB3516" w:rsidRDefault="00C072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29F973D1" w14:textId="77777777" w:rsidR="00EB3516" w:rsidRDefault="00C072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1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3 – TECHNICAL PRESENTATION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EB3516" w14:paraId="07D24BA2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CDA30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B454B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E30A0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C56FE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EB3516" w14:paraId="250F1CE0" w14:textId="77777777">
        <w:trPr>
          <w:trHeight w:val="564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C34FC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964B0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CO1 – Precision (BL1, BL2, BL3)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8962C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5CE7B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8" w:right="562" w:hanging="1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3 – </w:t>
            </w:r>
            <w:proofErr w:type="gramStart"/>
            <w:r>
              <w:rPr>
                <w:color w:val="000000"/>
                <w:sz w:val="18"/>
                <w:szCs w:val="18"/>
                <w:highlight w:val="white"/>
              </w:rPr>
              <w:t>Technical  Presentation</w:t>
            </w:r>
            <w:proofErr w:type="gramEnd"/>
          </w:p>
        </w:tc>
      </w:tr>
      <w:tr w:rsidR="00EB3516" w14:paraId="530FF61C" w14:textId="77777777">
        <w:trPr>
          <w:trHeight w:val="35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38F32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9587F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49FC3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1A1FC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EB3516" w14:paraId="6103475A" w14:textId="77777777">
        <w:trPr>
          <w:trHeight w:val="563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17C40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CO1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85B4D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2" w:right="367"/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 xml:space="preserve">Determine algorithm efficiency using asymptotic notations and mathematical techniques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>including  Master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 xml:space="preserve"> Theorem and substitution method. (BL1, BL2, BL3)</w:t>
            </w:r>
          </w:p>
        </w:tc>
      </w:tr>
      <w:tr w:rsidR="00EB3516" w14:paraId="078E69D6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5323E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55999" w14:textId="46A525B8" w:rsidR="00EB3516" w:rsidRDefault="00EB0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PRAVEEN KUMAR R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B440F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EC87D" w14:textId="666B2FC4" w:rsidR="00EB3516" w:rsidRDefault="00EB0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192324287</w:t>
            </w:r>
          </w:p>
        </w:tc>
      </w:tr>
      <w:tr w:rsidR="00EB3516" w14:paraId="6201AD1B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EE51F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8C0D0" w14:textId="17AA3A81" w:rsidR="00EB3516" w:rsidRDefault="00EB0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proofErr w:type="gramStart"/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B.TECH</w:t>
            </w:r>
            <w:proofErr w:type="gramEnd"/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 AI AND DS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9AA6E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C00A6" w14:textId="1490E5FC" w:rsidR="00EB3516" w:rsidRDefault="00EB0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30.08.2026</w:t>
            </w:r>
          </w:p>
        </w:tc>
      </w:tr>
    </w:tbl>
    <w:p w14:paraId="755AC59D" w14:textId="77777777" w:rsidR="00EB3516" w:rsidRDefault="00EB35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65C0BF3" w14:textId="77777777" w:rsidR="00EB3516" w:rsidRDefault="00EB35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EB3516" w14:paraId="7164DF17" w14:textId="77777777">
        <w:trPr>
          <w:trHeight w:val="1888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3431F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8"/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</w:pPr>
            <w:r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  <w:t xml:space="preserve">Instructions to Students </w:t>
            </w:r>
          </w:p>
          <w:p w14:paraId="2372A793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Answer the given question through a technical presentation. Total Marks: 100. </w:t>
            </w:r>
          </w:p>
          <w:p w14:paraId="0093656F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Clearly define the problem and explain the concept of algorithm growth functions. </w:t>
            </w:r>
          </w:p>
          <w:p w14:paraId="31A6FB30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33" w:right="1267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Present comparative analysis using appropriate representations such as graphs, tables, or charts. • Use suitable tools (PowerPoint, visualization tools, or software) to support your explanation. </w:t>
            </w:r>
          </w:p>
          <w:p w14:paraId="6DFF2C30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Ensure technical accuracy, logical flow, and proper interpretation of results. </w:t>
            </w:r>
          </w:p>
          <w:p w14:paraId="714F2B47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Maintain clarity in communication, proper slide organization, and professional delivery. </w:t>
            </w:r>
          </w:p>
          <w:p w14:paraId="053C325D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>• Time management, confidence, and audience engagement will be considered during evaluation.</w:t>
            </w:r>
          </w:p>
        </w:tc>
      </w:tr>
    </w:tbl>
    <w:p w14:paraId="45CF763B" w14:textId="77777777" w:rsidR="00EB3516" w:rsidRDefault="00EB35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F79F75" w14:textId="77777777" w:rsidR="00EB3516" w:rsidRDefault="00EB35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1"/>
        <w:gridCol w:w="5218"/>
        <w:gridCol w:w="1843"/>
      </w:tblGrid>
      <w:tr w:rsidR="00EB3516" w14:paraId="1A8B288D" w14:textId="77777777">
        <w:trPr>
          <w:trHeight w:val="388"/>
        </w:trPr>
        <w:tc>
          <w:tcPr>
            <w:tcW w:w="3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D262B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52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E1137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763C4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EB3516" w14:paraId="4456D3C7" w14:textId="77777777">
        <w:trPr>
          <w:trHeight w:val="770"/>
        </w:trPr>
        <w:tc>
          <w:tcPr>
            <w:tcW w:w="3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F7499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EBF3FB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EBF3FB"/>
              </w:rPr>
              <w:t xml:space="preserve"> </w:t>
            </w:r>
            <w:r>
              <w:rPr>
                <w:b/>
                <w:bCs/>
                <w:color w:val="1F4E79"/>
                <w:sz w:val="18"/>
                <w:szCs w:val="18"/>
                <w:shd w:val="clear" w:color="auto" w:fill="EBF3FB"/>
              </w:rPr>
              <w:t>Technical Presentation</w:t>
            </w:r>
          </w:p>
        </w:tc>
        <w:tc>
          <w:tcPr>
            <w:tcW w:w="52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90771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7" w:right="293" w:hanging="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Analyze and compare growth functions using </w:t>
            </w:r>
            <w:proofErr w:type="gramStart"/>
            <w:r>
              <w:rPr>
                <w:color w:val="000000"/>
                <w:sz w:val="18"/>
                <w:szCs w:val="18"/>
                <w:highlight w:val="white"/>
              </w:rPr>
              <w:t>mathematical  techniques</w:t>
            </w:r>
            <w:proofErr w:type="gramEnd"/>
            <w:r>
              <w:rPr>
                <w:color w:val="000000"/>
                <w:sz w:val="18"/>
                <w:szCs w:val="18"/>
                <w:highlight w:val="white"/>
              </w:rPr>
              <w:t xml:space="preserve"> and asymptotic concepts and with graphical </w:t>
            </w:r>
            <w:proofErr w:type="gramStart"/>
            <w:r>
              <w:rPr>
                <w:color w:val="000000"/>
                <w:sz w:val="18"/>
                <w:szCs w:val="18"/>
                <w:highlight w:val="white"/>
              </w:rPr>
              <w:t>and  visual</w:t>
            </w:r>
            <w:proofErr w:type="gramEnd"/>
            <w:r>
              <w:rPr>
                <w:color w:val="000000"/>
                <w:sz w:val="18"/>
                <w:szCs w:val="18"/>
                <w:highlight w:val="white"/>
              </w:rPr>
              <w:t xml:space="preserve"> interpretation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F6F89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Q1</w:t>
            </w:r>
          </w:p>
        </w:tc>
      </w:tr>
    </w:tbl>
    <w:p w14:paraId="5207609E" w14:textId="77777777" w:rsidR="00EB3516" w:rsidRDefault="00EB35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1279C0" w14:textId="77777777" w:rsidR="00EB3516" w:rsidRDefault="00EB35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FD560E3" w14:textId="77777777" w:rsidR="00EB3516" w:rsidRDefault="00C072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t xml:space="preserve">SECTION A – </w:t>
      </w:r>
      <w:r>
        <w:rPr>
          <w:b/>
          <w:bCs/>
          <w:color w:val="1F4E79"/>
          <w:sz w:val="24"/>
          <w:szCs w:val="24"/>
        </w:rPr>
        <w:t>Technical Presentation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EB3516" w14:paraId="5B662A78" w14:textId="77777777">
        <w:trPr>
          <w:trHeight w:val="1562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2CFC4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59195783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 __________________________ (Name / Reg No) certify that this submission is my original work and that I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have  adhered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to the guidelines specified for this assessment. I understand that any violation of academic integrity rules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will  </w:t>
            </w:r>
            <w:r>
              <w:rPr>
                <w:i/>
                <w:iCs/>
                <w:color w:val="000000"/>
                <w:sz w:val="18"/>
                <w:szCs w:val="18"/>
              </w:rPr>
              <w:t>result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</w:rPr>
              <w:t xml:space="preserve"> in disciplinary action. </w:t>
            </w:r>
          </w:p>
          <w:p w14:paraId="3C3F171B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>Signature of the Student: _________________________</w:t>
            </w:r>
          </w:p>
        </w:tc>
      </w:tr>
    </w:tbl>
    <w:p w14:paraId="79781841" w14:textId="77777777" w:rsidR="00EB3516" w:rsidRDefault="00EB35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F476D94" w14:textId="77777777" w:rsidR="00EB3516" w:rsidRDefault="00EB35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4372E6" w14:textId="77777777" w:rsidR="00EB3516" w:rsidRDefault="00C072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tbl>
      <w:tblPr>
        <w:tblStyle w:val="a3"/>
        <w:tblW w:w="10345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9"/>
        <w:gridCol w:w="991"/>
        <w:gridCol w:w="2432"/>
        <w:gridCol w:w="1844"/>
        <w:gridCol w:w="1844"/>
        <w:gridCol w:w="2105"/>
      </w:tblGrid>
      <w:tr w:rsidR="00EB3516" w14:paraId="723B011B" w14:textId="77777777">
        <w:trPr>
          <w:trHeight w:val="722"/>
        </w:trPr>
        <w:tc>
          <w:tcPr>
            <w:tcW w:w="1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BBADF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lastRenderedPageBreak/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CC444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 xml:space="preserve">Wt. </w:t>
            </w:r>
          </w:p>
        </w:tc>
        <w:tc>
          <w:tcPr>
            <w:tcW w:w="2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25AF1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Level 4 –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</w:p>
          <w:p w14:paraId="0CC79B28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Exemplary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80B92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Level 3 –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</w:p>
          <w:p w14:paraId="4400C92A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Proficient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22406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Level 2 –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</w:p>
          <w:p w14:paraId="379CFD3B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Developing</w:t>
            </w:r>
          </w:p>
        </w:tc>
        <w:tc>
          <w:tcPr>
            <w:tcW w:w="2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B8E70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Level 1 –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</w:p>
          <w:p w14:paraId="7C841588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Beginning</w:t>
            </w:r>
          </w:p>
        </w:tc>
      </w:tr>
      <w:tr w:rsidR="00EB3516" w14:paraId="4C2AF4FC" w14:textId="77777777">
        <w:trPr>
          <w:trHeight w:val="1070"/>
        </w:trPr>
        <w:tc>
          <w:tcPr>
            <w:tcW w:w="1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66F01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4" w:right="97" w:hanging="5"/>
              <w:rPr>
                <w:color w:val="000000"/>
                <w:sz w:val="19"/>
                <w:szCs w:val="19"/>
                <w:shd w:val="clear" w:color="auto" w:fill="D6E4F0"/>
              </w:rPr>
            </w:pPr>
            <w:proofErr w:type="gramStart"/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Technical 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  <w:shd w:val="clear" w:color="auto" w:fill="D6E4F0"/>
              </w:rPr>
              <w:t>Content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  </w:t>
            </w:r>
          </w:p>
          <w:p w14:paraId="77FD5F7D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>Accuracy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52E5A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30%</w:t>
            </w:r>
          </w:p>
        </w:tc>
        <w:tc>
          <w:tcPr>
            <w:tcW w:w="2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01AEC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Highly accurate, in </w:t>
            </w:r>
          </w:p>
          <w:p w14:paraId="37E59C9D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28" w:right="457"/>
              <w:jc w:val="center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depth, and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insightful  technical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explanation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5F472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Technically  </w:t>
            </w:r>
          </w:p>
          <w:p w14:paraId="256FA936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correct content  </w:t>
            </w:r>
          </w:p>
          <w:p w14:paraId="47BB3064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with adequate  </w:t>
            </w:r>
          </w:p>
          <w:p w14:paraId="733C59DF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>depth and clarity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0AF47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7" w:right="321" w:firstLine="1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Basic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3E0"/>
              </w:rPr>
              <w:t>concepts  presented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 with  </w:t>
            </w:r>
          </w:p>
          <w:p w14:paraId="4B612CF4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8" w:lineRule="auto"/>
              <w:ind w:left="131" w:right="231" w:firstLine="5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limited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3E0"/>
              </w:rPr>
              <w:t>accuracy  and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 depth</w:t>
            </w:r>
          </w:p>
        </w:tc>
        <w:tc>
          <w:tcPr>
            <w:tcW w:w="2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677B6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Content contains  </w:t>
            </w:r>
          </w:p>
          <w:p w14:paraId="152B709D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major technical  </w:t>
            </w:r>
          </w:p>
          <w:p w14:paraId="3E8BF54D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errors; concepts  </w:t>
            </w:r>
          </w:p>
          <w:p w14:paraId="1A4E62A4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>poorly understood</w:t>
            </w:r>
          </w:p>
        </w:tc>
      </w:tr>
      <w:tr w:rsidR="00EB3516" w14:paraId="50009C73" w14:textId="77777777">
        <w:trPr>
          <w:trHeight w:val="1298"/>
        </w:trPr>
        <w:tc>
          <w:tcPr>
            <w:tcW w:w="1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5455C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Problem  </w:t>
            </w:r>
          </w:p>
          <w:p w14:paraId="10429DC9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proofErr w:type="spellStart"/>
            <w:r>
              <w:rPr>
                <w:color w:val="000000"/>
                <w:sz w:val="19"/>
                <w:szCs w:val="19"/>
                <w:shd w:val="clear" w:color="auto" w:fill="EBF3FB"/>
              </w:rPr>
              <w:t>Identificat</w:t>
            </w:r>
            <w:proofErr w:type="spellEnd"/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 </w:t>
            </w:r>
          </w:p>
          <w:p w14:paraId="66ABE6CF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ion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27547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25%</w:t>
            </w:r>
          </w:p>
        </w:tc>
        <w:tc>
          <w:tcPr>
            <w:tcW w:w="2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A1C15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Problem rigorously  </w:t>
            </w:r>
          </w:p>
          <w:p w14:paraId="6AB40BB2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analyzed using  </w:t>
            </w:r>
          </w:p>
          <w:p w14:paraId="1831A31A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appropriate and  </w:t>
            </w:r>
          </w:p>
          <w:p w14:paraId="434AE474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>advanced methods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AFEF9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1" w:right="286" w:firstLine="8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Problem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BEB"/>
              </w:rPr>
              <w:t>clearly  defined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 with a  </w:t>
            </w:r>
          </w:p>
          <w:p w14:paraId="2B845F37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ind w:left="137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logical  </w:t>
            </w:r>
          </w:p>
          <w:p w14:paraId="104582C5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engineering  </w:t>
            </w:r>
          </w:p>
          <w:p w14:paraId="55B68579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>approach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B5EDA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37" w:right="66" w:firstLine="2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Problem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identified 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  <w:shd w:val="clear" w:color="auto" w:fill="FFF3E0"/>
              </w:rPr>
              <w:t>but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 analysis or  </w:t>
            </w:r>
          </w:p>
          <w:p w14:paraId="58E2C09D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31" w:lineRule="auto"/>
              <w:ind w:left="125" w:right="320" w:firstLine="12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methodology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3E0"/>
              </w:rPr>
              <w:t>is  weak</w:t>
            </w:r>
            <w:proofErr w:type="gramEnd"/>
          </w:p>
        </w:tc>
        <w:tc>
          <w:tcPr>
            <w:tcW w:w="2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424B3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7" w:right="159" w:firstLine="2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Problem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0F0"/>
              </w:rPr>
              <w:t>statement  unclear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 or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0F0"/>
              </w:rPr>
              <w:t>incorrect;  no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 logical approach</w:t>
            </w:r>
          </w:p>
        </w:tc>
      </w:tr>
      <w:tr w:rsidR="00EB3516" w14:paraId="23599158" w14:textId="77777777">
        <w:trPr>
          <w:trHeight w:val="1071"/>
        </w:trPr>
        <w:tc>
          <w:tcPr>
            <w:tcW w:w="1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ED52C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Use of  </w:t>
            </w:r>
          </w:p>
          <w:p w14:paraId="16C4DA52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Tools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82D65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2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2389D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1" w:right="424" w:hanging="7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Advanced tools, well analyzed data, and  </w:t>
            </w:r>
          </w:p>
          <w:p w14:paraId="7E7285FF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ind w:left="137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>highly effective visuals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B72DD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1" w:right="155" w:hanging="7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Appropriate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BEB"/>
              </w:rPr>
              <w:t>tools  and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 data used  </w:t>
            </w:r>
          </w:p>
          <w:p w14:paraId="22C23911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32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effectively with  </w:t>
            </w:r>
          </w:p>
          <w:p w14:paraId="1013FE2C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>clear visuals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A8BEA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Limited use of  </w:t>
            </w:r>
          </w:p>
          <w:p w14:paraId="31A6771C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tools and basic  </w:t>
            </w:r>
          </w:p>
          <w:p w14:paraId="5A34449D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data  </w:t>
            </w:r>
          </w:p>
          <w:p w14:paraId="223913E7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>interpretation</w:t>
            </w:r>
          </w:p>
        </w:tc>
        <w:tc>
          <w:tcPr>
            <w:tcW w:w="2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D48BB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7" w:right="183" w:firstLine="1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Minimal or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0F0"/>
              </w:rPr>
              <w:t>incorrect  use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 of tools and  </w:t>
            </w:r>
          </w:p>
          <w:p w14:paraId="329BF02C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ind w:left="131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>data; poor visuals</w:t>
            </w:r>
          </w:p>
        </w:tc>
      </w:tr>
      <w:tr w:rsidR="00EB3516" w14:paraId="73358AEE" w14:textId="77777777">
        <w:trPr>
          <w:trHeight w:val="1070"/>
        </w:trPr>
        <w:tc>
          <w:tcPr>
            <w:tcW w:w="1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9A0C7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proofErr w:type="spellStart"/>
            <w:r>
              <w:rPr>
                <w:color w:val="000000"/>
                <w:sz w:val="19"/>
                <w:szCs w:val="19"/>
                <w:shd w:val="clear" w:color="auto" w:fill="EBF3FB"/>
              </w:rPr>
              <w:t>Communi</w:t>
            </w:r>
            <w:proofErr w:type="spellEnd"/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 </w:t>
            </w:r>
          </w:p>
          <w:p w14:paraId="5E09DAE4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cation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4C8C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15%</w:t>
            </w:r>
          </w:p>
        </w:tc>
        <w:tc>
          <w:tcPr>
            <w:tcW w:w="2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86A08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Highly engaging,  </w:t>
            </w:r>
          </w:p>
          <w:p w14:paraId="35988036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6" w:right="124" w:firstLine="5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>confident, and audience focused delivery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B6026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1" w:right="142" w:firstLine="2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Clear,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BEB"/>
              </w:rPr>
              <w:t>organized,  and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BEB"/>
              </w:rPr>
              <w:t>professional  communication</w:t>
            </w:r>
            <w:proofErr w:type="gramEnd"/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4650D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0" w:right="243" w:firstLine="9"/>
              <w:jc w:val="both"/>
              <w:rPr>
                <w:color w:val="000000"/>
                <w:sz w:val="19"/>
                <w:szCs w:val="19"/>
                <w:shd w:val="clear" w:color="auto" w:fill="FFF3E0"/>
              </w:rPr>
            </w:pPr>
            <w:proofErr w:type="gramStart"/>
            <w:r>
              <w:rPr>
                <w:color w:val="000000"/>
                <w:sz w:val="19"/>
                <w:szCs w:val="19"/>
                <w:shd w:val="clear" w:color="auto" w:fill="FFF3E0"/>
              </w:rPr>
              <w:t>Understandable  but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 lacks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3E0"/>
              </w:rPr>
              <w:t>clarity,  structure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, or  </w:t>
            </w:r>
          </w:p>
          <w:p w14:paraId="2D4575FF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32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>confidence</w:t>
            </w:r>
          </w:p>
        </w:tc>
        <w:tc>
          <w:tcPr>
            <w:tcW w:w="2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C7C0B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7" w:right="303" w:firstLine="2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Poor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0F0"/>
              </w:rPr>
              <w:t>organization,  unclear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 speech,  </w:t>
            </w:r>
          </w:p>
          <w:p w14:paraId="2BBFABFB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37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>ineffective slides</w:t>
            </w:r>
          </w:p>
        </w:tc>
      </w:tr>
      <w:tr w:rsidR="00EB3516" w14:paraId="777BE253" w14:textId="77777777">
        <w:trPr>
          <w:trHeight w:val="1070"/>
        </w:trPr>
        <w:tc>
          <w:tcPr>
            <w:tcW w:w="1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FC8FD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D6E4F0"/>
              </w:rPr>
            </w:pPr>
            <w:proofErr w:type="spellStart"/>
            <w:r>
              <w:rPr>
                <w:color w:val="000000"/>
                <w:sz w:val="19"/>
                <w:szCs w:val="19"/>
                <w:shd w:val="clear" w:color="auto" w:fill="D6E4F0"/>
              </w:rPr>
              <w:t>Professio</w:t>
            </w:r>
            <w:proofErr w:type="spellEnd"/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 </w:t>
            </w:r>
          </w:p>
          <w:p w14:paraId="266E8DEB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D6E4F0"/>
              </w:rPr>
            </w:pPr>
            <w:proofErr w:type="spellStart"/>
            <w:r>
              <w:rPr>
                <w:color w:val="000000"/>
                <w:sz w:val="19"/>
                <w:szCs w:val="19"/>
                <w:shd w:val="clear" w:color="auto" w:fill="D6E4F0"/>
              </w:rPr>
              <w:t>nalism</w:t>
            </w:r>
            <w:proofErr w:type="spellEnd"/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73B72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10%</w:t>
            </w:r>
          </w:p>
        </w:tc>
        <w:tc>
          <w:tcPr>
            <w:tcW w:w="2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084C5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Exemplary  </w:t>
            </w:r>
          </w:p>
          <w:p w14:paraId="09B232E4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professionalism,  </w:t>
            </w:r>
          </w:p>
          <w:p w14:paraId="14570695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31" w:right="254" w:firstLine="5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leadership, and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ethical  awareness</w:t>
            </w:r>
            <w:proofErr w:type="gramEnd"/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44CFB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Professional  </w:t>
            </w:r>
          </w:p>
          <w:p w14:paraId="5F2A24A1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conduct with  </w:t>
            </w:r>
          </w:p>
          <w:p w14:paraId="6ECC2075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effective team  </w:t>
            </w:r>
          </w:p>
          <w:p w14:paraId="28061EE4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>collaboration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BEA5F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Basic  </w:t>
            </w:r>
          </w:p>
          <w:p w14:paraId="48BAF44F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7" w:right="221"/>
              <w:rPr>
                <w:color w:val="000000"/>
                <w:sz w:val="19"/>
                <w:szCs w:val="19"/>
                <w:shd w:val="clear" w:color="auto" w:fill="FFF3E0"/>
              </w:rPr>
            </w:pPr>
            <w:proofErr w:type="gramStart"/>
            <w:r>
              <w:rPr>
                <w:color w:val="000000"/>
                <w:sz w:val="19"/>
                <w:szCs w:val="19"/>
                <w:shd w:val="clear" w:color="auto" w:fill="FFF3E0"/>
              </w:rPr>
              <w:t>professionalism;  uneven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 team  </w:t>
            </w:r>
          </w:p>
          <w:p w14:paraId="473B6493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ind w:left="137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>participation</w:t>
            </w:r>
          </w:p>
        </w:tc>
        <w:tc>
          <w:tcPr>
            <w:tcW w:w="21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E2821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Lacks  </w:t>
            </w:r>
          </w:p>
          <w:p w14:paraId="04A653D5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professionalism;  </w:t>
            </w:r>
          </w:p>
          <w:p w14:paraId="7BEABDAF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31" w:right="150" w:firstLine="6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minimal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0F0"/>
              </w:rPr>
              <w:t>contribution  or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 ethical awareness</w:t>
            </w:r>
          </w:p>
        </w:tc>
      </w:tr>
    </w:tbl>
    <w:p w14:paraId="66A67ED0" w14:textId="77777777" w:rsidR="00EB3516" w:rsidRDefault="00EB35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C5BEAB9" w14:textId="77777777" w:rsidR="00EB3516" w:rsidRDefault="00EB35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D488A09" w14:textId="77777777" w:rsidR="00EB3516" w:rsidRDefault="00C072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992"/>
        <w:gridCol w:w="1418"/>
        <w:gridCol w:w="1416"/>
        <w:gridCol w:w="1560"/>
        <w:gridCol w:w="1701"/>
      </w:tblGrid>
      <w:tr w:rsidR="00EB3516" w14:paraId="26E4BD5F" w14:textId="77777777">
        <w:trPr>
          <w:trHeight w:val="60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4320B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0A15D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B7707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25B22654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535BD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319B699B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F1FE6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54E7840F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2148E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409B7503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EB3516" w14:paraId="6EB93BEC" w14:textId="77777777">
        <w:trPr>
          <w:trHeight w:val="484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1B1B7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Technical Content Accuracy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B88E7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30%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FF46F" w14:textId="77777777" w:rsidR="00EB3516" w:rsidRDefault="00EB3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14374" w14:textId="77777777" w:rsidR="00EB3516" w:rsidRDefault="00EB3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5A004" w14:textId="77777777" w:rsidR="00EB3516" w:rsidRDefault="00EB3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8A25A" w14:textId="77777777" w:rsidR="00EB3516" w:rsidRDefault="00EB3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EB3516" w14:paraId="6CB6B8C5" w14:textId="77777777">
        <w:trPr>
          <w:trHeight w:val="431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CB5C8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Problem Identification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6ACF8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694D7" w14:textId="77777777" w:rsidR="00EB3516" w:rsidRDefault="00EB3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8C16B" w14:textId="77777777" w:rsidR="00EB3516" w:rsidRDefault="00EB3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0DA06" w14:textId="77777777" w:rsidR="00EB3516" w:rsidRDefault="00EB3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8DBD7" w14:textId="77777777" w:rsidR="00EB3516" w:rsidRDefault="00EB3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EB3516" w14:paraId="5C89DFF0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B4C89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Use of Tools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3FE0F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65A92" w14:textId="77777777" w:rsidR="00EB3516" w:rsidRDefault="00EB3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D53B4" w14:textId="77777777" w:rsidR="00EB3516" w:rsidRDefault="00EB3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0F0DC" w14:textId="77777777" w:rsidR="00EB3516" w:rsidRDefault="00EB3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52B45" w14:textId="77777777" w:rsidR="00EB3516" w:rsidRDefault="00EB3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EB3516" w14:paraId="5381610E" w14:textId="77777777">
        <w:trPr>
          <w:trHeight w:val="42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0ED47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Communication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B96A3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15%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E9686" w14:textId="77777777" w:rsidR="00EB3516" w:rsidRDefault="00EB3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16C11" w14:textId="77777777" w:rsidR="00EB3516" w:rsidRDefault="00EB3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BBCC3" w14:textId="77777777" w:rsidR="00EB3516" w:rsidRDefault="00EB3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576F4" w14:textId="77777777" w:rsidR="00EB3516" w:rsidRDefault="00EB3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EB3516" w14:paraId="3093636E" w14:textId="77777777">
        <w:trPr>
          <w:trHeight w:val="381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53E03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Professionalism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8D075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10%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1EA67" w14:textId="77777777" w:rsidR="00EB3516" w:rsidRDefault="00EB3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A395A" w14:textId="77777777" w:rsidR="00EB3516" w:rsidRDefault="00EB3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6F38E" w14:textId="77777777" w:rsidR="00EB3516" w:rsidRDefault="00EB3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A81D4" w14:textId="77777777" w:rsidR="00EB3516" w:rsidRDefault="00EB3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EB3516" w14:paraId="28249CC7" w14:textId="77777777">
        <w:trPr>
          <w:trHeight w:val="523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A3C65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BA278" w14:textId="77777777" w:rsidR="00EB3516" w:rsidRDefault="00EB3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1F9F4733" w14:textId="77777777" w:rsidR="00EB3516" w:rsidRDefault="00EB35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C7B3F40" w14:textId="77777777" w:rsidR="00EB3516" w:rsidRDefault="00EB35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EB3516" w14:paraId="476E73A0" w14:textId="77777777">
        <w:trPr>
          <w:trHeight w:val="358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65E47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B670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2CF0F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EB3516" w14:paraId="0831C994" w14:textId="77777777">
        <w:trPr>
          <w:trHeight w:val="484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6A0A8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E3D92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D03A7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EB3516" w14:paraId="6DD0F8A2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EF72C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D4CF8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E94D8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EB3516" w14:paraId="20534502" w14:textId="77777777">
        <w:trPr>
          <w:trHeight w:val="355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F5AB6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7B556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46714" w14:textId="77777777" w:rsidR="00EB3516" w:rsidRDefault="00C0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358B0FEE" w14:textId="77777777" w:rsidR="00EB3516" w:rsidRDefault="00EB35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2EEEBC3" w14:textId="77777777" w:rsidR="00EB3516" w:rsidRDefault="00EB35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8661607" w14:textId="77777777" w:rsidR="00376F59" w:rsidRDefault="00376F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143C32C" w14:textId="77777777" w:rsidR="00376F59" w:rsidRDefault="00376F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0231DE6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p w14:paraId="1FBF0175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000000"/>
        </w:rPr>
      </w:pPr>
      <w:r w:rsidRPr="00376F59">
        <w:rPr>
          <w:rFonts w:ascii="Times New Roman" w:hAnsi="Times New Roman" w:cs="Times New Roman"/>
          <w:b/>
          <w:bCs/>
          <w:color w:val="000000"/>
        </w:rPr>
        <w:t>Q7. Space Complexity Analysis of Merge Sort</w:t>
      </w:r>
    </w:p>
    <w:p w14:paraId="7DA7B67F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b/>
          <w:bCs/>
          <w:color w:val="000000"/>
        </w:rPr>
        <w:t>(Use Font: Times New Roman, Size: 12, Line Spacing: 1.5 in MS Word)</w:t>
      </w:r>
    </w:p>
    <w:p w14:paraId="261133E7" w14:textId="77777777" w:rsidR="00376F59" w:rsidRPr="00376F59" w:rsidRDefault="00C07266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pict w14:anchorId="61B064DD">
          <v:rect id="_x0000_i1025" style="width:0;height:1.5pt" o:hralign="center" o:hrstd="t" o:hr="t" fillcolor="#a0a0a0" stroked="f"/>
        </w:pict>
      </w:r>
    </w:p>
    <w:p w14:paraId="7D00F1DE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000000"/>
        </w:rPr>
      </w:pPr>
      <w:r w:rsidRPr="00376F59">
        <w:rPr>
          <w:rFonts w:ascii="Times New Roman" w:hAnsi="Times New Roman" w:cs="Times New Roman"/>
          <w:b/>
          <w:bCs/>
          <w:color w:val="000000"/>
        </w:rPr>
        <w:t>Space Complexity Analysis of Merge Sort</w:t>
      </w:r>
    </w:p>
    <w:p w14:paraId="284BC065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000000"/>
        </w:rPr>
      </w:pPr>
      <w:r w:rsidRPr="00376F59">
        <w:rPr>
          <w:rFonts w:ascii="Times New Roman" w:hAnsi="Times New Roman" w:cs="Times New Roman"/>
          <w:b/>
          <w:bCs/>
          <w:color w:val="000000"/>
        </w:rPr>
        <w:t>Introduction</w:t>
      </w:r>
    </w:p>
    <w:p w14:paraId="7D20A826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 xml:space="preserve">Merge Sort is a </w:t>
      </w:r>
      <w:r w:rsidRPr="00376F59">
        <w:rPr>
          <w:rFonts w:ascii="Times New Roman" w:hAnsi="Times New Roman" w:cs="Times New Roman"/>
          <w:b/>
          <w:bCs/>
          <w:color w:val="000000"/>
        </w:rPr>
        <w:t>Divide-and-Conquer</w:t>
      </w:r>
      <w:r w:rsidRPr="00376F59">
        <w:rPr>
          <w:rFonts w:ascii="Times New Roman" w:hAnsi="Times New Roman" w:cs="Times New Roman"/>
          <w:color w:val="000000"/>
        </w:rPr>
        <w:t xml:space="preserve"> sorting algorithm that recursively divides an array into two equal halves, sorts each half independently, and then merges them into a single sorted array. While Merge Sort provides excellent and consistent </w:t>
      </w:r>
      <w:proofErr w:type="gramStart"/>
      <w:r w:rsidRPr="00376F59">
        <w:rPr>
          <w:rFonts w:ascii="Times New Roman" w:hAnsi="Times New Roman" w:cs="Times New Roman"/>
          <w:b/>
          <w:bCs/>
          <w:color w:val="000000"/>
        </w:rPr>
        <w:t>O(</w:t>
      </w:r>
      <w:proofErr w:type="gramEnd"/>
      <w:r w:rsidRPr="00376F59">
        <w:rPr>
          <w:rFonts w:ascii="Times New Roman" w:hAnsi="Times New Roman" w:cs="Times New Roman"/>
          <w:b/>
          <w:bCs/>
          <w:color w:val="000000"/>
        </w:rPr>
        <w:t>n log n)</w:t>
      </w:r>
      <w:r w:rsidRPr="00376F59">
        <w:rPr>
          <w:rFonts w:ascii="Times New Roman" w:hAnsi="Times New Roman" w:cs="Times New Roman"/>
          <w:color w:val="000000"/>
        </w:rPr>
        <w:t xml:space="preserve"> time complexity, it requires additional memory during the merging process. Therefore, analyzing both </w:t>
      </w:r>
      <w:r w:rsidRPr="00376F59">
        <w:rPr>
          <w:rFonts w:ascii="Times New Roman" w:hAnsi="Times New Roman" w:cs="Times New Roman"/>
          <w:b/>
          <w:bCs/>
          <w:color w:val="000000"/>
        </w:rPr>
        <w:t>time complexity</w:t>
      </w:r>
      <w:r w:rsidRPr="00376F59">
        <w:rPr>
          <w:rFonts w:ascii="Times New Roman" w:hAnsi="Times New Roman" w:cs="Times New Roman"/>
          <w:color w:val="000000"/>
        </w:rPr>
        <w:t xml:space="preserve"> and </w:t>
      </w:r>
      <w:r w:rsidRPr="00376F59">
        <w:rPr>
          <w:rFonts w:ascii="Times New Roman" w:hAnsi="Times New Roman" w:cs="Times New Roman"/>
          <w:b/>
          <w:bCs/>
          <w:color w:val="000000"/>
        </w:rPr>
        <w:t>space complexity</w:t>
      </w:r>
      <w:r w:rsidRPr="00376F59">
        <w:rPr>
          <w:rFonts w:ascii="Times New Roman" w:hAnsi="Times New Roman" w:cs="Times New Roman"/>
          <w:color w:val="000000"/>
        </w:rPr>
        <w:t xml:space="preserve"> is essential for understanding its overall efficiency.</w:t>
      </w:r>
    </w:p>
    <w:p w14:paraId="68DFA241" w14:textId="77777777" w:rsidR="00376F59" w:rsidRPr="00376F59" w:rsidRDefault="00C07266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pict w14:anchorId="471A5471">
          <v:rect id="_x0000_i1026" style="width:0;height:1.5pt" o:hralign="center" o:hrstd="t" o:hr="t" fillcolor="#a0a0a0" stroked="f"/>
        </w:pict>
      </w:r>
    </w:p>
    <w:p w14:paraId="6660798B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000000"/>
        </w:rPr>
      </w:pPr>
      <w:r w:rsidRPr="00376F59">
        <w:rPr>
          <w:rFonts w:ascii="Times New Roman" w:hAnsi="Times New Roman" w:cs="Times New Roman"/>
          <w:b/>
          <w:bCs/>
          <w:color w:val="000000"/>
        </w:rPr>
        <w:t>1. Time Complexity Analysis</w:t>
      </w:r>
    </w:p>
    <w:p w14:paraId="1E23B2D9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>Merge Sort recursively divides the array into two halves until each subarray contains only one element. The recurrence relation is:</w:t>
      </w:r>
    </w:p>
    <w:p w14:paraId="5A90F124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>[</w:t>
      </w:r>
      <w:r w:rsidRPr="00376F59">
        <w:rPr>
          <w:rFonts w:ascii="Times New Roman" w:hAnsi="Times New Roman" w:cs="Times New Roman"/>
          <w:color w:val="000000"/>
        </w:rPr>
        <w:br/>
        <w:t>T(n)=2T\left(\frac{n}{</w:t>
      </w:r>
      <w:proofErr w:type="gramStart"/>
      <w:r w:rsidRPr="00376F59">
        <w:rPr>
          <w:rFonts w:ascii="Times New Roman" w:hAnsi="Times New Roman" w:cs="Times New Roman"/>
          <w:color w:val="000000"/>
        </w:rPr>
        <w:t>2}\right)+</w:t>
      </w:r>
      <w:proofErr w:type="gramEnd"/>
      <w:r w:rsidRPr="00376F59">
        <w:rPr>
          <w:rFonts w:ascii="Times New Roman" w:hAnsi="Times New Roman" w:cs="Times New Roman"/>
          <w:color w:val="000000"/>
        </w:rPr>
        <w:t>O(n)</w:t>
      </w:r>
      <w:r w:rsidRPr="00376F59">
        <w:rPr>
          <w:rFonts w:ascii="Times New Roman" w:hAnsi="Times New Roman" w:cs="Times New Roman"/>
          <w:color w:val="000000"/>
        </w:rPr>
        <w:br/>
        <w:t>]</w:t>
      </w:r>
    </w:p>
    <w:p w14:paraId="057FE8C5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>Where:</w:t>
      </w:r>
    </w:p>
    <w:p w14:paraId="17117641" w14:textId="77777777" w:rsidR="00376F59" w:rsidRPr="00376F59" w:rsidRDefault="00376F59" w:rsidP="00376F5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b/>
          <w:bCs/>
          <w:color w:val="000000"/>
        </w:rPr>
        <w:t>2T(n/2)</w:t>
      </w:r>
      <w:r w:rsidRPr="00376F59">
        <w:rPr>
          <w:rFonts w:ascii="Times New Roman" w:hAnsi="Times New Roman" w:cs="Times New Roman"/>
          <w:color w:val="000000"/>
        </w:rPr>
        <w:t xml:space="preserve"> → Sorting the two halves.</w:t>
      </w:r>
    </w:p>
    <w:p w14:paraId="13F2674B" w14:textId="77777777" w:rsidR="00376F59" w:rsidRPr="00376F59" w:rsidRDefault="00376F59" w:rsidP="00376F5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b/>
          <w:bCs/>
          <w:color w:val="000000"/>
        </w:rPr>
        <w:t>O(n)</w:t>
      </w:r>
      <w:r w:rsidRPr="00376F59">
        <w:rPr>
          <w:rFonts w:ascii="Times New Roman" w:hAnsi="Times New Roman" w:cs="Times New Roman"/>
          <w:color w:val="000000"/>
        </w:rPr>
        <w:t xml:space="preserve"> → Merging the two sorted halves.</w:t>
      </w:r>
    </w:p>
    <w:p w14:paraId="55716D41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>Using the Recursion Tree or Master Theorem,</w:t>
      </w:r>
    </w:p>
    <w:p w14:paraId="7B793B9D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>[</w:t>
      </w:r>
      <w:r w:rsidRPr="00376F59">
        <w:rPr>
          <w:rFonts w:ascii="Times New Roman" w:hAnsi="Times New Roman" w:cs="Times New Roman"/>
          <w:color w:val="000000"/>
        </w:rPr>
        <w:br/>
        <w:t>T(n)=</w:t>
      </w:r>
      <w:proofErr w:type="gramStart"/>
      <w:r w:rsidRPr="00376F59">
        <w:rPr>
          <w:rFonts w:ascii="Times New Roman" w:hAnsi="Times New Roman" w:cs="Times New Roman"/>
          <w:color w:val="000000"/>
        </w:rPr>
        <w:t>O(</w:t>
      </w:r>
      <w:proofErr w:type="gramEnd"/>
      <w:r w:rsidRPr="00376F59">
        <w:rPr>
          <w:rFonts w:ascii="Times New Roman" w:hAnsi="Times New Roman" w:cs="Times New Roman"/>
          <w:color w:val="000000"/>
        </w:rPr>
        <w:t>n\log n)</w:t>
      </w:r>
      <w:r w:rsidRPr="00376F59">
        <w:rPr>
          <w:rFonts w:ascii="Times New Roman" w:hAnsi="Times New Roman" w:cs="Times New Roman"/>
          <w:color w:val="000000"/>
        </w:rPr>
        <w:br/>
        <w:t>]</w:t>
      </w:r>
    </w:p>
    <w:p w14:paraId="74F0F08A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000000"/>
        </w:rPr>
      </w:pPr>
      <w:r w:rsidRPr="00376F59">
        <w:rPr>
          <w:rFonts w:ascii="Times New Roman" w:hAnsi="Times New Roman" w:cs="Times New Roman"/>
          <w:b/>
          <w:bCs/>
          <w:color w:val="000000"/>
        </w:rPr>
        <w:t>Time Complexity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1707"/>
      </w:tblGrid>
      <w:tr w:rsidR="00376F59" w:rsidRPr="00376F59" w14:paraId="232A2D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8DDBC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76F59">
              <w:rPr>
                <w:rFonts w:ascii="Times New Roman" w:hAnsi="Times New Roman" w:cs="Times New Roman"/>
                <w:b/>
                <w:bCs/>
                <w:color w:val="000000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86F5C06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76F59">
              <w:rPr>
                <w:rFonts w:ascii="Times New Roman" w:hAnsi="Times New Roman" w:cs="Times New Roman"/>
                <w:b/>
                <w:bCs/>
                <w:color w:val="000000"/>
              </w:rPr>
              <w:t>Time Complexity</w:t>
            </w:r>
          </w:p>
        </w:tc>
      </w:tr>
      <w:tr w:rsidR="00376F59" w:rsidRPr="00376F59" w14:paraId="2DFBB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2AB8D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7B4C0228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376F59">
              <w:rPr>
                <w:rFonts w:ascii="Times New Roman" w:hAnsi="Times New Roman" w:cs="Times New Roman"/>
                <w:color w:val="000000"/>
              </w:rPr>
              <w:t>O(</w:t>
            </w:r>
            <w:proofErr w:type="gramEnd"/>
            <w:r w:rsidRPr="00376F59">
              <w:rPr>
                <w:rFonts w:ascii="Times New Roman" w:hAnsi="Times New Roman" w:cs="Times New Roman"/>
                <w:color w:val="000000"/>
              </w:rPr>
              <w:t>n log n)</w:t>
            </w:r>
          </w:p>
        </w:tc>
      </w:tr>
      <w:tr w:rsidR="00376F59" w:rsidRPr="00376F59" w14:paraId="5DCC1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4E064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52212D1A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376F59">
              <w:rPr>
                <w:rFonts w:ascii="Times New Roman" w:hAnsi="Times New Roman" w:cs="Times New Roman"/>
                <w:color w:val="000000"/>
              </w:rPr>
              <w:t>O(</w:t>
            </w:r>
            <w:proofErr w:type="gramEnd"/>
            <w:r w:rsidRPr="00376F59">
              <w:rPr>
                <w:rFonts w:ascii="Times New Roman" w:hAnsi="Times New Roman" w:cs="Times New Roman"/>
                <w:color w:val="000000"/>
              </w:rPr>
              <w:t>n log n)</w:t>
            </w:r>
          </w:p>
        </w:tc>
      </w:tr>
      <w:tr w:rsidR="00376F59" w:rsidRPr="00376F59" w14:paraId="4B170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2C6DD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7D83F9E7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376F59">
              <w:rPr>
                <w:rFonts w:ascii="Times New Roman" w:hAnsi="Times New Roman" w:cs="Times New Roman"/>
                <w:color w:val="000000"/>
              </w:rPr>
              <w:t>O(</w:t>
            </w:r>
            <w:proofErr w:type="gramEnd"/>
            <w:r w:rsidRPr="00376F59">
              <w:rPr>
                <w:rFonts w:ascii="Times New Roman" w:hAnsi="Times New Roman" w:cs="Times New Roman"/>
                <w:color w:val="000000"/>
              </w:rPr>
              <w:t>n log n)</w:t>
            </w:r>
          </w:p>
        </w:tc>
      </w:tr>
    </w:tbl>
    <w:p w14:paraId="4DC9EF14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b/>
          <w:bCs/>
          <w:color w:val="000000"/>
        </w:rPr>
        <w:t>Observation:</w:t>
      </w:r>
    </w:p>
    <w:p w14:paraId="56E5B984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>Merge Sort performs consistently regardless of the input order because every level performs merging operations.</w:t>
      </w:r>
    </w:p>
    <w:p w14:paraId="460AE255" w14:textId="77777777" w:rsidR="00376F59" w:rsidRPr="00376F59" w:rsidRDefault="00C07266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pict w14:anchorId="58264AF1">
          <v:rect id="_x0000_i1027" style="width:0;height:1.5pt" o:hralign="center" o:hrstd="t" o:hr="t" fillcolor="#a0a0a0" stroked="f"/>
        </w:pict>
      </w:r>
    </w:p>
    <w:p w14:paraId="2A99A781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000000"/>
        </w:rPr>
      </w:pPr>
      <w:r w:rsidRPr="00376F59">
        <w:rPr>
          <w:rFonts w:ascii="Times New Roman" w:hAnsi="Times New Roman" w:cs="Times New Roman"/>
          <w:b/>
          <w:bCs/>
          <w:color w:val="000000"/>
        </w:rPr>
        <w:t>2. Space Complexity Analysis</w:t>
      </w:r>
    </w:p>
    <w:p w14:paraId="63BBC46C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 xml:space="preserve">Unlike some sorting algorithms, Merge Sort is </w:t>
      </w:r>
      <w:r w:rsidRPr="00376F59">
        <w:rPr>
          <w:rFonts w:ascii="Times New Roman" w:hAnsi="Times New Roman" w:cs="Times New Roman"/>
          <w:b/>
          <w:bCs/>
          <w:color w:val="000000"/>
        </w:rPr>
        <w:t>not an in-place algorithm</w:t>
      </w:r>
      <w:r w:rsidRPr="00376F59">
        <w:rPr>
          <w:rFonts w:ascii="Times New Roman" w:hAnsi="Times New Roman" w:cs="Times New Roman"/>
          <w:color w:val="000000"/>
        </w:rPr>
        <w:t xml:space="preserve"> because it requires an additional temporary array while merging two sorted subarrays.</w:t>
      </w:r>
    </w:p>
    <w:p w14:paraId="356B44CB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>The auxiliary array stores intermediate sorted elements before copying them back into the original array.</w:t>
      </w:r>
    </w:p>
    <w:p w14:paraId="6F3AE640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000000"/>
        </w:rPr>
      </w:pPr>
      <w:r w:rsidRPr="00376F59">
        <w:rPr>
          <w:rFonts w:ascii="Times New Roman" w:hAnsi="Times New Roman" w:cs="Times New Roman"/>
          <w:b/>
          <w:bCs/>
          <w:color w:val="000000"/>
        </w:rPr>
        <w:t>Space Requirement</w:t>
      </w:r>
    </w:p>
    <w:p w14:paraId="41A02288" w14:textId="77777777" w:rsidR="00376F59" w:rsidRPr="00376F59" w:rsidRDefault="00376F59" w:rsidP="00376F5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 xml:space="preserve">Input array = </w:t>
      </w:r>
      <w:r w:rsidRPr="00376F59">
        <w:rPr>
          <w:rFonts w:ascii="Times New Roman" w:hAnsi="Times New Roman" w:cs="Times New Roman"/>
          <w:b/>
          <w:bCs/>
          <w:color w:val="000000"/>
        </w:rPr>
        <w:t>n elements</w:t>
      </w:r>
    </w:p>
    <w:p w14:paraId="375989DB" w14:textId="77777777" w:rsidR="00376F59" w:rsidRPr="00376F59" w:rsidRDefault="00376F59" w:rsidP="00376F5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 xml:space="preserve">Temporary array = </w:t>
      </w:r>
      <w:r w:rsidRPr="00376F59">
        <w:rPr>
          <w:rFonts w:ascii="Times New Roman" w:hAnsi="Times New Roman" w:cs="Times New Roman"/>
          <w:b/>
          <w:bCs/>
          <w:color w:val="000000"/>
        </w:rPr>
        <w:t>n elements</w:t>
      </w:r>
    </w:p>
    <w:p w14:paraId="010A7738" w14:textId="77777777" w:rsidR="00376F59" w:rsidRPr="00376F59" w:rsidRDefault="00376F59" w:rsidP="00376F5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 xml:space="preserve">Recursive function calls = </w:t>
      </w:r>
      <w:proofErr w:type="gramStart"/>
      <w:r w:rsidRPr="00376F59">
        <w:rPr>
          <w:rFonts w:ascii="Times New Roman" w:hAnsi="Times New Roman" w:cs="Times New Roman"/>
          <w:b/>
          <w:bCs/>
          <w:color w:val="000000"/>
        </w:rPr>
        <w:t>O(</w:t>
      </w:r>
      <w:proofErr w:type="gramEnd"/>
      <w:r w:rsidRPr="00376F59">
        <w:rPr>
          <w:rFonts w:ascii="Times New Roman" w:hAnsi="Times New Roman" w:cs="Times New Roman"/>
          <w:b/>
          <w:bCs/>
          <w:color w:val="000000"/>
        </w:rPr>
        <w:t>log n)</w:t>
      </w:r>
      <w:r w:rsidRPr="00376F59">
        <w:rPr>
          <w:rFonts w:ascii="Times New Roman" w:hAnsi="Times New Roman" w:cs="Times New Roman"/>
          <w:color w:val="000000"/>
        </w:rPr>
        <w:t xml:space="preserve"> stack space</w:t>
      </w:r>
    </w:p>
    <w:p w14:paraId="098C5EF6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>Therefore,</w:t>
      </w:r>
    </w:p>
    <w:p w14:paraId="6923BF02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>[</w:t>
      </w:r>
      <w:r w:rsidRPr="00376F59">
        <w:rPr>
          <w:rFonts w:ascii="Times New Roman" w:hAnsi="Times New Roman" w:cs="Times New Roman"/>
          <w:color w:val="000000"/>
        </w:rPr>
        <w:br/>
        <w:t>\</w:t>
      </w:r>
      <w:proofErr w:type="gramStart"/>
      <w:r w:rsidRPr="00376F59">
        <w:rPr>
          <w:rFonts w:ascii="Times New Roman" w:hAnsi="Times New Roman" w:cs="Times New Roman"/>
          <w:color w:val="000000"/>
        </w:rPr>
        <w:t>boxed{</w:t>
      </w:r>
      <w:proofErr w:type="gramEnd"/>
      <w:r w:rsidRPr="00376F59">
        <w:rPr>
          <w:rFonts w:ascii="Times New Roman" w:hAnsi="Times New Roman" w:cs="Times New Roman"/>
          <w:color w:val="000000"/>
        </w:rPr>
        <w:t>\</w:t>
      </w:r>
      <w:proofErr w:type="gramStart"/>
      <w:r w:rsidRPr="00376F59">
        <w:rPr>
          <w:rFonts w:ascii="Times New Roman" w:hAnsi="Times New Roman" w:cs="Times New Roman"/>
          <w:color w:val="000000"/>
        </w:rPr>
        <w:t>text{</w:t>
      </w:r>
      <w:proofErr w:type="gramEnd"/>
      <w:r w:rsidRPr="00376F59">
        <w:rPr>
          <w:rFonts w:ascii="Times New Roman" w:hAnsi="Times New Roman" w:cs="Times New Roman"/>
          <w:color w:val="000000"/>
        </w:rPr>
        <w:t xml:space="preserve">Auxiliary </w:t>
      </w:r>
      <w:proofErr w:type="gramStart"/>
      <w:r w:rsidRPr="00376F59">
        <w:rPr>
          <w:rFonts w:ascii="Times New Roman" w:hAnsi="Times New Roman" w:cs="Times New Roman"/>
          <w:color w:val="000000"/>
        </w:rPr>
        <w:t>Space}=</w:t>
      </w:r>
      <w:proofErr w:type="gramEnd"/>
      <w:r w:rsidRPr="00376F59">
        <w:rPr>
          <w:rFonts w:ascii="Times New Roman" w:hAnsi="Times New Roman" w:cs="Times New Roman"/>
          <w:color w:val="000000"/>
        </w:rPr>
        <w:t>O(n)}</w:t>
      </w:r>
      <w:r w:rsidRPr="00376F59">
        <w:rPr>
          <w:rFonts w:ascii="Times New Roman" w:hAnsi="Times New Roman" w:cs="Times New Roman"/>
          <w:color w:val="000000"/>
        </w:rPr>
        <w:br/>
        <w:t>]</w:t>
      </w:r>
    </w:p>
    <w:p w14:paraId="1B63AB8C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 xml:space="preserve">The recursion stack contributes </w:t>
      </w:r>
      <w:proofErr w:type="gramStart"/>
      <w:r w:rsidRPr="00376F59">
        <w:rPr>
          <w:rFonts w:ascii="Times New Roman" w:hAnsi="Times New Roman" w:cs="Times New Roman"/>
          <w:b/>
          <w:bCs/>
          <w:color w:val="000000"/>
        </w:rPr>
        <w:t>O(</w:t>
      </w:r>
      <w:proofErr w:type="gramEnd"/>
      <w:r w:rsidRPr="00376F59">
        <w:rPr>
          <w:rFonts w:ascii="Times New Roman" w:hAnsi="Times New Roman" w:cs="Times New Roman"/>
          <w:b/>
          <w:bCs/>
          <w:color w:val="000000"/>
        </w:rPr>
        <w:t>log n)</w:t>
      </w:r>
      <w:r w:rsidRPr="00376F59">
        <w:rPr>
          <w:rFonts w:ascii="Times New Roman" w:hAnsi="Times New Roman" w:cs="Times New Roman"/>
          <w:color w:val="000000"/>
        </w:rPr>
        <w:t xml:space="preserve"> memory, but it is much smaller than the temporary array.</w:t>
      </w:r>
    </w:p>
    <w:p w14:paraId="59B8E6BC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>Hence,</w:t>
      </w:r>
    </w:p>
    <w:p w14:paraId="2578A213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>[</w:t>
      </w:r>
      <w:r w:rsidRPr="00376F59">
        <w:rPr>
          <w:rFonts w:ascii="Times New Roman" w:hAnsi="Times New Roman" w:cs="Times New Roman"/>
          <w:color w:val="000000"/>
        </w:rPr>
        <w:br/>
        <w:t>\</w:t>
      </w:r>
      <w:proofErr w:type="gramStart"/>
      <w:r w:rsidRPr="00376F59">
        <w:rPr>
          <w:rFonts w:ascii="Times New Roman" w:hAnsi="Times New Roman" w:cs="Times New Roman"/>
          <w:color w:val="000000"/>
        </w:rPr>
        <w:t>boxed{</w:t>
      </w:r>
      <w:proofErr w:type="gramEnd"/>
      <w:r w:rsidRPr="00376F59">
        <w:rPr>
          <w:rFonts w:ascii="Times New Roman" w:hAnsi="Times New Roman" w:cs="Times New Roman"/>
          <w:color w:val="000000"/>
        </w:rPr>
        <w:t>\</w:t>
      </w:r>
      <w:proofErr w:type="gramStart"/>
      <w:r w:rsidRPr="00376F59">
        <w:rPr>
          <w:rFonts w:ascii="Times New Roman" w:hAnsi="Times New Roman" w:cs="Times New Roman"/>
          <w:color w:val="000000"/>
        </w:rPr>
        <w:t>text{</w:t>
      </w:r>
      <w:proofErr w:type="gramEnd"/>
      <w:r w:rsidRPr="00376F59">
        <w:rPr>
          <w:rFonts w:ascii="Times New Roman" w:hAnsi="Times New Roman" w:cs="Times New Roman"/>
          <w:color w:val="000000"/>
        </w:rPr>
        <w:t xml:space="preserve">Overall Space </w:t>
      </w:r>
      <w:proofErr w:type="gramStart"/>
      <w:r w:rsidRPr="00376F59">
        <w:rPr>
          <w:rFonts w:ascii="Times New Roman" w:hAnsi="Times New Roman" w:cs="Times New Roman"/>
          <w:color w:val="000000"/>
        </w:rPr>
        <w:t>Complexity}=</w:t>
      </w:r>
      <w:proofErr w:type="gramEnd"/>
      <w:r w:rsidRPr="00376F59">
        <w:rPr>
          <w:rFonts w:ascii="Times New Roman" w:hAnsi="Times New Roman" w:cs="Times New Roman"/>
          <w:color w:val="000000"/>
        </w:rPr>
        <w:t>O(n)}</w:t>
      </w:r>
      <w:r w:rsidRPr="00376F59">
        <w:rPr>
          <w:rFonts w:ascii="Times New Roman" w:hAnsi="Times New Roman" w:cs="Times New Roman"/>
          <w:color w:val="000000"/>
        </w:rPr>
        <w:br/>
        <w:t>]</w:t>
      </w:r>
    </w:p>
    <w:p w14:paraId="1FEE7C56" w14:textId="77777777" w:rsidR="00376F59" w:rsidRPr="00376F59" w:rsidRDefault="00C07266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pict w14:anchorId="5015DBDD">
          <v:rect id="_x0000_i1028" style="width:0;height:1.5pt" o:hralign="center" o:hrstd="t" o:hr="t" fillcolor="#a0a0a0" stroked="f"/>
        </w:pict>
      </w:r>
    </w:p>
    <w:p w14:paraId="1B24A305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000000"/>
        </w:rPr>
      </w:pPr>
      <w:r w:rsidRPr="00376F59">
        <w:rPr>
          <w:rFonts w:ascii="Times New Roman" w:hAnsi="Times New Roman" w:cs="Times New Roman"/>
          <w:b/>
          <w:bCs/>
          <w:color w:val="000000"/>
        </w:rPr>
        <w:t>3. Need for Auxiliary Space</w:t>
      </w:r>
    </w:p>
    <w:p w14:paraId="678EBDFF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>Merge Sort requires auxiliary space because the merge operation combines two already sorted subarrays into one sorted array.</w:t>
      </w:r>
    </w:p>
    <w:p w14:paraId="6A1BCEE7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>During merging,</w:t>
      </w:r>
    </w:p>
    <w:p w14:paraId="47DD6A01" w14:textId="77777777" w:rsidR="00376F59" w:rsidRPr="00376F59" w:rsidRDefault="00376F59" w:rsidP="00376F5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>Elements from the left subarray</w:t>
      </w:r>
    </w:p>
    <w:p w14:paraId="14388C65" w14:textId="77777777" w:rsidR="00376F59" w:rsidRPr="00376F59" w:rsidRDefault="00376F59" w:rsidP="00376F5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>Elements from the right subarray</w:t>
      </w:r>
    </w:p>
    <w:p w14:paraId="586EC4F9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>cannot be rearranged efficiently within the same array without risking data loss.</w:t>
      </w:r>
    </w:p>
    <w:p w14:paraId="2C876CD5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>Therefore, a temporary array is used to:</w:t>
      </w:r>
    </w:p>
    <w:p w14:paraId="62670231" w14:textId="77777777" w:rsidR="00376F59" w:rsidRPr="00376F59" w:rsidRDefault="00376F59" w:rsidP="00376F5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>Store merged elements safely.</w:t>
      </w:r>
    </w:p>
    <w:p w14:paraId="24CBF156" w14:textId="77777777" w:rsidR="00376F59" w:rsidRPr="00376F59" w:rsidRDefault="00376F59" w:rsidP="00376F5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>Preserve sorted order.</w:t>
      </w:r>
    </w:p>
    <w:p w14:paraId="3EF63A6C" w14:textId="77777777" w:rsidR="00376F59" w:rsidRPr="00376F59" w:rsidRDefault="00376F59" w:rsidP="00376F5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>Copy the merged elements back to the original array.</w:t>
      </w:r>
    </w:p>
    <w:p w14:paraId="072C1455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>Without auxiliary memory, the merge operation becomes significantly more complex and less efficient.</w:t>
      </w:r>
    </w:p>
    <w:p w14:paraId="4114C537" w14:textId="77777777" w:rsidR="00376F59" w:rsidRPr="00376F59" w:rsidRDefault="00C07266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pict w14:anchorId="71A07EBB">
          <v:rect id="_x0000_i1029" style="width:0;height:1.5pt" o:hralign="center" o:hrstd="t" o:hr="t" fillcolor="#a0a0a0" stroked="f"/>
        </w:pict>
      </w:r>
    </w:p>
    <w:p w14:paraId="54DE9BA2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000000"/>
        </w:rPr>
      </w:pPr>
      <w:r w:rsidRPr="00376F59">
        <w:rPr>
          <w:rFonts w:ascii="Times New Roman" w:hAnsi="Times New Roman" w:cs="Times New Roman"/>
          <w:b/>
          <w:bCs/>
          <w:color w:val="000000"/>
        </w:rPr>
        <w:t>4. Memory Usage Diagram</w:t>
      </w:r>
    </w:p>
    <w:p w14:paraId="7B0568B8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>Original Array</w:t>
      </w:r>
    </w:p>
    <w:p w14:paraId="198F5701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p w14:paraId="2B097417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>+--------------------------------------+</w:t>
      </w:r>
    </w:p>
    <w:p w14:paraId="24B76F13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>| 38 | 27 | 43 | 3 | 9 | 82 | 10 |</w:t>
      </w:r>
    </w:p>
    <w:p w14:paraId="2C2CE1C7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>+--------------------------------------+</w:t>
      </w:r>
    </w:p>
    <w:p w14:paraId="50DE59C5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p w14:paraId="7D26C988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 xml:space="preserve">                Divide</w:t>
      </w:r>
    </w:p>
    <w:p w14:paraId="540E66FB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p w14:paraId="47919FB2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 xml:space="preserve">       +--------------------+</w:t>
      </w:r>
    </w:p>
    <w:p w14:paraId="38A85AD0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 xml:space="preserve">       |                    |</w:t>
      </w:r>
    </w:p>
    <w:p w14:paraId="2DB0ADAA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 xml:space="preserve"> Left Half             Right Half</w:t>
      </w:r>
    </w:p>
    <w:p w14:paraId="6E030CE6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p w14:paraId="0612D1F6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>After Sorting</w:t>
      </w:r>
    </w:p>
    <w:p w14:paraId="1B0D8E54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p w14:paraId="7219FCB0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proofErr w:type="gramStart"/>
      <w:r w:rsidRPr="00376F59">
        <w:rPr>
          <w:rFonts w:ascii="Times New Roman" w:hAnsi="Times New Roman" w:cs="Times New Roman"/>
          <w:color w:val="000000"/>
        </w:rPr>
        <w:t>Left :</w:t>
      </w:r>
      <w:proofErr w:type="gramEnd"/>
      <w:r w:rsidRPr="00376F59">
        <w:rPr>
          <w:rFonts w:ascii="Times New Roman" w:hAnsi="Times New Roman" w:cs="Times New Roman"/>
          <w:color w:val="000000"/>
        </w:rPr>
        <w:t xml:space="preserve"> 27 38 43</w:t>
      </w:r>
    </w:p>
    <w:p w14:paraId="69FFD369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>Right: 3 9 10 82</w:t>
      </w:r>
    </w:p>
    <w:p w14:paraId="165E5D81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p w14:paraId="3D35E917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>Temporary Array (Auxiliary Space)</w:t>
      </w:r>
    </w:p>
    <w:p w14:paraId="583BFF48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p w14:paraId="10BD4487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>+--------------------------------------+</w:t>
      </w:r>
    </w:p>
    <w:p w14:paraId="47FA9A93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>| 3 | 9 | 10 | 27 | 38 | 43 | 82 |</w:t>
      </w:r>
    </w:p>
    <w:p w14:paraId="7408E7B2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>+--------------------------------------+</w:t>
      </w:r>
    </w:p>
    <w:p w14:paraId="14AD7FE4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p w14:paraId="5F101AC7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>Copied back into Original Array</w:t>
      </w:r>
    </w:p>
    <w:p w14:paraId="07E0330A" w14:textId="77777777" w:rsidR="00376F59" w:rsidRPr="00376F59" w:rsidRDefault="00C07266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pict w14:anchorId="352AB6C8">
          <v:rect id="_x0000_i1030" style="width:0;height:1.5pt" o:hralign="center" o:hrstd="t" o:hr="t" fillcolor="#a0a0a0" stroked="f"/>
        </w:pict>
      </w:r>
    </w:p>
    <w:p w14:paraId="3F12CBF1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000000"/>
        </w:rPr>
      </w:pPr>
      <w:r w:rsidRPr="00376F59">
        <w:rPr>
          <w:rFonts w:ascii="Times New Roman" w:hAnsi="Times New Roman" w:cs="Times New Roman"/>
          <w:b/>
          <w:bCs/>
          <w:color w:val="000000"/>
        </w:rPr>
        <w:t>5. Merge Sort Memory Representation</w:t>
      </w:r>
    </w:p>
    <w:p w14:paraId="4F26B710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 xml:space="preserve">                Merge Sort</w:t>
      </w:r>
    </w:p>
    <w:p w14:paraId="1B49CAD7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p w14:paraId="78F74E67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 xml:space="preserve">                   Array</w:t>
      </w:r>
    </w:p>
    <w:p w14:paraId="4287BD61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p w14:paraId="6C7904BB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 xml:space="preserve">                     |</w:t>
      </w:r>
    </w:p>
    <w:p w14:paraId="79B7799C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 xml:space="preserve">          ------------------------</w:t>
      </w:r>
    </w:p>
    <w:p w14:paraId="0EC1434C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 xml:space="preserve">          |                      |</w:t>
      </w:r>
    </w:p>
    <w:p w14:paraId="273F6432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 xml:space="preserve">     Left Half             Right Half</w:t>
      </w:r>
    </w:p>
    <w:p w14:paraId="45F3A4BC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 xml:space="preserve">          |                      |</w:t>
      </w:r>
    </w:p>
    <w:p w14:paraId="2F03A095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 xml:space="preserve">     Recursive Calls      Recursive Calls</w:t>
      </w:r>
    </w:p>
    <w:p w14:paraId="39343744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 xml:space="preserve">          |                      |</w:t>
      </w:r>
    </w:p>
    <w:p w14:paraId="2338FBF4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 xml:space="preserve">          --------Merge----------</w:t>
      </w:r>
    </w:p>
    <w:p w14:paraId="5C2687B8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 xml:space="preserve">                 |</w:t>
      </w:r>
    </w:p>
    <w:p w14:paraId="4D319401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 xml:space="preserve">        Temporary Array O(n)</w:t>
      </w:r>
    </w:p>
    <w:p w14:paraId="0207D55D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 xml:space="preserve">                 |</w:t>
      </w:r>
    </w:p>
    <w:p w14:paraId="019112F3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 xml:space="preserve">        Sorted Original Array</w:t>
      </w:r>
    </w:p>
    <w:p w14:paraId="3590B6AB" w14:textId="77777777" w:rsidR="00376F59" w:rsidRPr="00376F59" w:rsidRDefault="00C07266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pict w14:anchorId="42B2F165">
          <v:rect id="_x0000_i1031" style="width:0;height:1.5pt" o:hralign="center" o:hrstd="t" o:hr="t" fillcolor="#a0a0a0" stroked="f"/>
        </w:pict>
      </w:r>
    </w:p>
    <w:p w14:paraId="0BBC860D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000000"/>
        </w:rPr>
      </w:pPr>
      <w:r w:rsidRPr="00376F59">
        <w:rPr>
          <w:rFonts w:ascii="Times New Roman" w:hAnsi="Times New Roman" w:cs="Times New Roman"/>
          <w:b/>
          <w:bCs/>
          <w:color w:val="000000"/>
        </w:rPr>
        <w:t>6. Comparison: Merge Sort vs Quick Sort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2724"/>
        <w:gridCol w:w="3679"/>
      </w:tblGrid>
      <w:tr w:rsidR="00376F59" w:rsidRPr="00376F59" w14:paraId="0E62FB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F4F7A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76F59">
              <w:rPr>
                <w:rFonts w:ascii="Times New Roman" w:hAnsi="Times New Roman" w:cs="Times New Roman"/>
                <w:b/>
                <w:bCs/>
                <w:color w:val="00000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B48E258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76F59">
              <w:rPr>
                <w:rFonts w:ascii="Times New Roman" w:hAnsi="Times New Roman" w:cs="Times New Roman"/>
                <w:b/>
                <w:bCs/>
                <w:color w:val="000000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362040CE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76F59">
              <w:rPr>
                <w:rFonts w:ascii="Times New Roman" w:hAnsi="Times New Roman" w:cs="Times New Roman"/>
                <w:b/>
                <w:bCs/>
                <w:color w:val="000000"/>
              </w:rPr>
              <w:t>Quick Sort</w:t>
            </w:r>
          </w:p>
        </w:tc>
      </w:tr>
      <w:tr w:rsidR="00376F59" w:rsidRPr="00376F59" w14:paraId="78F3F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950D5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Best Time Complexity</w:t>
            </w:r>
          </w:p>
        </w:tc>
        <w:tc>
          <w:tcPr>
            <w:tcW w:w="0" w:type="auto"/>
            <w:vAlign w:val="center"/>
            <w:hideMark/>
          </w:tcPr>
          <w:p w14:paraId="114EB8E6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376F59">
              <w:rPr>
                <w:rFonts w:ascii="Times New Roman" w:hAnsi="Times New Roman" w:cs="Times New Roman"/>
                <w:color w:val="000000"/>
              </w:rPr>
              <w:t>O(</w:t>
            </w:r>
            <w:proofErr w:type="gramEnd"/>
            <w:r w:rsidRPr="00376F59">
              <w:rPr>
                <w:rFonts w:ascii="Times New Roman" w:hAnsi="Times New Roman" w:cs="Times New Roman"/>
                <w:color w:val="000000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141807E7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376F59">
              <w:rPr>
                <w:rFonts w:ascii="Times New Roman" w:hAnsi="Times New Roman" w:cs="Times New Roman"/>
                <w:color w:val="000000"/>
              </w:rPr>
              <w:t>O(</w:t>
            </w:r>
            <w:proofErr w:type="gramEnd"/>
            <w:r w:rsidRPr="00376F59">
              <w:rPr>
                <w:rFonts w:ascii="Times New Roman" w:hAnsi="Times New Roman" w:cs="Times New Roman"/>
                <w:color w:val="000000"/>
              </w:rPr>
              <w:t>n log n)</w:t>
            </w:r>
          </w:p>
        </w:tc>
      </w:tr>
      <w:tr w:rsidR="00376F59" w:rsidRPr="00376F59" w14:paraId="6FC47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4B90C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Average Time Complexity</w:t>
            </w:r>
          </w:p>
        </w:tc>
        <w:tc>
          <w:tcPr>
            <w:tcW w:w="0" w:type="auto"/>
            <w:vAlign w:val="center"/>
            <w:hideMark/>
          </w:tcPr>
          <w:p w14:paraId="32FBE816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376F59">
              <w:rPr>
                <w:rFonts w:ascii="Times New Roman" w:hAnsi="Times New Roman" w:cs="Times New Roman"/>
                <w:color w:val="000000"/>
              </w:rPr>
              <w:t>O(</w:t>
            </w:r>
            <w:proofErr w:type="gramEnd"/>
            <w:r w:rsidRPr="00376F59">
              <w:rPr>
                <w:rFonts w:ascii="Times New Roman" w:hAnsi="Times New Roman" w:cs="Times New Roman"/>
                <w:color w:val="000000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05036EF6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376F59">
              <w:rPr>
                <w:rFonts w:ascii="Times New Roman" w:hAnsi="Times New Roman" w:cs="Times New Roman"/>
                <w:color w:val="000000"/>
              </w:rPr>
              <w:t>O(</w:t>
            </w:r>
            <w:proofErr w:type="gramEnd"/>
            <w:r w:rsidRPr="00376F59">
              <w:rPr>
                <w:rFonts w:ascii="Times New Roman" w:hAnsi="Times New Roman" w:cs="Times New Roman"/>
                <w:color w:val="000000"/>
              </w:rPr>
              <w:t>n log n)</w:t>
            </w:r>
          </w:p>
        </w:tc>
      </w:tr>
      <w:tr w:rsidR="00376F59" w:rsidRPr="00376F59" w14:paraId="7FF4F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73E78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Worst Time Complexity</w:t>
            </w:r>
          </w:p>
        </w:tc>
        <w:tc>
          <w:tcPr>
            <w:tcW w:w="0" w:type="auto"/>
            <w:vAlign w:val="center"/>
            <w:hideMark/>
          </w:tcPr>
          <w:p w14:paraId="51147BCD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376F59">
              <w:rPr>
                <w:rFonts w:ascii="Times New Roman" w:hAnsi="Times New Roman" w:cs="Times New Roman"/>
                <w:color w:val="000000"/>
              </w:rPr>
              <w:t>O(</w:t>
            </w:r>
            <w:proofErr w:type="gramEnd"/>
            <w:r w:rsidRPr="00376F59">
              <w:rPr>
                <w:rFonts w:ascii="Times New Roman" w:hAnsi="Times New Roman" w:cs="Times New Roman"/>
                <w:color w:val="000000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19DE4B21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O(n²)</w:t>
            </w:r>
          </w:p>
        </w:tc>
      </w:tr>
      <w:tr w:rsidR="00376F59" w:rsidRPr="00376F59" w14:paraId="48CC4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6145C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Auxiliary Space</w:t>
            </w:r>
          </w:p>
        </w:tc>
        <w:tc>
          <w:tcPr>
            <w:tcW w:w="0" w:type="auto"/>
            <w:vAlign w:val="center"/>
            <w:hideMark/>
          </w:tcPr>
          <w:p w14:paraId="3F880CBA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615D066C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376F59">
              <w:rPr>
                <w:rFonts w:ascii="Times New Roman" w:hAnsi="Times New Roman" w:cs="Times New Roman"/>
                <w:color w:val="000000"/>
              </w:rPr>
              <w:t>O(</w:t>
            </w:r>
            <w:proofErr w:type="gramEnd"/>
            <w:r w:rsidRPr="00376F59">
              <w:rPr>
                <w:rFonts w:ascii="Times New Roman" w:hAnsi="Times New Roman" w:cs="Times New Roman"/>
                <w:color w:val="000000"/>
              </w:rPr>
              <w:t>log n) (recursion stack)</w:t>
            </w:r>
          </w:p>
        </w:tc>
      </w:tr>
      <w:tr w:rsidR="00376F59" w:rsidRPr="00376F59" w14:paraId="02BB9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D272E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In-Place</w:t>
            </w:r>
          </w:p>
        </w:tc>
        <w:tc>
          <w:tcPr>
            <w:tcW w:w="0" w:type="auto"/>
            <w:vAlign w:val="center"/>
            <w:hideMark/>
          </w:tcPr>
          <w:p w14:paraId="73A50618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CE7C6A0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Yes</w:t>
            </w:r>
          </w:p>
        </w:tc>
      </w:tr>
      <w:tr w:rsidR="00376F59" w:rsidRPr="00376F59" w14:paraId="5EE6B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9307A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Stable Sorting</w:t>
            </w:r>
          </w:p>
        </w:tc>
        <w:tc>
          <w:tcPr>
            <w:tcW w:w="0" w:type="auto"/>
            <w:vAlign w:val="center"/>
            <w:hideMark/>
          </w:tcPr>
          <w:p w14:paraId="5FB5A74A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6DFB319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No (standard implementation)</w:t>
            </w:r>
          </w:p>
        </w:tc>
      </w:tr>
      <w:tr w:rsidR="00376F59" w:rsidRPr="00376F59" w14:paraId="0E1A8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57404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Suitable for Linked Lists</w:t>
            </w:r>
          </w:p>
        </w:tc>
        <w:tc>
          <w:tcPr>
            <w:tcW w:w="0" w:type="auto"/>
            <w:vAlign w:val="center"/>
            <w:hideMark/>
          </w:tcPr>
          <w:p w14:paraId="44B08D7A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4305ADC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No</w:t>
            </w:r>
          </w:p>
        </w:tc>
      </w:tr>
      <w:tr w:rsidR="00376F59" w:rsidRPr="00376F59" w14:paraId="3E576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BD81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Suitable for Large Arrays</w:t>
            </w:r>
          </w:p>
        </w:tc>
        <w:tc>
          <w:tcPr>
            <w:tcW w:w="0" w:type="auto"/>
            <w:vAlign w:val="center"/>
            <w:hideMark/>
          </w:tcPr>
          <w:p w14:paraId="73F0CA96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Good when stability is needed</w:t>
            </w:r>
          </w:p>
        </w:tc>
        <w:tc>
          <w:tcPr>
            <w:tcW w:w="0" w:type="auto"/>
            <w:vAlign w:val="center"/>
            <w:hideMark/>
          </w:tcPr>
          <w:p w14:paraId="7798DCB1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Faster in practice due to cache efficiency</w:t>
            </w:r>
          </w:p>
        </w:tc>
      </w:tr>
    </w:tbl>
    <w:p w14:paraId="3A9A1E94" w14:textId="77777777" w:rsidR="00376F59" w:rsidRPr="00376F59" w:rsidRDefault="00C07266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pict w14:anchorId="65E38841">
          <v:rect id="_x0000_i1032" style="width:0;height:1.5pt" o:hralign="center" o:hrstd="t" o:hr="t" fillcolor="#a0a0a0" stroked="f"/>
        </w:pict>
      </w:r>
    </w:p>
    <w:p w14:paraId="4593E4D7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000000"/>
        </w:rPr>
      </w:pPr>
      <w:r w:rsidRPr="00376F59">
        <w:rPr>
          <w:rFonts w:ascii="Times New Roman" w:hAnsi="Times New Roman" w:cs="Times New Roman"/>
          <w:b/>
          <w:bCs/>
          <w:color w:val="000000"/>
        </w:rPr>
        <w:t>7. Asymptotic Notation for Memory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1163"/>
      </w:tblGrid>
      <w:tr w:rsidR="00376F59" w:rsidRPr="00376F59" w14:paraId="5C924F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ED41C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76F59">
              <w:rPr>
                <w:rFonts w:ascii="Times New Roman" w:hAnsi="Times New Roman" w:cs="Times New Roman"/>
                <w:b/>
                <w:bCs/>
                <w:color w:val="000000"/>
              </w:rPr>
              <w:t>Memory Component</w:t>
            </w:r>
          </w:p>
        </w:tc>
        <w:tc>
          <w:tcPr>
            <w:tcW w:w="0" w:type="auto"/>
            <w:vAlign w:val="center"/>
            <w:hideMark/>
          </w:tcPr>
          <w:p w14:paraId="14DC255E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76F59">
              <w:rPr>
                <w:rFonts w:ascii="Times New Roman" w:hAnsi="Times New Roman" w:cs="Times New Roman"/>
                <w:b/>
                <w:bCs/>
                <w:color w:val="000000"/>
              </w:rPr>
              <w:t>Complexity</w:t>
            </w:r>
          </w:p>
        </w:tc>
      </w:tr>
      <w:tr w:rsidR="00376F59" w:rsidRPr="00376F59" w14:paraId="5D5E5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03911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Temporary Array</w:t>
            </w:r>
          </w:p>
        </w:tc>
        <w:tc>
          <w:tcPr>
            <w:tcW w:w="0" w:type="auto"/>
            <w:vAlign w:val="center"/>
            <w:hideMark/>
          </w:tcPr>
          <w:p w14:paraId="2D6A2D73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O(n)</w:t>
            </w:r>
          </w:p>
        </w:tc>
      </w:tr>
      <w:tr w:rsidR="00376F59" w:rsidRPr="00376F59" w14:paraId="092E3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E57FE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Recursive Call Stack</w:t>
            </w:r>
          </w:p>
        </w:tc>
        <w:tc>
          <w:tcPr>
            <w:tcW w:w="0" w:type="auto"/>
            <w:vAlign w:val="center"/>
            <w:hideMark/>
          </w:tcPr>
          <w:p w14:paraId="2C425E73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376F59">
              <w:rPr>
                <w:rFonts w:ascii="Times New Roman" w:hAnsi="Times New Roman" w:cs="Times New Roman"/>
                <w:color w:val="000000"/>
              </w:rPr>
              <w:t>O(</w:t>
            </w:r>
            <w:proofErr w:type="gramEnd"/>
            <w:r w:rsidRPr="00376F59">
              <w:rPr>
                <w:rFonts w:ascii="Times New Roman" w:hAnsi="Times New Roman" w:cs="Times New Roman"/>
                <w:color w:val="000000"/>
              </w:rPr>
              <w:t>log n)</w:t>
            </w:r>
          </w:p>
        </w:tc>
      </w:tr>
      <w:tr w:rsidR="00376F59" w:rsidRPr="00376F59" w14:paraId="141F8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B0A10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Overall Space Complexity</w:t>
            </w:r>
          </w:p>
        </w:tc>
        <w:tc>
          <w:tcPr>
            <w:tcW w:w="0" w:type="auto"/>
            <w:vAlign w:val="center"/>
            <w:hideMark/>
          </w:tcPr>
          <w:p w14:paraId="188DD48B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b/>
                <w:bCs/>
                <w:color w:val="000000"/>
              </w:rPr>
              <w:t>O(n)</w:t>
            </w:r>
          </w:p>
        </w:tc>
      </w:tr>
    </w:tbl>
    <w:p w14:paraId="1949A122" w14:textId="77777777" w:rsidR="00376F59" w:rsidRPr="00376F59" w:rsidRDefault="00C07266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pict w14:anchorId="64EF1A46">
          <v:rect id="_x0000_i1033" style="width:0;height:1.5pt" o:hralign="center" o:hrstd="t" o:hr="t" fillcolor="#a0a0a0" stroked="f"/>
        </w:pict>
      </w:r>
    </w:p>
    <w:p w14:paraId="38B74861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000000"/>
        </w:rPr>
      </w:pPr>
      <w:r w:rsidRPr="00376F59">
        <w:rPr>
          <w:rFonts w:ascii="Times New Roman" w:hAnsi="Times New Roman" w:cs="Times New Roman"/>
          <w:b/>
          <w:bCs/>
          <w:color w:val="000000"/>
        </w:rPr>
        <w:t>8. Trade-Off Between Time and Space Efficiency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3831"/>
        <w:gridCol w:w="3240"/>
      </w:tblGrid>
      <w:tr w:rsidR="00376F59" w:rsidRPr="00376F59" w14:paraId="68FF03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07F76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76F59">
              <w:rPr>
                <w:rFonts w:ascii="Times New Roman" w:hAnsi="Times New Roman" w:cs="Times New Roman"/>
                <w:b/>
                <w:bCs/>
                <w:color w:val="00000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306C3FC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76F59">
              <w:rPr>
                <w:rFonts w:ascii="Times New Roman" w:hAnsi="Times New Roman" w:cs="Times New Roman"/>
                <w:b/>
                <w:bCs/>
                <w:color w:val="000000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05996687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76F59">
              <w:rPr>
                <w:rFonts w:ascii="Times New Roman" w:hAnsi="Times New Roman" w:cs="Times New Roman"/>
                <w:b/>
                <w:bCs/>
                <w:color w:val="000000"/>
              </w:rPr>
              <w:t>Quick Sort</w:t>
            </w:r>
          </w:p>
        </w:tc>
      </w:tr>
      <w:tr w:rsidR="00376F59" w:rsidRPr="00376F59" w14:paraId="2A490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87FD6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Execution Speed</w:t>
            </w:r>
          </w:p>
        </w:tc>
        <w:tc>
          <w:tcPr>
            <w:tcW w:w="0" w:type="auto"/>
            <w:vAlign w:val="center"/>
            <w:hideMark/>
          </w:tcPr>
          <w:p w14:paraId="048CE407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 xml:space="preserve">Consistent </w:t>
            </w:r>
            <w:proofErr w:type="gramStart"/>
            <w:r w:rsidRPr="00376F59">
              <w:rPr>
                <w:rFonts w:ascii="Times New Roman" w:hAnsi="Times New Roman" w:cs="Times New Roman"/>
                <w:color w:val="000000"/>
              </w:rPr>
              <w:t>O(</w:t>
            </w:r>
            <w:proofErr w:type="gramEnd"/>
            <w:r w:rsidRPr="00376F59">
              <w:rPr>
                <w:rFonts w:ascii="Times New Roman" w:hAnsi="Times New Roman" w:cs="Times New Roman"/>
                <w:color w:val="000000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2C148542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Usually faster in practice</w:t>
            </w:r>
          </w:p>
        </w:tc>
      </w:tr>
      <w:tr w:rsidR="00376F59" w:rsidRPr="00376F59" w14:paraId="72D12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FF957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789D4FC0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Higher due to auxiliary array</w:t>
            </w:r>
          </w:p>
        </w:tc>
        <w:tc>
          <w:tcPr>
            <w:tcW w:w="0" w:type="auto"/>
            <w:vAlign w:val="center"/>
            <w:hideMark/>
          </w:tcPr>
          <w:p w14:paraId="46096E16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Lower because it is in-place</w:t>
            </w:r>
          </w:p>
        </w:tc>
      </w:tr>
      <w:tr w:rsidR="00376F59" w:rsidRPr="00376F59" w14:paraId="3AAEB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06E0C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3A4A9EE6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14:paraId="5BBE9D8B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Not Stable</w:t>
            </w:r>
          </w:p>
        </w:tc>
      </w:tr>
      <w:tr w:rsidR="00376F59" w:rsidRPr="00376F59" w14:paraId="156FB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E67E5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Worst-Case Performance</w:t>
            </w:r>
          </w:p>
        </w:tc>
        <w:tc>
          <w:tcPr>
            <w:tcW w:w="0" w:type="auto"/>
            <w:vAlign w:val="center"/>
            <w:hideMark/>
          </w:tcPr>
          <w:p w14:paraId="1294A29F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 xml:space="preserve">Guaranteed </w:t>
            </w:r>
            <w:proofErr w:type="gramStart"/>
            <w:r w:rsidRPr="00376F59">
              <w:rPr>
                <w:rFonts w:ascii="Times New Roman" w:hAnsi="Times New Roman" w:cs="Times New Roman"/>
                <w:color w:val="000000"/>
              </w:rPr>
              <w:t>O(</w:t>
            </w:r>
            <w:proofErr w:type="gramEnd"/>
            <w:r w:rsidRPr="00376F59">
              <w:rPr>
                <w:rFonts w:ascii="Times New Roman" w:hAnsi="Times New Roman" w:cs="Times New Roman"/>
                <w:color w:val="000000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6B2F6CD9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O(n²)</w:t>
            </w:r>
          </w:p>
        </w:tc>
      </w:tr>
      <w:tr w:rsidR="00376F59" w:rsidRPr="00376F59" w14:paraId="514E9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70BE5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Suitable Applications</w:t>
            </w:r>
          </w:p>
        </w:tc>
        <w:tc>
          <w:tcPr>
            <w:tcW w:w="0" w:type="auto"/>
            <w:vAlign w:val="center"/>
            <w:hideMark/>
          </w:tcPr>
          <w:p w14:paraId="72903917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External sorting, linked lists, stable sorting</w:t>
            </w:r>
          </w:p>
        </w:tc>
        <w:tc>
          <w:tcPr>
            <w:tcW w:w="0" w:type="auto"/>
            <w:vAlign w:val="center"/>
            <w:hideMark/>
          </w:tcPr>
          <w:p w14:paraId="21EB0C96" w14:textId="77777777" w:rsidR="00376F59" w:rsidRPr="00376F59" w:rsidRDefault="00376F59" w:rsidP="00376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376F59">
              <w:rPr>
                <w:rFonts w:ascii="Times New Roman" w:hAnsi="Times New Roman" w:cs="Times New Roman"/>
                <w:color w:val="000000"/>
              </w:rPr>
              <w:t>General-purpose in-memory sorting</w:t>
            </w:r>
          </w:p>
        </w:tc>
      </w:tr>
    </w:tbl>
    <w:p w14:paraId="4F5A2662" w14:textId="77777777" w:rsidR="00376F59" w:rsidRPr="00376F59" w:rsidRDefault="00C07266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pict w14:anchorId="43CFE884">
          <v:rect id="_x0000_i1034" style="width:0;height:1.5pt" o:hralign="center" o:hrstd="t" o:hr="t" fillcolor="#a0a0a0" stroked="f"/>
        </w:pict>
      </w:r>
    </w:p>
    <w:p w14:paraId="507F5A4A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000000"/>
        </w:rPr>
      </w:pPr>
      <w:r w:rsidRPr="00376F59">
        <w:rPr>
          <w:rFonts w:ascii="Times New Roman" w:hAnsi="Times New Roman" w:cs="Times New Roman"/>
          <w:b/>
          <w:bCs/>
          <w:color w:val="000000"/>
        </w:rPr>
        <w:t>Interpretation</w:t>
      </w:r>
    </w:p>
    <w:p w14:paraId="40B796CF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 xml:space="preserve">Merge Sort provides predictable </w:t>
      </w:r>
      <w:proofErr w:type="gramStart"/>
      <w:r w:rsidRPr="00376F59">
        <w:rPr>
          <w:rFonts w:ascii="Times New Roman" w:hAnsi="Times New Roman" w:cs="Times New Roman"/>
          <w:b/>
          <w:bCs/>
          <w:color w:val="000000"/>
        </w:rPr>
        <w:t>O(</w:t>
      </w:r>
      <w:proofErr w:type="gramEnd"/>
      <w:r w:rsidRPr="00376F59">
        <w:rPr>
          <w:rFonts w:ascii="Times New Roman" w:hAnsi="Times New Roman" w:cs="Times New Roman"/>
          <w:b/>
          <w:bCs/>
          <w:color w:val="000000"/>
        </w:rPr>
        <w:t>n log n)</w:t>
      </w:r>
      <w:r w:rsidRPr="00376F59">
        <w:rPr>
          <w:rFonts w:ascii="Times New Roman" w:hAnsi="Times New Roman" w:cs="Times New Roman"/>
          <w:color w:val="000000"/>
        </w:rPr>
        <w:t xml:space="preserve"> performance for all input cases, making it one of the most reliable sorting algorithms. However, this efficiency comes at the cost of </w:t>
      </w:r>
      <w:r w:rsidRPr="00376F59">
        <w:rPr>
          <w:rFonts w:ascii="Times New Roman" w:hAnsi="Times New Roman" w:cs="Times New Roman"/>
          <w:b/>
          <w:bCs/>
          <w:color w:val="000000"/>
        </w:rPr>
        <w:t>O(n)</w:t>
      </w:r>
      <w:r w:rsidRPr="00376F59">
        <w:rPr>
          <w:rFonts w:ascii="Times New Roman" w:hAnsi="Times New Roman" w:cs="Times New Roman"/>
          <w:color w:val="000000"/>
        </w:rPr>
        <w:t xml:space="preserve"> auxiliary memory required during the merge process. The additional memory simplifies merging and ensures stable sorting.</w:t>
      </w:r>
    </w:p>
    <w:p w14:paraId="5E215971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 xml:space="preserve">Quick Sort, on the other hand, is an </w:t>
      </w:r>
      <w:r w:rsidRPr="00376F59">
        <w:rPr>
          <w:rFonts w:ascii="Times New Roman" w:hAnsi="Times New Roman" w:cs="Times New Roman"/>
          <w:b/>
          <w:bCs/>
          <w:color w:val="000000"/>
        </w:rPr>
        <w:t>in-place algorithm</w:t>
      </w:r>
      <w:r w:rsidRPr="00376F59">
        <w:rPr>
          <w:rFonts w:ascii="Times New Roman" w:hAnsi="Times New Roman" w:cs="Times New Roman"/>
          <w:color w:val="000000"/>
        </w:rPr>
        <w:t xml:space="preserve"> that requires only </w:t>
      </w:r>
      <w:proofErr w:type="gramStart"/>
      <w:r w:rsidRPr="00376F59">
        <w:rPr>
          <w:rFonts w:ascii="Times New Roman" w:hAnsi="Times New Roman" w:cs="Times New Roman"/>
          <w:b/>
          <w:bCs/>
          <w:color w:val="000000"/>
        </w:rPr>
        <w:t>O(</w:t>
      </w:r>
      <w:proofErr w:type="gramEnd"/>
      <w:r w:rsidRPr="00376F59">
        <w:rPr>
          <w:rFonts w:ascii="Times New Roman" w:hAnsi="Times New Roman" w:cs="Times New Roman"/>
          <w:b/>
          <w:bCs/>
          <w:color w:val="000000"/>
        </w:rPr>
        <w:t>log n)</w:t>
      </w:r>
      <w:r w:rsidRPr="00376F59">
        <w:rPr>
          <w:rFonts w:ascii="Times New Roman" w:hAnsi="Times New Roman" w:cs="Times New Roman"/>
          <w:color w:val="000000"/>
        </w:rPr>
        <w:t xml:space="preserve"> extra memory for recursive calls. Although it generally performs faster in practical applications because of better cache utilization, its worst-case time complexity can degrade to </w:t>
      </w:r>
      <w:r w:rsidRPr="00376F59">
        <w:rPr>
          <w:rFonts w:ascii="Times New Roman" w:hAnsi="Times New Roman" w:cs="Times New Roman"/>
          <w:b/>
          <w:bCs/>
          <w:color w:val="000000"/>
        </w:rPr>
        <w:t>O(n²)</w:t>
      </w:r>
      <w:r w:rsidRPr="00376F59">
        <w:rPr>
          <w:rFonts w:ascii="Times New Roman" w:hAnsi="Times New Roman" w:cs="Times New Roman"/>
          <w:color w:val="000000"/>
        </w:rPr>
        <w:t xml:space="preserve"> if poor pivot selection occurs.</w:t>
      </w:r>
    </w:p>
    <w:p w14:paraId="40712083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 xml:space="preserve">Thus, there is a trade-off between </w:t>
      </w:r>
      <w:r w:rsidRPr="00376F59">
        <w:rPr>
          <w:rFonts w:ascii="Times New Roman" w:hAnsi="Times New Roman" w:cs="Times New Roman"/>
          <w:b/>
          <w:bCs/>
          <w:color w:val="000000"/>
        </w:rPr>
        <w:t>time efficiency</w:t>
      </w:r>
      <w:r w:rsidRPr="00376F59">
        <w:rPr>
          <w:rFonts w:ascii="Times New Roman" w:hAnsi="Times New Roman" w:cs="Times New Roman"/>
          <w:color w:val="000000"/>
        </w:rPr>
        <w:t xml:space="preserve"> and </w:t>
      </w:r>
      <w:r w:rsidRPr="00376F59">
        <w:rPr>
          <w:rFonts w:ascii="Times New Roman" w:hAnsi="Times New Roman" w:cs="Times New Roman"/>
          <w:b/>
          <w:bCs/>
          <w:color w:val="000000"/>
        </w:rPr>
        <w:t>space efficiency</w:t>
      </w:r>
      <w:r w:rsidRPr="00376F59">
        <w:rPr>
          <w:rFonts w:ascii="Times New Roman" w:hAnsi="Times New Roman" w:cs="Times New Roman"/>
          <w:color w:val="000000"/>
        </w:rPr>
        <w:t>. Merge Sort sacrifices additional memory to guarantee consistent performance and stability, whereas Quick Sort minimizes memory usage but may experience slower performance in the worst case.</w:t>
      </w:r>
    </w:p>
    <w:p w14:paraId="4EF920F9" w14:textId="77777777" w:rsidR="00376F59" w:rsidRPr="00376F59" w:rsidRDefault="00C07266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pict w14:anchorId="1A17D7D0">
          <v:rect id="_x0000_i1035" style="width:0;height:1.5pt" o:hralign="center" o:hrstd="t" o:hr="t" fillcolor="#a0a0a0" stroked="f"/>
        </w:pict>
      </w:r>
    </w:p>
    <w:p w14:paraId="4672D310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000000"/>
        </w:rPr>
      </w:pPr>
      <w:r w:rsidRPr="00376F59">
        <w:rPr>
          <w:rFonts w:ascii="Times New Roman" w:hAnsi="Times New Roman" w:cs="Times New Roman"/>
          <w:b/>
          <w:bCs/>
          <w:color w:val="000000"/>
        </w:rPr>
        <w:t>Conclusion</w:t>
      </w:r>
    </w:p>
    <w:p w14:paraId="3E17E827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  <w:r w:rsidRPr="00376F59">
        <w:rPr>
          <w:rFonts w:ascii="Times New Roman" w:hAnsi="Times New Roman" w:cs="Times New Roman"/>
          <w:color w:val="000000"/>
        </w:rPr>
        <w:t xml:space="preserve">Merge Sort has a </w:t>
      </w:r>
      <w:r w:rsidRPr="00376F59">
        <w:rPr>
          <w:rFonts w:ascii="Times New Roman" w:hAnsi="Times New Roman" w:cs="Times New Roman"/>
          <w:b/>
          <w:bCs/>
          <w:color w:val="000000"/>
        </w:rPr>
        <w:t xml:space="preserve">time complexity of </w:t>
      </w:r>
      <w:proofErr w:type="gramStart"/>
      <w:r w:rsidRPr="00376F59">
        <w:rPr>
          <w:rFonts w:ascii="Times New Roman" w:hAnsi="Times New Roman" w:cs="Times New Roman"/>
          <w:b/>
          <w:bCs/>
          <w:color w:val="000000"/>
        </w:rPr>
        <w:t>O(</w:t>
      </w:r>
      <w:proofErr w:type="gramEnd"/>
      <w:r w:rsidRPr="00376F59">
        <w:rPr>
          <w:rFonts w:ascii="Times New Roman" w:hAnsi="Times New Roman" w:cs="Times New Roman"/>
          <w:b/>
          <w:bCs/>
          <w:color w:val="000000"/>
        </w:rPr>
        <w:t>n log n)</w:t>
      </w:r>
      <w:r w:rsidRPr="00376F59">
        <w:rPr>
          <w:rFonts w:ascii="Times New Roman" w:hAnsi="Times New Roman" w:cs="Times New Roman"/>
          <w:color w:val="000000"/>
        </w:rPr>
        <w:t xml:space="preserve"> for the best, average, and worst cases, making it highly efficient and predictable. However, it requires </w:t>
      </w:r>
      <w:r w:rsidRPr="00376F59">
        <w:rPr>
          <w:rFonts w:ascii="Times New Roman" w:hAnsi="Times New Roman" w:cs="Times New Roman"/>
          <w:b/>
          <w:bCs/>
          <w:color w:val="000000"/>
        </w:rPr>
        <w:t>O(n)</w:t>
      </w:r>
      <w:r w:rsidRPr="00376F59">
        <w:rPr>
          <w:rFonts w:ascii="Times New Roman" w:hAnsi="Times New Roman" w:cs="Times New Roman"/>
          <w:color w:val="000000"/>
        </w:rPr>
        <w:t xml:space="preserve"> auxiliary space to perform the merge operation, which makes it a </w:t>
      </w:r>
      <w:r w:rsidRPr="00376F59">
        <w:rPr>
          <w:rFonts w:ascii="Times New Roman" w:hAnsi="Times New Roman" w:cs="Times New Roman"/>
          <w:b/>
          <w:bCs/>
          <w:color w:val="000000"/>
        </w:rPr>
        <w:t>non-in-place sorting algorithm</w:t>
      </w:r>
      <w:r w:rsidRPr="00376F59">
        <w:rPr>
          <w:rFonts w:ascii="Times New Roman" w:hAnsi="Times New Roman" w:cs="Times New Roman"/>
          <w:color w:val="000000"/>
        </w:rPr>
        <w:t>. In contrast, Quick Sort uses much less extra memory (</w:t>
      </w:r>
      <w:proofErr w:type="gramStart"/>
      <w:r w:rsidRPr="00376F59">
        <w:rPr>
          <w:rFonts w:ascii="Times New Roman" w:hAnsi="Times New Roman" w:cs="Times New Roman"/>
          <w:b/>
          <w:bCs/>
          <w:color w:val="000000"/>
        </w:rPr>
        <w:t>O(</w:t>
      </w:r>
      <w:proofErr w:type="gramEnd"/>
      <w:r w:rsidRPr="00376F59">
        <w:rPr>
          <w:rFonts w:ascii="Times New Roman" w:hAnsi="Times New Roman" w:cs="Times New Roman"/>
          <w:b/>
          <w:bCs/>
          <w:color w:val="000000"/>
        </w:rPr>
        <w:t>log n)</w:t>
      </w:r>
      <w:r w:rsidRPr="00376F59">
        <w:rPr>
          <w:rFonts w:ascii="Times New Roman" w:hAnsi="Times New Roman" w:cs="Times New Roman"/>
          <w:color w:val="000000"/>
        </w:rPr>
        <w:t xml:space="preserve">) and is an </w:t>
      </w:r>
      <w:r w:rsidRPr="00376F59">
        <w:rPr>
          <w:rFonts w:ascii="Times New Roman" w:hAnsi="Times New Roman" w:cs="Times New Roman"/>
          <w:b/>
          <w:bCs/>
          <w:color w:val="000000"/>
        </w:rPr>
        <w:t>in-place algorithm</w:t>
      </w:r>
      <w:r w:rsidRPr="00376F59">
        <w:rPr>
          <w:rFonts w:ascii="Times New Roman" w:hAnsi="Times New Roman" w:cs="Times New Roman"/>
          <w:color w:val="000000"/>
        </w:rPr>
        <w:t xml:space="preserve">, but its worst-case time complexity can increase to </w:t>
      </w:r>
      <w:r w:rsidRPr="00376F59">
        <w:rPr>
          <w:rFonts w:ascii="Times New Roman" w:hAnsi="Times New Roman" w:cs="Times New Roman"/>
          <w:b/>
          <w:bCs/>
          <w:color w:val="000000"/>
        </w:rPr>
        <w:t>O(n²)</w:t>
      </w:r>
      <w:r w:rsidRPr="00376F59">
        <w:rPr>
          <w:rFonts w:ascii="Times New Roman" w:hAnsi="Times New Roman" w:cs="Times New Roman"/>
          <w:color w:val="000000"/>
        </w:rPr>
        <w:t xml:space="preserve">. Therefore, Merge Sort is preferred when </w:t>
      </w:r>
      <w:r w:rsidRPr="00376F59">
        <w:rPr>
          <w:rFonts w:ascii="Times New Roman" w:hAnsi="Times New Roman" w:cs="Times New Roman"/>
          <w:b/>
          <w:bCs/>
          <w:color w:val="000000"/>
        </w:rPr>
        <w:t>stable sorting</w:t>
      </w:r>
      <w:r w:rsidRPr="00376F59">
        <w:rPr>
          <w:rFonts w:ascii="Times New Roman" w:hAnsi="Times New Roman" w:cs="Times New Roman"/>
          <w:color w:val="000000"/>
        </w:rPr>
        <w:t xml:space="preserve"> and </w:t>
      </w:r>
      <w:r w:rsidRPr="00376F59">
        <w:rPr>
          <w:rFonts w:ascii="Times New Roman" w:hAnsi="Times New Roman" w:cs="Times New Roman"/>
          <w:b/>
          <w:bCs/>
          <w:color w:val="000000"/>
        </w:rPr>
        <w:t>consistent performance</w:t>
      </w:r>
      <w:r w:rsidRPr="00376F59">
        <w:rPr>
          <w:rFonts w:ascii="Times New Roman" w:hAnsi="Times New Roman" w:cs="Times New Roman"/>
          <w:color w:val="000000"/>
        </w:rPr>
        <w:t xml:space="preserve"> are more important than memory usage, while Quick Sort is often chosen when </w:t>
      </w:r>
      <w:r w:rsidRPr="00376F59">
        <w:rPr>
          <w:rFonts w:ascii="Times New Roman" w:hAnsi="Times New Roman" w:cs="Times New Roman"/>
          <w:b/>
          <w:bCs/>
          <w:color w:val="000000"/>
        </w:rPr>
        <w:t>memory efficiency</w:t>
      </w:r>
      <w:r w:rsidRPr="00376F59">
        <w:rPr>
          <w:rFonts w:ascii="Times New Roman" w:hAnsi="Times New Roman" w:cs="Times New Roman"/>
          <w:color w:val="000000"/>
        </w:rPr>
        <w:t xml:space="preserve"> and practical execution speed are the primary concerns.</w:t>
      </w:r>
    </w:p>
    <w:p w14:paraId="20CAF2B6" w14:textId="77777777" w:rsidR="00376F59" w:rsidRPr="00376F59" w:rsidRDefault="00376F59" w:rsidP="00376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sectPr w:rsidR="00376F59" w:rsidRPr="00376F59">
      <w:pgSz w:w="12240" w:h="15840"/>
      <w:pgMar w:top="1065" w:right="530" w:bottom="1320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1287670-5F46-4F2C-AB6D-41828D9D6C5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87C6FA8-2059-43F0-A2A5-5A39AFF969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5C8A02D-44A1-4A24-B875-EAD22A177C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E0559"/>
    <w:multiLevelType w:val="multilevel"/>
    <w:tmpl w:val="D072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F59A0"/>
    <w:multiLevelType w:val="multilevel"/>
    <w:tmpl w:val="53A0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35F07"/>
    <w:multiLevelType w:val="multilevel"/>
    <w:tmpl w:val="AA40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4058D"/>
    <w:multiLevelType w:val="multilevel"/>
    <w:tmpl w:val="4824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813299">
    <w:abstractNumId w:val="2"/>
  </w:num>
  <w:num w:numId="2" w16cid:durableId="800921100">
    <w:abstractNumId w:val="3"/>
  </w:num>
  <w:num w:numId="3" w16cid:durableId="812482258">
    <w:abstractNumId w:val="0"/>
  </w:num>
  <w:num w:numId="4" w16cid:durableId="1866406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516"/>
    <w:rsid w:val="00376F59"/>
    <w:rsid w:val="003F7679"/>
    <w:rsid w:val="005F27AB"/>
    <w:rsid w:val="007B033D"/>
    <w:rsid w:val="00C07266"/>
    <w:rsid w:val="00EB0F0A"/>
    <w:rsid w:val="00EB3516"/>
    <w:rsid w:val="00F8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AA0E3"/>
  <w15:docId w15:val="{26D33E06-BE6F-453F-91DC-1C8E6E39E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1470</Words>
  <Characters>8384</Characters>
  <Application>Microsoft Office Word</Application>
  <DocSecurity>0</DocSecurity>
  <Lines>69</Lines>
  <Paragraphs>19</Paragraphs>
  <ScaleCrop>false</ScaleCrop>
  <Company/>
  <LinksUpToDate>false</LinksUpToDate>
  <CharactersWithSpaces>9835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Praveen Kumar</dc:creator>
  <cp:lastModifiedBy>PRAVEEN KUMAR.R</cp:lastModifiedBy>
  <cp:revision>2</cp:revision>
  <dcterms:created xsi:type="dcterms:W3CDTF">2026-08-08T04:52:00Z</dcterms:created>
  <dcterms:modified xsi:type="dcterms:W3CDTF">2026-08-08T04:52:00Z</dcterms:modified>
</cp:coreProperties>
</file>