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DB913" w14:textId="6E844014" w:rsidR="0007222D" w:rsidRPr="0007222D" w:rsidRDefault="0007222D" w:rsidP="0007222D">
      <w:pPr>
        <w:rPr>
          <w:b/>
          <w:bCs/>
          <w:sz w:val="26"/>
          <w:szCs w:val="26"/>
        </w:rPr>
      </w:pPr>
      <w:r w:rsidRPr="0007222D">
        <w:rPr>
          <w:b/>
          <w:bCs/>
          <w:sz w:val="26"/>
          <w:szCs w:val="26"/>
        </w:rPr>
        <w:t>What is Secure Software Development Life Cycle (</w:t>
      </w:r>
      <w:proofErr w:type="gramStart"/>
      <w:r w:rsidRPr="0007222D">
        <w:rPr>
          <w:b/>
          <w:bCs/>
          <w:sz w:val="26"/>
          <w:szCs w:val="26"/>
        </w:rPr>
        <w:t>SSDLC )</w:t>
      </w:r>
      <w:proofErr w:type="gramEnd"/>
      <w:r w:rsidRPr="0007222D">
        <w:rPr>
          <w:b/>
          <w:bCs/>
          <w:sz w:val="26"/>
          <w:szCs w:val="26"/>
        </w:rPr>
        <w:t>?</w:t>
      </w:r>
    </w:p>
    <w:p w14:paraId="3224120C" w14:textId="2CD517EC" w:rsidR="0007222D" w:rsidRPr="0007222D" w:rsidRDefault="0007222D" w:rsidP="0007222D">
      <w:pPr>
        <w:pStyle w:val="ListParagraph"/>
        <w:numPr>
          <w:ilvl w:val="0"/>
          <w:numId w:val="3"/>
        </w:numPr>
        <w:rPr>
          <w:sz w:val="26"/>
          <w:szCs w:val="26"/>
        </w:rPr>
      </w:pPr>
      <w:r w:rsidRPr="0007222D">
        <w:rPr>
          <w:sz w:val="26"/>
          <w:szCs w:val="26"/>
        </w:rPr>
        <w:t xml:space="preserve">The </w:t>
      </w:r>
      <w:r w:rsidRPr="0007222D">
        <w:rPr>
          <w:b/>
          <w:bCs/>
          <w:sz w:val="26"/>
          <w:szCs w:val="26"/>
        </w:rPr>
        <w:t>Secure Software Development Life Cycle (SSDLC)</w:t>
      </w:r>
      <w:r w:rsidRPr="0007222D">
        <w:rPr>
          <w:sz w:val="26"/>
          <w:szCs w:val="26"/>
        </w:rPr>
        <w:t xml:space="preserve"> is a process to ensure that software is developed with a strong focus on security from the very beginning. </w:t>
      </w:r>
    </w:p>
    <w:p w14:paraId="751696D3" w14:textId="51BC0757" w:rsidR="0007222D" w:rsidRPr="0007222D" w:rsidRDefault="0007222D" w:rsidP="0007222D">
      <w:pPr>
        <w:pStyle w:val="ListParagraph"/>
        <w:numPr>
          <w:ilvl w:val="0"/>
          <w:numId w:val="3"/>
        </w:numPr>
        <w:rPr>
          <w:sz w:val="26"/>
          <w:szCs w:val="26"/>
        </w:rPr>
      </w:pPr>
      <w:r w:rsidRPr="0007222D">
        <w:rPr>
          <w:sz w:val="26"/>
          <w:szCs w:val="26"/>
        </w:rPr>
        <w:t>It involves planning, designing, coding, testing, deploying, and maintaining software while consistently addressing security concerns at each step.</w:t>
      </w:r>
      <w:r w:rsidRPr="0007222D">
        <w:rPr>
          <w:sz w:val="26"/>
          <w:szCs w:val="26"/>
        </w:rPr>
        <w:t xml:space="preserve"> </w:t>
      </w:r>
      <w:r w:rsidRPr="0007222D">
        <w:rPr>
          <w:sz w:val="26"/>
          <w:szCs w:val="26"/>
        </w:rPr>
        <w:t xml:space="preserve">SSDLC is crucial to identify and fix security issues early, reducing the risk of cyber threats. </w:t>
      </w:r>
    </w:p>
    <w:p w14:paraId="282B6BE1" w14:textId="77777777" w:rsidR="0007222D" w:rsidRPr="0007222D" w:rsidRDefault="0007222D" w:rsidP="0007222D">
      <w:pPr>
        <w:pStyle w:val="ListParagraph"/>
        <w:numPr>
          <w:ilvl w:val="0"/>
          <w:numId w:val="3"/>
        </w:numPr>
        <w:rPr>
          <w:sz w:val="26"/>
          <w:szCs w:val="26"/>
        </w:rPr>
      </w:pPr>
      <w:r w:rsidRPr="0007222D">
        <w:rPr>
          <w:sz w:val="26"/>
          <w:szCs w:val="26"/>
        </w:rPr>
        <w:t>By integrating security measures throughout the development process, SSDLC aims to create safer and more trustworthy software applications</w:t>
      </w:r>
      <w:r w:rsidRPr="0007222D">
        <w:rPr>
          <w:sz w:val="26"/>
          <w:szCs w:val="26"/>
        </w:rPr>
        <w:t>.</w:t>
      </w:r>
    </w:p>
    <w:p w14:paraId="4D7F3F6B" w14:textId="77777777" w:rsidR="0007222D" w:rsidRDefault="0007222D" w:rsidP="0007222D">
      <w:pPr>
        <w:rPr>
          <w:sz w:val="26"/>
          <w:szCs w:val="26"/>
        </w:rPr>
      </w:pPr>
    </w:p>
    <w:p w14:paraId="060A0FB5" w14:textId="24D654C8" w:rsidR="00F479DE" w:rsidRDefault="0007222D" w:rsidP="0007222D">
      <w:pPr>
        <w:rPr>
          <w:noProof/>
        </w:rPr>
      </w:pPr>
      <w:r>
        <w:rPr>
          <w:noProof/>
        </w:rPr>
        <w:drawing>
          <wp:inline distT="0" distB="0" distL="0" distR="0" wp14:anchorId="2E15438F" wp14:editId="0879F9AD">
            <wp:extent cx="4440165" cy="2042865"/>
            <wp:effectExtent l="0" t="0" r="0" b="0"/>
            <wp:docPr id="275616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16137" name="Picture 275616137"/>
                    <pic:cNvPicPr/>
                  </pic:nvPicPr>
                  <pic:blipFill rotWithShape="1">
                    <a:blip r:embed="rId5">
                      <a:extLst>
                        <a:ext uri="{28A0092B-C50C-407E-A947-70E740481C1C}">
                          <a14:useLocalDpi xmlns:a14="http://schemas.microsoft.com/office/drawing/2010/main" val="0"/>
                        </a:ext>
                      </a:extLst>
                    </a:blip>
                    <a:srcRect b="8081"/>
                    <a:stretch/>
                  </pic:blipFill>
                  <pic:spPr bwMode="auto">
                    <a:xfrm>
                      <a:off x="0" y="0"/>
                      <a:ext cx="4471400" cy="2057236"/>
                    </a:xfrm>
                    <a:prstGeom prst="rect">
                      <a:avLst/>
                    </a:prstGeom>
                    <a:ln>
                      <a:noFill/>
                    </a:ln>
                    <a:extLst>
                      <a:ext uri="{53640926-AAD7-44D8-BBD7-CCE9431645EC}">
                        <a14:shadowObscured xmlns:a14="http://schemas.microsoft.com/office/drawing/2010/main"/>
                      </a:ext>
                    </a:extLst>
                  </pic:spPr>
                </pic:pic>
              </a:graphicData>
            </a:graphic>
          </wp:inline>
        </w:drawing>
      </w:r>
    </w:p>
    <w:p w14:paraId="085C2160" w14:textId="03F0D820" w:rsidR="0023008E" w:rsidRPr="0023008E" w:rsidRDefault="0023008E" w:rsidP="00F82625">
      <w:pPr>
        <w:rPr>
          <w:b/>
          <w:bCs/>
          <w:sz w:val="26"/>
          <w:szCs w:val="26"/>
        </w:rPr>
      </w:pPr>
      <w:r w:rsidRPr="0023008E">
        <w:rPr>
          <w:b/>
          <w:bCs/>
          <w:sz w:val="26"/>
          <w:szCs w:val="26"/>
        </w:rPr>
        <w:t xml:space="preserve">Phases in </w:t>
      </w:r>
      <w:proofErr w:type="gramStart"/>
      <w:r w:rsidRPr="0023008E">
        <w:rPr>
          <w:b/>
          <w:bCs/>
          <w:sz w:val="26"/>
          <w:szCs w:val="26"/>
        </w:rPr>
        <w:t>SSDLC :</w:t>
      </w:r>
      <w:proofErr w:type="gramEnd"/>
      <w:r w:rsidRPr="0023008E">
        <w:rPr>
          <w:b/>
          <w:bCs/>
          <w:sz w:val="26"/>
          <w:szCs w:val="26"/>
        </w:rPr>
        <w:t xml:space="preserve"> </w:t>
      </w:r>
    </w:p>
    <w:p w14:paraId="30729C23" w14:textId="5E1936E7" w:rsidR="00F82625" w:rsidRDefault="00F82625" w:rsidP="00F82625">
      <w:pPr>
        <w:rPr>
          <w:sz w:val="26"/>
          <w:szCs w:val="26"/>
        </w:rPr>
      </w:pPr>
      <w:r w:rsidRPr="00F82625">
        <w:rPr>
          <w:b/>
          <w:bCs/>
          <w:sz w:val="26"/>
          <w:szCs w:val="26"/>
        </w:rPr>
        <w:t>Planning</w:t>
      </w:r>
      <w:r w:rsidRPr="00F82625">
        <w:rPr>
          <w:sz w:val="26"/>
          <w:szCs w:val="26"/>
        </w:rPr>
        <w:t xml:space="preserve">: </w:t>
      </w:r>
    </w:p>
    <w:p w14:paraId="32389045" w14:textId="352390B1" w:rsidR="00F82625" w:rsidRPr="0023008E" w:rsidRDefault="00F82625" w:rsidP="0023008E">
      <w:pPr>
        <w:pStyle w:val="ListParagraph"/>
        <w:numPr>
          <w:ilvl w:val="0"/>
          <w:numId w:val="9"/>
        </w:numPr>
        <w:rPr>
          <w:sz w:val="26"/>
          <w:szCs w:val="26"/>
        </w:rPr>
      </w:pPr>
      <w:r w:rsidRPr="0023008E">
        <w:rPr>
          <w:sz w:val="26"/>
          <w:szCs w:val="26"/>
        </w:rPr>
        <w:t xml:space="preserve">This initial phase focuses on identifying the security requirements of the software. </w:t>
      </w:r>
    </w:p>
    <w:p w14:paraId="03A61F45" w14:textId="77777777" w:rsidR="00F82625" w:rsidRPr="0023008E" w:rsidRDefault="00F82625" w:rsidP="0023008E">
      <w:pPr>
        <w:pStyle w:val="ListParagraph"/>
        <w:numPr>
          <w:ilvl w:val="0"/>
          <w:numId w:val="9"/>
        </w:numPr>
        <w:rPr>
          <w:sz w:val="26"/>
          <w:szCs w:val="26"/>
        </w:rPr>
      </w:pPr>
      <w:r w:rsidRPr="0023008E">
        <w:rPr>
          <w:sz w:val="26"/>
          <w:szCs w:val="26"/>
        </w:rPr>
        <w:t xml:space="preserve">It involves understanding potential threats, vulnerabilities, and risks, and creating a security plan to address them. </w:t>
      </w:r>
    </w:p>
    <w:p w14:paraId="0FDF3650" w14:textId="3F037B83" w:rsidR="00F82625" w:rsidRPr="0023008E" w:rsidRDefault="00F82625" w:rsidP="0023008E">
      <w:pPr>
        <w:pStyle w:val="ListParagraph"/>
        <w:numPr>
          <w:ilvl w:val="0"/>
          <w:numId w:val="9"/>
        </w:numPr>
        <w:rPr>
          <w:sz w:val="26"/>
          <w:szCs w:val="26"/>
        </w:rPr>
      </w:pPr>
      <w:r w:rsidRPr="0023008E">
        <w:rPr>
          <w:sz w:val="26"/>
          <w:szCs w:val="26"/>
        </w:rPr>
        <w:t>The goal is to ensure that security is a priority from the start, and appropriate resources and practices are allocated for it.</w:t>
      </w:r>
    </w:p>
    <w:p w14:paraId="434E7D23" w14:textId="77777777" w:rsidR="00F82625" w:rsidRDefault="00F82625" w:rsidP="00F82625">
      <w:pPr>
        <w:rPr>
          <w:sz w:val="26"/>
          <w:szCs w:val="26"/>
        </w:rPr>
      </w:pPr>
      <w:r w:rsidRPr="00F82625">
        <w:rPr>
          <w:b/>
          <w:bCs/>
          <w:sz w:val="26"/>
          <w:szCs w:val="26"/>
        </w:rPr>
        <w:t>Design</w:t>
      </w:r>
      <w:r w:rsidRPr="00F82625">
        <w:rPr>
          <w:sz w:val="26"/>
          <w:szCs w:val="26"/>
        </w:rPr>
        <w:t xml:space="preserve">: </w:t>
      </w:r>
    </w:p>
    <w:p w14:paraId="7FB57187" w14:textId="1289960F" w:rsidR="00F82625" w:rsidRPr="0023008E" w:rsidRDefault="00F82625" w:rsidP="0023008E">
      <w:pPr>
        <w:pStyle w:val="ListParagraph"/>
        <w:numPr>
          <w:ilvl w:val="0"/>
          <w:numId w:val="10"/>
        </w:numPr>
        <w:rPr>
          <w:sz w:val="26"/>
          <w:szCs w:val="26"/>
        </w:rPr>
      </w:pPr>
      <w:r w:rsidRPr="0023008E">
        <w:rPr>
          <w:sz w:val="26"/>
          <w:szCs w:val="26"/>
        </w:rPr>
        <w:t xml:space="preserve">During the design phase, the security requirements are integrated into the software’s architecture. </w:t>
      </w:r>
    </w:p>
    <w:p w14:paraId="716162FC" w14:textId="5C624663" w:rsidR="00F82625" w:rsidRPr="0023008E" w:rsidRDefault="00F82625" w:rsidP="0023008E">
      <w:pPr>
        <w:pStyle w:val="ListParagraph"/>
        <w:numPr>
          <w:ilvl w:val="0"/>
          <w:numId w:val="10"/>
        </w:numPr>
        <w:rPr>
          <w:sz w:val="26"/>
          <w:szCs w:val="26"/>
        </w:rPr>
      </w:pPr>
      <w:r w:rsidRPr="0023008E">
        <w:rPr>
          <w:sz w:val="26"/>
          <w:szCs w:val="26"/>
        </w:rPr>
        <w:t xml:space="preserve">Secure design principles are applied to build software that can withstand potential security risks. This includes deciding on encryption methods, authentication processes, and setting up access controls to protect sensitive data. </w:t>
      </w:r>
    </w:p>
    <w:p w14:paraId="013344E0" w14:textId="410903DE" w:rsidR="00F82625" w:rsidRPr="0023008E" w:rsidRDefault="00F82625" w:rsidP="0023008E">
      <w:pPr>
        <w:pStyle w:val="ListParagraph"/>
        <w:numPr>
          <w:ilvl w:val="0"/>
          <w:numId w:val="10"/>
        </w:numPr>
        <w:rPr>
          <w:sz w:val="26"/>
          <w:szCs w:val="26"/>
        </w:rPr>
      </w:pPr>
      <w:r w:rsidRPr="0023008E">
        <w:rPr>
          <w:sz w:val="26"/>
          <w:szCs w:val="26"/>
        </w:rPr>
        <w:lastRenderedPageBreak/>
        <w:t>The design should consider security as an essential part of the overall system architecture.</w:t>
      </w:r>
    </w:p>
    <w:p w14:paraId="60414CB4" w14:textId="77777777" w:rsidR="00F82625" w:rsidRDefault="00F82625" w:rsidP="0023008E">
      <w:pPr>
        <w:rPr>
          <w:sz w:val="26"/>
          <w:szCs w:val="26"/>
        </w:rPr>
      </w:pPr>
      <w:r w:rsidRPr="00F82625">
        <w:rPr>
          <w:b/>
          <w:bCs/>
          <w:sz w:val="26"/>
          <w:szCs w:val="26"/>
        </w:rPr>
        <w:t>Implementation</w:t>
      </w:r>
      <w:r w:rsidRPr="00F82625">
        <w:rPr>
          <w:sz w:val="26"/>
          <w:szCs w:val="26"/>
        </w:rPr>
        <w:t xml:space="preserve">: </w:t>
      </w:r>
    </w:p>
    <w:p w14:paraId="33945C90" w14:textId="3CA6C3EE" w:rsidR="00BB2752" w:rsidRPr="0023008E" w:rsidRDefault="00BB2752" w:rsidP="0023008E">
      <w:pPr>
        <w:pStyle w:val="ListParagraph"/>
        <w:numPr>
          <w:ilvl w:val="0"/>
          <w:numId w:val="11"/>
        </w:numPr>
        <w:rPr>
          <w:sz w:val="26"/>
          <w:szCs w:val="26"/>
        </w:rPr>
      </w:pPr>
      <w:r w:rsidRPr="0023008E">
        <w:rPr>
          <w:sz w:val="26"/>
          <w:szCs w:val="26"/>
        </w:rPr>
        <w:t>In the implementation phase, developers start building the software using secure coding practices. </w:t>
      </w:r>
    </w:p>
    <w:p w14:paraId="4D1590CE" w14:textId="673E3F02" w:rsidR="00F82625" w:rsidRPr="0023008E" w:rsidRDefault="00F82625" w:rsidP="0023008E">
      <w:pPr>
        <w:pStyle w:val="ListParagraph"/>
        <w:numPr>
          <w:ilvl w:val="0"/>
          <w:numId w:val="11"/>
        </w:numPr>
        <w:rPr>
          <w:sz w:val="26"/>
          <w:szCs w:val="26"/>
        </w:rPr>
      </w:pPr>
      <w:r w:rsidRPr="0023008E">
        <w:rPr>
          <w:sz w:val="26"/>
          <w:szCs w:val="26"/>
        </w:rPr>
        <w:t xml:space="preserve">This includes validating inputs, </w:t>
      </w:r>
      <w:r w:rsidR="00BB2752" w:rsidRPr="0023008E">
        <w:rPr>
          <w:sz w:val="26"/>
          <w:szCs w:val="26"/>
        </w:rPr>
        <w:t>data validation</w:t>
      </w:r>
      <w:r w:rsidRPr="0023008E">
        <w:rPr>
          <w:sz w:val="26"/>
          <w:szCs w:val="26"/>
        </w:rPr>
        <w:t xml:space="preserve">, using proper error handling, and avoiding common coding mistakes that could lead to security breaches. </w:t>
      </w:r>
    </w:p>
    <w:p w14:paraId="26E6067D" w14:textId="0E8CDD61" w:rsidR="00F82625" w:rsidRPr="0023008E" w:rsidRDefault="00F82625" w:rsidP="0023008E">
      <w:pPr>
        <w:pStyle w:val="ListParagraph"/>
        <w:numPr>
          <w:ilvl w:val="0"/>
          <w:numId w:val="11"/>
        </w:numPr>
        <w:rPr>
          <w:sz w:val="26"/>
          <w:szCs w:val="26"/>
        </w:rPr>
      </w:pPr>
      <w:r w:rsidRPr="0023008E">
        <w:rPr>
          <w:sz w:val="26"/>
          <w:szCs w:val="26"/>
        </w:rPr>
        <w:t>Code reviews and peer reviews are conducted to catch any security flaws early in the development process.</w:t>
      </w:r>
    </w:p>
    <w:p w14:paraId="56B0DC60" w14:textId="77777777" w:rsidR="00F82625" w:rsidRDefault="00F82625" w:rsidP="0023008E">
      <w:pPr>
        <w:rPr>
          <w:sz w:val="26"/>
          <w:szCs w:val="26"/>
        </w:rPr>
      </w:pPr>
      <w:r w:rsidRPr="00F82625">
        <w:rPr>
          <w:b/>
          <w:bCs/>
          <w:sz w:val="26"/>
          <w:szCs w:val="26"/>
        </w:rPr>
        <w:t>Testing</w:t>
      </w:r>
      <w:r w:rsidRPr="00F82625">
        <w:rPr>
          <w:sz w:val="26"/>
          <w:szCs w:val="26"/>
        </w:rPr>
        <w:t xml:space="preserve">: </w:t>
      </w:r>
    </w:p>
    <w:p w14:paraId="470F9CB6" w14:textId="77777777" w:rsidR="00F82625" w:rsidRPr="0023008E" w:rsidRDefault="00F82625" w:rsidP="0023008E">
      <w:pPr>
        <w:pStyle w:val="ListParagraph"/>
        <w:numPr>
          <w:ilvl w:val="0"/>
          <w:numId w:val="12"/>
        </w:numPr>
        <w:rPr>
          <w:sz w:val="26"/>
          <w:szCs w:val="26"/>
        </w:rPr>
      </w:pPr>
      <w:r w:rsidRPr="0023008E">
        <w:rPr>
          <w:sz w:val="26"/>
          <w:szCs w:val="26"/>
        </w:rPr>
        <w:t xml:space="preserve">The testing phase is dedicated to identifying vulnerabilities and weaknesses in the software. </w:t>
      </w:r>
    </w:p>
    <w:p w14:paraId="23A3DDFA" w14:textId="77777777" w:rsidR="00F82625" w:rsidRPr="0023008E" w:rsidRDefault="00F82625" w:rsidP="0023008E">
      <w:pPr>
        <w:pStyle w:val="ListParagraph"/>
        <w:numPr>
          <w:ilvl w:val="0"/>
          <w:numId w:val="12"/>
        </w:numPr>
        <w:rPr>
          <w:sz w:val="26"/>
          <w:szCs w:val="26"/>
        </w:rPr>
      </w:pPr>
      <w:r w:rsidRPr="0023008E">
        <w:rPr>
          <w:sz w:val="26"/>
          <w:szCs w:val="26"/>
        </w:rPr>
        <w:t xml:space="preserve">Various testing methods, such as penetration testing, static code analysis, and dynamic analysis, are employed to check for potential security flaws. </w:t>
      </w:r>
    </w:p>
    <w:p w14:paraId="278C97FE" w14:textId="77777777" w:rsidR="00BB2752" w:rsidRPr="0023008E" w:rsidRDefault="00BB2752" w:rsidP="0023008E">
      <w:pPr>
        <w:pStyle w:val="ListParagraph"/>
        <w:numPr>
          <w:ilvl w:val="0"/>
          <w:numId w:val="12"/>
        </w:numPr>
        <w:rPr>
          <w:sz w:val="26"/>
          <w:szCs w:val="26"/>
        </w:rPr>
      </w:pPr>
      <w:r w:rsidRPr="0023008E">
        <w:rPr>
          <w:sz w:val="26"/>
          <w:szCs w:val="26"/>
        </w:rPr>
        <w:t>This step makes sure the software is strong enough to handle security threats and works correctly even when attackers try to exploit it.</w:t>
      </w:r>
    </w:p>
    <w:p w14:paraId="4CBA1E98" w14:textId="3F868AEE" w:rsidR="00F82625" w:rsidRDefault="00F82625" w:rsidP="0023008E">
      <w:pPr>
        <w:rPr>
          <w:sz w:val="26"/>
          <w:szCs w:val="26"/>
        </w:rPr>
      </w:pPr>
      <w:r w:rsidRPr="00F82625">
        <w:rPr>
          <w:b/>
          <w:bCs/>
          <w:sz w:val="26"/>
          <w:szCs w:val="26"/>
        </w:rPr>
        <w:t>Deployment</w:t>
      </w:r>
      <w:r w:rsidRPr="00F82625">
        <w:rPr>
          <w:sz w:val="26"/>
          <w:szCs w:val="26"/>
        </w:rPr>
        <w:t>:</w:t>
      </w:r>
    </w:p>
    <w:p w14:paraId="0F9D67C1" w14:textId="77777777" w:rsidR="00BB2752" w:rsidRPr="0023008E" w:rsidRDefault="00BB2752" w:rsidP="0023008E">
      <w:pPr>
        <w:pStyle w:val="ListParagraph"/>
        <w:numPr>
          <w:ilvl w:val="0"/>
          <w:numId w:val="13"/>
        </w:numPr>
        <w:rPr>
          <w:sz w:val="26"/>
          <w:szCs w:val="26"/>
        </w:rPr>
      </w:pPr>
      <w:r w:rsidRPr="0023008E">
        <w:rPr>
          <w:sz w:val="26"/>
          <w:szCs w:val="26"/>
        </w:rPr>
        <w:t>After testing, the software is released to users. During this phase, we ensure that the release process is secure to avoid introducing new security problems when the software is launched.</w:t>
      </w:r>
    </w:p>
    <w:p w14:paraId="7A3A74F8" w14:textId="3697D652" w:rsidR="00BB2752" w:rsidRPr="0023008E" w:rsidRDefault="0023008E" w:rsidP="0023008E">
      <w:pPr>
        <w:pStyle w:val="ListParagraph"/>
        <w:numPr>
          <w:ilvl w:val="0"/>
          <w:numId w:val="13"/>
        </w:numPr>
        <w:rPr>
          <w:sz w:val="26"/>
          <w:szCs w:val="26"/>
        </w:rPr>
      </w:pPr>
      <w:r w:rsidRPr="0023008E">
        <w:rPr>
          <w:sz w:val="26"/>
          <w:szCs w:val="26"/>
        </w:rPr>
        <w:t>Steps like properly setting up servers, following secure coding practices, and applying necessary updates (patch management) are taken to make sure the software stays safe during and after deployment.</w:t>
      </w:r>
    </w:p>
    <w:p w14:paraId="43A02CBD" w14:textId="774E3D95" w:rsidR="00F82625" w:rsidRDefault="00F82625" w:rsidP="0023008E">
      <w:pPr>
        <w:rPr>
          <w:sz w:val="26"/>
          <w:szCs w:val="26"/>
        </w:rPr>
      </w:pPr>
      <w:r w:rsidRPr="00F82625">
        <w:rPr>
          <w:b/>
          <w:bCs/>
          <w:sz w:val="26"/>
          <w:szCs w:val="26"/>
        </w:rPr>
        <w:t>Maintenance</w:t>
      </w:r>
      <w:r w:rsidRPr="00F82625">
        <w:rPr>
          <w:sz w:val="26"/>
          <w:szCs w:val="26"/>
        </w:rPr>
        <w:t xml:space="preserve">: </w:t>
      </w:r>
    </w:p>
    <w:p w14:paraId="3FD92AD5" w14:textId="77777777" w:rsidR="00F82625" w:rsidRPr="0023008E" w:rsidRDefault="00F82625" w:rsidP="0023008E">
      <w:pPr>
        <w:pStyle w:val="ListParagraph"/>
        <w:numPr>
          <w:ilvl w:val="0"/>
          <w:numId w:val="14"/>
        </w:numPr>
        <w:rPr>
          <w:sz w:val="26"/>
          <w:szCs w:val="26"/>
        </w:rPr>
      </w:pPr>
      <w:r w:rsidRPr="0023008E">
        <w:rPr>
          <w:sz w:val="26"/>
          <w:szCs w:val="26"/>
        </w:rPr>
        <w:t xml:space="preserve">The final phase is ongoing and focuses on monitoring and maintaining the software over time. </w:t>
      </w:r>
    </w:p>
    <w:p w14:paraId="7ACA0633" w14:textId="1C83616A" w:rsidR="008E74A3" w:rsidRPr="0023008E" w:rsidRDefault="008E74A3" w:rsidP="0023008E">
      <w:pPr>
        <w:pStyle w:val="ListParagraph"/>
        <w:numPr>
          <w:ilvl w:val="0"/>
          <w:numId w:val="14"/>
        </w:numPr>
        <w:rPr>
          <w:sz w:val="26"/>
          <w:szCs w:val="26"/>
        </w:rPr>
      </w:pPr>
      <w:r w:rsidRPr="0023008E">
        <w:rPr>
          <w:sz w:val="26"/>
          <w:szCs w:val="26"/>
        </w:rPr>
        <w:t>This involves keeping an eye on security and regularly updating the software to deal with new threats, making sure it stays secure over time.</w:t>
      </w:r>
    </w:p>
    <w:p w14:paraId="69D8CF7F" w14:textId="77777777" w:rsidR="00F82625" w:rsidRPr="0023008E" w:rsidRDefault="00F82625" w:rsidP="0023008E">
      <w:pPr>
        <w:pStyle w:val="ListParagraph"/>
        <w:numPr>
          <w:ilvl w:val="0"/>
          <w:numId w:val="14"/>
        </w:numPr>
        <w:rPr>
          <w:sz w:val="26"/>
          <w:szCs w:val="26"/>
        </w:rPr>
      </w:pPr>
      <w:r w:rsidRPr="0023008E">
        <w:rPr>
          <w:sz w:val="26"/>
          <w:szCs w:val="26"/>
        </w:rPr>
        <w:t xml:space="preserve">This includes tracking new vulnerabilities, applying patches, and updating the software to defend against emerging threats. </w:t>
      </w:r>
    </w:p>
    <w:p w14:paraId="61B46C7E" w14:textId="094CFED4" w:rsidR="0007222D" w:rsidRDefault="00F82625" w:rsidP="0023008E">
      <w:pPr>
        <w:pStyle w:val="ListParagraph"/>
        <w:numPr>
          <w:ilvl w:val="0"/>
          <w:numId w:val="14"/>
        </w:numPr>
        <w:rPr>
          <w:sz w:val="26"/>
          <w:szCs w:val="26"/>
        </w:rPr>
      </w:pPr>
      <w:r w:rsidRPr="0023008E">
        <w:rPr>
          <w:sz w:val="26"/>
          <w:szCs w:val="26"/>
        </w:rPr>
        <w:t>Regular audits and vulnerability assessments ensure the software remains secure as new risks surface.</w:t>
      </w:r>
      <w:r w:rsidRPr="0023008E">
        <w:rPr>
          <w:sz w:val="26"/>
          <w:szCs w:val="26"/>
        </w:rPr>
        <w:t xml:space="preserve"> </w:t>
      </w:r>
    </w:p>
    <w:p w14:paraId="3461BA86" w14:textId="77777777" w:rsidR="0023008E" w:rsidRPr="0023008E" w:rsidRDefault="0023008E" w:rsidP="0023008E">
      <w:pPr>
        <w:rPr>
          <w:sz w:val="26"/>
          <w:szCs w:val="26"/>
        </w:rPr>
      </w:pPr>
    </w:p>
    <w:p w14:paraId="35200890" w14:textId="77777777" w:rsidR="0023008E" w:rsidRPr="0023008E" w:rsidRDefault="0023008E" w:rsidP="0023008E">
      <w:pPr>
        <w:rPr>
          <w:b/>
          <w:bCs/>
          <w:sz w:val="26"/>
          <w:szCs w:val="26"/>
        </w:rPr>
      </w:pPr>
      <w:r w:rsidRPr="0023008E">
        <w:rPr>
          <w:b/>
          <w:bCs/>
          <w:sz w:val="26"/>
          <w:szCs w:val="26"/>
        </w:rPr>
        <w:lastRenderedPageBreak/>
        <w:t>Benefits of SSDLC:</w:t>
      </w:r>
    </w:p>
    <w:p w14:paraId="28F5412C" w14:textId="77777777" w:rsidR="0023008E" w:rsidRPr="0023008E" w:rsidRDefault="0023008E" w:rsidP="0023008E">
      <w:pPr>
        <w:numPr>
          <w:ilvl w:val="0"/>
          <w:numId w:val="7"/>
        </w:numPr>
        <w:rPr>
          <w:sz w:val="26"/>
          <w:szCs w:val="26"/>
        </w:rPr>
      </w:pPr>
      <w:r w:rsidRPr="0023008E">
        <w:rPr>
          <w:b/>
          <w:bCs/>
          <w:sz w:val="26"/>
          <w:szCs w:val="26"/>
        </w:rPr>
        <w:t>Early Detection of Security Issues:</w:t>
      </w:r>
    </w:p>
    <w:p w14:paraId="63D20C0D" w14:textId="77777777" w:rsidR="0023008E" w:rsidRPr="0023008E" w:rsidRDefault="0023008E" w:rsidP="0023008E">
      <w:pPr>
        <w:numPr>
          <w:ilvl w:val="1"/>
          <w:numId w:val="7"/>
        </w:numPr>
        <w:rPr>
          <w:sz w:val="26"/>
          <w:szCs w:val="26"/>
        </w:rPr>
      </w:pPr>
      <w:r w:rsidRPr="0023008E">
        <w:rPr>
          <w:sz w:val="26"/>
          <w:szCs w:val="26"/>
        </w:rPr>
        <w:t>Identifies and fixes security problems early in the development process.</w:t>
      </w:r>
    </w:p>
    <w:p w14:paraId="0C252B1D" w14:textId="77777777" w:rsidR="0023008E" w:rsidRPr="0023008E" w:rsidRDefault="0023008E" w:rsidP="0023008E">
      <w:pPr>
        <w:numPr>
          <w:ilvl w:val="0"/>
          <w:numId w:val="7"/>
        </w:numPr>
        <w:rPr>
          <w:sz w:val="26"/>
          <w:szCs w:val="26"/>
        </w:rPr>
      </w:pPr>
      <w:r w:rsidRPr="0023008E">
        <w:rPr>
          <w:b/>
          <w:bCs/>
          <w:sz w:val="26"/>
          <w:szCs w:val="26"/>
        </w:rPr>
        <w:t>Reduced Costs:</w:t>
      </w:r>
    </w:p>
    <w:p w14:paraId="08F3A997" w14:textId="77777777" w:rsidR="0023008E" w:rsidRPr="0023008E" w:rsidRDefault="0023008E" w:rsidP="0023008E">
      <w:pPr>
        <w:numPr>
          <w:ilvl w:val="1"/>
          <w:numId w:val="7"/>
        </w:numPr>
        <w:rPr>
          <w:sz w:val="26"/>
          <w:szCs w:val="26"/>
        </w:rPr>
      </w:pPr>
      <w:r w:rsidRPr="0023008E">
        <w:rPr>
          <w:sz w:val="26"/>
          <w:szCs w:val="26"/>
        </w:rPr>
        <w:t>Fixing security issues early is cheaper than addressing them after deployment.</w:t>
      </w:r>
    </w:p>
    <w:p w14:paraId="06BDC639" w14:textId="77777777" w:rsidR="0023008E" w:rsidRPr="0023008E" w:rsidRDefault="0023008E" w:rsidP="0023008E">
      <w:pPr>
        <w:numPr>
          <w:ilvl w:val="0"/>
          <w:numId w:val="7"/>
        </w:numPr>
        <w:rPr>
          <w:sz w:val="26"/>
          <w:szCs w:val="26"/>
        </w:rPr>
      </w:pPr>
      <w:r w:rsidRPr="0023008E">
        <w:rPr>
          <w:b/>
          <w:bCs/>
          <w:sz w:val="26"/>
          <w:szCs w:val="26"/>
        </w:rPr>
        <w:t>Enhanced Trust:</w:t>
      </w:r>
    </w:p>
    <w:p w14:paraId="396A2D4F" w14:textId="77777777" w:rsidR="0023008E" w:rsidRPr="0023008E" w:rsidRDefault="0023008E" w:rsidP="0023008E">
      <w:pPr>
        <w:numPr>
          <w:ilvl w:val="1"/>
          <w:numId w:val="7"/>
        </w:numPr>
        <w:rPr>
          <w:sz w:val="26"/>
          <w:szCs w:val="26"/>
        </w:rPr>
      </w:pPr>
      <w:r w:rsidRPr="0023008E">
        <w:rPr>
          <w:sz w:val="26"/>
          <w:szCs w:val="26"/>
        </w:rPr>
        <w:t>Produces more secure and reliable software, which increases user trust.</w:t>
      </w:r>
    </w:p>
    <w:p w14:paraId="3958F6CF" w14:textId="77777777" w:rsidR="0023008E" w:rsidRPr="0023008E" w:rsidRDefault="0023008E" w:rsidP="0023008E">
      <w:pPr>
        <w:numPr>
          <w:ilvl w:val="0"/>
          <w:numId w:val="7"/>
        </w:numPr>
        <w:rPr>
          <w:sz w:val="26"/>
          <w:szCs w:val="26"/>
        </w:rPr>
      </w:pPr>
      <w:r w:rsidRPr="0023008E">
        <w:rPr>
          <w:b/>
          <w:bCs/>
          <w:sz w:val="26"/>
          <w:szCs w:val="26"/>
        </w:rPr>
        <w:t>Compliance:</w:t>
      </w:r>
    </w:p>
    <w:p w14:paraId="25012523" w14:textId="77777777" w:rsidR="0023008E" w:rsidRPr="0023008E" w:rsidRDefault="0023008E" w:rsidP="0023008E">
      <w:pPr>
        <w:numPr>
          <w:ilvl w:val="1"/>
          <w:numId w:val="7"/>
        </w:numPr>
        <w:rPr>
          <w:sz w:val="26"/>
          <w:szCs w:val="26"/>
        </w:rPr>
      </w:pPr>
      <w:r w:rsidRPr="0023008E">
        <w:rPr>
          <w:sz w:val="26"/>
          <w:szCs w:val="26"/>
        </w:rPr>
        <w:t>Helps meet regulatory and industry standards for security.</w:t>
      </w:r>
    </w:p>
    <w:p w14:paraId="37FA838F" w14:textId="77777777" w:rsidR="0023008E" w:rsidRPr="0023008E" w:rsidRDefault="0023008E" w:rsidP="0023008E">
      <w:pPr>
        <w:numPr>
          <w:ilvl w:val="0"/>
          <w:numId w:val="7"/>
        </w:numPr>
        <w:rPr>
          <w:sz w:val="26"/>
          <w:szCs w:val="26"/>
        </w:rPr>
      </w:pPr>
      <w:r w:rsidRPr="0023008E">
        <w:rPr>
          <w:b/>
          <w:bCs/>
          <w:sz w:val="26"/>
          <w:szCs w:val="26"/>
        </w:rPr>
        <w:t>Risk Mitigation:</w:t>
      </w:r>
    </w:p>
    <w:p w14:paraId="2095E89B" w14:textId="77777777" w:rsidR="0023008E" w:rsidRPr="0023008E" w:rsidRDefault="0023008E" w:rsidP="0023008E">
      <w:pPr>
        <w:numPr>
          <w:ilvl w:val="1"/>
          <w:numId w:val="7"/>
        </w:numPr>
        <w:rPr>
          <w:sz w:val="26"/>
          <w:szCs w:val="26"/>
        </w:rPr>
      </w:pPr>
      <w:r w:rsidRPr="0023008E">
        <w:rPr>
          <w:sz w:val="26"/>
          <w:szCs w:val="26"/>
        </w:rPr>
        <w:t xml:space="preserve">Reduces the risk of data breaches and </w:t>
      </w:r>
      <w:proofErr w:type="spellStart"/>
      <w:r w:rsidRPr="0023008E">
        <w:rPr>
          <w:sz w:val="26"/>
          <w:szCs w:val="26"/>
        </w:rPr>
        <w:t>cyber attacks</w:t>
      </w:r>
      <w:proofErr w:type="spellEnd"/>
      <w:r w:rsidRPr="0023008E">
        <w:rPr>
          <w:sz w:val="26"/>
          <w:szCs w:val="26"/>
        </w:rPr>
        <w:t>.</w:t>
      </w:r>
    </w:p>
    <w:p w14:paraId="32094C1D" w14:textId="77777777" w:rsidR="0023008E" w:rsidRPr="0023008E" w:rsidRDefault="0023008E" w:rsidP="0023008E">
      <w:pPr>
        <w:rPr>
          <w:b/>
          <w:bCs/>
          <w:sz w:val="26"/>
          <w:szCs w:val="26"/>
        </w:rPr>
      </w:pPr>
      <w:r w:rsidRPr="0023008E">
        <w:rPr>
          <w:b/>
          <w:bCs/>
          <w:sz w:val="26"/>
          <w:szCs w:val="26"/>
        </w:rPr>
        <w:t>Key Challenges in SSDLC:</w:t>
      </w:r>
    </w:p>
    <w:p w14:paraId="29B9CB27" w14:textId="77777777" w:rsidR="0023008E" w:rsidRPr="0023008E" w:rsidRDefault="0023008E" w:rsidP="0023008E">
      <w:pPr>
        <w:numPr>
          <w:ilvl w:val="0"/>
          <w:numId w:val="8"/>
        </w:numPr>
        <w:rPr>
          <w:sz w:val="26"/>
          <w:szCs w:val="26"/>
        </w:rPr>
      </w:pPr>
      <w:r w:rsidRPr="0023008E">
        <w:rPr>
          <w:b/>
          <w:bCs/>
          <w:sz w:val="26"/>
          <w:szCs w:val="26"/>
        </w:rPr>
        <w:t>Complexity:</w:t>
      </w:r>
    </w:p>
    <w:p w14:paraId="57B3701B" w14:textId="77777777" w:rsidR="0023008E" w:rsidRPr="0023008E" w:rsidRDefault="0023008E" w:rsidP="0023008E">
      <w:pPr>
        <w:numPr>
          <w:ilvl w:val="1"/>
          <w:numId w:val="8"/>
        </w:numPr>
        <w:rPr>
          <w:sz w:val="26"/>
          <w:szCs w:val="26"/>
        </w:rPr>
      </w:pPr>
      <w:r w:rsidRPr="0023008E">
        <w:rPr>
          <w:sz w:val="26"/>
          <w:szCs w:val="26"/>
        </w:rPr>
        <w:t>Integrating security into every phase of development can be complex and time-consuming.</w:t>
      </w:r>
    </w:p>
    <w:p w14:paraId="19E0ACF4" w14:textId="77777777" w:rsidR="0023008E" w:rsidRPr="0023008E" w:rsidRDefault="0023008E" w:rsidP="0023008E">
      <w:pPr>
        <w:numPr>
          <w:ilvl w:val="0"/>
          <w:numId w:val="8"/>
        </w:numPr>
        <w:rPr>
          <w:sz w:val="26"/>
          <w:szCs w:val="26"/>
        </w:rPr>
      </w:pPr>
      <w:r w:rsidRPr="0023008E">
        <w:rPr>
          <w:b/>
          <w:bCs/>
          <w:sz w:val="26"/>
          <w:szCs w:val="26"/>
        </w:rPr>
        <w:t>Cost:</w:t>
      </w:r>
    </w:p>
    <w:p w14:paraId="5B57CAC1" w14:textId="77777777" w:rsidR="0023008E" w:rsidRPr="0023008E" w:rsidRDefault="0023008E" w:rsidP="0023008E">
      <w:pPr>
        <w:numPr>
          <w:ilvl w:val="1"/>
          <w:numId w:val="8"/>
        </w:numPr>
        <w:rPr>
          <w:sz w:val="26"/>
          <w:szCs w:val="26"/>
        </w:rPr>
      </w:pPr>
      <w:r w:rsidRPr="0023008E">
        <w:rPr>
          <w:sz w:val="26"/>
          <w:szCs w:val="26"/>
        </w:rPr>
        <w:t>Initial implementation and ongoing maintenance of security practices can be costly.</w:t>
      </w:r>
    </w:p>
    <w:p w14:paraId="520A3E35" w14:textId="77777777" w:rsidR="0023008E" w:rsidRPr="0023008E" w:rsidRDefault="0023008E" w:rsidP="0023008E">
      <w:pPr>
        <w:numPr>
          <w:ilvl w:val="0"/>
          <w:numId w:val="8"/>
        </w:numPr>
        <w:rPr>
          <w:sz w:val="26"/>
          <w:szCs w:val="26"/>
        </w:rPr>
      </w:pPr>
      <w:r w:rsidRPr="0023008E">
        <w:rPr>
          <w:b/>
          <w:bCs/>
          <w:sz w:val="26"/>
          <w:szCs w:val="26"/>
        </w:rPr>
        <w:t>Training:</w:t>
      </w:r>
    </w:p>
    <w:p w14:paraId="6E0146E6" w14:textId="77777777" w:rsidR="0023008E" w:rsidRPr="0023008E" w:rsidRDefault="0023008E" w:rsidP="0023008E">
      <w:pPr>
        <w:numPr>
          <w:ilvl w:val="1"/>
          <w:numId w:val="8"/>
        </w:numPr>
        <w:rPr>
          <w:sz w:val="26"/>
          <w:szCs w:val="26"/>
        </w:rPr>
      </w:pPr>
      <w:r w:rsidRPr="0023008E">
        <w:rPr>
          <w:sz w:val="26"/>
          <w:szCs w:val="26"/>
        </w:rPr>
        <w:t>Requires developers and staff to be trained in security best practices.</w:t>
      </w:r>
    </w:p>
    <w:p w14:paraId="4209E8FB" w14:textId="77777777" w:rsidR="0023008E" w:rsidRPr="0023008E" w:rsidRDefault="0023008E" w:rsidP="0023008E">
      <w:pPr>
        <w:numPr>
          <w:ilvl w:val="0"/>
          <w:numId w:val="8"/>
        </w:numPr>
        <w:rPr>
          <w:sz w:val="26"/>
          <w:szCs w:val="26"/>
        </w:rPr>
      </w:pPr>
      <w:r w:rsidRPr="0023008E">
        <w:rPr>
          <w:b/>
          <w:bCs/>
          <w:sz w:val="26"/>
          <w:szCs w:val="26"/>
        </w:rPr>
        <w:t>Resistance to Change:</w:t>
      </w:r>
    </w:p>
    <w:p w14:paraId="113BAFBE" w14:textId="77777777" w:rsidR="0023008E" w:rsidRPr="0023008E" w:rsidRDefault="0023008E" w:rsidP="0023008E">
      <w:pPr>
        <w:numPr>
          <w:ilvl w:val="1"/>
          <w:numId w:val="8"/>
        </w:numPr>
        <w:rPr>
          <w:sz w:val="26"/>
          <w:szCs w:val="26"/>
        </w:rPr>
      </w:pPr>
      <w:r w:rsidRPr="0023008E">
        <w:rPr>
          <w:sz w:val="26"/>
          <w:szCs w:val="26"/>
        </w:rPr>
        <w:t>Teams may resist new security processes and practices.</w:t>
      </w:r>
    </w:p>
    <w:p w14:paraId="39D1B53C" w14:textId="77777777" w:rsidR="0023008E" w:rsidRPr="0023008E" w:rsidRDefault="0023008E" w:rsidP="0023008E">
      <w:pPr>
        <w:numPr>
          <w:ilvl w:val="0"/>
          <w:numId w:val="8"/>
        </w:numPr>
        <w:rPr>
          <w:sz w:val="26"/>
          <w:szCs w:val="26"/>
        </w:rPr>
      </w:pPr>
      <w:r w:rsidRPr="0023008E">
        <w:rPr>
          <w:b/>
          <w:bCs/>
          <w:sz w:val="26"/>
          <w:szCs w:val="26"/>
        </w:rPr>
        <w:t>Constant Updates:</w:t>
      </w:r>
    </w:p>
    <w:p w14:paraId="72B6BD5A" w14:textId="157C56C3" w:rsidR="0023008E" w:rsidRPr="0023008E" w:rsidRDefault="0023008E" w:rsidP="0023008E">
      <w:pPr>
        <w:numPr>
          <w:ilvl w:val="1"/>
          <w:numId w:val="8"/>
        </w:numPr>
        <w:rPr>
          <w:sz w:val="26"/>
          <w:szCs w:val="26"/>
        </w:rPr>
      </w:pPr>
      <w:r w:rsidRPr="0023008E">
        <w:rPr>
          <w:sz w:val="26"/>
          <w:szCs w:val="26"/>
        </w:rPr>
        <w:t>Security threats evolve, so practices and software need continuous updating.</w:t>
      </w:r>
    </w:p>
    <w:p w14:paraId="2989F889" w14:textId="77777777" w:rsidR="00F82625" w:rsidRPr="00F82625" w:rsidRDefault="00F82625" w:rsidP="0023008E">
      <w:pPr>
        <w:rPr>
          <w:sz w:val="26"/>
          <w:szCs w:val="26"/>
        </w:rPr>
      </w:pPr>
    </w:p>
    <w:sectPr w:rsidR="00F82625" w:rsidRPr="00F8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015C"/>
    <w:multiLevelType w:val="hybridMultilevel"/>
    <w:tmpl w:val="A7C0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649C"/>
    <w:multiLevelType w:val="hybridMultilevel"/>
    <w:tmpl w:val="05A6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C309F"/>
    <w:multiLevelType w:val="multilevel"/>
    <w:tmpl w:val="EB825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73D64"/>
    <w:multiLevelType w:val="multilevel"/>
    <w:tmpl w:val="D68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2718C"/>
    <w:multiLevelType w:val="multilevel"/>
    <w:tmpl w:val="9566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19F1"/>
    <w:multiLevelType w:val="hybridMultilevel"/>
    <w:tmpl w:val="B712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C3375"/>
    <w:multiLevelType w:val="hybridMultilevel"/>
    <w:tmpl w:val="AB6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64C3C"/>
    <w:multiLevelType w:val="hybridMultilevel"/>
    <w:tmpl w:val="A8E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64EF3"/>
    <w:multiLevelType w:val="multilevel"/>
    <w:tmpl w:val="F88EE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63F7D"/>
    <w:multiLevelType w:val="hybridMultilevel"/>
    <w:tmpl w:val="B3D2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640E1"/>
    <w:multiLevelType w:val="hybridMultilevel"/>
    <w:tmpl w:val="A298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769E7"/>
    <w:multiLevelType w:val="hybridMultilevel"/>
    <w:tmpl w:val="0464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43DE7"/>
    <w:multiLevelType w:val="hybridMultilevel"/>
    <w:tmpl w:val="062C2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9C2C1F"/>
    <w:multiLevelType w:val="hybridMultilevel"/>
    <w:tmpl w:val="9A346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048513">
    <w:abstractNumId w:val="4"/>
  </w:num>
  <w:num w:numId="2" w16cid:durableId="39595017">
    <w:abstractNumId w:val="5"/>
  </w:num>
  <w:num w:numId="3" w16cid:durableId="235750028">
    <w:abstractNumId w:val="9"/>
  </w:num>
  <w:num w:numId="4" w16cid:durableId="1557008922">
    <w:abstractNumId w:val="3"/>
  </w:num>
  <w:num w:numId="5" w16cid:durableId="1326324513">
    <w:abstractNumId w:val="13"/>
  </w:num>
  <w:num w:numId="6" w16cid:durableId="663511936">
    <w:abstractNumId w:val="12"/>
  </w:num>
  <w:num w:numId="7" w16cid:durableId="1504197715">
    <w:abstractNumId w:val="8"/>
  </w:num>
  <w:num w:numId="8" w16cid:durableId="769276414">
    <w:abstractNumId w:val="2"/>
  </w:num>
  <w:num w:numId="9" w16cid:durableId="969632154">
    <w:abstractNumId w:val="0"/>
  </w:num>
  <w:num w:numId="10" w16cid:durableId="811024226">
    <w:abstractNumId w:val="10"/>
  </w:num>
  <w:num w:numId="11" w16cid:durableId="1000498518">
    <w:abstractNumId w:val="11"/>
  </w:num>
  <w:num w:numId="12" w16cid:durableId="1110901390">
    <w:abstractNumId w:val="7"/>
  </w:num>
  <w:num w:numId="13" w16cid:durableId="621616739">
    <w:abstractNumId w:val="1"/>
  </w:num>
  <w:num w:numId="14" w16cid:durableId="243691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2D"/>
    <w:rsid w:val="0007222D"/>
    <w:rsid w:val="0023008E"/>
    <w:rsid w:val="004929D4"/>
    <w:rsid w:val="008700AB"/>
    <w:rsid w:val="008E74A3"/>
    <w:rsid w:val="00BB2752"/>
    <w:rsid w:val="00F479DE"/>
    <w:rsid w:val="00F8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8D09"/>
  <w15:chartTrackingRefBased/>
  <w15:docId w15:val="{C19FBFB6-934C-4D71-BE1C-F2630144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22D"/>
    <w:pPr>
      <w:ind w:left="720"/>
      <w:contextualSpacing/>
    </w:pPr>
  </w:style>
  <w:style w:type="character" w:styleId="Hyperlink">
    <w:name w:val="Hyperlink"/>
    <w:basedOn w:val="DefaultParagraphFont"/>
    <w:uiPriority w:val="99"/>
    <w:unhideWhenUsed/>
    <w:rsid w:val="0007222D"/>
    <w:rPr>
      <w:color w:val="0563C1" w:themeColor="hyperlink"/>
      <w:u w:val="single"/>
    </w:rPr>
  </w:style>
  <w:style w:type="character" w:styleId="UnresolvedMention">
    <w:name w:val="Unresolved Mention"/>
    <w:basedOn w:val="DefaultParagraphFont"/>
    <w:uiPriority w:val="99"/>
    <w:semiHidden/>
    <w:unhideWhenUsed/>
    <w:rsid w:val="00072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61444">
      <w:bodyDiv w:val="1"/>
      <w:marLeft w:val="0"/>
      <w:marRight w:val="0"/>
      <w:marTop w:val="0"/>
      <w:marBottom w:val="0"/>
      <w:divBdr>
        <w:top w:val="none" w:sz="0" w:space="0" w:color="auto"/>
        <w:left w:val="none" w:sz="0" w:space="0" w:color="auto"/>
        <w:bottom w:val="none" w:sz="0" w:space="0" w:color="auto"/>
        <w:right w:val="none" w:sz="0" w:space="0" w:color="auto"/>
      </w:divBdr>
      <w:divsChild>
        <w:div w:id="485053587">
          <w:marLeft w:val="0"/>
          <w:marRight w:val="0"/>
          <w:marTop w:val="0"/>
          <w:marBottom w:val="0"/>
          <w:divBdr>
            <w:top w:val="none" w:sz="0" w:space="0" w:color="auto"/>
            <w:left w:val="none" w:sz="0" w:space="0" w:color="auto"/>
            <w:bottom w:val="single" w:sz="6" w:space="0" w:color="E4E4EA"/>
            <w:right w:val="none" w:sz="0" w:space="0" w:color="auto"/>
          </w:divBdr>
          <w:divsChild>
            <w:div w:id="352071070">
              <w:marLeft w:val="0"/>
              <w:marRight w:val="0"/>
              <w:marTop w:val="0"/>
              <w:marBottom w:val="0"/>
              <w:divBdr>
                <w:top w:val="none" w:sz="0" w:space="0" w:color="auto"/>
                <w:left w:val="none" w:sz="0" w:space="0" w:color="auto"/>
                <w:bottom w:val="none" w:sz="0" w:space="0" w:color="auto"/>
                <w:right w:val="none" w:sz="0" w:space="0" w:color="auto"/>
              </w:divBdr>
              <w:divsChild>
                <w:div w:id="1198545346">
                  <w:marLeft w:val="0"/>
                  <w:marRight w:val="0"/>
                  <w:marTop w:val="195"/>
                  <w:marBottom w:val="0"/>
                  <w:divBdr>
                    <w:top w:val="none" w:sz="0" w:space="0" w:color="auto"/>
                    <w:left w:val="none" w:sz="0" w:space="0" w:color="auto"/>
                    <w:bottom w:val="none" w:sz="0" w:space="0" w:color="auto"/>
                    <w:right w:val="none" w:sz="0" w:space="0" w:color="auto"/>
                  </w:divBdr>
                </w:div>
                <w:div w:id="383603258">
                  <w:marLeft w:val="0"/>
                  <w:marRight w:val="0"/>
                  <w:marTop w:val="45"/>
                  <w:marBottom w:val="120"/>
                  <w:divBdr>
                    <w:top w:val="none" w:sz="0" w:space="0" w:color="auto"/>
                    <w:left w:val="none" w:sz="0" w:space="0" w:color="auto"/>
                    <w:bottom w:val="none" w:sz="0" w:space="0" w:color="auto"/>
                    <w:right w:val="none" w:sz="0" w:space="0" w:color="auto"/>
                  </w:divBdr>
                  <w:divsChild>
                    <w:div w:id="351148237">
                      <w:marLeft w:val="0"/>
                      <w:marRight w:val="0"/>
                      <w:marTop w:val="0"/>
                      <w:marBottom w:val="0"/>
                      <w:divBdr>
                        <w:top w:val="none" w:sz="0" w:space="0" w:color="auto"/>
                        <w:left w:val="none" w:sz="0" w:space="0" w:color="auto"/>
                        <w:bottom w:val="none" w:sz="0" w:space="0" w:color="auto"/>
                        <w:right w:val="none" w:sz="0" w:space="0" w:color="auto"/>
                      </w:divBdr>
                    </w:div>
                    <w:div w:id="490946962">
                      <w:marLeft w:val="0"/>
                      <w:marRight w:val="0"/>
                      <w:marTop w:val="0"/>
                      <w:marBottom w:val="0"/>
                      <w:divBdr>
                        <w:top w:val="none" w:sz="0" w:space="0" w:color="auto"/>
                        <w:left w:val="none" w:sz="0" w:space="0" w:color="auto"/>
                        <w:bottom w:val="none" w:sz="0" w:space="0" w:color="auto"/>
                        <w:right w:val="none" w:sz="0" w:space="0" w:color="auto"/>
                      </w:divBdr>
                      <w:divsChild>
                        <w:div w:id="21380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6463">
          <w:marLeft w:val="0"/>
          <w:marRight w:val="0"/>
          <w:marTop w:val="150"/>
          <w:marBottom w:val="0"/>
          <w:divBdr>
            <w:top w:val="none" w:sz="0" w:space="0" w:color="auto"/>
            <w:left w:val="none" w:sz="0" w:space="0" w:color="auto"/>
            <w:bottom w:val="none" w:sz="0" w:space="0" w:color="auto"/>
            <w:right w:val="none" w:sz="0" w:space="0" w:color="auto"/>
          </w:divBdr>
        </w:div>
      </w:divsChild>
    </w:div>
    <w:div w:id="142894764">
      <w:bodyDiv w:val="1"/>
      <w:marLeft w:val="0"/>
      <w:marRight w:val="0"/>
      <w:marTop w:val="0"/>
      <w:marBottom w:val="0"/>
      <w:divBdr>
        <w:top w:val="none" w:sz="0" w:space="0" w:color="auto"/>
        <w:left w:val="none" w:sz="0" w:space="0" w:color="auto"/>
        <w:bottom w:val="none" w:sz="0" w:space="0" w:color="auto"/>
        <w:right w:val="none" w:sz="0" w:space="0" w:color="auto"/>
      </w:divBdr>
      <w:divsChild>
        <w:div w:id="1112044352">
          <w:marLeft w:val="0"/>
          <w:marRight w:val="0"/>
          <w:marTop w:val="0"/>
          <w:marBottom w:val="0"/>
          <w:divBdr>
            <w:top w:val="none" w:sz="0" w:space="0" w:color="auto"/>
            <w:left w:val="none" w:sz="0" w:space="0" w:color="auto"/>
            <w:bottom w:val="none" w:sz="0" w:space="0" w:color="auto"/>
            <w:right w:val="none" w:sz="0" w:space="0" w:color="auto"/>
          </w:divBdr>
          <w:divsChild>
            <w:div w:id="240063975">
              <w:marLeft w:val="0"/>
              <w:marRight w:val="0"/>
              <w:marTop w:val="0"/>
              <w:marBottom w:val="0"/>
              <w:divBdr>
                <w:top w:val="none" w:sz="0" w:space="0" w:color="auto"/>
                <w:left w:val="none" w:sz="0" w:space="0" w:color="auto"/>
                <w:bottom w:val="none" w:sz="0" w:space="0" w:color="auto"/>
                <w:right w:val="none" w:sz="0" w:space="0" w:color="auto"/>
              </w:divBdr>
              <w:divsChild>
                <w:div w:id="2076397100">
                  <w:marLeft w:val="0"/>
                  <w:marRight w:val="0"/>
                  <w:marTop w:val="0"/>
                  <w:marBottom w:val="0"/>
                  <w:divBdr>
                    <w:top w:val="none" w:sz="0" w:space="0" w:color="auto"/>
                    <w:left w:val="none" w:sz="0" w:space="0" w:color="auto"/>
                    <w:bottom w:val="none" w:sz="0" w:space="0" w:color="auto"/>
                    <w:right w:val="none" w:sz="0" w:space="0" w:color="auto"/>
                  </w:divBdr>
                  <w:divsChild>
                    <w:div w:id="3842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26345">
      <w:bodyDiv w:val="1"/>
      <w:marLeft w:val="0"/>
      <w:marRight w:val="0"/>
      <w:marTop w:val="0"/>
      <w:marBottom w:val="0"/>
      <w:divBdr>
        <w:top w:val="none" w:sz="0" w:space="0" w:color="auto"/>
        <w:left w:val="none" w:sz="0" w:space="0" w:color="auto"/>
        <w:bottom w:val="none" w:sz="0" w:space="0" w:color="auto"/>
        <w:right w:val="none" w:sz="0" w:space="0" w:color="auto"/>
      </w:divBdr>
      <w:divsChild>
        <w:div w:id="1696880486">
          <w:marLeft w:val="0"/>
          <w:marRight w:val="0"/>
          <w:marTop w:val="0"/>
          <w:marBottom w:val="0"/>
          <w:divBdr>
            <w:top w:val="none" w:sz="0" w:space="0" w:color="auto"/>
            <w:left w:val="none" w:sz="0" w:space="0" w:color="auto"/>
            <w:bottom w:val="single" w:sz="6" w:space="0" w:color="E4E4EA"/>
            <w:right w:val="none" w:sz="0" w:space="0" w:color="auto"/>
          </w:divBdr>
          <w:divsChild>
            <w:div w:id="1037586240">
              <w:marLeft w:val="0"/>
              <w:marRight w:val="0"/>
              <w:marTop w:val="0"/>
              <w:marBottom w:val="0"/>
              <w:divBdr>
                <w:top w:val="none" w:sz="0" w:space="0" w:color="auto"/>
                <w:left w:val="none" w:sz="0" w:space="0" w:color="auto"/>
                <w:bottom w:val="none" w:sz="0" w:space="0" w:color="auto"/>
                <w:right w:val="none" w:sz="0" w:space="0" w:color="auto"/>
              </w:divBdr>
              <w:divsChild>
                <w:div w:id="1997029732">
                  <w:marLeft w:val="0"/>
                  <w:marRight w:val="0"/>
                  <w:marTop w:val="195"/>
                  <w:marBottom w:val="0"/>
                  <w:divBdr>
                    <w:top w:val="none" w:sz="0" w:space="0" w:color="auto"/>
                    <w:left w:val="none" w:sz="0" w:space="0" w:color="auto"/>
                    <w:bottom w:val="none" w:sz="0" w:space="0" w:color="auto"/>
                    <w:right w:val="none" w:sz="0" w:space="0" w:color="auto"/>
                  </w:divBdr>
                </w:div>
                <w:div w:id="986589375">
                  <w:marLeft w:val="0"/>
                  <w:marRight w:val="0"/>
                  <w:marTop w:val="45"/>
                  <w:marBottom w:val="120"/>
                  <w:divBdr>
                    <w:top w:val="none" w:sz="0" w:space="0" w:color="auto"/>
                    <w:left w:val="none" w:sz="0" w:space="0" w:color="auto"/>
                    <w:bottom w:val="none" w:sz="0" w:space="0" w:color="auto"/>
                    <w:right w:val="none" w:sz="0" w:space="0" w:color="auto"/>
                  </w:divBdr>
                  <w:divsChild>
                    <w:div w:id="1080562206">
                      <w:marLeft w:val="0"/>
                      <w:marRight w:val="0"/>
                      <w:marTop w:val="0"/>
                      <w:marBottom w:val="0"/>
                      <w:divBdr>
                        <w:top w:val="none" w:sz="0" w:space="0" w:color="auto"/>
                        <w:left w:val="none" w:sz="0" w:space="0" w:color="auto"/>
                        <w:bottom w:val="none" w:sz="0" w:space="0" w:color="auto"/>
                        <w:right w:val="none" w:sz="0" w:space="0" w:color="auto"/>
                      </w:divBdr>
                    </w:div>
                    <w:div w:id="406852888">
                      <w:marLeft w:val="0"/>
                      <w:marRight w:val="0"/>
                      <w:marTop w:val="0"/>
                      <w:marBottom w:val="0"/>
                      <w:divBdr>
                        <w:top w:val="none" w:sz="0" w:space="0" w:color="auto"/>
                        <w:left w:val="none" w:sz="0" w:space="0" w:color="auto"/>
                        <w:bottom w:val="none" w:sz="0" w:space="0" w:color="auto"/>
                        <w:right w:val="none" w:sz="0" w:space="0" w:color="auto"/>
                      </w:divBdr>
                      <w:divsChild>
                        <w:div w:id="10007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444">
          <w:marLeft w:val="0"/>
          <w:marRight w:val="0"/>
          <w:marTop w:val="150"/>
          <w:marBottom w:val="0"/>
          <w:divBdr>
            <w:top w:val="none" w:sz="0" w:space="0" w:color="auto"/>
            <w:left w:val="none" w:sz="0" w:space="0" w:color="auto"/>
            <w:bottom w:val="none" w:sz="0" w:space="0" w:color="auto"/>
            <w:right w:val="none" w:sz="0" w:space="0" w:color="auto"/>
          </w:divBdr>
        </w:div>
      </w:divsChild>
    </w:div>
    <w:div w:id="703213339">
      <w:bodyDiv w:val="1"/>
      <w:marLeft w:val="0"/>
      <w:marRight w:val="0"/>
      <w:marTop w:val="0"/>
      <w:marBottom w:val="0"/>
      <w:divBdr>
        <w:top w:val="none" w:sz="0" w:space="0" w:color="auto"/>
        <w:left w:val="none" w:sz="0" w:space="0" w:color="auto"/>
        <w:bottom w:val="none" w:sz="0" w:space="0" w:color="auto"/>
        <w:right w:val="none" w:sz="0" w:space="0" w:color="auto"/>
      </w:divBdr>
    </w:div>
    <w:div w:id="932592957">
      <w:bodyDiv w:val="1"/>
      <w:marLeft w:val="0"/>
      <w:marRight w:val="0"/>
      <w:marTop w:val="0"/>
      <w:marBottom w:val="0"/>
      <w:divBdr>
        <w:top w:val="none" w:sz="0" w:space="0" w:color="auto"/>
        <w:left w:val="none" w:sz="0" w:space="0" w:color="auto"/>
        <w:bottom w:val="none" w:sz="0" w:space="0" w:color="auto"/>
        <w:right w:val="none" w:sz="0" w:space="0" w:color="auto"/>
      </w:divBdr>
      <w:divsChild>
        <w:div w:id="301738292">
          <w:marLeft w:val="0"/>
          <w:marRight w:val="0"/>
          <w:marTop w:val="0"/>
          <w:marBottom w:val="0"/>
          <w:divBdr>
            <w:top w:val="none" w:sz="0" w:space="0" w:color="auto"/>
            <w:left w:val="none" w:sz="0" w:space="0" w:color="auto"/>
            <w:bottom w:val="none" w:sz="0" w:space="0" w:color="auto"/>
            <w:right w:val="none" w:sz="0" w:space="0" w:color="auto"/>
          </w:divBdr>
          <w:divsChild>
            <w:div w:id="1068067604">
              <w:marLeft w:val="0"/>
              <w:marRight w:val="0"/>
              <w:marTop w:val="0"/>
              <w:marBottom w:val="0"/>
              <w:divBdr>
                <w:top w:val="none" w:sz="0" w:space="0" w:color="auto"/>
                <w:left w:val="none" w:sz="0" w:space="0" w:color="auto"/>
                <w:bottom w:val="none" w:sz="0" w:space="0" w:color="auto"/>
                <w:right w:val="none" w:sz="0" w:space="0" w:color="auto"/>
              </w:divBdr>
              <w:divsChild>
                <w:div w:id="502009004">
                  <w:marLeft w:val="0"/>
                  <w:marRight w:val="0"/>
                  <w:marTop w:val="0"/>
                  <w:marBottom w:val="0"/>
                  <w:divBdr>
                    <w:top w:val="none" w:sz="0" w:space="0" w:color="auto"/>
                    <w:left w:val="none" w:sz="0" w:space="0" w:color="auto"/>
                    <w:bottom w:val="none" w:sz="0" w:space="0" w:color="auto"/>
                    <w:right w:val="none" w:sz="0" w:space="0" w:color="auto"/>
                  </w:divBdr>
                  <w:divsChild>
                    <w:div w:id="9624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7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2024-12-13T10:26:00Z</dcterms:created>
  <dcterms:modified xsi:type="dcterms:W3CDTF">2024-12-13T11:29:00Z</dcterms:modified>
</cp:coreProperties>
</file>