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85E16" w14:textId="5248F7FA" w:rsidR="00F75A9E" w:rsidRPr="00573343" w:rsidRDefault="00F75A9E">
      <w:pPr>
        <w:rPr>
          <w:rFonts w:cstheme="minorHAnsi"/>
          <w:sz w:val="26"/>
          <w:szCs w:val="26"/>
        </w:rPr>
      </w:pPr>
      <w:r w:rsidRPr="00573343">
        <w:rPr>
          <w:rFonts w:cstheme="minorHAnsi"/>
          <w:b/>
          <w:bCs/>
          <w:sz w:val="26"/>
          <w:szCs w:val="26"/>
        </w:rPr>
        <w:t xml:space="preserve">Secure Electronic </w:t>
      </w:r>
      <w:proofErr w:type="gramStart"/>
      <w:r w:rsidRPr="00573343">
        <w:rPr>
          <w:rFonts w:cstheme="minorHAnsi"/>
          <w:b/>
          <w:bCs/>
          <w:sz w:val="26"/>
          <w:szCs w:val="26"/>
        </w:rPr>
        <w:t>Transaction</w:t>
      </w:r>
      <w:r w:rsidRPr="00573343">
        <w:rPr>
          <w:rFonts w:cstheme="minorHAnsi"/>
          <w:sz w:val="26"/>
          <w:szCs w:val="26"/>
        </w:rPr>
        <w:t> </w:t>
      </w:r>
      <w:r w:rsidRPr="00573343">
        <w:rPr>
          <w:rFonts w:cstheme="minorHAnsi"/>
          <w:sz w:val="26"/>
          <w:szCs w:val="26"/>
        </w:rPr>
        <w:t>:</w:t>
      </w:r>
      <w:proofErr w:type="gramEnd"/>
      <w:r w:rsidRPr="00573343">
        <w:rPr>
          <w:rFonts w:cstheme="minorHAnsi"/>
          <w:sz w:val="26"/>
          <w:szCs w:val="26"/>
        </w:rPr>
        <w:t xml:space="preserve"> </w:t>
      </w:r>
    </w:p>
    <w:p w14:paraId="54B3FAD6" w14:textId="70044B97" w:rsidR="00F75A9E" w:rsidRPr="00573343" w:rsidRDefault="00F75A9E" w:rsidP="00F75A9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73343">
        <w:rPr>
          <w:rFonts w:cstheme="minorHAnsi"/>
          <w:sz w:val="26"/>
          <w:szCs w:val="26"/>
        </w:rPr>
        <w:t>SET is a security protocol designed to ensure the security and integrity of electronic transactions conducted using credit cards.</w:t>
      </w:r>
      <w:r w:rsidRPr="00573343">
        <w:rPr>
          <w:rFonts w:cstheme="minorHAnsi"/>
          <w:sz w:val="26"/>
          <w:szCs w:val="26"/>
        </w:rPr>
        <w:t xml:space="preserve"> </w:t>
      </w:r>
      <w:r w:rsidRPr="00573343">
        <w:rPr>
          <w:rFonts w:cstheme="minorHAnsi"/>
          <w:sz w:val="26"/>
          <w:szCs w:val="26"/>
        </w:rPr>
        <w:t xml:space="preserve">Unlike a payment system, SET operates as a security protocol applied to those payments. </w:t>
      </w:r>
    </w:p>
    <w:p w14:paraId="1B116D5C" w14:textId="069D1ED1" w:rsidR="00F75A9E" w:rsidRPr="00573343" w:rsidRDefault="00F75A9E" w:rsidP="00F75A9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73343">
        <w:rPr>
          <w:rFonts w:cstheme="minorHAnsi"/>
          <w:sz w:val="26"/>
          <w:szCs w:val="26"/>
        </w:rPr>
        <w:t xml:space="preserve">It uses different encryption and hashing techniques to secure payments over the internet done through credit cards. </w:t>
      </w:r>
    </w:p>
    <w:p w14:paraId="05FD28A3" w14:textId="0723EAF2" w:rsidR="00F479DE" w:rsidRPr="00573343" w:rsidRDefault="00F75A9E" w:rsidP="00F75A9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73343">
        <w:rPr>
          <w:rFonts w:cstheme="minorHAnsi"/>
          <w:sz w:val="26"/>
          <w:szCs w:val="26"/>
        </w:rPr>
        <w:t>The SET protocol was supported in development by major organizations like Visa, Mastercard, and Microsoft which provided its Secure Transaction Technology (STT)</w:t>
      </w:r>
    </w:p>
    <w:p w14:paraId="3970475B" w14:textId="63F4992B" w:rsidR="00F75A9E" w:rsidRPr="00573343" w:rsidRDefault="00F75A9E" w:rsidP="00F75A9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73343">
        <w:rPr>
          <w:rFonts w:cstheme="minorHAnsi"/>
          <w:sz w:val="26"/>
          <w:szCs w:val="26"/>
        </w:rPr>
        <w:t>SET protects sensitive credit card details from merchants, minimizing the risk of theft and hacking. It incorporates Certification Authorities and standard digital certificates, such as X.509, to enhance transaction security.</w:t>
      </w:r>
    </w:p>
    <w:p w14:paraId="2306BD47" w14:textId="1E1683C1" w:rsidR="00F75A9E" w:rsidRPr="00573343" w:rsidRDefault="00F614B6" w:rsidP="00F75A9E">
      <w:pPr>
        <w:rPr>
          <w:rFonts w:cstheme="minorHAnsi"/>
          <w:sz w:val="26"/>
          <w:szCs w:val="26"/>
        </w:rPr>
      </w:pPr>
      <w:r w:rsidRPr="00573343">
        <w:rPr>
          <w:rFonts w:cstheme="minorHAnsi"/>
          <w:noProof/>
          <w:sz w:val="26"/>
          <w:szCs w:val="26"/>
        </w:rPr>
        <w:drawing>
          <wp:inline distT="0" distB="0" distL="0" distR="0" wp14:anchorId="2355821D" wp14:editId="1DE5F292">
            <wp:extent cx="5209775" cy="2925488"/>
            <wp:effectExtent l="0" t="0" r="0" b="8255"/>
            <wp:docPr id="44308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54" cy="301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C32A" w14:textId="77777777" w:rsidR="00F75A9E" w:rsidRPr="00F75A9E" w:rsidRDefault="00F75A9E" w:rsidP="00F75A9E">
      <w:pPr>
        <w:rPr>
          <w:rFonts w:cstheme="minorHAnsi"/>
          <w:sz w:val="26"/>
          <w:szCs w:val="26"/>
        </w:rPr>
      </w:pPr>
      <w:r w:rsidRPr="00F75A9E">
        <w:rPr>
          <w:rFonts w:cstheme="minorHAnsi"/>
          <w:b/>
          <w:bCs/>
          <w:sz w:val="26"/>
          <w:szCs w:val="26"/>
        </w:rPr>
        <w:t>Requirements in SET Protocol</w:t>
      </w:r>
      <w:r w:rsidRPr="00F75A9E">
        <w:rPr>
          <w:rFonts w:cstheme="minorHAnsi"/>
          <w:sz w:val="26"/>
          <w:szCs w:val="26"/>
        </w:rPr>
        <w:t>:</w:t>
      </w:r>
    </w:p>
    <w:p w14:paraId="22AFF2E2" w14:textId="77777777" w:rsidR="00F75A9E" w:rsidRPr="00F75A9E" w:rsidRDefault="00F75A9E" w:rsidP="00F75A9E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F75A9E">
        <w:rPr>
          <w:rFonts w:cstheme="minorHAnsi"/>
          <w:b/>
          <w:bCs/>
          <w:sz w:val="26"/>
          <w:szCs w:val="26"/>
        </w:rPr>
        <w:t>Mutual Authentication</w:t>
      </w:r>
      <w:r w:rsidRPr="00F75A9E">
        <w:rPr>
          <w:rFonts w:cstheme="minorHAnsi"/>
          <w:sz w:val="26"/>
          <w:szCs w:val="26"/>
        </w:rPr>
        <w:t>: Ensures both customer (cardholder) and merchant authentication to confirm their legitimacy.</w:t>
      </w:r>
    </w:p>
    <w:p w14:paraId="53058CA9" w14:textId="77777777" w:rsidR="00F75A9E" w:rsidRPr="00F75A9E" w:rsidRDefault="00F75A9E" w:rsidP="00F75A9E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F75A9E">
        <w:rPr>
          <w:rFonts w:cstheme="minorHAnsi"/>
          <w:b/>
          <w:bCs/>
          <w:sz w:val="26"/>
          <w:szCs w:val="26"/>
        </w:rPr>
        <w:t>Confidentiality</w:t>
      </w:r>
      <w:r w:rsidRPr="00F75A9E">
        <w:rPr>
          <w:rFonts w:cstheme="minorHAnsi"/>
          <w:sz w:val="26"/>
          <w:szCs w:val="26"/>
        </w:rPr>
        <w:t>: Protects Payment Information (PI) and Order Information (OI) through encryption.</w:t>
      </w:r>
    </w:p>
    <w:p w14:paraId="16F210F4" w14:textId="77777777" w:rsidR="00F75A9E" w:rsidRPr="00F75A9E" w:rsidRDefault="00F75A9E" w:rsidP="00F75A9E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F75A9E">
        <w:rPr>
          <w:rFonts w:cstheme="minorHAnsi"/>
          <w:b/>
          <w:bCs/>
          <w:sz w:val="26"/>
          <w:szCs w:val="26"/>
        </w:rPr>
        <w:t>Message Integrity</w:t>
      </w:r>
      <w:r w:rsidRPr="00F75A9E">
        <w:rPr>
          <w:rFonts w:cstheme="minorHAnsi"/>
          <w:sz w:val="26"/>
          <w:szCs w:val="26"/>
        </w:rPr>
        <w:t>: Prevents unauthorized modifications to transmitted content.</w:t>
      </w:r>
    </w:p>
    <w:p w14:paraId="5F812726" w14:textId="77777777" w:rsidR="00F75A9E" w:rsidRPr="00F75A9E" w:rsidRDefault="00F75A9E" w:rsidP="00F75A9E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F75A9E">
        <w:rPr>
          <w:rFonts w:cstheme="minorHAnsi"/>
          <w:b/>
          <w:bCs/>
          <w:sz w:val="26"/>
          <w:szCs w:val="26"/>
        </w:rPr>
        <w:t>Interoperability</w:t>
      </w:r>
      <w:r w:rsidRPr="00F75A9E">
        <w:rPr>
          <w:rFonts w:cstheme="minorHAnsi"/>
          <w:sz w:val="26"/>
          <w:szCs w:val="26"/>
        </w:rPr>
        <w:t>: Ensures compatibility across systems and implements robust security mechanisms.</w:t>
      </w:r>
    </w:p>
    <w:p w14:paraId="6D4CF92F" w14:textId="77777777" w:rsidR="00F614B6" w:rsidRPr="00F614B6" w:rsidRDefault="00F614B6" w:rsidP="00F614B6">
      <w:pPr>
        <w:rPr>
          <w:rFonts w:cstheme="minorHAnsi"/>
          <w:sz w:val="26"/>
          <w:szCs w:val="26"/>
        </w:rPr>
      </w:pPr>
      <w:r w:rsidRPr="00F614B6">
        <w:rPr>
          <w:rFonts w:cstheme="minorHAnsi"/>
          <w:b/>
          <w:bCs/>
          <w:sz w:val="26"/>
          <w:szCs w:val="26"/>
        </w:rPr>
        <w:lastRenderedPageBreak/>
        <w:t>Participants in SET:</w:t>
      </w:r>
      <w:r w:rsidRPr="00F614B6">
        <w:rPr>
          <w:rFonts w:cstheme="minorHAnsi"/>
          <w:sz w:val="26"/>
          <w:szCs w:val="26"/>
        </w:rPr>
        <w:t> In the general scenario of online transactions, SET includes similar participants: </w:t>
      </w:r>
    </w:p>
    <w:p w14:paraId="3D0076E9" w14:textId="77777777" w:rsidR="00F614B6" w:rsidRPr="00F614B6" w:rsidRDefault="00F614B6" w:rsidP="00F614B6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F614B6">
        <w:rPr>
          <w:rFonts w:cstheme="minorHAnsi"/>
          <w:b/>
          <w:bCs/>
          <w:sz w:val="26"/>
          <w:szCs w:val="26"/>
        </w:rPr>
        <w:t>Cardholder –</w:t>
      </w:r>
      <w:r w:rsidRPr="00F614B6">
        <w:rPr>
          <w:rFonts w:cstheme="minorHAnsi"/>
          <w:sz w:val="26"/>
          <w:szCs w:val="26"/>
        </w:rPr>
        <w:t> customer</w:t>
      </w:r>
    </w:p>
    <w:p w14:paraId="55DEA5C8" w14:textId="77777777" w:rsidR="00F614B6" w:rsidRPr="00F614B6" w:rsidRDefault="00F614B6" w:rsidP="00F614B6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F614B6">
        <w:rPr>
          <w:rFonts w:cstheme="minorHAnsi"/>
          <w:b/>
          <w:bCs/>
          <w:sz w:val="26"/>
          <w:szCs w:val="26"/>
        </w:rPr>
        <w:t>Issuer –</w:t>
      </w:r>
      <w:r w:rsidRPr="00F614B6">
        <w:rPr>
          <w:rFonts w:cstheme="minorHAnsi"/>
          <w:sz w:val="26"/>
          <w:szCs w:val="26"/>
        </w:rPr>
        <w:t> customer financial institution</w:t>
      </w:r>
    </w:p>
    <w:p w14:paraId="598ABB07" w14:textId="77777777" w:rsidR="00F614B6" w:rsidRPr="00F614B6" w:rsidRDefault="00F614B6" w:rsidP="00F614B6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F614B6">
        <w:rPr>
          <w:rFonts w:cstheme="minorHAnsi"/>
          <w:b/>
          <w:bCs/>
          <w:sz w:val="26"/>
          <w:szCs w:val="26"/>
        </w:rPr>
        <w:t>Merchant</w:t>
      </w:r>
    </w:p>
    <w:p w14:paraId="3A35DF6C" w14:textId="77777777" w:rsidR="00F614B6" w:rsidRPr="00F614B6" w:rsidRDefault="00F614B6" w:rsidP="00F614B6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F614B6">
        <w:rPr>
          <w:rFonts w:cstheme="minorHAnsi"/>
          <w:b/>
          <w:bCs/>
          <w:sz w:val="26"/>
          <w:szCs w:val="26"/>
        </w:rPr>
        <w:t>Acquirer –</w:t>
      </w:r>
      <w:r w:rsidRPr="00F614B6">
        <w:rPr>
          <w:rFonts w:cstheme="minorHAnsi"/>
          <w:sz w:val="26"/>
          <w:szCs w:val="26"/>
        </w:rPr>
        <w:t> Merchant financial</w:t>
      </w:r>
    </w:p>
    <w:p w14:paraId="44C8B605" w14:textId="1ABEBE3A" w:rsidR="00A016A5" w:rsidRPr="00F614B6" w:rsidRDefault="00F614B6" w:rsidP="00A016A5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F614B6">
        <w:rPr>
          <w:rFonts w:cstheme="minorHAnsi"/>
          <w:b/>
          <w:bCs/>
          <w:sz w:val="26"/>
          <w:szCs w:val="26"/>
        </w:rPr>
        <w:t>Certificate authority –</w:t>
      </w:r>
      <w:r w:rsidRPr="00F614B6">
        <w:rPr>
          <w:rFonts w:cstheme="minorHAnsi"/>
          <w:sz w:val="26"/>
          <w:szCs w:val="26"/>
        </w:rPr>
        <w:t xml:space="preserve"> Authority that follows certain standards and issues </w:t>
      </w:r>
      <w:proofErr w:type="gramStart"/>
      <w:r w:rsidRPr="00F614B6">
        <w:rPr>
          <w:rFonts w:cstheme="minorHAnsi"/>
          <w:sz w:val="26"/>
          <w:szCs w:val="26"/>
        </w:rPr>
        <w:t>certificates(</w:t>
      </w:r>
      <w:proofErr w:type="gramEnd"/>
      <w:r w:rsidRPr="00F614B6">
        <w:rPr>
          <w:rFonts w:cstheme="minorHAnsi"/>
          <w:sz w:val="26"/>
          <w:szCs w:val="26"/>
        </w:rPr>
        <w:t>like X.509V3) to all other participants.</w:t>
      </w:r>
    </w:p>
    <w:p w14:paraId="57DD9A1A" w14:textId="77777777" w:rsidR="00F614B6" w:rsidRPr="00F614B6" w:rsidRDefault="00F614B6" w:rsidP="00F614B6">
      <w:pPr>
        <w:rPr>
          <w:rFonts w:cstheme="minorHAnsi"/>
          <w:sz w:val="26"/>
          <w:szCs w:val="26"/>
        </w:rPr>
      </w:pPr>
      <w:r w:rsidRPr="00F614B6">
        <w:rPr>
          <w:rFonts w:cstheme="minorHAnsi"/>
          <w:b/>
          <w:bCs/>
          <w:sz w:val="26"/>
          <w:szCs w:val="26"/>
        </w:rPr>
        <w:t>SET functionalities:</w:t>
      </w:r>
    </w:p>
    <w:p w14:paraId="6B6DBA93" w14:textId="77777777" w:rsidR="00F614B6" w:rsidRPr="00F614B6" w:rsidRDefault="00F614B6" w:rsidP="00F614B6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F614B6">
        <w:rPr>
          <w:rFonts w:cstheme="minorHAnsi"/>
          <w:b/>
          <w:bCs/>
          <w:sz w:val="26"/>
          <w:szCs w:val="26"/>
        </w:rPr>
        <w:t>Provide Authentication</w:t>
      </w:r>
    </w:p>
    <w:p w14:paraId="6B9B7F27" w14:textId="77777777" w:rsidR="00F614B6" w:rsidRPr="00F614B6" w:rsidRDefault="00F614B6" w:rsidP="00F614B6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F614B6">
        <w:rPr>
          <w:rFonts w:cstheme="minorHAnsi"/>
          <w:b/>
          <w:bCs/>
          <w:sz w:val="26"/>
          <w:szCs w:val="26"/>
        </w:rPr>
        <w:t>Merchant Authentication</w:t>
      </w:r>
      <w:r w:rsidRPr="00F614B6">
        <w:rPr>
          <w:rFonts w:cstheme="minorHAnsi"/>
          <w:sz w:val="26"/>
          <w:szCs w:val="26"/>
        </w:rPr>
        <w:t> – To prevent theft, SET allows customers to check previous relationships between merchants and financial institutions. Standard X.509V3 certificates are used for this verification.</w:t>
      </w:r>
    </w:p>
    <w:p w14:paraId="4769EEC8" w14:textId="77777777" w:rsidR="00F614B6" w:rsidRPr="00F614B6" w:rsidRDefault="00F614B6" w:rsidP="00F614B6">
      <w:pPr>
        <w:numPr>
          <w:ilvl w:val="1"/>
          <w:numId w:val="10"/>
        </w:numPr>
        <w:rPr>
          <w:rFonts w:cstheme="minorHAnsi"/>
          <w:sz w:val="26"/>
          <w:szCs w:val="26"/>
        </w:rPr>
      </w:pPr>
      <w:r w:rsidRPr="00F614B6">
        <w:rPr>
          <w:rFonts w:cstheme="minorHAnsi"/>
          <w:b/>
          <w:bCs/>
          <w:sz w:val="26"/>
          <w:szCs w:val="26"/>
        </w:rPr>
        <w:t>Customer / Cardholder Authentication</w:t>
      </w:r>
      <w:r w:rsidRPr="00F614B6">
        <w:rPr>
          <w:rFonts w:cstheme="minorHAnsi"/>
          <w:sz w:val="26"/>
          <w:szCs w:val="26"/>
        </w:rPr>
        <w:t> – SET checks if the use of a credit card is done by an authorized user or not using X.509V3 certificates.</w:t>
      </w:r>
    </w:p>
    <w:p w14:paraId="1910F17E" w14:textId="77777777" w:rsidR="00F614B6" w:rsidRPr="00573343" w:rsidRDefault="00F614B6" w:rsidP="00F614B6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F614B6">
        <w:rPr>
          <w:rFonts w:cstheme="minorHAnsi"/>
          <w:b/>
          <w:bCs/>
          <w:sz w:val="26"/>
          <w:szCs w:val="26"/>
        </w:rPr>
        <w:t>Provide Message Confidentiality</w:t>
      </w:r>
      <w:r w:rsidRPr="00F614B6">
        <w:rPr>
          <w:rFonts w:cstheme="minorHAnsi"/>
          <w:sz w:val="26"/>
          <w:szCs w:val="26"/>
        </w:rPr>
        <w:t>: Confidentiality refers to preventing unintended people from reading the message being transferred. SET implements confidentiality by using encryption techniques. Traditionally DES is used for encryption purposes.</w:t>
      </w:r>
    </w:p>
    <w:p w14:paraId="589FCD2B" w14:textId="76BB5028" w:rsidR="00F614B6" w:rsidRPr="00F614B6" w:rsidRDefault="00F614B6" w:rsidP="00F614B6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F614B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Message Integrity</w:t>
      </w:r>
      <w:r w:rsidRPr="00F614B6">
        <w:rPr>
          <w:rFonts w:eastAsia="Times New Roman" w:cstheme="minorHAnsi"/>
          <w:kern w:val="0"/>
          <w:sz w:val="26"/>
          <w:szCs w:val="26"/>
          <w14:ligatures w14:val="none"/>
        </w:rPr>
        <w:t>:</w:t>
      </w:r>
      <w:r w:rsidRPr="00573343">
        <w:rPr>
          <w:rFonts w:cstheme="minorHAnsi"/>
          <w:sz w:val="26"/>
          <w:szCs w:val="26"/>
        </w:rPr>
        <w:t xml:space="preserve"> </w:t>
      </w:r>
      <w:r w:rsidRPr="00F614B6">
        <w:rPr>
          <w:rFonts w:eastAsia="Times New Roman" w:cstheme="minorHAnsi"/>
          <w:kern w:val="0"/>
          <w:sz w:val="26"/>
          <w:szCs w:val="26"/>
          <w14:ligatures w14:val="none"/>
        </w:rPr>
        <w:t>Protects against unauthorized message modifications using RSA digital signatures with SHA-1 and, in some cases, HMAC with SHA-1.</w:t>
      </w:r>
      <w:r w:rsidRPr="00573343">
        <w:rPr>
          <w:rFonts w:eastAsia="Times New Roman" w:cstheme="minorHAnsi"/>
          <w:kern w:val="0"/>
          <w:sz w:val="26"/>
          <w:szCs w:val="26"/>
          <w14:ligatures w14:val="none"/>
        </w:rPr>
        <w:t xml:space="preserve"> </w:t>
      </w:r>
    </w:p>
    <w:p w14:paraId="35D60A21" w14:textId="77777777" w:rsidR="00F614B6" w:rsidRPr="00F614B6" w:rsidRDefault="00F614B6" w:rsidP="00F614B6">
      <w:pPr>
        <w:ind w:left="720"/>
        <w:rPr>
          <w:rFonts w:cstheme="minorHAnsi"/>
          <w:sz w:val="26"/>
          <w:szCs w:val="26"/>
        </w:rPr>
      </w:pPr>
    </w:p>
    <w:p w14:paraId="73B54C22" w14:textId="77777777" w:rsidR="00A016A5" w:rsidRPr="00A016A5" w:rsidRDefault="00A016A5" w:rsidP="00A016A5">
      <w:pPr>
        <w:rPr>
          <w:rFonts w:cstheme="minorHAnsi"/>
          <w:sz w:val="26"/>
          <w:szCs w:val="26"/>
        </w:rPr>
      </w:pPr>
      <w:r w:rsidRPr="00A016A5">
        <w:rPr>
          <w:rFonts w:cstheme="minorHAnsi"/>
          <w:b/>
          <w:bCs/>
          <w:sz w:val="26"/>
          <w:szCs w:val="26"/>
        </w:rPr>
        <w:t>Dual Signature in SET</w:t>
      </w:r>
      <w:r w:rsidRPr="00A016A5">
        <w:rPr>
          <w:rFonts w:cstheme="minorHAnsi"/>
          <w:sz w:val="26"/>
          <w:szCs w:val="26"/>
        </w:rPr>
        <w:t>:</w:t>
      </w:r>
    </w:p>
    <w:p w14:paraId="0D36996F" w14:textId="77777777" w:rsidR="00A016A5" w:rsidRPr="00A016A5" w:rsidRDefault="00A016A5" w:rsidP="00A016A5">
      <w:pPr>
        <w:rPr>
          <w:rFonts w:cstheme="minorHAnsi"/>
          <w:sz w:val="26"/>
          <w:szCs w:val="26"/>
        </w:rPr>
      </w:pPr>
      <w:r w:rsidRPr="00A016A5">
        <w:rPr>
          <w:rFonts w:cstheme="minorHAnsi"/>
          <w:sz w:val="26"/>
          <w:szCs w:val="26"/>
        </w:rPr>
        <w:t xml:space="preserve">The dual signature is a unique feature of the SET protocol designed to securely link </w:t>
      </w:r>
      <w:r w:rsidRPr="00A016A5">
        <w:rPr>
          <w:rFonts w:cstheme="minorHAnsi"/>
          <w:b/>
          <w:bCs/>
          <w:sz w:val="26"/>
          <w:szCs w:val="26"/>
        </w:rPr>
        <w:t>Order Information (OI)</w:t>
      </w:r>
      <w:r w:rsidRPr="00A016A5">
        <w:rPr>
          <w:rFonts w:cstheme="minorHAnsi"/>
          <w:sz w:val="26"/>
          <w:szCs w:val="26"/>
        </w:rPr>
        <w:t xml:space="preserve"> for the merchant and </w:t>
      </w:r>
      <w:r w:rsidRPr="00A016A5">
        <w:rPr>
          <w:rFonts w:cstheme="minorHAnsi"/>
          <w:b/>
          <w:bCs/>
          <w:sz w:val="26"/>
          <w:szCs w:val="26"/>
        </w:rPr>
        <w:t>Payment Information (PI)</w:t>
      </w:r>
      <w:r w:rsidRPr="00A016A5">
        <w:rPr>
          <w:rFonts w:cstheme="minorHAnsi"/>
          <w:sz w:val="26"/>
          <w:szCs w:val="26"/>
        </w:rPr>
        <w:t xml:space="preserve"> for the bank while keeping them separate for confidentiality. This ensures both pieces of information are connected in a way that prevents disputes without revealing sensitive data to unintended parties.</w:t>
      </w:r>
    </w:p>
    <w:p w14:paraId="67FE5556" w14:textId="0CE5619C" w:rsidR="00F75A9E" w:rsidRPr="00573343" w:rsidRDefault="00A016A5" w:rsidP="00F75A9E">
      <w:pPr>
        <w:rPr>
          <w:rFonts w:cstheme="minorHAnsi"/>
          <w:sz w:val="26"/>
          <w:szCs w:val="26"/>
        </w:rPr>
      </w:pPr>
      <w:r w:rsidRPr="00573343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02D80E7E" wp14:editId="10E8DD7F">
            <wp:extent cx="6104026" cy="1981200"/>
            <wp:effectExtent l="0" t="0" r="0" b="0"/>
            <wp:docPr id="2108829551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57" cy="198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283" w14:textId="77777777" w:rsidR="00A016A5" w:rsidRPr="00A016A5" w:rsidRDefault="00A016A5" w:rsidP="00A016A5">
      <w:pPr>
        <w:rPr>
          <w:rFonts w:cstheme="minorHAnsi"/>
          <w:sz w:val="26"/>
          <w:szCs w:val="26"/>
        </w:rPr>
      </w:pPr>
      <w:r w:rsidRPr="00A016A5">
        <w:rPr>
          <w:rFonts w:cstheme="minorHAnsi"/>
          <w:sz w:val="26"/>
          <w:szCs w:val="26"/>
        </w:rPr>
        <w:t>Where,</w:t>
      </w:r>
      <w:r w:rsidRPr="00A016A5">
        <w:rPr>
          <w:rFonts w:cstheme="minorHAnsi"/>
          <w:sz w:val="26"/>
          <w:szCs w:val="26"/>
        </w:rPr>
        <w:br/>
      </w:r>
      <w:r w:rsidRPr="00A016A5">
        <w:rPr>
          <w:rFonts w:cstheme="minorHAnsi"/>
          <w:sz w:val="26"/>
          <w:szCs w:val="26"/>
        </w:rPr>
        <w:br/>
        <w:t xml:space="preserve">   PI stands for payment information</w:t>
      </w:r>
      <w:r w:rsidRPr="00A016A5">
        <w:rPr>
          <w:rFonts w:cstheme="minorHAnsi"/>
          <w:sz w:val="26"/>
          <w:szCs w:val="26"/>
        </w:rPr>
        <w:br/>
        <w:t xml:space="preserve">   OI stands for order information</w:t>
      </w:r>
      <w:r w:rsidRPr="00A016A5">
        <w:rPr>
          <w:rFonts w:cstheme="minorHAnsi"/>
          <w:sz w:val="26"/>
          <w:szCs w:val="26"/>
        </w:rPr>
        <w:br/>
        <w:t xml:space="preserve">   PIMD stands for Payment Information Message Digest</w:t>
      </w:r>
      <w:r w:rsidRPr="00A016A5">
        <w:rPr>
          <w:rFonts w:cstheme="minorHAnsi"/>
          <w:sz w:val="26"/>
          <w:szCs w:val="26"/>
        </w:rPr>
        <w:br/>
        <w:t xml:space="preserve">   OIMD stands for Order Information Message Digest</w:t>
      </w:r>
      <w:r w:rsidRPr="00A016A5">
        <w:rPr>
          <w:rFonts w:cstheme="minorHAnsi"/>
          <w:sz w:val="26"/>
          <w:szCs w:val="26"/>
        </w:rPr>
        <w:br/>
        <w:t xml:space="preserve">   POMD stands for Payment Order Message Digest</w:t>
      </w:r>
      <w:r w:rsidRPr="00A016A5">
        <w:rPr>
          <w:rFonts w:cstheme="minorHAnsi"/>
          <w:sz w:val="26"/>
          <w:szCs w:val="26"/>
        </w:rPr>
        <w:br/>
        <w:t xml:space="preserve">   H stands for Hashing</w:t>
      </w:r>
      <w:r w:rsidRPr="00A016A5">
        <w:rPr>
          <w:rFonts w:cstheme="minorHAnsi"/>
          <w:sz w:val="26"/>
          <w:szCs w:val="26"/>
        </w:rPr>
        <w:br/>
        <w:t xml:space="preserve">   E stands for public key encryption</w:t>
      </w:r>
      <w:r w:rsidRPr="00A016A5">
        <w:rPr>
          <w:rFonts w:cstheme="minorHAnsi"/>
          <w:sz w:val="26"/>
          <w:szCs w:val="26"/>
        </w:rPr>
        <w:br/>
        <w:t xml:space="preserve">   </w:t>
      </w:r>
      <w:proofErr w:type="spellStart"/>
      <w:r w:rsidRPr="00A016A5">
        <w:rPr>
          <w:rFonts w:cstheme="minorHAnsi"/>
          <w:sz w:val="26"/>
          <w:szCs w:val="26"/>
        </w:rPr>
        <w:t>KPc</w:t>
      </w:r>
      <w:proofErr w:type="spellEnd"/>
      <w:r w:rsidRPr="00A016A5">
        <w:rPr>
          <w:rFonts w:cstheme="minorHAnsi"/>
          <w:sz w:val="26"/>
          <w:szCs w:val="26"/>
        </w:rPr>
        <w:t xml:space="preserve"> is customer's private key</w:t>
      </w:r>
      <w:r w:rsidRPr="00A016A5">
        <w:rPr>
          <w:rFonts w:cstheme="minorHAnsi"/>
          <w:sz w:val="26"/>
          <w:szCs w:val="26"/>
        </w:rPr>
        <w:br/>
        <w:t xml:space="preserve">   || stands for append operation</w:t>
      </w:r>
      <w:r w:rsidRPr="00A016A5">
        <w:rPr>
          <w:rFonts w:cstheme="minorHAnsi"/>
          <w:sz w:val="26"/>
          <w:szCs w:val="26"/>
        </w:rPr>
        <w:br/>
        <w:t xml:space="preserve">   Dual signature, DS= </w:t>
      </w:r>
      <w:proofErr w:type="gramStart"/>
      <w:r w:rsidRPr="00A016A5">
        <w:rPr>
          <w:rFonts w:cstheme="minorHAnsi"/>
          <w:sz w:val="26"/>
          <w:szCs w:val="26"/>
        </w:rPr>
        <w:t>E(</w:t>
      </w:r>
      <w:proofErr w:type="spellStart"/>
      <w:proofErr w:type="gramEnd"/>
      <w:r w:rsidRPr="00A016A5">
        <w:rPr>
          <w:rFonts w:cstheme="minorHAnsi"/>
          <w:sz w:val="26"/>
          <w:szCs w:val="26"/>
        </w:rPr>
        <w:t>KPc</w:t>
      </w:r>
      <w:proofErr w:type="spellEnd"/>
      <w:r w:rsidRPr="00A016A5">
        <w:rPr>
          <w:rFonts w:cstheme="minorHAnsi"/>
          <w:sz w:val="26"/>
          <w:szCs w:val="26"/>
        </w:rPr>
        <w:t>, [H(H(PI)||H(OI))])</w:t>
      </w:r>
    </w:p>
    <w:p w14:paraId="61434C2B" w14:textId="77777777" w:rsidR="00A016A5" w:rsidRPr="00A016A5" w:rsidRDefault="00A016A5" w:rsidP="00A016A5">
      <w:pPr>
        <w:rPr>
          <w:rFonts w:cstheme="minorHAnsi"/>
          <w:sz w:val="26"/>
          <w:szCs w:val="26"/>
        </w:rPr>
      </w:pPr>
      <w:r w:rsidRPr="00A016A5">
        <w:rPr>
          <w:rFonts w:cstheme="minorHAnsi"/>
          <w:b/>
          <w:bCs/>
          <w:sz w:val="26"/>
          <w:szCs w:val="26"/>
        </w:rPr>
        <w:t>Purchase Request Generation: </w:t>
      </w:r>
      <w:r w:rsidRPr="00A016A5">
        <w:rPr>
          <w:rFonts w:cstheme="minorHAnsi"/>
          <w:sz w:val="26"/>
          <w:szCs w:val="26"/>
        </w:rPr>
        <w:t>The process of purchase request generation requires three inputs: </w:t>
      </w:r>
    </w:p>
    <w:p w14:paraId="6DCDF877" w14:textId="77777777" w:rsidR="00A016A5" w:rsidRPr="00A016A5" w:rsidRDefault="00A016A5" w:rsidP="00A016A5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A016A5">
        <w:rPr>
          <w:rFonts w:cstheme="minorHAnsi"/>
          <w:sz w:val="26"/>
          <w:szCs w:val="26"/>
        </w:rPr>
        <w:t>Payment Information (PI)</w:t>
      </w:r>
    </w:p>
    <w:p w14:paraId="11C1EE2F" w14:textId="77777777" w:rsidR="00A016A5" w:rsidRPr="00A016A5" w:rsidRDefault="00A016A5" w:rsidP="00A016A5">
      <w:pPr>
        <w:numPr>
          <w:ilvl w:val="0"/>
          <w:numId w:val="14"/>
        </w:numPr>
        <w:rPr>
          <w:rFonts w:cstheme="minorHAnsi"/>
          <w:sz w:val="26"/>
          <w:szCs w:val="26"/>
        </w:rPr>
      </w:pPr>
      <w:r w:rsidRPr="00A016A5">
        <w:rPr>
          <w:rFonts w:cstheme="minorHAnsi"/>
          <w:sz w:val="26"/>
          <w:szCs w:val="26"/>
        </w:rPr>
        <w:t>Dual Signature</w:t>
      </w:r>
    </w:p>
    <w:p w14:paraId="57DB4BC7" w14:textId="77777777" w:rsidR="00A016A5" w:rsidRPr="00A016A5" w:rsidRDefault="00A016A5" w:rsidP="00A016A5">
      <w:pPr>
        <w:numPr>
          <w:ilvl w:val="0"/>
          <w:numId w:val="15"/>
        </w:numPr>
        <w:rPr>
          <w:rFonts w:cstheme="minorHAnsi"/>
          <w:sz w:val="26"/>
          <w:szCs w:val="26"/>
        </w:rPr>
      </w:pPr>
      <w:r w:rsidRPr="00A016A5">
        <w:rPr>
          <w:rFonts w:cstheme="minorHAnsi"/>
          <w:sz w:val="26"/>
          <w:szCs w:val="26"/>
        </w:rPr>
        <w:t>Order Information Message Digest (OIMD)</w:t>
      </w:r>
    </w:p>
    <w:p w14:paraId="12F6EECE" w14:textId="5086043D" w:rsidR="00A016A5" w:rsidRPr="00A016A5" w:rsidRDefault="00A016A5" w:rsidP="00A016A5">
      <w:pPr>
        <w:rPr>
          <w:rFonts w:cstheme="minorHAnsi"/>
          <w:sz w:val="26"/>
          <w:szCs w:val="26"/>
        </w:rPr>
      </w:pPr>
      <w:r w:rsidRPr="00A016A5">
        <w:rPr>
          <w:rFonts w:cstheme="minorHAnsi"/>
          <w:sz w:val="26"/>
          <w:szCs w:val="26"/>
        </w:rPr>
        <w:t>The purchase request is generated as follows:  </w:t>
      </w:r>
    </w:p>
    <w:p w14:paraId="263422B0" w14:textId="68A6853B" w:rsidR="00A016A5" w:rsidRPr="00A016A5" w:rsidRDefault="00A016A5" w:rsidP="00A016A5">
      <w:pPr>
        <w:rPr>
          <w:rFonts w:cstheme="minorHAnsi"/>
          <w:sz w:val="26"/>
          <w:szCs w:val="26"/>
        </w:rPr>
      </w:pPr>
      <w:r w:rsidRPr="00573343">
        <w:rPr>
          <w:rFonts w:cstheme="minorHAnsi"/>
          <w:sz w:val="26"/>
          <w:szCs w:val="26"/>
        </w:rPr>
        <w:lastRenderedPageBreak/>
        <w:drawing>
          <wp:inline distT="0" distB="0" distL="0" distR="0" wp14:anchorId="11AE280E" wp14:editId="6F838794">
            <wp:extent cx="5742709" cy="3106339"/>
            <wp:effectExtent l="0" t="0" r="0" b="0"/>
            <wp:docPr id="921182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45" cy="310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8936" w14:textId="77777777" w:rsidR="00A016A5" w:rsidRPr="00A016A5" w:rsidRDefault="00A016A5" w:rsidP="00A016A5">
      <w:pPr>
        <w:rPr>
          <w:rFonts w:cstheme="minorHAnsi"/>
          <w:sz w:val="26"/>
          <w:szCs w:val="26"/>
        </w:rPr>
      </w:pPr>
      <w:r w:rsidRPr="00A016A5">
        <w:rPr>
          <w:rFonts w:cstheme="minorHAnsi"/>
          <w:sz w:val="26"/>
          <w:szCs w:val="26"/>
        </w:rPr>
        <w:t>Here,</w:t>
      </w:r>
      <w:r w:rsidRPr="00A016A5">
        <w:rPr>
          <w:rFonts w:cstheme="minorHAnsi"/>
          <w:sz w:val="26"/>
          <w:szCs w:val="26"/>
        </w:rPr>
        <w:br/>
        <w:t>PI, OIMD, OI all have the same meanings as before.</w:t>
      </w:r>
      <w:r w:rsidRPr="00A016A5">
        <w:rPr>
          <w:rFonts w:cstheme="minorHAnsi"/>
          <w:sz w:val="26"/>
          <w:szCs w:val="26"/>
        </w:rPr>
        <w:br/>
        <w:t xml:space="preserve">The new things </w:t>
      </w:r>
      <w:proofErr w:type="gramStart"/>
      <w:r w:rsidRPr="00A016A5">
        <w:rPr>
          <w:rFonts w:cstheme="minorHAnsi"/>
          <w:sz w:val="26"/>
          <w:szCs w:val="26"/>
        </w:rPr>
        <w:t>are :</w:t>
      </w:r>
      <w:proofErr w:type="gramEnd"/>
      <w:r w:rsidRPr="00A016A5">
        <w:rPr>
          <w:rFonts w:cstheme="minorHAnsi"/>
          <w:sz w:val="26"/>
          <w:szCs w:val="26"/>
        </w:rPr>
        <w:br/>
        <w:t>EP which is symmetric key encryption</w:t>
      </w:r>
      <w:r w:rsidRPr="00A016A5">
        <w:rPr>
          <w:rFonts w:cstheme="minorHAnsi"/>
          <w:sz w:val="26"/>
          <w:szCs w:val="26"/>
        </w:rPr>
        <w:br/>
        <w:t>Ks is a temporary symmetric key</w:t>
      </w:r>
      <w:r w:rsidRPr="00A016A5">
        <w:rPr>
          <w:rFonts w:cstheme="minorHAnsi"/>
          <w:sz w:val="26"/>
          <w:szCs w:val="26"/>
        </w:rPr>
        <w:br/>
      </w:r>
      <w:proofErr w:type="spellStart"/>
      <w:r w:rsidRPr="00A016A5">
        <w:rPr>
          <w:rFonts w:cstheme="minorHAnsi"/>
          <w:sz w:val="26"/>
          <w:szCs w:val="26"/>
        </w:rPr>
        <w:t>KUbank</w:t>
      </w:r>
      <w:proofErr w:type="spellEnd"/>
      <w:r w:rsidRPr="00A016A5">
        <w:rPr>
          <w:rFonts w:cstheme="minorHAnsi"/>
          <w:sz w:val="26"/>
          <w:szCs w:val="26"/>
        </w:rPr>
        <w:t xml:space="preserve"> is public key of bank</w:t>
      </w:r>
      <w:r w:rsidRPr="00A016A5">
        <w:rPr>
          <w:rFonts w:cstheme="minorHAnsi"/>
          <w:sz w:val="26"/>
          <w:szCs w:val="26"/>
        </w:rPr>
        <w:br/>
        <w:t>CA is Cardholder or customer Certificate</w:t>
      </w:r>
      <w:r w:rsidRPr="00A016A5">
        <w:rPr>
          <w:rFonts w:cstheme="minorHAnsi"/>
          <w:sz w:val="26"/>
          <w:szCs w:val="26"/>
        </w:rPr>
        <w:br/>
        <w:t>Digital Envelope = E(</w:t>
      </w:r>
      <w:proofErr w:type="spellStart"/>
      <w:r w:rsidRPr="00A016A5">
        <w:rPr>
          <w:rFonts w:cstheme="minorHAnsi"/>
          <w:sz w:val="26"/>
          <w:szCs w:val="26"/>
        </w:rPr>
        <w:t>KUbank</w:t>
      </w:r>
      <w:proofErr w:type="spellEnd"/>
      <w:r w:rsidRPr="00A016A5">
        <w:rPr>
          <w:rFonts w:cstheme="minorHAnsi"/>
          <w:sz w:val="26"/>
          <w:szCs w:val="26"/>
        </w:rPr>
        <w:t>, Ks)</w:t>
      </w:r>
    </w:p>
    <w:p w14:paraId="752A6E57" w14:textId="77777777" w:rsidR="00464394" w:rsidRPr="00464394" w:rsidRDefault="00464394" w:rsidP="00464394">
      <w:p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Purchase Request Validation on the Merchant Side</w:t>
      </w:r>
      <w:r w:rsidRPr="00464394">
        <w:rPr>
          <w:rFonts w:cstheme="minorHAnsi"/>
          <w:sz w:val="26"/>
          <w:szCs w:val="26"/>
        </w:rPr>
        <w:t>:</w:t>
      </w:r>
    </w:p>
    <w:p w14:paraId="77D7E521" w14:textId="77777777" w:rsidR="00464394" w:rsidRPr="00464394" w:rsidRDefault="00464394" w:rsidP="00464394">
      <w:pPr>
        <w:numPr>
          <w:ilvl w:val="0"/>
          <w:numId w:val="16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Verification of POMD (Proof of Message Digest)</w:t>
      </w:r>
      <w:r w:rsidRPr="00464394">
        <w:rPr>
          <w:rFonts w:cstheme="minorHAnsi"/>
          <w:sz w:val="26"/>
          <w:szCs w:val="26"/>
        </w:rPr>
        <w:t>:</w:t>
      </w:r>
    </w:p>
    <w:p w14:paraId="307E27FD" w14:textId="77777777" w:rsidR="00464394" w:rsidRPr="00464394" w:rsidRDefault="00464394" w:rsidP="00464394">
      <w:pPr>
        <w:numPr>
          <w:ilvl w:val="1"/>
          <w:numId w:val="16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sz w:val="26"/>
          <w:szCs w:val="26"/>
        </w:rPr>
        <w:t xml:space="preserve">The merchant generates a </w:t>
      </w:r>
      <w:r w:rsidRPr="00464394">
        <w:rPr>
          <w:rFonts w:cstheme="minorHAnsi"/>
          <w:b/>
          <w:bCs/>
          <w:sz w:val="26"/>
          <w:szCs w:val="26"/>
        </w:rPr>
        <w:t>POMD</w:t>
      </w:r>
      <w:r w:rsidRPr="00464394">
        <w:rPr>
          <w:rFonts w:cstheme="minorHAnsi"/>
          <w:sz w:val="26"/>
          <w:szCs w:val="26"/>
        </w:rPr>
        <w:t xml:space="preserve"> by hashing the </w:t>
      </w:r>
      <w:r w:rsidRPr="00464394">
        <w:rPr>
          <w:rFonts w:cstheme="minorHAnsi"/>
          <w:b/>
          <w:bCs/>
          <w:sz w:val="26"/>
          <w:szCs w:val="26"/>
        </w:rPr>
        <w:t>PIMD</w:t>
      </w:r>
      <w:r w:rsidRPr="00464394">
        <w:rPr>
          <w:rFonts w:cstheme="minorHAnsi"/>
          <w:sz w:val="26"/>
          <w:szCs w:val="26"/>
        </w:rPr>
        <w:t xml:space="preserve"> (Payment Information Message Digest).</w:t>
      </w:r>
    </w:p>
    <w:p w14:paraId="72D0D845" w14:textId="77777777" w:rsidR="00464394" w:rsidRPr="00464394" w:rsidRDefault="00464394" w:rsidP="00464394">
      <w:pPr>
        <w:numPr>
          <w:ilvl w:val="1"/>
          <w:numId w:val="16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sz w:val="26"/>
          <w:szCs w:val="26"/>
        </w:rPr>
        <w:t>The dual signature, which was encrypted using the customer’s private key, is decrypted using the customer’s public key (</w:t>
      </w:r>
      <w:r w:rsidRPr="00464394">
        <w:rPr>
          <w:rFonts w:cstheme="minorHAnsi"/>
          <w:b/>
          <w:bCs/>
          <w:sz w:val="26"/>
          <w:szCs w:val="26"/>
        </w:rPr>
        <w:t>KUC</w:t>
      </w:r>
      <w:r w:rsidRPr="00464394">
        <w:rPr>
          <w:rFonts w:cstheme="minorHAnsi"/>
          <w:sz w:val="26"/>
          <w:szCs w:val="26"/>
        </w:rPr>
        <w:t xml:space="preserve">) to extract the </w:t>
      </w:r>
      <w:r w:rsidRPr="00464394">
        <w:rPr>
          <w:rFonts w:cstheme="minorHAnsi"/>
          <w:b/>
          <w:bCs/>
          <w:sz w:val="26"/>
          <w:szCs w:val="26"/>
        </w:rPr>
        <w:t>POMD</w:t>
      </w:r>
      <w:r w:rsidRPr="00464394">
        <w:rPr>
          <w:rFonts w:cstheme="minorHAnsi"/>
          <w:sz w:val="26"/>
          <w:szCs w:val="26"/>
        </w:rPr>
        <w:t>.</w:t>
      </w:r>
    </w:p>
    <w:p w14:paraId="5105B438" w14:textId="77777777" w:rsidR="00464394" w:rsidRPr="00464394" w:rsidRDefault="00464394" w:rsidP="00464394">
      <w:pPr>
        <w:numPr>
          <w:ilvl w:val="0"/>
          <w:numId w:val="16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Comparison</w:t>
      </w:r>
      <w:r w:rsidRPr="00464394">
        <w:rPr>
          <w:rFonts w:cstheme="minorHAnsi"/>
          <w:sz w:val="26"/>
          <w:szCs w:val="26"/>
        </w:rPr>
        <w:t>:</w:t>
      </w:r>
    </w:p>
    <w:p w14:paraId="62DFAA93" w14:textId="77777777" w:rsidR="00464394" w:rsidRPr="00464394" w:rsidRDefault="00464394" w:rsidP="00464394">
      <w:pPr>
        <w:numPr>
          <w:ilvl w:val="1"/>
          <w:numId w:val="16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sz w:val="26"/>
          <w:szCs w:val="26"/>
        </w:rPr>
        <w:t xml:space="preserve">The merchant compares the locally generated </w:t>
      </w:r>
      <w:r w:rsidRPr="00464394">
        <w:rPr>
          <w:rFonts w:cstheme="minorHAnsi"/>
          <w:b/>
          <w:bCs/>
          <w:sz w:val="26"/>
          <w:szCs w:val="26"/>
        </w:rPr>
        <w:t>POMD</w:t>
      </w:r>
      <w:r w:rsidRPr="00464394">
        <w:rPr>
          <w:rFonts w:cstheme="minorHAnsi"/>
          <w:sz w:val="26"/>
          <w:szCs w:val="26"/>
        </w:rPr>
        <w:t xml:space="preserve"> with the decrypted </w:t>
      </w:r>
      <w:r w:rsidRPr="00464394">
        <w:rPr>
          <w:rFonts w:cstheme="minorHAnsi"/>
          <w:b/>
          <w:bCs/>
          <w:sz w:val="26"/>
          <w:szCs w:val="26"/>
        </w:rPr>
        <w:t>POMD</w:t>
      </w:r>
      <w:r w:rsidRPr="00464394">
        <w:rPr>
          <w:rFonts w:cstheme="minorHAnsi"/>
          <w:sz w:val="26"/>
          <w:szCs w:val="26"/>
        </w:rPr>
        <w:t>.</w:t>
      </w:r>
    </w:p>
    <w:p w14:paraId="399FA843" w14:textId="77777777" w:rsidR="00464394" w:rsidRPr="00573343" w:rsidRDefault="00464394" w:rsidP="00464394">
      <w:pPr>
        <w:numPr>
          <w:ilvl w:val="1"/>
          <w:numId w:val="16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sz w:val="26"/>
          <w:szCs w:val="26"/>
        </w:rPr>
        <w:t>If both match, the request is validated, confirming the integrity of the payment and order information.</w:t>
      </w:r>
    </w:p>
    <w:p w14:paraId="2DDF30CF" w14:textId="0586DF7D" w:rsidR="00464394" w:rsidRPr="00464394" w:rsidRDefault="00464394" w:rsidP="00464394">
      <w:pPr>
        <w:rPr>
          <w:rFonts w:cstheme="minorHAnsi"/>
          <w:sz w:val="26"/>
          <w:szCs w:val="26"/>
        </w:rPr>
      </w:pPr>
      <w:r w:rsidRPr="00573343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34B6B404" wp14:editId="0B3C041E">
            <wp:extent cx="5943600" cy="3215005"/>
            <wp:effectExtent l="0" t="0" r="0" b="4445"/>
            <wp:docPr id="59309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EA88" w14:textId="77777777" w:rsidR="00464394" w:rsidRPr="00464394" w:rsidRDefault="00464394" w:rsidP="00464394">
      <w:pPr>
        <w:rPr>
          <w:rFonts w:cstheme="minorHAnsi"/>
          <w:sz w:val="26"/>
          <w:szCs w:val="26"/>
        </w:rPr>
      </w:pPr>
      <w:r w:rsidRPr="00464394">
        <w:rPr>
          <w:rFonts w:cstheme="minorHAnsi"/>
          <w:sz w:val="26"/>
          <w:szCs w:val="26"/>
        </w:rPr>
        <w:pict w14:anchorId="326C05E2">
          <v:rect id="_x0000_i1052" style="width:0;height:1.5pt" o:hralign="center" o:hrstd="t" o:hr="t" fillcolor="#a0a0a0" stroked="f"/>
        </w:pict>
      </w:r>
    </w:p>
    <w:p w14:paraId="4D60353A" w14:textId="77777777" w:rsidR="00464394" w:rsidRPr="00464394" w:rsidRDefault="00464394" w:rsidP="00464394">
      <w:p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Payment Authorization and Payment Capture</w:t>
      </w:r>
      <w:r w:rsidRPr="00464394">
        <w:rPr>
          <w:rFonts w:cstheme="minorHAnsi"/>
          <w:sz w:val="26"/>
          <w:szCs w:val="26"/>
        </w:rPr>
        <w:t>:</w:t>
      </w:r>
    </w:p>
    <w:p w14:paraId="7EE6D965" w14:textId="77777777" w:rsidR="00464394" w:rsidRPr="00464394" w:rsidRDefault="00464394" w:rsidP="00464394">
      <w:pPr>
        <w:numPr>
          <w:ilvl w:val="0"/>
          <w:numId w:val="17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Payment Authorization</w:t>
      </w:r>
      <w:r w:rsidRPr="00464394">
        <w:rPr>
          <w:rFonts w:cstheme="minorHAnsi"/>
          <w:sz w:val="26"/>
          <w:szCs w:val="26"/>
        </w:rPr>
        <w:t>:</w:t>
      </w:r>
    </w:p>
    <w:p w14:paraId="792EE409" w14:textId="77777777" w:rsidR="00464394" w:rsidRPr="00464394" w:rsidRDefault="00464394" w:rsidP="00464394">
      <w:pPr>
        <w:numPr>
          <w:ilvl w:val="1"/>
          <w:numId w:val="17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sz w:val="26"/>
          <w:szCs w:val="26"/>
        </w:rPr>
        <w:t>The merchant verifies and ensures that the payment details are valid and that the payment will be received.</w:t>
      </w:r>
    </w:p>
    <w:p w14:paraId="16EF204A" w14:textId="77777777" w:rsidR="00464394" w:rsidRPr="00464394" w:rsidRDefault="00464394" w:rsidP="00464394">
      <w:pPr>
        <w:numPr>
          <w:ilvl w:val="1"/>
          <w:numId w:val="17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sz w:val="26"/>
          <w:szCs w:val="26"/>
        </w:rPr>
        <w:t>This involves sending a payment authorization request to the payment gateway.</w:t>
      </w:r>
    </w:p>
    <w:p w14:paraId="6EB66376" w14:textId="77777777" w:rsidR="00464394" w:rsidRPr="00464394" w:rsidRDefault="00464394" w:rsidP="00464394">
      <w:pPr>
        <w:numPr>
          <w:ilvl w:val="0"/>
          <w:numId w:val="17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Payment Capture</w:t>
      </w:r>
      <w:r w:rsidRPr="00464394">
        <w:rPr>
          <w:rFonts w:cstheme="minorHAnsi"/>
          <w:sz w:val="26"/>
          <w:szCs w:val="26"/>
        </w:rPr>
        <w:t>:</w:t>
      </w:r>
    </w:p>
    <w:p w14:paraId="6612A8FD" w14:textId="77777777" w:rsidR="00464394" w:rsidRPr="00464394" w:rsidRDefault="00464394" w:rsidP="00464394">
      <w:pPr>
        <w:numPr>
          <w:ilvl w:val="1"/>
          <w:numId w:val="17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sz w:val="26"/>
          <w:szCs w:val="26"/>
        </w:rPr>
        <w:t>After authorization, the merchant initiates the payment capture process by generating specific request blocks.</w:t>
      </w:r>
    </w:p>
    <w:p w14:paraId="74E9ED50" w14:textId="77777777" w:rsidR="00464394" w:rsidRPr="00464394" w:rsidRDefault="00464394" w:rsidP="00464394">
      <w:pPr>
        <w:numPr>
          <w:ilvl w:val="1"/>
          <w:numId w:val="17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sz w:val="26"/>
          <w:szCs w:val="26"/>
        </w:rPr>
        <w:t>The payment gateway processes this request and transfers the authorized payment to the merchant’s account.</w:t>
      </w:r>
    </w:p>
    <w:p w14:paraId="42D36215" w14:textId="77777777" w:rsidR="00464394" w:rsidRPr="00573343" w:rsidRDefault="00464394" w:rsidP="00464394">
      <w:pPr>
        <w:rPr>
          <w:rFonts w:cstheme="minorHAnsi"/>
          <w:b/>
          <w:bCs/>
          <w:sz w:val="26"/>
          <w:szCs w:val="26"/>
        </w:rPr>
      </w:pPr>
    </w:p>
    <w:p w14:paraId="7650D44C" w14:textId="77777777" w:rsidR="00464394" w:rsidRPr="00573343" w:rsidRDefault="00464394" w:rsidP="00464394">
      <w:pPr>
        <w:rPr>
          <w:rFonts w:cstheme="minorHAnsi"/>
          <w:b/>
          <w:bCs/>
          <w:sz w:val="26"/>
          <w:szCs w:val="26"/>
        </w:rPr>
      </w:pPr>
    </w:p>
    <w:p w14:paraId="4C2DD0EB" w14:textId="77777777" w:rsidR="00464394" w:rsidRPr="00573343" w:rsidRDefault="00464394" w:rsidP="00464394">
      <w:pPr>
        <w:rPr>
          <w:rFonts w:cstheme="minorHAnsi"/>
          <w:b/>
          <w:bCs/>
          <w:sz w:val="26"/>
          <w:szCs w:val="26"/>
        </w:rPr>
      </w:pPr>
    </w:p>
    <w:p w14:paraId="185128C3" w14:textId="77777777" w:rsidR="00573343" w:rsidRDefault="00573343" w:rsidP="00464394">
      <w:pPr>
        <w:rPr>
          <w:rFonts w:cstheme="minorHAnsi"/>
          <w:b/>
          <w:bCs/>
          <w:sz w:val="26"/>
          <w:szCs w:val="26"/>
        </w:rPr>
      </w:pPr>
    </w:p>
    <w:p w14:paraId="11666D4D" w14:textId="6D600949" w:rsidR="00464394" w:rsidRPr="00464394" w:rsidRDefault="00464394" w:rsidP="00464394">
      <w:pPr>
        <w:rPr>
          <w:rFonts w:cstheme="minorHAnsi"/>
          <w:b/>
          <w:bCs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lastRenderedPageBreak/>
        <w:t>Advantages of Secure Electronic Transaction (SET)</w:t>
      </w:r>
    </w:p>
    <w:p w14:paraId="217BCC0A" w14:textId="77777777" w:rsidR="00464394" w:rsidRPr="00464394" w:rsidRDefault="00464394" w:rsidP="00464394">
      <w:pPr>
        <w:numPr>
          <w:ilvl w:val="0"/>
          <w:numId w:val="18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High Security:</w:t>
      </w:r>
      <w:r w:rsidRPr="00464394">
        <w:rPr>
          <w:rFonts w:cstheme="minorHAnsi"/>
          <w:sz w:val="26"/>
          <w:szCs w:val="26"/>
        </w:rPr>
        <w:t xml:space="preserve"> Keeps your credit card details safe during online transactions.</w:t>
      </w:r>
    </w:p>
    <w:p w14:paraId="254F546E" w14:textId="77777777" w:rsidR="00464394" w:rsidRPr="00464394" w:rsidRDefault="00464394" w:rsidP="00464394">
      <w:pPr>
        <w:numPr>
          <w:ilvl w:val="0"/>
          <w:numId w:val="18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Authentication:</w:t>
      </w:r>
      <w:r w:rsidRPr="00464394">
        <w:rPr>
          <w:rFonts w:cstheme="minorHAnsi"/>
          <w:sz w:val="26"/>
          <w:szCs w:val="26"/>
        </w:rPr>
        <w:t xml:space="preserve"> Ensures both you and the merchant are genuine, reducing fraud.</w:t>
      </w:r>
    </w:p>
    <w:p w14:paraId="6F66CDA9" w14:textId="77777777" w:rsidR="00464394" w:rsidRPr="00464394" w:rsidRDefault="00464394" w:rsidP="00464394">
      <w:pPr>
        <w:numPr>
          <w:ilvl w:val="0"/>
          <w:numId w:val="18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Confidentiality:</w:t>
      </w:r>
      <w:r w:rsidRPr="00464394">
        <w:rPr>
          <w:rFonts w:cstheme="minorHAnsi"/>
          <w:sz w:val="26"/>
          <w:szCs w:val="26"/>
        </w:rPr>
        <w:t xml:space="preserve"> Keeps payment and order information private.</w:t>
      </w:r>
    </w:p>
    <w:p w14:paraId="55ECB418" w14:textId="77777777" w:rsidR="00464394" w:rsidRPr="00464394" w:rsidRDefault="00464394" w:rsidP="00464394">
      <w:pPr>
        <w:numPr>
          <w:ilvl w:val="0"/>
          <w:numId w:val="18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Integrity:</w:t>
      </w:r>
      <w:r w:rsidRPr="00464394">
        <w:rPr>
          <w:rFonts w:cstheme="minorHAnsi"/>
          <w:sz w:val="26"/>
          <w:szCs w:val="26"/>
        </w:rPr>
        <w:t xml:space="preserve"> Makes sure the data sent isn't tampered with.</w:t>
      </w:r>
    </w:p>
    <w:p w14:paraId="74C5E58A" w14:textId="77777777" w:rsidR="00464394" w:rsidRPr="00464394" w:rsidRDefault="00464394" w:rsidP="00464394">
      <w:pPr>
        <w:numPr>
          <w:ilvl w:val="0"/>
          <w:numId w:val="18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Standardization:</w:t>
      </w:r>
      <w:r w:rsidRPr="00464394">
        <w:rPr>
          <w:rFonts w:cstheme="minorHAnsi"/>
          <w:sz w:val="26"/>
          <w:szCs w:val="26"/>
        </w:rPr>
        <w:t xml:space="preserve"> Uses widely accepted protocols, making it reliable.</w:t>
      </w:r>
    </w:p>
    <w:p w14:paraId="6703E3C1" w14:textId="77777777" w:rsidR="00464394" w:rsidRPr="00464394" w:rsidRDefault="00464394" w:rsidP="00464394">
      <w:pPr>
        <w:numPr>
          <w:ilvl w:val="0"/>
          <w:numId w:val="18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Fraud Reduction:</w:t>
      </w:r>
      <w:r w:rsidRPr="00464394">
        <w:rPr>
          <w:rFonts w:cstheme="minorHAnsi"/>
          <w:sz w:val="26"/>
          <w:szCs w:val="26"/>
        </w:rPr>
        <w:t xml:space="preserve"> Limits the exposure of credit card info to merchants, cutting down on fraud.</w:t>
      </w:r>
    </w:p>
    <w:p w14:paraId="1B455070" w14:textId="77777777" w:rsidR="00464394" w:rsidRPr="00464394" w:rsidRDefault="00464394" w:rsidP="00464394">
      <w:pPr>
        <w:rPr>
          <w:rFonts w:cstheme="minorHAnsi"/>
          <w:b/>
          <w:bCs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Disadvantages of Secure Electronic Transaction (SET)</w:t>
      </w:r>
    </w:p>
    <w:p w14:paraId="4D2B8CB0" w14:textId="77777777" w:rsidR="00464394" w:rsidRPr="00464394" w:rsidRDefault="00464394" w:rsidP="00464394">
      <w:pPr>
        <w:numPr>
          <w:ilvl w:val="0"/>
          <w:numId w:val="19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Complexity:</w:t>
      </w:r>
      <w:r w:rsidRPr="00464394">
        <w:rPr>
          <w:rFonts w:cstheme="minorHAnsi"/>
          <w:sz w:val="26"/>
          <w:szCs w:val="26"/>
        </w:rPr>
        <w:t xml:space="preserve"> It's complicated to set up and manage.</w:t>
      </w:r>
    </w:p>
    <w:p w14:paraId="1AC11807" w14:textId="77777777" w:rsidR="00464394" w:rsidRPr="00464394" w:rsidRDefault="00464394" w:rsidP="00464394">
      <w:pPr>
        <w:numPr>
          <w:ilvl w:val="0"/>
          <w:numId w:val="19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Costly:</w:t>
      </w:r>
      <w:r w:rsidRPr="00464394">
        <w:rPr>
          <w:rFonts w:cstheme="minorHAnsi"/>
          <w:sz w:val="26"/>
          <w:szCs w:val="26"/>
        </w:rPr>
        <w:t xml:space="preserve"> Requires special hardware and software, which can be expensive.</w:t>
      </w:r>
    </w:p>
    <w:p w14:paraId="7CC38115" w14:textId="77777777" w:rsidR="00464394" w:rsidRPr="00464394" w:rsidRDefault="00464394" w:rsidP="00464394">
      <w:pPr>
        <w:numPr>
          <w:ilvl w:val="0"/>
          <w:numId w:val="19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Slower Performance:</w:t>
      </w:r>
      <w:r w:rsidRPr="00464394">
        <w:rPr>
          <w:rFonts w:cstheme="minorHAnsi"/>
          <w:sz w:val="26"/>
          <w:szCs w:val="26"/>
        </w:rPr>
        <w:t xml:space="preserve"> Security processes can slow down transactions.</w:t>
      </w:r>
    </w:p>
    <w:p w14:paraId="733BF9D6" w14:textId="77777777" w:rsidR="00464394" w:rsidRPr="00464394" w:rsidRDefault="00464394" w:rsidP="00464394">
      <w:pPr>
        <w:numPr>
          <w:ilvl w:val="0"/>
          <w:numId w:val="19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Limited Support:</w:t>
      </w:r>
      <w:r w:rsidRPr="00464394">
        <w:rPr>
          <w:rFonts w:cstheme="minorHAnsi"/>
          <w:sz w:val="26"/>
          <w:szCs w:val="26"/>
        </w:rPr>
        <w:t xml:space="preserve"> Not all merchants use it, so it's not universal.</w:t>
      </w:r>
    </w:p>
    <w:p w14:paraId="5EEC86A5" w14:textId="77777777" w:rsidR="00464394" w:rsidRPr="00464394" w:rsidRDefault="00464394" w:rsidP="00464394">
      <w:pPr>
        <w:numPr>
          <w:ilvl w:val="0"/>
          <w:numId w:val="19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Difficult Certificate Management:</w:t>
      </w:r>
      <w:r w:rsidRPr="00464394">
        <w:rPr>
          <w:rFonts w:cstheme="minorHAnsi"/>
          <w:sz w:val="26"/>
          <w:szCs w:val="26"/>
        </w:rPr>
        <w:t xml:space="preserve"> Keeping digital certificates up-to-date can be tough.</w:t>
      </w:r>
    </w:p>
    <w:p w14:paraId="32F6442E" w14:textId="77777777" w:rsidR="00464394" w:rsidRPr="00573343" w:rsidRDefault="00464394" w:rsidP="00464394">
      <w:pPr>
        <w:numPr>
          <w:ilvl w:val="0"/>
          <w:numId w:val="19"/>
        </w:numPr>
        <w:rPr>
          <w:rFonts w:cstheme="minorHAnsi"/>
          <w:sz w:val="26"/>
          <w:szCs w:val="26"/>
        </w:rPr>
      </w:pPr>
      <w:r w:rsidRPr="00464394">
        <w:rPr>
          <w:rFonts w:cstheme="minorHAnsi"/>
          <w:b/>
          <w:bCs/>
          <w:sz w:val="26"/>
          <w:szCs w:val="26"/>
        </w:rPr>
        <w:t>User Experience:</w:t>
      </w:r>
      <w:r w:rsidRPr="00464394">
        <w:rPr>
          <w:rFonts w:cstheme="minorHAnsi"/>
          <w:sz w:val="26"/>
          <w:szCs w:val="26"/>
        </w:rPr>
        <w:t xml:space="preserve"> Extra security steps can make it harder for users.</w:t>
      </w:r>
    </w:p>
    <w:p w14:paraId="7B17232D" w14:textId="32D488B8" w:rsidR="00464394" w:rsidRPr="00464394" w:rsidRDefault="00464394" w:rsidP="00464394">
      <w:pPr>
        <w:rPr>
          <w:rFonts w:cstheme="minorHAnsi"/>
          <w:sz w:val="26"/>
          <w:szCs w:val="26"/>
        </w:rPr>
      </w:pPr>
      <w:proofErr w:type="gramStart"/>
      <w:r w:rsidRPr="00573343">
        <w:rPr>
          <w:rFonts w:cstheme="minorHAnsi"/>
          <w:b/>
          <w:bCs/>
          <w:sz w:val="26"/>
          <w:szCs w:val="26"/>
        </w:rPr>
        <w:t>Applications :</w:t>
      </w:r>
      <w:proofErr w:type="gramEnd"/>
      <w:r w:rsidRPr="00573343">
        <w:rPr>
          <w:rFonts w:cstheme="minorHAnsi"/>
          <w:sz w:val="26"/>
          <w:szCs w:val="26"/>
        </w:rPr>
        <w:t xml:space="preserve"> </w:t>
      </w:r>
    </w:p>
    <w:p w14:paraId="7BCACC85" w14:textId="0B929E87" w:rsidR="00464394" w:rsidRPr="00573343" w:rsidRDefault="00464394" w:rsidP="00464394">
      <w:pPr>
        <w:pStyle w:val="ListParagraph"/>
        <w:numPr>
          <w:ilvl w:val="0"/>
          <w:numId w:val="28"/>
        </w:numPr>
        <w:rPr>
          <w:rFonts w:cstheme="minorHAnsi"/>
          <w:sz w:val="26"/>
          <w:szCs w:val="26"/>
        </w:rPr>
      </w:pPr>
      <w:r w:rsidRPr="00573343">
        <w:rPr>
          <w:rFonts w:cstheme="minorHAnsi"/>
          <w:b/>
          <w:bCs/>
          <w:sz w:val="26"/>
          <w:szCs w:val="26"/>
        </w:rPr>
        <w:t>Online Shopping:</w:t>
      </w:r>
      <w:r w:rsidRPr="00573343">
        <w:rPr>
          <w:rFonts w:cstheme="minorHAnsi"/>
          <w:sz w:val="26"/>
          <w:szCs w:val="26"/>
        </w:rPr>
        <w:t xml:space="preserve"> </w:t>
      </w:r>
      <w:r w:rsidRPr="00573343">
        <w:rPr>
          <w:rFonts w:cstheme="minorHAnsi"/>
          <w:sz w:val="26"/>
          <w:szCs w:val="26"/>
        </w:rPr>
        <w:t>Ensures secure credit card payments when you buy stuff online.</w:t>
      </w:r>
    </w:p>
    <w:p w14:paraId="7680F63C" w14:textId="60C1E758" w:rsidR="00464394" w:rsidRPr="00573343" w:rsidRDefault="00464394" w:rsidP="00464394">
      <w:pPr>
        <w:pStyle w:val="ListParagraph"/>
        <w:numPr>
          <w:ilvl w:val="0"/>
          <w:numId w:val="28"/>
        </w:numPr>
        <w:rPr>
          <w:rFonts w:cstheme="minorHAnsi"/>
          <w:sz w:val="26"/>
          <w:szCs w:val="26"/>
        </w:rPr>
      </w:pPr>
      <w:r w:rsidRPr="00573343">
        <w:rPr>
          <w:rFonts w:cstheme="minorHAnsi"/>
          <w:b/>
          <w:bCs/>
          <w:sz w:val="26"/>
          <w:szCs w:val="26"/>
        </w:rPr>
        <w:t>Internet Banking:</w:t>
      </w:r>
      <w:r w:rsidRPr="00573343">
        <w:rPr>
          <w:rFonts w:cstheme="minorHAnsi"/>
          <w:sz w:val="26"/>
          <w:szCs w:val="26"/>
        </w:rPr>
        <w:t xml:space="preserve"> </w:t>
      </w:r>
      <w:r w:rsidRPr="00573343">
        <w:rPr>
          <w:rFonts w:cstheme="minorHAnsi"/>
          <w:sz w:val="26"/>
          <w:szCs w:val="26"/>
        </w:rPr>
        <w:t>Protects your transactions and information when you use online banking services.</w:t>
      </w:r>
    </w:p>
    <w:p w14:paraId="0032E29C" w14:textId="1239CE7E" w:rsidR="00464394" w:rsidRPr="00573343" w:rsidRDefault="00464394" w:rsidP="00464394">
      <w:pPr>
        <w:pStyle w:val="ListParagraph"/>
        <w:numPr>
          <w:ilvl w:val="0"/>
          <w:numId w:val="28"/>
        </w:numPr>
        <w:rPr>
          <w:rFonts w:cstheme="minorHAnsi"/>
          <w:sz w:val="26"/>
          <w:szCs w:val="26"/>
        </w:rPr>
      </w:pPr>
      <w:r w:rsidRPr="00573343">
        <w:rPr>
          <w:rFonts w:cstheme="minorHAnsi"/>
          <w:b/>
          <w:bCs/>
          <w:sz w:val="26"/>
          <w:szCs w:val="26"/>
        </w:rPr>
        <w:t>Mobile Payments:</w:t>
      </w:r>
      <w:r w:rsidRPr="00573343">
        <w:rPr>
          <w:rFonts w:cstheme="minorHAnsi"/>
          <w:sz w:val="26"/>
          <w:szCs w:val="26"/>
        </w:rPr>
        <w:t xml:space="preserve"> </w:t>
      </w:r>
      <w:r w:rsidRPr="00573343">
        <w:rPr>
          <w:rFonts w:cstheme="minorHAnsi"/>
          <w:sz w:val="26"/>
          <w:szCs w:val="26"/>
        </w:rPr>
        <w:t>Keeps your payments safe when you use mobile payment apps.</w:t>
      </w:r>
    </w:p>
    <w:p w14:paraId="2AD343E2" w14:textId="073E87E2" w:rsidR="00464394" w:rsidRPr="00573343" w:rsidRDefault="00464394" w:rsidP="00464394">
      <w:pPr>
        <w:pStyle w:val="ListParagraph"/>
        <w:numPr>
          <w:ilvl w:val="0"/>
          <w:numId w:val="28"/>
        </w:numPr>
        <w:rPr>
          <w:rFonts w:cstheme="minorHAnsi"/>
          <w:sz w:val="26"/>
          <w:szCs w:val="26"/>
        </w:rPr>
      </w:pPr>
      <w:r w:rsidRPr="00573343">
        <w:rPr>
          <w:rFonts w:cstheme="minorHAnsi"/>
          <w:b/>
          <w:bCs/>
          <w:sz w:val="26"/>
          <w:szCs w:val="26"/>
        </w:rPr>
        <w:t>Payment Processing:</w:t>
      </w:r>
      <w:r w:rsidRPr="00573343">
        <w:rPr>
          <w:rFonts w:cstheme="minorHAnsi"/>
          <w:sz w:val="26"/>
          <w:szCs w:val="26"/>
        </w:rPr>
        <w:t xml:space="preserve"> </w:t>
      </w:r>
      <w:r w:rsidRPr="00573343">
        <w:rPr>
          <w:rFonts w:cstheme="minorHAnsi"/>
          <w:sz w:val="26"/>
          <w:szCs w:val="26"/>
        </w:rPr>
        <w:t>Secures the transfer of payment details between sellers and banks.</w:t>
      </w:r>
    </w:p>
    <w:p w14:paraId="7C5A0B5F" w14:textId="0859781F" w:rsidR="00464394" w:rsidRPr="00573343" w:rsidRDefault="00464394" w:rsidP="00464394">
      <w:pPr>
        <w:pStyle w:val="ListParagraph"/>
        <w:numPr>
          <w:ilvl w:val="0"/>
          <w:numId w:val="28"/>
        </w:numPr>
        <w:rPr>
          <w:rFonts w:cstheme="minorHAnsi"/>
          <w:sz w:val="26"/>
          <w:szCs w:val="26"/>
        </w:rPr>
      </w:pPr>
      <w:r w:rsidRPr="00573343">
        <w:rPr>
          <w:rFonts w:cstheme="minorHAnsi"/>
          <w:b/>
          <w:bCs/>
          <w:sz w:val="26"/>
          <w:szCs w:val="26"/>
        </w:rPr>
        <w:t>Business Transactions:</w:t>
      </w:r>
      <w:r w:rsidRPr="00573343">
        <w:rPr>
          <w:rFonts w:cstheme="minorHAnsi"/>
          <w:sz w:val="26"/>
          <w:szCs w:val="26"/>
        </w:rPr>
        <w:t xml:space="preserve"> </w:t>
      </w:r>
      <w:r w:rsidRPr="00573343">
        <w:rPr>
          <w:rFonts w:cstheme="minorHAnsi"/>
          <w:sz w:val="26"/>
          <w:szCs w:val="26"/>
        </w:rPr>
        <w:t>Protects big online transactions between companies.</w:t>
      </w:r>
    </w:p>
    <w:p w14:paraId="4EEC62A4" w14:textId="1E0BD4D4" w:rsidR="00464394" w:rsidRPr="00573343" w:rsidRDefault="00464394" w:rsidP="00464394">
      <w:pPr>
        <w:pStyle w:val="ListParagraph"/>
        <w:numPr>
          <w:ilvl w:val="0"/>
          <w:numId w:val="28"/>
        </w:numPr>
        <w:rPr>
          <w:rFonts w:cstheme="minorHAnsi"/>
          <w:sz w:val="26"/>
          <w:szCs w:val="26"/>
        </w:rPr>
      </w:pPr>
      <w:r w:rsidRPr="00573343">
        <w:rPr>
          <w:rFonts w:cstheme="minorHAnsi"/>
          <w:b/>
          <w:bCs/>
          <w:sz w:val="26"/>
          <w:szCs w:val="26"/>
        </w:rPr>
        <w:t>Government Payments:</w:t>
      </w:r>
      <w:r w:rsidRPr="00573343">
        <w:rPr>
          <w:rFonts w:cstheme="minorHAnsi"/>
          <w:sz w:val="26"/>
          <w:szCs w:val="26"/>
        </w:rPr>
        <w:t xml:space="preserve"> </w:t>
      </w:r>
      <w:r w:rsidRPr="00573343">
        <w:rPr>
          <w:rFonts w:cstheme="minorHAnsi"/>
          <w:sz w:val="26"/>
          <w:szCs w:val="26"/>
        </w:rPr>
        <w:t>Secures online payments for government services like taxes and fees.</w:t>
      </w:r>
    </w:p>
    <w:p w14:paraId="7E97CE3F" w14:textId="77777777" w:rsidR="00A016A5" w:rsidRPr="00573343" w:rsidRDefault="00A016A5" w:rsidP="00F75A9E">
      <w:pPr>
        <w:rPr>
          <w:rFonts w:cstheme="minorHAnsi"/>
          <w:sz w:val="26"/>
          <w:szCs w:val="26"/>
        </w:rPr>
      </w:pPr>
    </w:p>
    <w:sectPr w:rsidR="00A016A5" w:rsidRPr="0057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0C3F"/>
    <w:multiLevelType w:val="multilevel"/>
    <w:tmpl w:val="E5C6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631A5"/>
    <w:multiLevelType w:val="hybridMultilevel"/>
    <w:tmpl w:val="6A1E5D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33DD3"/>
    <w:multiLevelType w:val="multilevel"/>
    <w:tmpl w:val="2A7C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63C22"/>
    <w:multiLevelType w:val="multilevel"/>
    <w:tmpl w:val="36A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05446"/>
    <w:multiLevelType w:val="multilevel"/>
    <w:tmpl w:val="98A6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D7C64"/>
    <w:multiLevelType w:val="multilevel"/>
    <w:tmpl w:val="9328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96A80"/>
    <w:multiLevelType w:val="hybridMultilevel"/>
    <w:tmpl w:val="14AE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035EE"/>
    <w:multiLevelType w:val="multilevel"/>
    <w:tmpl w:val="6068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75B86"/>
    <w:multiLevelType w:val="multilevel"/>
    <w:tmpl w:val="EB3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736389"/>
    <w:multiLevelType w:val="multilevel"/>
    <w:tmpl w:val="76F8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268CA"/>
    <w:multiLevelType w:val="multilevel"/>
    <w:tmpl w:val="A064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C507F5"/>
    <w:multiLevelType w:val="multilevel"/>
    <w:tmpl w:val="F2F4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04AE0"/>
    <w:multiLevelType w:val="multilevel"/>
    <w:tmpl w:val="8352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F0581"/>
    <w:multiLevelType w:val="multilevel"/>
    <w:tmpl w:val="ACA2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B202DD"/>
    <w:multiLevelType w:val="multilevel"/>
    <w:tmpl w:val="2E2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11865"/>
    <w:multiLevelType w:val="hybridMultilevel"/>
    <w:tmpl w:val="6646F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8095B"/>
    <w:multiLevelType w:val="hybridMultilevel"/>
    <w:tmpl w:val="4464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0C26"/>
    <w:multiLevelType w:val="multilevel"/>
    <w:tmpl w:val="5CFE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77747"/>
    <w:multiLevelType w:val="multilevel"/>
    <w:tmpl w:val="5C80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266047">
    <w:abstractNumId w:val="6"/>
  </w:num>
  <w:num w:numId="2" w16cid:durableId="1451321320">
    <w:abstractNumId w:val="13"/>
  </w:num>
  <w:num w:numId="3" w16cid:durableId="808397593">
    <w:abstractNumId w:val="11"/>
    <w:lvlOverride w:ilvl="0">
      <w:startOverride w:val="1"/>
    </w:lvlOverride>
  </w:num>
  <w:num w:numId="4" w16cid:durableId="1745563425">
    <w:abstractNumId w:val="11"/>
    <w:lvlOverride w:ilvl="0">
      <w:startOverride w:val="2"/>
    </w:lvlOverride>
  </w:num>
  <w:num w:numId="5" w16cid:durableId="1234312536">
    <w:abstractNumId w:val="11"/>
    <w:lvlOverride w:ilvl="0">
      <w:startOverride w:val="3"/>
    </w:lvlOverride>
  </w:num>
  <w:num w:numId="6" w16cid:durableId="1603108087">
    <w:abstractNumId w:val="11"/>
    <w:lvlOverride w:ilvl="0">
      <w:startOverride w:val="4"/>
    </w:lvlOverride>
  </w:num>
  <w:num w:numId="7" w16cid:durableId="2104454213">
    <w:abstractNumId w:val="11"/>
    <w:lvlOverride w:ilvl="0">
      <w:startOverride w:val="5"/>
    </w:lvlOverride>
  </w:num>
  <w:num w:numId="8" w16cid:durableId="305161677">
    <w:abstractNumId w:val="10"/>
    <w:lvlOverride w:ilvl="0">
      <w:startOverride w:val="1"/>
    </w:lvlOverride>
  </w:num>
  <w:num w:numId="9" w16cid:durableId="1618289677">
    <w:abstractNumId w:val="10"/>
    <w:lvlOverride w:ilvl="0"/>
    <w:lvlOverride w:ilvl="1">
      <w:startOverride w:val="1"/>
    </w:lvlOverride>
  </w:num>
  <w:num w:numId="10" w16cid:durableId="419642412">
    <w:abstractNumId w:val="10"/>
    <w:lvlOverride w:ilvl="0"/>
    <w:lvlOverride w:ilvl="1">
      <w:startOverride w:val="2"/>
    </w:lvlOverride>
  </w:num>
  <w:num w:numId="11" w16cid:durableId="1323511711">
    <w:abstractNumId w:val="10"/>
    <w:lvlOverride w:ilvl="0">
      <w:startOverride w:val="2"/>
    </w:lvlOverride>
  </w:num>
  <w:num w:numId="12" w16cid:durableId="1335184256">
    <w:abstractNumId w:val="0"/>
  </w:num>
  <w:num w:numId="13" w16cid:durableId="1963345755">
    <w:abstractNumId w:val="8"/>
    <w:lvlOverride w:ilvl="0">
      <w:startOverride w:val="1"/>
    </w:lvlOverride>
  </w:num>
  <w:num w:numId="14" w16cid:durableId="1691253965">
    <w:abstractNumId w:val="8"/>
    <w:lvlOverride w:ilvl="0">
      <w:startOverride w:val="2"/>
    </w:lvlOverride>
  </w:num>
  <w:num w:numId="15" w16cid:durableId="1328247466">
    <w:abstractNumId w:val="8"/>
    <w:lvlOverride w:ilvl="0">
      <w:startOverride w:val="3"/>
    </w:lvlOverride>
  </w:num>
  <w:num w:numId="16" w16cid:durableId="860171605">
    <w:abstractNumId w:val="2"/>
  </w:num>
  <w:num w:numId="17" w16cid:durableId="941841174">
    <w:abstractNumId w:val="9"/>
  </w:num>
  <w:num w:numId="18" w16cid:durableId="923756444">
    <w:abstractNumId w:val="4"/>
  </w:num>
  <w:num w:numId="19" w16cid:durableId="20131583">
    <w:abstractNumId w:val="5"/>
  </w:num>
  <w:num w:numId="20" w16cid:durableId="1292320607">
    <w:abstractNumId w:val="7"/>
  </w:num>
  <w:num w:numId="21" w16cid:durableId="108470376">
    <w:abstractNumId w:val="14"/>
  </w:num>
  <w:num w:numId="22" w16cid:durableId="1747872238">
    <w:abstractNumId w:val="18"/>
  </w:num>
  <w:num w:numId="23" w16cid:durableId="1786271004">
    <w:abstractNumId w:val="3"/>
  </w:num>
  <w:num w:numId="24" w16cid:durableId="613639963">
    <w:abstractNumId w:val="17"/>
  </w:num>
  <w:num w:numId="25" w16cid:durableId="459613126">
    <w:abstractNumId w:val="12"/>
  </w:num>
  <w:num w:numId="26" w16cid:durableId="1938557821">
    <w:abstractNumId w:val="16"/>
  </w:num>
  <w:num w:numId="27" w16cid:durableId="1388650318">
    <w:abstractNumId w:val="15"/>
  </w:num>
  <w:num w:numId="28" w16cid:durableId="1166827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9E"/>
    <w:rsid w:val="00464394"/>
    <w:rsid w:val="004929D4"/>
    <w:rsid w:val="00573343"/>
    <w:rsid w:val="008D3C80"/>
    <w:rsid w:val="00A016A5"/>
    <w:rsid w:val="00F479DE"/>
    <w:rsid w:val="00F614B6"/>
    <w:rsid w:val="00F7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39A6"/>
  <w15:chartTrackingRefBased/>
  <w15:docId w15:val="{77A84B0B-235C-4802-982C-5FE70338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1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14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2024-12-10T13:54:00Z</dcterms:created>
  <dcterms:modified xsi:type="dcterms:W3CDTF">2024-12-10T14:53:00Z</dcterms:modified>
</cp:coreProperties>
</file>