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A1F1F" w14:textId="3A0C06B2" w:rsidR="009C04F7" w:rsidRPr="00AA0AA4" w:rsidRDefault="009C04F7" w:rsidP="009C04F7">
      <w:pPr>
        <w:rPr>
          <w:rFonts w:cstheme="minorHAnsi"/>
          <w:b/>
          <w:bCs/>
          <w:sz w:val="26"/>
          <w:szCs w:val="26"/>
        </w:rPr>
      </w:pPr>
      <w:r w:rsidRPr="009C04F7">
        <w:rPr>
          <w:rFonts w:cstheme="minorHAnsi"/>
          <w:b/>
          <w:bCs/>
          <w:sz w:val="26"/>
          <w:szCs w:val="26"/>
        </w:rPr>
        <w:t>DevOps Lifecycle</w:t>
      </w:r>
    </w:p>
    <w:p w14:paraId="0D399AC5" w14:textId="2F335D3C" w:rsidR="009C04F7" w:rsidRPr="00AA0AA4" w:rsidRDefault="009C04F7" w:rsidP="009C04F7">
      <w:pPr>
        <w:pStyle w:val="ListParagraph"/>
        <w:numPr>
          <w:ilvl w:val="0"/>
          <w:numId w:val="10"/>
        </w:numPr>
        <w:rPr>
          <w:rFonts w:cstheme="minorHAnsi"/>
          <w:sz w:val="26"/>
          <w:szCs w:val="26"/>
        </w:rPr>
      </w:pPr>
      <w:r w:rsidRPr="00AA0AA4">
        <w:rPr>
          <w:rFonts w:cstheme="minorHAnsi"/>
          <w:sz w:val="26"/>
          <w:szCs w:val="26"/>
        </w:rPr>
        <w:t>DevOps is a collaborative practice that integrates development and operations into a single team, managing the entire application lifecycle</w:t>
      </w:r>
      <w:r w:rsidRPr="00AA0AA4">
        <w:rPr>
          <w:rFonts w:cstheme="minorHAnsi"/>
          <w:sz w:val="26"/>
          <w:szCs w:val="26"/>
        </w:rPr>
        <w:t>.</w:t>
      </w:r>
      <w:r w:rsidRPr="00AA0AA4">
        <w:rPr>
          <w:rFonts w:cstheme="minorHAnsi"/>
          <w:sz w:val="26"/>
          <w:szCs w:val="26"/>
        </w:rPr>
        <w:t xml:space="preserve"> </w:t>
      </w:r>
    </w:p>
    <w:p w14:paraId="272767B8" w14:textId="02799444" w:rsidR="009C04F7" w:rsidRPr="00AA0AA4" w:rsidRDefault="009C04F7" w:rsidP="009C04F7">
      <w:pPr>
        <w:pStyle w:val="ListParagraph"/>
        <w:numPr>
          <w:ilvl w:val="0"/>
          <w:numId w:val="10"/>
        </w:numPr>
        <w:rPr>
          <w:rFonts w:cstheme="minorHAnsi"/>
          <w:sz w:val="26"/>
          <w:szCs w:val="26"/>
        </w:rPr>
      </w:pPr>
      <w:r w:rsidRPr="00AA0AA4">
        <w:rPr>
          <w:rFonts w:cstheme="minorHAnsi"/>
          <w:sz w:val="26"/>
          <w:szCs w:val="26"/>
        </w:rPr>
        <w:t>Combining “Dev” (development) and “Ops” (operations), it accelerates application and service delivery, with successful adoption by companies like Amazon and Netflix to enhance customer experiences.</w:t>
      </w:r>
    </w:p>
    <w:p w14:paraId="0E599B8F" w14:textId="77777777" w:rsidR="009C04F7" w:rsidRPr="00AA0AA4" w:rsidRDefault="009C04F7" w:rsidP="009C04F7">
      <w:pPr>
        <w:pStyle w:val="ListParagraph"/>
        <w:numPr>
          <w:ilvl w:val="0"/>
          <w:numId w:val="10"/>
        </w:numPr>
        <w:rPr>
          <w:rFonts w:cstheme="minorHAnsi"/>
          <w:sz w:val="26"/>
          <w:szCs w:val="26"/>
        </w:rPr>
      </w:pPr>
      <w:r w:rsidRPr="00AA0AA4">
        <w:rPr>
          <w:rFonts w:cstheme="minorHAnsi"/>
          <w:sz w:val="26"/>
          <w:szCs w:val="26"/>
        </w:rPr>
        <w:t xml:space="preserve">The DevOps lifecycle consists of phases designed for faster and more efficient software delivery. These include continuous development, integration, testing, monitoring, and feedback. </w:t>
      </w:r>
    </w:p>
    <w:p w14:paraId="728D71A1" w14:textId="1B2726A1" w:rsidR="009C04F7" w:rsidRPr="00AA0AA4" w:rsidRDefault="009C04F7" w:rsidP="009C04F7">
      <w:pPr>
        <w:pStyle w:val="ListParagraph"/>
        <w:numPr>
          <w:ilvl w:val="0"/>
          <w:numId w:val="10"/>
        </w:numPr>
        <w:rPr>
          <w:rFonts w:cstheme="minorHAnsi"/>
          <w:sz w:val="26"/>
          <w:szCs w:val="26"/>
        </w:rPr>
      </w:pPr>
      <w:r w:rsidRPr="00AA0AA4">
        <w:rPr>
          <w:rFonts w:cstheme="minorHAnsi"/>
          <w:sz w:val="26"/>
          <w:szCs w:val="26"/>
        </w:rPr>
        <w:t xml:space="preserve">Each phase </w:t>
      </w:r>
      <w:r w:rsidR="00AA0AA4">
        <w:rPr>
          <w:rFonts w:cstheme="minorHAnsi"/>
          <w:sz w:val="26"/>
          <w:szCs w:val="26"/>
        </w:rPr>
        <w:t>uses</w:t>
      </w:r>
      <w:r w:rsidRPr="00AA0AA4">
        <w:rPr>
          <w:rFonts w:cstheme="minorHAnsi"/>
          <w:sz w:val="26"/>
          <w:szCs w:val="26"/>
        </w:rPr>
        <w:t xml:space="preserve"> tools and technologies, often open-source, tailored to business needs. This lifecycle simplifies management and ensures high-quality delivery.</w:t>
      </w:r>
    </w:p>
    <w:p w14:paraId="7CC08C3D" w14:textId="78A1CEF4" w:rsidR="009C04F7" w:rsidRPr="009C04F7" w:rsidRDefault="009C04F7" w:rsidP="009C04F7">
      <w:pPr>
        <w:rPr>
          <w:rFonts w:cstheme="minorHAnsi"/>
          <w:b/>
          <w:bCs/>
          <w:sz w:val="26"/>
          <w:szCs w:val="26"/>
        </w:rPr>
      </w:pPr>
      <w:r w:rsidRPr="009C04F7">
        <w:rPr>
          <w:rFonts w:cstheme="minorHAnsi"/>
          <w:b/>
          <w:bCs/>
          <w:sz w:val="26"/>
          <w:szCs w:val="26"/>
        </w:rPr>
        <w:t>7 Cs of DevOps </w:t>
      </w:r>
    </w:p>
    <w:p w14:paraId="31C88736" w14:textId="3C5F3066" w:rsidR="009C04F7" w:rsidRPr="009C04F7" w:rsidRDefault="009C04F7" w:rsidP="009C04F7">
      <w:pPr>
        <w:rPr>
          <w:rFonts w:cstheme="minorHAnsi"/>
          <w:b/>
          <w:bCs/>
          <w:sz w:val="26"/>
          <w:szCs w:val="26"/>
        </w:rPr>
      </w:pPr>
      <w:r w:rsidRPr="00AA0AA4">
        <w:rPr>
          <w:rFonts w:cstheme="minorHAnsi"/>
          <w:b/>
          <w:bCs/>
          <w:sz w:val="26"/>
          <w:szCs w:val="26"/>
        </w:rPr>
        <w:t xml:space="preserve">1. </w:t>
      </w:r>
      <w:r w:rsidRPr="009C04F7">
        <w:rPr>
          <w:rFonts w:cstheme="minorHAnsi"/>
          <w:b/>
          <w:bCs/>
          <w:sz w:val="26"/>
          <w:szCs w:val="26"/>
        </w:rPr>
        <w:t>Continuous Development</w:t>
      </w:r>
      <w:r w:rsidRPr="00AA0AA4">
        <w:rPr>
          <w:rFonts w:cstheme="minorHAnsi"/>
          <w:b/>
          <w:bCs/>
          <w:sz w:val="26"/>
          <w:szCs w:val="26"/>
        </w:rPr>
        <w:t>:</w:t>
      </w:r>
    </w:p>
    <w:p w14:paraId="203E1A3E" w14:textId="77777777" w:rsidR="009C04F7" w:rsidRPr="00AA0AA4" w:rsidRDefault="009C04F7" w:rsidP="009C04F7">
      <w:pPr>
        <w:pStyle w:val="ListParagraph"/>
        <w:numPr>
          <w:ilvl w:val="0"/>
          <w:numId w:val="11"/>
        </w:numPr>
        <w:rPr>
          <w:rFonts w:cstheme="minorHAnsi"/>
          <w:sz w:val="26"/>
          <w:szCs w:val="26"/>
        </w:rPr>
      </w:pPr>
      <w:r w:rsidRPr="00AA0AA4">
        <w:rPr>
          <w:rFonts w:cstheme="minorHAnsi"/>
          <w:sz w:val="26"/>
          <w:szCs w:val="26"/>
        </w:rPr>
        <w:t xml:space="preserve">Continuous Development involves writing code in small, incremental pieces rather than all at once. This approach enhances efficiency by allowing code to be tested, built, and deployed into production with every change. </w:t>
      </w:r>
    </w:p>
    <w:p w14:paraId="48AF1F45" w14:textId="77777777" w:rsidR="009C04F7" w:rsidRPr="00AA0AA4" w:rsidRDefault="009C04F7" w:rsidP="009C04F7">
      <w:pPr>
        <w:pStyle w:val="ListParagraph"/>
        <w:numPr>
          <w:ilvl w:val="0"/>
          <w:numId w:val="11"/>
        </w:numPr>
        <w:rPr>
          <w:rFonts w:cstheme="minorHAnsi"/>
          <w:sz w:val="26"/>
          <w:szCs w:val="26"/>
        </w:rPr>
      </w:pPr>
      <w:r w:rsidRPr="00AA0AA4">
        <w:rPr>
          <w:rFonts w:cstheme="minorHAnsi"/>
          <w:sz w:val="26"/>
          <w:szCs w:val="26"/>
        </w:rPr>
        <w:t xml:space="preserve">It raises the code's quality standards and simplifies the process of addressing flaws, vulnerabilities, and defects. </w:t>
      </w:r>
    </w:p>
    <w:p w14:paraId="74F8018C" w14:textId="098183EF" w:rsidR="009C04F7" w:rsidRPr="00AA0AA4" w:rsidRDefault="009C04F7" w:rsidP="009C04F7">
      <w:pPr>
        <w:pStyle w:val="ListParagraph"/>
        <w:numPr>
          <w:ilvl w:val="0"/>
          <w:numId w:val="11"/>
        </w:numPr>
        <w:rPr>
          <w:rFonts w:cstheme="minorHAnsi"/>
          <w:sz w:val="26"/>
          <w:szCs w:val="26"/>
        </w:rPr>
      </w:pPr>
      <w:r w:rsidRPr="00AA0AA4">
        <w:rPr>
          <w:rFonts w:cstheme="minorHAnsi"/>
          <w:sz w:val="26"/>
          <w:szCs w:val="26"/>
        </w:rPr>
        <w:t>By enabling developers to focus on producing high-quality code, Continuous Development streamlines the overall development process and aligns seamlessly with DevOps principles.</w:t>
      </w:r>
    </w:p>
    <w:p w14:paraId="62E3C843" w14:textId="62AA9B7C" w:rsidR="009C04F7" w:rsidRPr="00AA0AA4" w:rsidRDefault="009C04F7">
      <w:pPr>
        <w:rPr>
          <w:rFonts w:cstheme="minorHAnsi"/>
          <w:sz w:val="26"/>
          <w:szCs w:val="26"/>
        </w:rPr>
      </w:pPr>
      <w:r w:rsidRPr="00AA0AA4">
        <w:rPr>
          <w:rFonts w:cstheme="minorHAnsi"/>
          <w:noProof/>
          <w:sz w:val="26"/>
          <w:szCs w:val="26"/>
        </w:rPr>
        <w:drawing>
          <wp:inline distT="0" distB="0" distL="0" distR="0" wp14:anchorId="461BDFE7" wp14:editId="24AAE405">
            <wp:extent cx="2698954" cy="1349477"/>
            <wp:effectExtent l="0" t="0" r="6350" b="3175"/>
            <wp:docPr id="1600657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57308" name="Picture 16006573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3883" cy="1351942"/>
                    </a:xfrm>
                    <a:prstGeom prst="rect">
                      <a:avLst/>
                    </a:prstGeom>
                  </pic:spPr>
                </pic:pic>
              </a:graphicData>
            </a:graphic>
          </wp:inline>
        </w:drawing>
      </w:r>
    </w:p>
    <w:p w14:paraId="0643A712" w14:textId="4801A7E2" w:rsidR="000C56FA" w:rsidRPr="000C56FA" w:rsidRDefault="000C56FA" w:rsidP="000C56FA">
      <w:pPr>
        <w:rPr>
          <w:rFonts w:cstheme="minorHAnsi"/>
          <w:b/>
          <w:bCs/>
          <w:sz w:val="26"/>
          <w:szCs w:val="26"/>
        </w:rPr>
      </w:pPr>
      <w:r w:rsidRPr="00AA0AA4">
        <w:rPr>
          <w:rFonts w:cstheme="minorHAnsi"/>
          <w:b/>
          <w:bCs/>
          <w:sz w:val="26"/>
          <w:szCs w:val="26"/>
        </w:rPr>
        <w:t>2.</w:t>
      </w:r>
      <w:r w:rsidRPr="000C56FA">
        <w:rPr>
          <w:rFonts w:cstheme="minorHAnsi"/>
          <w:b/>
          <w:bCs/>
          <w:sz w:val="26"/>
          <w:szCs w:val="26"/>
        </w:rPr>
        <w:t>Continuous Integration</w:t>
      </w:r>
      <w:r w:rsidRPr="00AA0AA4">
        <w:rPr>
          <w:rFonts w:cstheme="minorHAnsi"/>
          <w:b/>
          <w:bCs/>
          <w:sz w:val="26"/>
          <w:szCs w:val="26"/>
        </w:rPr>
        <w:t xml:space="preserve">: </w:t>
      </w:r>
    </w:p>
    <w:p w14:paraId="6C6D0267" w14:textId="77777777" w:rsidR="000C56FA" w:rsidRPr="000C56FA" w:rsidRDefault="000C56FA" w:rsidP="000C56FA">
      <w:pPr>
        <w:numPr>
          <w:ilvl w:val="0"/>
          <w:numId w:val="12"/>
        </w:numPr>
        <w:rPr>
          <w:rFonts w:cstheme="minorHAnsi"/>
          <w:sz w:val="26"/>
          <w:szCs w:val="26"/>
        </w:rPr>
      </w:pPr>
      <w:r w:rsidRPr="000C56FA">
        <w:rPr>
          <w:rFonts w:cstheme="minorHAnsi"/>
          <w:b/>
          <w:bCs/>
          <w:sz w:val="26"/>
          <w:szCs w:val="26"/>
        </w:rPr>
        <w:t>Source Code Management (SCM)</w:t>
      </w:r>
      <w:r w:rsidRPr="000C56FA">
        <w:rPr>
          <w:rFonts w:cstheme="minorHAnsi"/>
          <w:sz w:val="26"/>
          <w:szCs w:val="26"/>
        </w:rPr>
        <w:br/>
        <w:t>Developers use tools like GitHub for SCM, where code is pushed from local machines to a shared repository. The repository allows authorized users to pull, clone, and modify the code collaboratively.</w:t>
      </w:r>
    </w:p>
    <w:p w14:paraId="2D021158" w14:textId="77777777" w:rsidR="000C56FA" w:rsidRPr="000C56FA" w:rsidRDefault="000C56FA" w:rsidP="000C56FA">
      <w:pPr>
        <w:numPr>
          <w:ilvl w:val="0"/>
          <w:numId w:val="12"/>
        </w:numPr>
        <w:rPr>
          <w:rFonts w:cstheme="minorHAnsi"/>
          <w:sz w:val="26"/>
          <w:szCs w:val="26"/>
        </w:rPr>
      </w:pPr>
      <w:r w:rsidRPr="000C56FA">
        <w:rPr>
          <w:rFonts w:cstheme="minorHAnsi"/>
          <w:b/>
          <w:bCs/>
          <w:sz w:val="26"/>
          <w:szCs w:val="26"/>
        </w:rPr>
        <w:lastRenderedPageBreak/>
        <w:t>Building the Code</w:t>
      </w:r>
      <w:r w:rsidRPr="000C56FA">
        <w:rPr>
          <w:rFonts w:cstheme="minorHAnsi"/>
          <w:sz w:val="26"/>
          <w:szCs w:val="26"/>
        </w:rPr>
        <w:br/>
        <w:t>Tools like Maven are used to package the source code into deployable artifacts, such as WAR, JAR, or EAR files. Unit tests, such as JUnit cases, are executed during this stage.</w:t>
      </w:r>
    </w:p>
    <w:p w14:paraId="43603469" w14:textId="77777777" w:rsidR="000C56FA" w:rsidRPr="000C56FA" w:rsidRDefault="000C56FA" w:rsidP="000C56FA">
      <w:pPr>
        <w:numPr>
          <w:ilvl w:val="0"/>
          <w:numId w:val="12"/>
        </w:numPr>
        <w:rPr>
          <w:rFonts w:cstheme="minorHAnsi"/>
          <w:sz w:val="26"/>
          <w:szCs w:val="26"/>
        </w:rPr>
      </w:pPr>
      <w:r w:rsidRPr="000C56FA">
        <w:rPr>
          <w:rFonts w:cstheme="minorHAnsi"/>
          <w:b/>
          <w:bCs/>
          <w:sz w:val="26"/>
          <w:szCs w:val="26"/>
        </w:rPr>
        <w:t>Code Quality Review</w:t>
      </w:r>
      <w:r w:rsidRPr="000C56FA">
        <w:rPr>
          <w:rFonts w:cstheme="minorHAnsi"/>
          <w:sz w:val="26"/>
          <w:szCs w:val="26"/>
        </w:rPr>
        <w:br/>
        <w:t>SonarQube evaluates the quality of the source code, identifying issues and generating detailed reports in formats like HTML or PDF.</w:t>
      </w:r>
    </w:p>
    <w:p w14:paraId="5CC77902" w14:textId="77777777" w:rsidR="000C56FA" w:rsidRPr="000C56FA" w:rsidRDefault="000C56FA" w:rsidP="000C56FA">
      <w:pPr>
        <w:numPr>
          <w:ilvl w:val="0"/>
          <w:numId w:val="12"/>
        </w:numPr>
        <w:rPr>
          <w:rFonts w:cstheme="minorHAnsi"/>
          <w:sz w:val="26"/>
          <w:szCs w:val="26"/>
        </w:rPr>
      </w:pPr>
      <w:r w:rsidRPr="000C56FA">
        <w:rPr>
          <w:rFonts w:cstheme="minorHAnsi"/>
          <w:b/>
          <w:bCs/>
          <w:sz w:val="26"/>
          <w:szCs w:val="26"/>
        </w:rPr>
        <w:t>Storing Build Artifacts</w:t>
      </w:r>
      <w:r w:rsidRPr="000C56FA">
        <w:rPr>
          <w:rFonts w:cstheme="minorHAnsi"/>
          <w:sz w:val="26"/>
          <w:szCs w:val="26"/>
        </w:rPr>
        <w:br/>
        <w:t>Nexus stores the build artifacts created by Maven, ensuring a reliable repository for deployment-ready packages.</w:t>
      </w:r>
    </w:p>
    <w:p w14:paraId="6CD4CCFF" w14:textId="78FBF95B" w:rsidR="009C04F7" w:rsidRPr="00AA0AA4" w:rsidRDefault="000C56FA">
      <w:pPr>
        <w:rPr>
          <w:rFonts w:cstheme="minorHAnsi"/>
          <w:sz w:val="26"/>
          <w:szCs w:val="26"/>
        </w:rPr>
      </w:pPr>
      <w:r w:rsidRPr="00AA0AA4">
        <w:rPr>
          <w:rFonts w:cstheme="minorHAnsi"/>
          <w:noProof/>
          <w:sz w:val="26"/>
          <w:szCs w:val="26"/>
        </w:rPr>
        <w:drawing>
          <wp:inline distT="0" distB="0" distL="0" distR="0" wp14:anchorId="759A0CA5" wp14:editId="17395A84">
            <wp:extent cx="5940041" cy="2791691"/>
            <wp:effectExtent l="0" t="0" r="3810" b="8890"/>
            <wp:docPr id="1536395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95379" name="Picture 1536395379"/>
                    <pic:cNvPicPr/>
                  </pic:nvPicPr>
                  <pic:blipFill>
                    <a:blip r:embed="rId6">
                      <a:extLst>
                        <a:ext uri="{28A0092B-C50C-407E-A947-70E740481C1C}">
                          <a14:useLocalDpi xmlns:a14="http://schemas.microsoft.com/office/drawing/2010/main" val="0"/>
                        </a:ext>
                      </a:extLst>
                    </a:blip>
                    <a:stretch>
                      <a:fillRect/>
                    </a:stretch>
                  </pic:blipFill>
                  <pic:spPr>
                    <a:xfrm>
                      <a:off x="0" y="0"/>
                      <a:ext cx="5978295" cy="2809669"/>
                    </a:xfrm>
                    <a:prstGeom prst="rect">
                      <a:avLst/>
                    </a:prstGeom>
                  </pic:spPr>
                </pic:pic>
              </a:graphicData>
            </a:graphic>
          </wp:inline>
        </w:drawing>
      </w:r>
    </w:p>
    <w:p w14:paraId="41D4A7C8" w14:textId="3BA543DF" w:rsidR="000C56FA" w:rsidRPr="000C56FA" w:rsidRDefault="000C56FA" w:rsidP="000C56FA">
      <w:pPr>
        <w:rPr>
          <w:rFonts w:cstheme="minorHAnsi"/>
          <w:b/>
          <w:bCs/>
          <w:sz w:val="26"/>
          <w:szCs w:val="26"/>
        </w:rPr>
      </w:pPr>
      <w:r w:rsidRPr="00AA0AA4">
        <w:rPr>
          <w:rFonts w:cstheme="minorHAnsi"/>
          <w:b/>
          <w:bCs/>
          <w:sz w:val="26"/>
          <w:szCs w:val="26"/>
        </w:rPr>
        <w:t>3.</w:t>
      </w:r>
      <w:r w:rsidRPr="000C56FA">
        <w:rPr>
          <w:rFonts w:cstheme="minorHAnsi"/>
          <w:b/>
          <w:bCs/>
          <w:sz w:val="26"/>
          <w:szCs w:val="26"/>
        </w:rPr>
        <w:t>Continuous Testing</w:t>
      </w:r>
      <w:r w:rsidRPr="00AA0AA4">
        <w:rPr>
          <w:rFonts w:cstheme="minorHAnsi"/>
          <w:b/>
          <w:bCs/>
          <w:sz w:val="26"/>
          <w:szCs w:val="26"/>
        </w:rPr>
        <w:t>:</w:t>
      </w:r>
    </w:p>
    <w:p w14:paraId="2EF638BA" w14:textId="77777777" w:rsidR="000C56FA" w:rsidRPr="00AA0AA4" w:rsidRDefault="000C56FA" w:rsidP="000C56FA">
      <w:pPr>
        <w:pStyle w:val="ListParagraph"/>
        <w:numPr>
          <w:ilvl w:val="0"/>
          <w:numId w:val="13"/>
        </w:numPr>
        <w:rPr>
          <w:rFonts w:cstheme="minorHAnsi"/>
          <w:sz w:val="26"/>
          <w:szCs w:val="26"/>
        </w:rPr>
      </w:pPr>
      <w:r w:rsidRPr="00AA0AA4">
        <w:rPr>
          <w:rFonts w:cstheme="minorHAnsi"/>
          <w:sz w:val="26"/>
          <w:szCs w:val="26"/>
        </w:rPr>
        <w:t xml:space="preserve">Continuous Testing integrates agile and DevOps methodologies to ensure thorough and efficient testing throughout the development lifecycle. </w:t>
      </w:r>
    </w:p>
    <w:p w14:paraId="16358225" w14:textId="4E29A6F1" w:rsidR="000C56FA" w:rsidRPr="00AA0AA4" w:rsidRDefault="000C56FA" w:rsidP="000C56FA">
      <w:pPr>
        <w:pStyle w:val="ListParagraph"/>
        <w:numPr>
          <w:ilvl w:val="0"/>
          <w:numId w:val="13"/>
        </w:numPr>
        <w:rPr>
          <w:rFonts w:cstheme="minorHAnsi"/>
          <w:sz w:val="26"/>
          <w:szCs w:val="26"/>
        </w:rPr>
      </w:pPr>
      <w:r w:rsidRPr="00AA0AA4">
        <w:rPr>
          <w:rFonts w:cstheme="minorHAnsi"/>
          <w:sz w:val="26"/>
          <w:szCs w:val="26"/>
        </w:rPr>
        <w:t xml:space="preserve">It uses automation tools like </w:t>
      </w:r>
      <w:proofErr w:type="spellStart"/>
      <w:r w:rsidRPr="00AA0AA4">
        <w:rPr>
          <w:rFonts w:cstheme="minorHAnsi"/>
          <w:b/>
          <w:bCs/>
          <w:sz w:val="26"/>
          <w:szCs w:val="26"/>
        </w:rPr>
        <w:t>Testsigma</w:t>
      </w:r>
      <w:proofErr w:type="spellEnd"/>
      <w:r w:rsidRPr="00AA0AA4">
        <w:rPr>
          <w:rFonts w:cstheme="minorHAnsi"/>
          <w:sz w:val="26"/>
          <w:szCs w:val="26"/>
        </w:rPr>
        <w:t xml:space="preserve">, </w:t>
      </w:r>
      <w:r w:rsidRPr="00AA0AA4">
        <w:rPr>
          <w:rFonts w:cstheme="minorHAnsi"/>
          <w:b/>
          <w:bCs/>
          <w:sz w:val="26"/>
          <w:szCs w:val="26"/>
        </w:rPr>
        <w:t>Selenium</w:t>
      </w:r>
      <w:r w:rsidRPr="00AA0AA4">
        <w:rPr>
          <w:rFonts w:cstheme="minorHAnsi"/>
          <w:sz w:val="26"/>
          <w:szCs w:val="26"/>
        </w:rPr>
        <w:t xml:space="preserve">, and </w:t>
      </w:r>
      <w:proofErr w:type="spellStart"/>
      <w:r w:rsidRPr="00AA0AA4">
        <w:rPr>
          <w:rFonts w:cstheme="minorHAnsi"/>
          <w:b/>
          <w:bCs/>
          <w:sz w:val="26"/>
          <w:szCs w:val="26"/>
        </w:rPr>
        <w:t>LambdaTest</w:t>
      </w:r>
      <w:proofErr w:type="spellEnd"/>
      <w:r w:rsidRPr="00AA0AA4">
        <w:rPr>
          <w:rFonts w:cstheme="minorHAnsi"/>
          <w:sz w:val="26"/>
          <w:szCs w:val="26"/>
        </w:rPr>
        <w:t xml:space="preserve"> to detect issues, eliminate code smells, and accelerate testing processes intelligently.</w:t>
      </w:r>
    </w:p>
    <w:p w14:paraId="738BF4DD" w14:textId="77777777" w:rsidR="000C56FA" w:rsidRPr="00AA0AA4" w:rsidRDefault="000C56FA" w:rsidP="000C56FA">
      <w:pPr>
        <w:pStyle w:val="ListParagraph"/>
        <w:numPr>
          <w:ilvl w:val="0"/>
          <w:numId w:val="13"/>
        </w:numPr>
        <w:rPr>
          <w:rFonts w:cstheme="minorHAnsi"/>
          <w:sz w:val="26"/>
          <w:szCs w:val="26"/>
        </w:rPr>
      </w:pPr>
      <w:r w:rsidRPr="00AA0AA4">
        <w:rPr>
          <w:rFonts w:cstheme="minorHAnsi"/>
          <w:sz w:val="26"/>
          <w:szCs w:val="26"/>
        </w:rPr>
        <w:t xml:space="preserve">Automating Continuous Testing through platforms like </w:t>
      </w:r>
      <w:r w:rsidRPr="00AA0AA4">
        <w:rPr>
          <w:rFonts w:cstheme="minorHAnsi"/>
          <w:b/>
          <w:bCs/>
          <w:sz w:val="26"/>
          <w:szCs w:val="26"/>
        </w:rPr>
        <w:t>Jenkins</w:t>
      </w:r>
      <w:r w:rsidRPr="00AA0AA4">
        <w:rPr>
          <w:rFonts w:cstheme="minorHAnsi"/>
          <w:sz w:val="26"/>
          <w:szCs w:val="26"/>
        </w:rPr>
        <w:t xml:space="preserve"> enhances efficiency by seamlessly integrating testing into the CI/CD pipeline. </w:t>
      </w:r>
    </w:p>
    <w:p w14:paraId="1DCE7ACB" w14:textId="36EB14DB" w:rsidR="000C56FA" w:rsidRPr="00AA0AA4" w:rsidRDefault="000C56FA" w:rsidP="000C56FA">
      <w:pPr>
        <w:pStyle w:val="ListParagraph"/>
        <w:numPr>
          <w:ilvl w:val="0"/>
          <w:numId w:val="13"/>
        </w:numPr>
        <w:rPr>
          <w:rFonts w:cstheme="minorHAnsi"/>
          <w:sz w:val="26"/>
          <w:szCs w:val="26"/>
        </w:rPr>
      </w:pPr>
      <w:r w:rsidRPr="00AA0AA4">
        <w:rPr>
          <w:rFonts w:cstheme="minorHAnsi"/>
          <w:sz w:val="26"/>
          <w:szCs w:val="26"/>
        </w:rPr>
        <w:t>This approach helps organizations identify problems early, maintain code quality, and ensure faster and more reliable software delivery.</w:t>
      </w:r>
    </w:p>
    <w:p w14:paraId="44360775" w14:textId="01269D7C" w:rsidR="000C56FA" w:rsidRPr="00AA0AA4" w:rsidRDefault="000C56FA">
      <w:pPr>
        <w:rPr>
          <w:rFonts w:cstheme="minorHAnsi"/>
          <w:sz w:val="26"/>
          <w:szCs w:val="26"/>
        </w:rPr>
      </w:pPr>
      <w:r w:rsidRPr="00AA0AA4">
        <w:rPr>
          <w:rFonts w:cstheme="minorHAnsi"/>
          <w:noProof/>
          <w:sz w:val="26"/>
          <w:szCs w:val="26"/>
        </w:rPr>
        <w:lastRenderedPageBreak/>
        <w:drawing>
          <wp:inline distT="0" distB="0" distL="0" distR="0" wp14:anchorId="4174502D" wp14:editId="7B7DD03E">
            <wp:extent cx="3694471" cy="1282012"/>
            <wp:effectExtent l="0" t="0" r="1270" b="0"/>
            <wp:docPr id="1511106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06307" name="Picture 15111063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4471" cy="1282012"/>
                    </a:xfrm>
                    <a:prstGeom prst="rect">
                      <a:avLst/>
                    </a:prstGeom>
                  </pic:spPr>
                </pic:pic>
              </a:graphicData>
            </a:graphic>
          </wp:inline>
        </w:drawing>
      </w:r>
    </w:p>
    <w:p w14:paraId="56F198D5" w14:textId="06581157" w:rsidR="000C56FA" w:rsidRPr="000C56FA" w:rsidRDefault="000C56FA" w:rsidP="000C56FA">
      <w:pPr>
        <w:rPr>
          <w:rFonts w:cstheme="minorHAnsi"/>
          <w:b/>
          <w:bCs/>
          <w:sz w:val="26"/>
          <w:szCs w:val="26"/>
        </w:rPr>
      </w:pPr>
      <w:r w:rsidRPr="00AA0AA4">
        <w:rPr>
          <w:rFonts w:cstheme="minorHAnsi"/>
          <w:b/>
          <w:bCs/>
          <w:sz w:val="26"/>
          <w:szCs w:val="26"/>
        </w:rPr>
        <w:t>4.</w:t>
      </w:r>
      <w:r w:rsidRPr="000C56FA">
        <w:rPr>
          <w:rFonts w:cstheme="minorHAnsi"/>
          <w:b/>
          <w:bCs/>
          <w:sz w:val="26"/>
          <w:szCs w:val="26"/>
        </w:rPr>
        <w:t>Continuous Deployment</w:t>
      </w:r>
      <w:r w:rsidRPr="00AA0AA4">
        <w:rPr>
          <w:rFonts w:cstheme="minorHAnsi"/>
          <w:b/>
          <w:bCs/>
          <w:sz w:val="26"/>
          <w:szCs w:val="26"/>
        </w:rPr>
        <w:t>:</w:t>
      </w:r>
    </w:p>
    <w:p w14:paraId="75C506CE" w14:textId="77777777" w:rsidR="000C56FA" w:rsidRPr="00AA0AA4" w:rsidRDefault="000C56FA" w:rsidP="000C56FA">
      <w:pPr>
        <w:pStyle w:val="ListParagraph"/>
        <w:numPr>
          <w:ilvl w:val="0"/>
          <w:numId w:val="14"/>
        </w:numPr>
        <w:rPr>
          <w:rFonts w:cstheme="minorHAnsi"/>
          <w:sz w:val="26"/>
          <w:szCs w:val="26"/>
        </w:rPr>
      </w:pPr>
      <w:r w:rsidRPr="00AA0AA4">
        <w:rPr>
          <w:rFonts w:cstheme="minorHAnsi"/>
          <w:sz w:val="26"/>
          <w:szCs w:val="26"/>
        </w:rPr>
        <w:t xml:space="preserve">Continuous Deployment is the automated process of deploying an application into the production environment once it successfully passes the testing and build stages. </w:t>
      </w:r>
    </w:p>
    <w:p w14:paraId="082AE8C5" w14:textId="7768DD7F" w:rsidR="000C56FA" w:rsidRPr="00AA0AA4" w:rsidRDefault="000C56FA" w:rsidP="00AA0AA4">
      <w:pPr>
        <w:pStyle w:val="ListParagraph"/>
        <w:numPr>
          <w:ilvl w:val="0"/>
          <w:numId w:val="14"/>
        </w:numPr>
        <w:rPr>
          <w:rFonts w:cstheme="minorHAnsi"/>
          <w:sz w:val="26"/>
          <w:szCs w:val="26"/>
        </w:rPr>
      </w:pPr>
      <w:r w:rsidRPr="00AA0AA4">
        <w:rPr>
          <w:rFonts w:cstheme="minorHAnsi"/>
          <w:sz w:val="26"/>
          <w:szCs w:val="26"/>
        </w:rPr>
        <w:t>This approach eliminates manual interventions by automating the entire workflow—from obtaining the application's source code to deploying it.</w:t>
      </w:r>
      <w:r w:rsidRPr="00AA0AA4">
        <w:rPr>
          <w:rFonts w:cstheme="minorHAnsi"/>
          <w:noProof/>
          <w:sz w:val="26"/>
          <w:szCs w:val="26"/>
        </w:rPr>
        <w:drawing>
          <wp:inline distT="0" distB="0" distL="0" distR="0" wp14:anchorId="1BC0A942" wp14:editId="28EA1F83">
            <wp:extent cx="4828308" cy="1110615"/>
            <wp:effectExtent l="0" t="0" r="0" b="0"/>
            <wp:docPr id="11206221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22179" name="Picture 1120622179"/>
                    <pic:cNvPicPr/>
                  </pic:nvPicPr>
                  <pic:blipFill>
                    <a:blip r:embed="rId8">
                      <a:extLst>
                        <a:ext uri="{28A0092B-C50C-407E-A947-70E740481C1C}">
                          <a14:useLocalDpi xmlns:a14="http://schemas.microsoft.com/office/drawing/2010/main" val="0"/>
                        </a:ext>
                      </a:extLst>
                    </a:blip>
                    <a:stretch>
                      <a:fillRect/>
                    </a:stretch>
                  </pic:blipFill>
                  <pic:spPr>
                    <a:xfrm>
                      <a:off x="0" y="0"/>
                      <a:ext cx="4860163" cy="1117942"/>
                    </a:xfrm>
                    <a:prstGeom prst="rect">
                      <a:avLst/>
                    </a:prstGeom>
                  </pic:spPr>
                </pic:pic>
              </a:graphicData>
            </a:graphic>
          </wp:inline>
        </w:drawing>
      </w:r>
    </w:p>
    <w:p w14:paraId="6E511E31" w14:textId="41ADC57B" w:rsidR="000C56FA" w:rsidRPr="00AA0AA4" w:rsidRDefault="000C56FA" w:rsidP="000C56FA">
      <w:pPr>
        <w:pStyle w:val="NormalWeb"/>
        <w:numPr>
          <w:ilvl w:val="0"/>
          <w:numId w:val="14"/>
        </w:numPr>
        <w:shd w:val="clear" w:color="auto" w:fill="FFFFFF"/>
        <w:spacing w:before="0" w:beforeAutospacing="0" w:after="0" w:afterAutospacing="0"/>
        <w:jc w:val="both"/>
        <w:textAlignment w:val="baseline"/>
        <w:rPr>
          <w:rFonts w:asciiTheme="minorHAnsi" w:hAnsiTheme="minorHAnsi" w:cstheme="minorHAnsi"/>
          <w:color w:val="273239"/>
          <w:spacing w:val="2"/>
          <w:sz w:val="26"/>
          <w:szCs w:val="26"/>
        </w:rPr>
      </w:pPr>
      <w:hyperlink r:id="rId9" w:history="1">
        <w:r w:rsidRPr="00AA0AA4">
          <w:rPr>
            <w:rStyle w:val="Hyperlink"/>
            <w:rFonts w:asciiTheme="minorHAnsi" w:eastAsiaTheme="majorEastAsia" w:hAnsiTheme="minorHAnsi" w:cstheme="minorHAnsi"/>
            <w:spacing w:val="2"/>
            <w:sz w:val="26"/>
            <w:szCs w:val="26"/>
            <w:bdr w:val="none" w:sz="0" w:space="0" w:color="auto" w:frame="1"/>
          </w:rPr>
          <w:t>Continuous Delivery</w:t>
        </w:r>
      </w:hyperlink>
      <w:r w:rsidRPr="00AA0AA4">
        <w:rPr>
          <w:rFonts w:asciiTheme="minorHAnsi" w:hAnsiTheme="minorHAnsi" w:cstheme="minorHAnsi"/>
          <w:color w:val="273239"/>
          <w:spacing w:val="2"/>
          <w:sz w:val="26"/>
          <w:szCs w:val="26"/>
          <w:bdr w:val="none" w:sz="0" w:space="0" w:color="auto" w:frame="1"/>
        </w:rPr>
        <w:t xml:space="preserve"> is the process of deploying an application into production servers manually when it has completed testing and the build stages. </w:t>
      </w:r>
    </w:p>
    <w:p w14:paraId="713090C6" w14:textId="4EE6261E" w:rsidR="000C56FA" w:rsidRPr="00AA0AA4" w:rsidRDefault="000C56FA" w:rsidP="000C56FA">
      <w:pPr>
        <w:pStyle w:val="NormalWeb"/>
        <w:numPr>
          <w:ilvl w:val="0"/>
          <w:numId w:val="14"/>
        </w:numPr>
        <w:shd w:val="clear" w:color="auto" w:fill="FFFFFF"/>
        <w:spacing w:before="0" w:beforeAutospacing="0" w:after="0" w:afterAutospacing="0"/>
        <w:jc w:val="both"/>
        <w:textAlignment w:val="baseline"/>
        <w:rPr>
          <w:rFonts w:asciiTheme="minorHAnsi" w:hAnsiTheme="minorHAnsi" w:cstheme="minorHAnsi"/>
          <w:color w:val="273239"/>
          <w:spacing w:val="2"/>
          <w:sz w:val="26"/>
          <w:szCs w:val="26"/>
        </w:rPr>
      </w:pPr>
      <w:r w:rsidRPr="00AA0AA4">
        <w:rPr>
          <w:rFonts w:asciiTheme="minorHAnsi" w:hAnsiTheme="minorHAnsi" w:cstheme="minorHAnsi"/>
          <w:color w:val="273239"/>
          <w:spacing w:val="2"/>
          <w:sz w:val="26"/>
          <w:szCs w:val="26"/>
          <w:bdr w:val="none" w:sz="0" w:space="0" w:color="auto" w:frame="1"/>
        </w:rPr>
        <w:t>Here, we’ll automate the continuous integration processes, however, manual involvement is still required for deploying it to the production environment.</w:t>
      </w:r>
    </w:p>
    <w:p w14:paraId="32A3A210" w14:textId="66ECD1DD" w:rsidR="000C56FA" w:rsidRPr="00AA0AA4" w:rsidRDefault="000C56FA" w:rsidP="000C56F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6"/>
          <w:szCs w:val="26"/>
        </w:rPr>
      </w:pPr>
      <w:r w:rsidRPr="00AA0AA4">
        <w:rPr>
          <w:rFonts w:asciiTheme="minorHAnsi" w:hAnsiTheme="minorHAnsi" w:cstheme="minorHAnsi"/>
          <w:noProof/>
          <w:color w:val="273239"/>
          <w:spacing w:val="2"/>
          <w:sz w:val="26"/>
          <w:szCs w:val="26"/>
          <w14:ligatures w14:val="standardContextual"/>
        </w:rPr>
        <w:drawing>
          <wp:inline distT="0" distB="0" distL="0" distR="0" wp14:anchorId="263BFE9A" wp14:editId="3C6503EC">
            <wp:extent cx="4616245" cy="1061835"/>
            <wp:effectExtent l="0" t="0" r="0" b="5080"/>
            <wp:docPr id="13134735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73539" name="Picture 1313473539"/>
                    <pic:cNvPicPr/>
                  </pic:nvPicPr>
                  <pic:blipFill>
                    <a:blip r:embed="rId10">
                      <a:extLst>
                        <a:ext uri="{28A0092B-C50C-407E-A947-70E740481C1C}">
                          <a14:useLocalDpi xmlns:a14="http://schemas.microsoft.com/office/drawing/2010/main" val="0"/>
                        </a:ext>
                      </a:extLst>
                    </a:blip>
                    <a:stretch>
                      <a:fillRect/>
                    </a:stretch>
                  </pic:blipFill>
                  <pic:spPr>
                    <a:xfrm>
                      <a:off x="0" y="0"/>
                      <a:ext cx="4635371" cy="1066234"/>
                    </a:xfrm>
                    <a:prstGeom prst="rect">
                      <a:avLst/>
                    </a:prstGeom>
                  </pic:spPr>
                </pic:pic>
              </a:graphicData>
            </a:graphic>
          </wp:inline>
        </w:drawing>
      </w:r>
    </w:p>
    <w:p w14:paraId="13059D0A" w14:textId="77777777" w:rsidR="000C56FA" w:rsidRPr="00AA0AA4" w:rsidRDefault="000C56FA" w:rsidP="000C56F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6"/>
          <w:szCs w:val="26"/>
        </w:rPr>
      </w:pPr>
    </w:p>
    <w:p w14:paraId="16E3D151" w14:textId="3E687E65" w:rsidR="000C56FA" w:rsidRPr="00AA0AA4" w:rsidRDefault="000C56FA" w:rsidP="000C56FA">
      <w:pPr>
        <w:rPr>
          <w:rFonts w:cstheme="minorHAnsi"/>
          <w:sz w:val="26"/>
          <w:szCs w:val="26"/>
        </w:rPr>
      </w:pPr>
      <w:r w:rsidRPr="00AA0AA4">
        <w:rPr>
          <w:rFonts w:cstheme="minorHAnsi"/>
          <w:noProof/>
          <w:sz w:val="26"/>
          <w:szCs w:val="26"/>
        </w:rPr>
        <w:drawing>
          <wp:inline distT="0" distB="0" distL="0" distR="0" wp14:anchorId="46EEE7F0" wp14:editId="38BDA4AC">
            <wp:extent cx="4377642" cy="2057400"/>
            <wp:effectExtent l="0" t="0" r="4445" b="0"/>
            <wp:docPr id="202703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3517" name="Picture 202703517"/>
                    <pic:cNvPicPr/>
                  </pic:nvPicPr>
                  <pic:blipFill>
                    <a:blip r:embed="rId11">
                      <a:extLst>
                        <a:ext uri="{28A0092B-C50C-407E-A947-70E740481C1C}">
                          <a14:useLocalDpi xmlns:a14="http://schemas.microsoft.com/office/drawing/2010/main" val="0"/>
                        </a:ext>
                      </a:extLst>
                    </a:blip>
                    <a:stretch>
                      <a:fillRect/>
                    </a:stretch>
                  </pic:blipFill>
                  <pic:spPr>
                    <a:xfrm>
                      <a:off x="0" y="0"/>
                      <a:ext cx="4410598" cy="2072889"/>
                    </a:xfrm>
                    <a:prstGeom prst="rect">
                      <a:avLst/>
                    </a:prstGeom>
                  </pic:spPr>
                </pic:pic>
              </a:graphicData>
            </a:graphic>
          </wp:inline>
        </w:drawing>
      </w:r>
    </w:p>
    <w:p w14:paraId="316102BC" w14:textId="48A28653" w:rsidR="000C56FA" w:rsidRPr="000C56FA" w:rsidRDefault="000C56FA" w:rsidP="000C56FA">
      <w:pPr>
        <w:rPr>
          <w:rFonts w:cstheme="minorHAnsi"/>
          <w:b/>
          <w:bCs/>
          <w:sz w:val="26"/>
          <w:szCs w:val="26"/>
        </w:rPr>
      </w:pPr>
      <w:r w:rsidRPr="00AA0AA4">
        <w:rPr>
          <w:rFonts w:cstheme="minorHAnsi"/>
          <w:b/>
          <w:bCs/>
          <w:sz w:val="26"/>
          <w:szCs w:val="26"/>
        </w:rPr>
        <w:lastRenderedPageBreak/>
        <w:t>5.</w:t>
      </w:r>
      <w:r w:rsidRPr="000C56FA">
        <w:rPr>
          <w:rFonts w:cstheme="minorHAnsi"/>
          <w:b/>
          <w:bCs/>
          <w:sz w:val="26"/>
          <w:szCs w:val="26"/>
        </w:rPr>
        <w:t>Continuous Monitoring</w:t>
      </w:r>
      <w:r w:rsidRPr="00AA0AA4">
        <w:rPr>
          <w:rFonts w:cstheme="minorHAnsi"/>
          <w:b/>
          <w:bCs/>
          <w:sz w:val="26"/>
          <w:szCs w:val="26"/>
        </w:rPr>
        <w:t>:</w:t>
      </w:r>
    </w:p>
    <w:p w14:paraId="30E4726A" w14:textId="77777777" w:rsidR="000C56FA" w:rsidRPr="00AA0AA4" w:rsidRDefault="000C56FA" w:rsidP="000C56FA">
      <w:pPr>
        <w:pStyle w:val="ListParagraph"/>
        <w:numPr>
          <w:ilvl w:val="0"/>
          <w:numId w:val="15"/>
        </w:numPr>
        <w:rPr>
          <w:rFonts w:cstheme="minorHAnsi"/>
          <w:sz w:val="26"/>
          <w:szCs w:val="26"/>
        </w:rPr>
      </w:pPr>
      <w:r w:rsidRPr="00AA0AA4">
        <w:rPr>
          <w:rFonts w:cstheme="minorHAnsi"/>
          <w:sz w:val="26"/>
          <w:szCs w:val="26"/>
        </w:rPr>
        <w:t xml:space="preserve">Continuous Monitoring is a vital phase of the DevOps lifecycle, ensuring the health and performance of applications and infrastructure. </w:t>
      </w:r>
    </w:p>
    <w:p w14:paraId="50F181E7" w14:textId="77777777" w:rsidR="000C56FA" w:rsidRPr="00AA0AA4" w:rsidRDefault="000C56FA" w:rsidP="000C56FA">
      <w:pPr>
        <w:pStyle w:val="ListParagraph"/>
        <w:numPr>
          <w:ilvl w:val="0"/>
          <w:numId w:val="15"/>
        </w:numPr>
        <w:rPr>
          <w:rFonts w:cstheme="minorHAnsi"/>
          <w:sz w:val="26"/>
          <w:szCs w:val="26"/>
        </w:rPr>
      </w:pPr>
      <w:r w:rsidRPr="00AA0AA4">
        <w:rPr>
          <w:rFonts w:cstheme="minorHAnsi"/>
          <w:sz w:val="26"/>
          <w:szCs w:val="26"/>
        </w:rPr>
        <w:t xml:space="preserve">Tools like </w:t>
      </w:r>
      <w:r w:rsidRPr="00AA0AA4">
        <w:rPr>
          <w:rFonts w:cstheme="minorHAnsi"/>
          <w:b/>
          <w:bCs/>
          <w:sz w:val="26"/>
          <w:szCs w:val="26"/>
        </w:rPr>
        <w:t>Prometheus</w:t>
      </w:r>
      <w:r w:rsidRPr="00AA0AA4">
        <w:rPr>
          <w:rFonts w:cstheme="minorHAnsi"/>
          <w:sz w:val="26"/>
          <w:szCs w:val="26"/>
        </w:rPr>
        <w:t xml:space="preserve"> collect performance metrics, such as CPU and memory usage, network traffic, application response times, and error rates. </w:t>
      </w:r>
    </w:p>
    <w:p w14:paraId="1F2FB0B0" w14:textId="77777777" w:rsidR="000C56FA" w:rsidRPr="00AA0AA4" w:rsidRDefault="000C56FA" w:rsidP="000C56FA">
      <w:pPr>
        <w:pStyle w:val="ListParagraph"/>
        <w:numPr>
          <w:ilvl w:val="0"/>
          <w:numId w:val="15"/>
        </w:numPr>
        <w:rPr>
          <w:rFonts w:cstheme="minorHAnsi"/>
          <w:sz w:val="26"/>
          <w:szCs w:val="26"/>
        </w:rPr>
      </w:pPr>
      <w:r w:rsidRPr="00AA0AA4">
        <w:rPr>
          <w:rFonts w:cstheme="minorHAnsi"/>
          <w:b/>
          <w:bCs/>
          <w:sz w:val="26"/>
          <w:szCs w:val="26"/>
        </w:rPr>
        <w:t>Grafana</w:t>
      </w:r>
      <w:r w:rsidRPr="00AA0AA4">
        <w:rPr>
          <w:rFonts w:cstheme="minorHAnsi"/>
          <w:sz w:val="26"/>
          <w:szCs w:val="26"/>
        </w:rPr>
        <w:t xml:space="preserve"> provides a visual representation of this data, enabling teams to monitor trends and take proactive measures to prevent issues. </w:t>
      </w:r>
    </w:p>
    <w:p w14:paraId="71B2BEDC" w14:textId="5C114FCF" w:rsidR="000C56FA" w:rsidRPr="00AA0AA4" w:rsidRDefault="000C56FA" w:rsidP="000C56FA">
      <w:pPr>
        <w:pStyle w:val="ListParagraph"/>
        <w:numPr>
          <w:ilvl w:val="0"/>
          <w:numId w:val="15"/>
        </w:numPr>
        <w:rPr>
          <w:rFonts w:cstheme="minorHAnsi"/>
          <w:sz w:val="26"/>
          <w:szCs w:val="26"/>
        </w:rPr>
      </w:pPr>
      <w:r w:rsidRPr="00AA0AA4">
        <w:rPr>
          <w:rFonts w:cstheme="minorHAnsi"/>
          <w:sz w:val="26"/>
          <w:szCs w:val="26"/>
        </w:rPr>
        <w:t>Continuous Monitoring helps in identifying potential problems early and ensures system reliability.</w:t>
      </w:r>
    </w:p>
    <w:p w14:paraId="7150F295" w14:textId="375D08BA" w:rsidR="000C56FA" w:rsidRPr="000C56FA" w:rsidRDefault="000C56FA" w:rsidP="000C56FA">
      <w:pPr>
        <w:rPr>
          <w:rFonts w:cstheme="minorHAnsi"/>
          <w:b/>
          <w:bCs/>
          <w:sz w:val="26"/>
          <w:szCs w:val="26"/>
        </w:rPr>
      </w:pPr>
      <w:r w:rsidRPr="00AA0AA4">
        <w:rPr>
          <w:rFonts w:cstheme="minorHAnsi"/>
          <w:b/>
          <w:bCs/>
          <w:sz w:val="26"/>
          <w:szCs w:val="26"/>
        </w:rPr>
        <w:t>6.</w:t>
      </w:r>
      <w:r w:rsidRPr="000C56FA">
        <w:rPr>
          <w:rFonts w:cstheme="minorHAnsi"/>
          <w:b/>
          <w:bCs/>
          <w:sz w:val="26"/>
          <w:szCs w:val="26"/>
        </w:rPr>
        <w:t>Continuous Feedback</w:t>
      </w:r>
      <w:r w:rsidRPr="00AA0AA4">
        <w:rPr>
          <w:rFonts w:cstheme="minorHAnsi"/>
          <w:b/>
          <w:bCs/>
          <w:sz w:val="26"/>
          <w:szCs w:val="26"/>
        </w:rPr>
        <w:t>:</w:t>
      </w:r>
    </w:p>
    <w:p w14:paraId="23D26500" w14:textId="77777777" w:rsidR="000C56FA" w:rsidRPr="00AA0AA4" w:rsidRDefault="000C56FA" w:rsidP="00AA0AA4">
      <w:pPr>
        <w:pStyle w:val="ListParagraph"/>
        <w:numPr>
          <w:ilvl w:val="0"/>
          <w:numId w:val="16"/>
        </w:numPr>
        <w:rPr>
          <w:rFonts w:cstheme="minorHAnsi"/>
          <w:sz w:val="26"/>
          <w:szCs w:val="26"/>
        </w:rPr>
      </w:pPr>
      <w:r w:rsidRPr="00AA0AA4">
        <w:rPr>
          <w:rFonts w:cstheme="minorHAnsi"/>
          <w:sz w:val="26"/>
          <w:szCs w:val="26"/>
        </w:rPr>
        <w:t xml:space="preserve">Continuous Feedback involves gathering user input post-release to assess application performance and address glitches. </w:t>
      </w:r>
    </w:p>
    <w:p w14:paraId="21F383C7" w14:textId="77777777" w:rsidR="000C56FA" w:rsidRPr="00AA0AA4" w:rsidRDefault="000C56FA" w:rsidP="00AA0AA4">
      <w:pPr>
        <w:pStyle w:val="ListParagraph"/>
        <w:numPr>
          <w:ilvl w:val="0"/>
          <w:numId w:val="16"/>
        </w:numPr>
        <w:rPr>
          <w:rFonts w:cstheme="minorHAnsi"/>
          <w:sz w:val="26"/>
          <w:szCs w:val="26"/>
        </w:rPr>
      </w:pPr>
      <w:r w:rsidRPr="00AA0AA4">
        <w:rPr>
          <w:rFonts w:cstheme="minorHAnsi"/>
          <w:sz w:val="26"/>
          <w:szCs w:val="26"/>
        </w:rPr>
        <w:t xml:space="preserve">Feedback is analyzed by the DevOps team, which collaborates with developers to rectify issues and optimize the code. </w:t>
      </w:r>
    </w:p>
    <w:p w14:paraId="79264200" w14:textId="77777777" w:rsidR="000C56FA" w:rsidRPr="00AA0AA4" w:rsidRDefault="000C56FA" w:rsidP="00AA0AA4">
      <w:pPr>
        <w:pStyle w:val="ListParagraph"/>
        <w:numPr>
          <w:ilvl w:val="0"/>
          <w:numId w:val="16"/>
        </w:numPr>
        <w:rPr>
          <w:rFonts w:cstheme="minorHAnsi"/>
          <w:sz w:val="26"/>
          <w:szCs w:val="26"/>
        </w:rPr>
      </w:pPr>
      <w:r w:rsidRPr="00AA0AA4">
        <w:rPr>
          <w:rFonts w:cstheme="minorHAnsi"/>
          <w:sz w:val="26"/>
          <w:szCs w:val="26"/>
        </w:rPr>
        <w:t xml:space="preserve">This process helps reduce bugs, eliminate unnecessary deployment steps, and improve the user experience. </w:t>
      </w:r>
    </w:p>
    <w:p w14:paraId="4977374A" w14:textId="16133007" w:rsidR="000C56FA" w:rsidRPr="00AA0AA4" w:rsidRDefault="000C56FA" w:rsidP="00AA0AA4">
      <w:pPr>
        <w:pStyle w:val="ListParagraph"/>
        <w:numPr>
          <w:ilvl w:val="0"/>
          <w:numId w:val="16"/>
        </w:numPr>
        <w:rPr>
          <w:rFonts w:cstheme="minorHAnsi"/>
          <w:sz w:val="26"/>
          <w:szCs w:val="26"/>
        </w:rPr>
      </w:pPr>
      <w:r w:rsidRPr="00AA0AA4">
        <w:rPr>
          <w:rFonts w:cstheme="minorHAnsi"/>
          <w:sz w:val="26"/>
          <w:szCs w:val="26"/>
        </w:rPr>
        <w:t>Continuous Feedback enhances application quality and ensures alignment with user expectations.</w:t>
      </w:r>
    </w:p>
    <w:p w14:paraId="7D90E0C7" w14:textId="750237B5" w:rsidR="000C56FA" w:rsidRPr="000C56FA" w:rsidRDefault="000C56FA" w:rsidP="000C56FA">
      <w:pPr>
        <w:rPr>
          <w:rFonts w:cstheme="minorHAnsi"/>
          <w:b/>
          <w:bCs/>
          <w:sz w:val="26"/>
          <w:szCs w:val="26"/>
        </w:rPr>
      </w:pPr>
      <w:r w:rsidRPr="00AA0AA4">
        <w:rPr>
          <w:rFonts w:cstheme="minorHAnsi"/>
          <w:b/>
          <w:bCs/>
          <w:sz w:val="26"/>
          <w:szCs w:val="26"/>
        </w:rPr>
        <w:t>7.</w:t>
      </w:r>
      <w:r w:rsidRPr="000C56FA">
        <w:rPr>
          <w:rFonts w:cstheme="minorHAnsi"/>
          <w:b/>
          <w:bCs/>
          <w:sz w:val="26"/>
          <w:szCs w:val="26"/>
        </w:rPr>
        <w:t>Continuous Operations</w:t>
      </w:r>
      <w:r w:rsidRPr="00AA0AA4">
        <w:rPr>
          <w:rFonts w:cstheme="minorHAnsi"/>
          <w:b/>
          <w:bCs/>
          <w:sz w:val="26"/>
          <w:szCs w:val="26"/>
        </w:rPr>
        <w:t>:</w:t>
      </w:r>
    </w:p>
    <w:p w14:paraId="744A4244" w14:textId="77777777" w:rsidR="000C56FA" w:rsidRPr="00AA0AA4" w:rsidRDefault="000C56FA" w:rsidP="00AA0AA4">
      <w:pPr>
        <w:pStyle w:val="ListParagraph"/>
        <w:numPr>
          <w:ilvl w:val="0"/>
          <w:numId w:val="17"/>
        </w:numPr>
        <w:rPr>
          <w:rFonts w:cstheme="minorHAnsi"/>
          <w:sz w:val="26"/>
          <w:szCs w:val="26"/>
        </w:rPr>
      </w:pPr>
      <w:r w:rsidRPr="00AA0AA4">
        <w:rPr>
          <w:rFonts w:cstheme="minorHAnsi"/>
          <w:sz w:val="26"/>
          <w:szCs w:val="26"/>
        </w:rPr>
        <w:t xml:space="preserve">Continuous Operations ensures high application uptime, reducing maintenance downtime and minimizing disruptions to the user experience. </w:t>
      </w:r>
    </w:p>
    <w:p w14:paraId="43705045" w14:textId="77777777" w:rsidR="000C56FA" w:rsidRPr="00AA0AA4" w:rsidRDefault="000C56FA" w:rsidP="00AA0AA4">
      <w:pPr>
        <w:pStyle w:val="ListParagraph"/>
        <w:numPr>
          <w:ilvl w:val="0"/>
          <w:numId w:val="17"/>
        </w:numPr>
        <w:rPr>
          <w:rFonts w:cstheme="minorHAnsi"/>
          <w:sz w:val="26"/>
          <w:szCs w:val="26"/>
        </w:rPr>
      </w:pPr>
      <w:r w:rsidRPr="00AA0AA4">
        <w:rPr>
          <w:rFonts w:cstheme="minorHAnsi"/>
          <w:sz w:val="26"/>
          <w:szCs w:val="26"/>
        </w:rPr>
        <w:t xml:space="preserve">It supports better quality control, increased output, and lower operational costs. </w:t>
      </w:r>
    </w:p>
    <w:p w14:paraId="7504A723" w14:textId="7BC46F81" w:rsidR="00AA0AA4" w:rsidRPr="00AA0AA4" w:rsidRDefault="000C56FA" w:rsidP="00AA0AA4">
      <w:pPr>
        <w:pStyle w:val="ListParagraph"/>
        <w:numPr>
          <w:ilvl w:val="0"/>
          <w:numId w:val="17"/>
        </w:numPr>
        <w:rPr>
          <w:rFonts w:cstheme="minorHAnsi"/>
          <w:sz w:val="26"/>
          <w:szCs w:val="26"/>
        </w:rPr>
      </w:pPr>
      <w:r w:rsidRPr="00AA0AA4">
        <w:rPr>
          <w:rFonts w:cstheme="minorHAnsi"/>
          <w:sz w:val="26"/>
          <w:szCs w:val="26"/>
        </w:rPr>
        <w:t>By sustaining uninterrupted operations, this phase enhances system reliability and optimizes resource efficiency.</w:t>
      </w:r>
    </w:p>
    <w:p w14:paraId="4B08B303" w14:textId="77777777" w:rsidR="00AA0AA4" w:rsidRPr="00AA0AA4" w:rsidRDefault="00AA0AA4" w:rsidP="00AA0AA4">
      <w:pPr>
        <w:rPr>
          <w:rFonts w:cstheme="minorHAnsi"/>
          <w:b/>
          <w:bCs/>
          <w:sz w:val="26"/>
          <w:szCs w:val="26"/>
        </w:rPr>
      </w:pPr>
      <w:r w:rsidRPr="00AA0AA4">
        <w:rPr>
          <w:rFonts w:cstheme="minorHAnsi"/>
          <w:b/>
          <w:bCs/>
          <w:sz w:val="26"/>
          <w:szCs w:val="26"/>
        </w:rPr>
        <w:t>Phases of the DevOps Lifecycle</w:t>
      </w:r>
    </w:p>
    <w:p w14:paraId="27C86A1C" w14:textId="77777777" w:rsidR="00AA0AA4" w:rsidRPr="00AA0AA4" w:rsidRDefault="00AA0AA4" w:rsidP="00AA0AA4">
      <w:pPr>
        <w:numPr>
          <w:ilvl w:val="0"/>
          <w:numId w:val="18"/>
        </w:numPr>
        <w:rPr>
          <w:rFonts w:cstheme="minorHAnsi"/>
          <w:sz w:val="26"/>
          <w:szCs w:val="26"/>
        </w:rPr>
      </w:pPr>
      <w:r w:rsidRPr="00AA0AA4">
        <w:rPr>
          <w:rFonts w:cstheme="minorHAnsi"/>
          <w:b/>
          <w:bCs/>
          <w:sz w:val="26"/>
          <w:szCs w:val="26"/>
        </w:rPr>
        <w:t>Plan</w:t>
      </w:r>
      <w:r w:rsidRPr="00AA0AA4">
        <w:rPr>
          <w:rFonts w:cstheme="minorHAnsi"/>
          <w:sz w:val="26"/>
          <w:szCs w:val="26"/>
        </w:rPr>
        <w:t>: Identify business needs and gather user feedback to create a project plan that optimizes impact and achieves desired results.</w:t>
      </w:r>
    </w:p>
    <w:p w14:paraId="4E9B7CDA" w14:textId="77777777" w:rsidR="00AA0AA4" w:rsidRPr="00AA0AA4" w:rsidRDefault="00AA0AA4" w:rsidP="00AA0AA4">
      <w:pPr>
        <w:numPr>
          <w:ilvl w:val="0"/>
          <w:numId w:val="18"/>
        </w:numPr>
        <w:rPr>
          <w:rFonts w:cstheme="minorHAnsi"/>
          <w:sz w:val="26"/>
          <w:szCs w:val="26"/>
        </w:rPr>
      </w:pPr>
      <w:r w:rsidRPr="00AA0AA4">
        <w:rPr>
          <w:rFonts w:cstheme="minorHAnsi"/>
          <w:b/>
          <w:bCs/>
          <w:sz w:val="26"/>
          <w:szCs w:val="26"/>
        </w:rPr>
        <w:t>Code</w:t>
      </w:r>
      <w:r w:rsidRPr="00AA0AA4">
        <w:rPr>
          <w:rFonts w:cstheme="minorHAnsi"/>
          <w:sz w:val="26"/>
          <w:szCs w:val="26"/>
        </w:rPr>
        <w:t>: Develop the code using tools like Git to ensure secure and high-quality coding practices.</w:t>
      </w:r>
    </w:p>
    <w:p w14:paraId="3E119861" w14:textId="77777777" w:rsidR="00AA0AA4" w:rsidRPr="00AA0AA4" w:rsidRDefault="00AA0AA4" w:rsidP="00AA0AA4">
      <w:pPr>
        <w:numPr>
          <w:ilvl w:val="0"/>
          <w:numId w:val="18"/>
        </w:numPr>
        <w:rPr>
          <w:rFonts w:cstheme="minorHAnsi"/>
          <w:sz w:val="26"/>
          <w:szCs w:val="26"/>
        </w:rPr>
      </w:pPr>
      <w:r w:rsidRPr="00AA0AA4">
        <w:rPr>
          <w:rFonts w:cstheme="minorHAnsi"/>
          <w:b/>
          <w:bCs/>
          <w:sz w:val="26"/>
          <w:szCs w:val="26"/>
        </w:rPr>
        <w:t>Build</w:t>
      </w:r>
      <w:r w:rsidRPr="00AA0AA4">
        <w:rPr>
          <w:rFonts w:cstheme="minorHAnsi"/>
          <w:sz w:val="26"/>
          <w:szCs w:val="26"/>
        </w:rPr>
        <w:t>: Use tools like Maven and Gradle to compile the code and submit it to a shared repository.</w:t>
      </w:r>
    </w:p>
    <w:p w14:paraId="440F8B44" w14:textId="77777777" w:rsidR="00AA0AA4" w:rsidRPr="00AA0AA4" w:rsidRDefault="00AA0AA4" w:rsidP="00AA0AA4">
      <w:pPr>
        <w:numPr>
          <w:ilvl w:val="0"/>
          <w:numId w:val="18"/>
        </w:numPr>
        <w:rPr>
          <w:rFonts w:cstheme="minorHAnsi"/>
          <w:sz w:val="26"/>
          <w:szCs w:val="26"/>
        </w:rPr>
      </w:pPr>
      <w:r w:rsidRPr="00AA0AA4">
        <w:rPr>
          <w:rFonts w:cstheme="minorHAnsi"/>
          <w:b/>
          <w:bCs/>
          <w:sz w:val="26"/>
          <w:szCs w:val="26"/>
        </w:rPr>
        <w:lastRenderedPageBreak/>
        <w:t>Test</w:t>
      </w:r>
      <w:r w:rsidRPr="00AA0AA4">
        <w:rPr>
          <w:rFonts w:cstheme="minorHAnsi"/>
          <w:sz w:val="26"/>
          <w:szCs w:val="26"/>
        </w:rPr>
        <w:t>: Perform various tests (e.g., user acceptance, security, integration, performance) using tools like JUnit and Selenium to ensure software quality.</w:t>
      </w:r>
    </w:p>
    <w:p w14:paraId="235E9B3A" w14:textId="77777777" w:rsidR="00AA0AA4" w:rsidRPr="00AA0AA4" w:rsidRDefault="00AA0AA4" w:rsidP="00AA0AA4">
      <w:pPr>
        <w:numPr>
          <w:ilvl w:val="0"/>
          <w:numId w:val="18"/>
        </w:numPr>
        <w:rPr>
          <w:rFonts w:cstheme="minorHAnsi"/>
          <w:sz w:val="26"/>
          <w:szCs w:val="26"/>
        </w:rPr>
      </w:pPr>
      <w:r w:rsidRPr="00AA0AA4">
        <w:rPr>
          <w:rFonts w:cstheme="minorHAnsi"/>
          <w:b/>
          <w:bCs/>
          <w:sz w:val="26"/>
          <w:szCs w:val="26"/>
        </w:rPr>
        <w:t>Release</w:t>
      </w:r>
      <w:r w:rsidRPr="00AA0AA4">
        <w:rPr>
          <w:rFonts w:cstheme="minorHAnsi"/>
          <w:sz w:val="26"/>
          <w:szCs w:val="26"/>
        </w:rPr>
        <w:t>: Prepare the build for deployment by ensuring it meets all checks and is ready for production.</w:t>
      </w:r>
    </w:p>
    <w:p w14:paraId="7F75CCA5" w14:textId="77777777" w:rsidR="00AA0AA4" w:rsidRPr="00AA0AA4" w:rsidRDefault="00AA0AA4" w:rsidP="00AA0AA4">
      <w:pPr>
        <w:numPr>
          <w:ilvl w:val="0"/>
          <w:numId w:val="18"/>
        </w:numPr>
        <w:rPr>
          <w:rFonts w:cstheme="minorHAnsi"/>
          <w:sz w:val="26"/>
          <w:szCs w:val="26"/>
        </w:rPr>
      </w:pPr>
      <w:r w:rsidRPr="00AA0AA4">
        <w:rPr>
          <w:rFonts w:cstheme="minorHAnsi"/>
          <w:b/>
          <w:bCs/>
          <w:sz w:val="26"/>
          <w:szCs w:val="26"/>
        </w:rPr>
        <w:t>Deploy</w:t>
      </w:r>
      <w:r w:rsidRPr="00AA0AA4">
        <w:rPr>
          <w:rFonts w:cstheme="minorHAnsi"/>
          <w:sz w:val="26"/>
          <w:szCs w:val="26"/>
        </w:rPr>
        <w:t>: Use Infrastructure-as-Code tools to set up the operational environment and publish the build.</w:t>
      </w:r>
    </w:p>
    <w:p w14:paraId="6538C835" w14:textId="77777777" w:rsidR="00AA0AA4" w:rsidRPr="00AA0AA4" w:rsidRDefault="00AA0AA4" w:rsidP="00AA0AA4">
      <w:pPr>
        <w:numPr>
          <w:ilvl w:val="0"/>
          <w:numId w:val="18"/>
        </w:numPr>
        <w:rPr>
          <w:rFonts w:cstheme="minorHAnsi"/>
          <w:sz w:val="26"/>
          <w:szCs w:val="26"/>
        </w:rPr>
      </w:pPr>
      <w:r w:rsidRPr="00AA0AA4">
        <w:rPr>
          <w:rFonts w:cstheme="minorHAnsi"/>
          <w:b/>
          <w:bCs/>
          <w:sz w:val="26"/>
          <w:szCs w:val="26"/>
        </w:rPr>
        <w:t>Operate</w:t>
      </w:r>
      <w:r w:rsidRPr="00AA0AA4">
        <w:rPr>
          <w:rFonts w:cstheme="minorHAnsi"/>
          <w:sz w:val="26"/>
          <w:szCs w:val="26"/>
        </w:rPr>
        <w:t>: Make the application available for users while managing server configuration and deployment with tools like Chef.</w:t>
      </w:r>
    </w:p>
    <w:p w14:paraId="4E65733E" w14:textId="77777777" w:rsidR="00AA0AA4" w:rsidRPr="00AA0AA4" w:rsidRDefault="00AA0AA4" w:rsidP="00AA0AA4">
      <w:pPr>
        <w:numPr>
          <w:ilvl w:val="0"/>
          <w:numId w:val="18"/>
        </w:numPr>
        <w:rPr>
          <w:rFonts w:cstheme="minorHAnsi"/>
          <w:sz w:val="26"/>
          <w:szCs w:val="26"/>
        </w:rPr>
      </w:pPr>
      <w:r w:rsidRPr="00AA0AA4">
        <w:rPr>
          <w:rFonts w:cstheme="minorHAnsi"/>
          <w:b/>
          <w:bCs/>
          <w:sz w:val="26"/>
          <w:szCs w:val="26"/>
        </w:rPr>
        <w:t>Monitor</w:t>
      </w:r>
      <w:r w:rsidRPr="00AA0AA4">
        <w:rPr>
          <w:rFonts w:cstheme="minorHAnsi"/>
          <w:sz w:val="26"/>
          <w:szCs w:val="26"/>
        </w:rPr>
        <w:t>: Track application performance, user behavior, and system efficiency to identify and resolve issues, improving overall workflow.</w:t>
      </w:r>
    </w:p>
    <w:p w14:paraId="18B66E6D" w14:textId="77777777" w:rsidR="00AA0AA4" w:rsidRPr="00AA0AA4" w:rsidRDefault="00AA0AA4" w:rsidP="00AA0AA4">
      <w:pPr>
        <w:rPr>
          <w:rFonts w:cstheme="minorHAnsi"/>
          <w:b/>
          <w:bCs/>
          <w:sz w:val="26"/>
          <w:szCs w:val="26"/>
        </w:rPr>
      </w:pPr>
      <w:r w:rsidRPr="00AA0AA4">
        <w:rPr>
          <w:rFonts w:cstheme="minorHAnsi"/>
          <w:b/>
          <w:bCs/>
          <w:sz w:val="26"/>
          <w:szCs w:val="26"/>
        </w:rPr>
        <w:t>Advantages:</w:t>
      </w:r>
    </w:p>
    <w:p w14:paraId="29B714F4" w14:textId="77777777" w:rsidR="00AA0AA4" w:rsidRPr="00AA0AA4" w:rsidRDefault="00AA0AA4" w:rsidP="00AA0AA4">
      <w:pPr>
        <w:numPr>
          <w:ilvl w:val="0"/>
          <w:numId w:val="19"/>
        </w:numPr>
        <w:rPr>
          <w:rFonts w:cstheme="minorHAnsi"/>
          <w:sz w:val="26"/>
          <w:szCs w:val="26"/>
        </w:rPr>
      </w:pPr>
      <w:r w:rsidRPr="00AA0AA4">
        <w:rPr>
          <w:rFonts w:cstheme="minorHAnsi"/>
          <w:b/>
          <w:bCs/>
          <w:sz w:val="26"/>
          <w:szCs w:val="26"/>
        </w:rPr>
        <w:t>Speed</w:t>
      </w:r>
      <w:r w:rsidRPr="00AA0AA4">
        <w:rPr>
          <w:rFonts w:cstheme="minorHAnsi"/>
          <w:sz w:val="26"/>
          <w:szCs w:val="26"/>
        </w:rPr>
        <w:t>: Faster development and delivery of software updates.</w:t>
      </w:r>
    </w:p>
    <w:p w14:paraId="6FABA7CF" w14:textId="77777777" w:rsidR="00AA0AA4" w:rsidRPr="00AA0AA4" w:rsidRDefault="00AA0AA4" w:rsidP="00AA0AA4">
      <w:pPr>
        <w:numPr>
          <w:ilvl w:val="0"/>
          <w:numId w:val="19"/>
        </w:numPr>
        <w:rPr>
          <w:rFonts w:cstheme="minorHAnsi"/>
          <w:sz w:val="26"/>
          <w:szCs w:val="26"/>
        </w:rPr>
      </w:pPr>
      <w:r w:rsidRPr="00AA0AA4">
        <w:rPr>
          <w:rFonts w:cstheme="minorHAnsi"/>
          <w:b/>
          <w:bCs/>
          <w:sz w:val="26"/>
          <w:szCs w:val="26"/>
        </w:rPr>
        <w:t>Efficiency</w:t>
      </w:r>
      <w:r w:rsidRPr="00AA0AA4">
        <w:rPr>
          <w:rFonts w:cstheme="minorHAnsi"/>
          <w:sz w:val="26"/>
          <w:szCs w:val="26"/>
        </w:rPr>
        <w:t>: Automated processes reduce manual tasks and errors.</w:t>
      </w:r>
    </w:p>
    <w:p w14:paraId="2751A1DE" w14:textId="77777777" w:rsidR="00AA0AA4" w:rsidRPr="00AA0AA4" w:rsidRDefault="00AA0AA4" w:rsidP="00AA0AA4">
      <w:pPr>
        <w:numPr>
          <w:ilvl w:val="0"/>
          <w:numId w:val="19"/>
        </w:numPr>
        <w:rPr>
          <w:rFonts w:cstheme="minorHAnsi"/>
          <w:sz w:val="26"/>
          <w:szCs w:val="26"/>
        </w:rPr>
      </w:pPr>
      <w:r w:rsidRPr="00AA0AA4">
        <w:rPr>
          <w:rFonts w:cstheme="minorHAnsi"/>
          <w:b/>
          <w:bCs/>
          <w:sz w:val="26"/>
          <w:szCs w:val="26"/>
        </w:rPr>
        <w:t>Collaboration</w:t>
      </w:r>
      <w:r w:rsidRPr="00AA0AA4">
        <w:rPr>
          <w:rFonts w:cstheme="minorHAnsi"/>
          <w:sz w:val="26"/>
          <w:szCs w:val="26"/>
        </w:rPr>
        <w:t>: Better communication and teamwork between development and operations.</w:t>
      </w:r>
    </w:p>
    <w:p w14:paraId="01BB8A42" w14:textId="77777777" w:rsidR="00AA0AA4" w:rsidRPr="00AA0AA4" w:rsidRDefault="00AA0AA4" w:rsidP="00AA0AA4">
      <w:pPr>
        <w:numPr>
          <w:ilvl w:val="0"/>
          <w:numId w:val="19"/>
        </w:numPr>
        <w:rPr>
          <w:rFonts w:cstheme="minorHAnsi"/>
          <w:sz w:val="26"/>
          <w:szCs w:val="26"/>
        </w:rPr>
      </w:pPr>
      <w:r w:rsidRPr="00AA0AA4">
        <w:rPr>
          <w:rFonts w:cstheme="minorHAnsi"/>
          <w:b/>
          <w:bCs/>
          <w:sz w:val="26"/>
          <w:szCs w:val="26"/>
        </w:rPr>
        <w:t>Quality</w:t>
      </w:r>
      <w:r w:rsidRPr="00AA0AA4">
        <w:rPr>
          <w:rFonts w:cstheme="minorHAnsi"/>
          <w:sz w:val="26"/>
          <w:szCs w:val="26"/>
        </w:rPr>
        <w:t>: Continuous testing and monitoring lead to higher-quality software.</w:t>
      </w:r>
    </w:p>
    <w:p w14:paraId="12B3B9D4" w14:textId="77777777" w:rsidR="00AA0AA4" w:rsidRPr="00AA0AA4" w:rsidRDefault="00AA0AA4" w:rsidP="00AA0AA4">
      <w:pPr>
        <w:numPr>
          <w:ilvl w:val="0"/>
          <w:numId w:val="19"/>
        </w:numPr>
        <w:rPr>
          <w:rFonts w:cstheme="minorHAnsi"/>
          <w:sz w:val="26"/>
          <w:szCs w:val="26"/>
        </w:rPr>
      </w:pPr>
      <w:r w:rsidRPr="00AA0AA4">
        <w:rPr>
          <w:rFonts w:cstheme="minorHAnsi"/>
          <w:b/>
          <w:bCs/>
          <w:sz w:val="26"/>
          <w:szCs w:val="26"/>
        </w:rPr>
        <w:t>Scalability</w:t>
      </w:r>
      <w:r w:rsidRPr="00AA0AA4">
        <w:rPr>
          <w:rFonts w:cstheme="minorHAnsi"/>
          <w:sz w:val="26"/>
          <w:szCs w:val="26"/>
        </w:rPr>
        <w:t>: Easier to scale operations as demand grows.</w:t>
      </w:r>
    </w:p>
    <w:p w14:paraId="13ECC82C" w14:textId="77777777" w:rsidR="00AA0AA4" w:rsidRPr="00AA0AA4" w:rsidRDefault="00AA0AA4" w:rsidP="00AA0AA4">
      <w:pPr>
        <w:rPr>
          <w:rFonts w:cstheme="minorHAnsi"/>
          <w:b/>
          <w:bCs/>
          <w:sz w:val="26"/>
          <w:szCs w:val="26"/>
        </w:rPr>
      </w:pPr>
      <w:r w:rsidRPr="00AA0AA4">
        <w:rPr>
          <w:rFonts w:cstheme="minorHAnsi"/>
          <w:b/>
          <w:bCs/>
          <w:sz w:val="26"/>
          <w:szCs w:val="26"/>
        </w:rPr>
        <w:t>Disadvantages:</w:t>
      </w:r>
    </w:p>
    <w:p w14:paraId="7DC7F568" w14:textId="77777777" w:rsidR="00AA0AA4" w:rsidRPr="00AA0AA4" w:rsidRDefault="00AA0AA4" w:rsidP="00AA0AA4">
      <w:pPr>
        <w:numPr>
          <w:ilvl w:val="0"/>
          <w:numId w:val="20"/>
        </w:numPr>
        <w:rPr>
          <w:rFonts w:cstheme="minorHAnsi"/>
          <w:sz w:val="26"/>
          <w:szCs w:val="26"/>
        </w:rPr>
      </w:pPr>
      <w:r w:rsidRPr="00AA0AA4">
        <w:rPr>
          <w:rFonts w:cstheme="minorHAnsi"/>
          <w:b/>
          <w:bCs/>
          <w:sz w:val="26"/>
          <w:szCs w:val="26"/>
        </w:rPr>
        <w:t>Complexity</w:t>
      </w:r>
      <w:r w:rsidRPr="00AA0AA4">
        <w:rPr>
          <w:rFonts w:cstheme="minorHAnsi"/>
          <w:sz w:val="26"/>
          <w:szCs w:val="26"/>
        </w:rPr>
        <w:t>: Integrating DevOps tools and practices can be complex.</w:t>
      </w:r>
    </w:p>
    <w:p w14:paraId="7B1E842C" w14:textId="77777777" w:rsidR="00AA0AA4" w:rsidRPr="00AA0AA4" w:rsidRDefault="00AA0AA4" w:rsidP="00AA0AA4">
      <w:pPr>
        <w:numPr>
          <w:ilvl w:val="0"/>
          <w:numId w:val="20"/>
        </w:numPr>
        <w:rPr>
          <w:rFonts w:cstheme="minorHAnsi"/>
          <w:sz w:val="26"/>
          <w:szCs w:val="26"/>
        </w:rPr>
      </w:pPr>
      <w:r w:rsidRPr="00AA0AA4">
        <w:rPr>
          <w:rFonts w:cstheme="minorHAnsi"/>
          <w:b/>
          <w:bCs/>
          <w:sz w:val="26"/>
          <w:szCs w:val="26"/>
        </w:rPr>
        <w:t>Cultural Shift</w:t>
      </w:r>
      <w:r w:rsidRPr="00AA0AA4">
        <w:rPr>
          <w:rFonts w:cstheme="minorHAnsi"/>
          <w:sz w:val="26"/>
          <w:szCs w:val="26"/>
        </w:rPr>
        <w:t>: Requires a significant change in company culture and mindset.</w:t>
      </w:r>
    </w:p>
    <w:p w14:paraId="5CC193AE" w14:textId="77777777" w:rsidR="00AA0AA4" w:rsidRPr="00AA0AA4" w:rsidRDefault="00AA0AA4" w:rsidP="00AA0AA4">
      <w:pPr>
        <w:numPr>
          <w:ilvl w:val="0"/>
          <w:numId w:val="20"/>
        </w:numPr>
        <w:rPr>
          <w:rFonts w:cstheme="minorHAnsi"/>
          <w:sz w:val="26"/>
          <w:szCs w:val="26"/>
        </w:rPr>
      </w:pPr>
      <w:r w:rsidRPr="00AA0AA4">
        <w:rPr>
          <w:rFonts w:cstheme="minorHAnsi"/>
          <w:b/>
          <w:bCs/>
          <w:sz w:val="26"/>
          <w:szCs w:val="26"/>
        </w:rPr>
        <w:t>Security Risks</w:t>
      </w:r>
      <w:r w:rsidRPr="00AA0AA4">
        <w:rPr>
          <w:rFonts w:cstheme="minorHAnsi"/>
          <w:sz w:val="26"/>
          <w:szCs w:val="26"/>
        </w:rPr>
        <w:t>: Faster deployment can sometimes lead to overlooked security issues.</w:t>
      </w:r>
    </w:p>
    <w:p w14:paraId="094B5241" w14:textId="77777777" w:rsidR="00AA0AA4" w:rsidRPr="00AA0AA4" w:rsidRDefault="00AA0AA4" w:rsidP="00AA0AA4">
      <w:pPr>
        <w:numPr>
          <w:ilvl w:val="0"/>
          <w:numId w:val="20"/>
        </w:numPr>
        <w:rPr>
          <w:rFonts w:cstheme="minorHAnsi"/>
          <w:sz w:val="26"/>
          <w:szCs w:val="26"/>
        </w:rPr>
      </w:pPr>
      <w:r w:rsidRPr="00AA0AA4">
        <w:rPr>
          <w:rFonts w:cstheme="minorHAnsi"/>
          <w:b/>
          <w:bCs/>
          <w:sz w:val="26"/>
          <w:szCs w:val="26"/>
        </w:rPr>
        <w:t>Initial Costs</w:t>
      </w:r>
      <w:r w:rsidRPr="00AA0AA4">
        <w:rPr>
          <w:rFonts w:cstheme="minorHAnsi"/>
          <w:sz w:val="26"/>
          <w:szCs w:val="26"/>
        </w:rPr>
        <w:t>: Upfront investment in tools and training can be high.</w:t>
      </w:r>
    </w:p>
    <w:p w14:paraId="299F4B80" w14:textId="77777777" w:rsidR="00AA0AA4" w:rsidRPr="00AA0AA4" w:rsidRDefault="00AA0AA4" w:rsidP="00AA0AA4">
      <w:pPr>
        <w:numPr>
          <w:ilvl w:val="0"/>
          <w:numId w:val="20"/>
        </w:numPr>
        <w:rPr>
          <w:rFonts w:cstheme="minorHAnsi"/>
          <w:sz w:val="26"/>
          <w:szCs w:val="26"/>
        </w:rPr>
      </w:pPr>
      <w:r w:rsidRPr="00AA0AA4">
        <w:rPr>
          <w:rFonts w:cstheme="minorHAnsi"/>
          <w:b/>
          <w:bCs/>
          <w:sz w:val="26"/>
          <w:szCs w:val="26"/>
        </w:rPr>
        <w:t>Resource Intensive</w:t>
      </w:r>
      <w:r w:rsidRPr="00AA0AA4">
        <w:rPr>
          <w:rFonts w:cstheme="minorHAnsi"/>
          <w:sz w:val="26"/>
          <w:szCs w:val="26"/>
        </w:rPr>
        <w:t>: Requires skilled personnel and resources to implement and maintain.</w:t>
      </w:r>
    </w:p>
    <w:p w14:paraId="0EDCCF5C" w14:textId="77777777" w:rsidR="00AA0AA4" w:rsidRPr="00AA0AA4" w:rsidRDefault="00AA0AA4" w:rsidP="00AA0AA4">
      <w:pPr>
        <w:rPr>
          <w:rFonts w:cstheme="minorHAnsi"/>
          <w:sz w:val="26"/>
          <w:szCs w:val="26"/>
        </w:rPr>
      </w:pPr>
    </w:p>
    <w:sectPr w:rsidR="00AA0AA4" w:rsidRPr="00AA0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A5B83"/>
    <w:multiLevelType w:val="multilevel"/>
    <w:tmpl w:val="D6E6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04593"/>
    <w:multiLevelType w:val="multilevel"/>
    <w:tmpl w:val="C46C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E13DB"/>
    <w:multiLevelType w:val="hybridMultilevel"/>
    <w:tmpl w:val="FEF8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F1443"/>
    <w:multiLevelType w:val="hybridMultilevel"/>
    <w:tmpl w:val="09AE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8218D"/>
    <w:multiLevelType w:val="hybridMultilevel"/>
    <w:tmpl w:val="9F94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F200F"/>
    <w:multiLevelType w:val="multilevel"/>
    <w:tmpl w:val="19CC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514D1"/>
    <w:multiLevelType w:val="hybridMultilevel"/>
    <w:tmpl w:val="821E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05581"/>
    <w:multiLevelType w:val="hybridMultilevel"/>
    <w:tmpl w:val="E37C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C44E4"/>
    <w:multiLevelType w:val="multilevel"/>
    <w:tmpl w:val="28C0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F1753"/>
    <w:multiLevelType w:val="hybridMultilevel"/>
    <w:tmpl w:val="FE7E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608FF"/>
    <w:multiLevelType w:val="hybridMultilevel"/>
    <w:tmpl w:val="A91A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B3269"/>
    <w:multiLevelType w:val="multilevel"/>
    <w:tmpl w:val="5D54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0658D0"/>
    <w:multiLevelType w:val="hybridMultilevel"/>
    <w:tmpl w:val="C70E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A42FC"/>
    <w:multiLevelType w:val="multilevel"/>
    <w:tmpl w:val="22CA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395754">
    <w:abstractNumId w:val="13"/>
  </w:num>
  <w:num w:numId="2" w16cid:durableId="1829636199">
    <w:abstractNumId w:val="0"/>
    <w:lvlOverride w:ilvl="0">
      <w:startOverride w:val="1"/>
    </w:lvlOverride>
  </w:num>
  <w:num w:numId="3" w16cid:durableId="394549266">
    <w:abstractNumId w:val="0"/>
    <w:lvlOverride w:ilvl="0">
      <w:startOverride w:val="2"/>
    </w:lvlOverride>
  </w:num>
  <w:num w:numId="4" w16cid:durableId="2142653729">
    <w:abstractNumId w:val="0"/>
    <w:lvlOverride w:ilvl="0">
      <w:startOverride w:val="3"/>
    </w:lvlOverride>
  </w:num>
  <w:num w:numId="5" w16cid:durableId="843518501">
    <w:abstractNumId w:val="0"/>
    <w:lvlOverride w:ilvl="0">
      <w:startOverride w:val="4"/>
    </w:lvlOverride>
  </w:num>
  <w:num w:numId="6" w16cid:durableId="1361707941">
    <w:abstractNumId w:val="0"/>
    <w:lvlOverride w:ilvl="0">
      <w:startOverride w:val="5"/>
    </w:lvlOverride>
  </w:num>
  <w:num w:numId="7" w16cid:durableId="587737382">
    <w:abstractNumId w:val="0"/>
    <w:lvlOverride w:ilvl="0">
      <w:startOverride w:val="6"/>
    </w:lvlOverride>
  </w:num>
  <w:num w:numId="8" w16cid:durableId="2099936916">
    <w:abstractNumId w:val="0"/>
    <w:lvlOverride w:ilvl="0">
      <w:startOverride w:val="7"/>
    </w:lvlOverride>
  </w:num>
  <w:num w:numId="9" w16cid:durableId="983697610">
    <w:abstractNumId w:val="9"/>
  </w:num>
  <w:num w:numId="10" w16cid:durableId="1856117414">
    <w:abstractNumId w:val="4"/>
  </w:num>
  <w:num w:numId="11" w16cid:durableId="1141115336">
    <w:abstractNumId w:val="10"/>
  </w:num>
  <w:num w:numId="12" w16cid:durableId="1597443186">
    <w:abstractNumId w:val="8"/>
  </w:num>
  <w:num w:numId="13" w16cid:durableId="919677633">
    <w:abstractNumId w:val="12"/>
  </w:num>
  <w:num w:numId="14" w16cid:durableId="116603394">
    <w:abstractNumId w:val="6"/>
  </w:num>
  <w:num w:numId="15" w16cid:durableId="383913879">
    <w:abstractNumId w:val="7"/>
  </w:num>
  <w:num w:numId="16" w16cid:durableId="1795755679">
    <w:abstractNumId w:val="2"/>
  </w:num>
  <w:num w:numId="17" w16cid:durableId="828207001">
    <w:abstractNumId w:val="3"/>
  </w:num>
  <w:num w:numId="18" w16cid:durableId="761150042">
    <w:abstractNumId w:val="11"/>
  </w:num>
  <w:num w:numId="19" w16cid:durableId="1456560761">
    <w:abstractNumId w:val="5"/>
  </w:num>
  <w:num w:numId="20" w16cid:durableId="81626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F7"/>
    <w:rsid w:val="000C56FA"/>
    <w:rsid w:val="004929D4"/>
    <w:rsid w:val="00511596"/>
    <w:rsid w:val="009C04F7"/>
    <w:rsid w:val="00A25BA5"/>
    <w:rsid w:val="00AA0AA4"/>
    <w:rsid w:val="00B1465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5C5C"/>
  <w15:chartTrackingRefBased/>
  <w15:docId w15:val="{829180E2-8A6D-4CE1-9A63-7377270E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4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04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4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4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04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0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4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04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4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4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04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0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4F7"/>
    <w:rPr>
      <w:rFonts w:eastAsiaTheme="majorEastAsia" w:cstheme="majorBidi"/>
      <w:color w:val="272727" w:themeColor="text1" w:themeTint="D8"/>
    </w:rPr>
  </w:style>
  <w:style w:type="paragraph" w:styleId="Title">
    <w:name w:val="Title"/>
    <w:basedOn w:val="Normal"/>
    <w:next w:val="Normal"/>
    <w:link w:val="TitleChar"/>
    <w:uiPriority w:val="10"/>
    <w:qFormat/>
    <w:rsid w:val="009C0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4F7"/>
    <w:pPr>
      <w:spacing w:before="160"/>
      <w:jc w:val="center"/>
    </w:pPr>
    <w:rPr>
      <w:i/>
      <w:iCs/>
      <w:color w:val="404040" w:themeColor="text1" w:themeTint="BF"/>
    </w:rPr>
  </w:style>
  <w:style w:type="character" w:customStyle="1" w:styleId="QuoteChar">
    <w:name w:val="Quote Char"/>
    <w:basedOn w:val="DefaultParagraphFont"/>
    <w:link w:val="Quote"/>
    <w:uiPriority w:val="29"/>
    <w:rsid w:val="009C04F7"/>
    <w:rPr>
      <w:i/>
      <w:iCs/>
      <w:color w:val="404040" w:themeColor="text1" w:themeTint="BF"/>
    </w:rPr>
  </w:style>
  <w:style w:type="paragraph" w:styleId="ListParagraph">
    <w:name w:val="List Paragraph"/>
    <w:basedOn w:val="Normal"/>
    <w:uiPriority w:val="34"/>
    <w:qFormat/>
    <w:rsid w:val="009C04F7"/>
    <w:pPr>
      <w:ind w:left="720"/>
      <w:contextualSpacing/>
    </w:pPr>
  </w:style>
  <w:style w:type="character" w:styleId="IntenseEmphasis">
    <w:name w:val="Intense Emphasis"/>
    <w:basedOn w:val="DefaultParagraphFont"/>
    <w:uiPriority w:val="21"/>
    <w:qFormat/>
    <w:rsid w:val="009C04F7"/>
    <w:rPr>
      <w:i/>
      <w:iCs/>
      <w:color w:val="2F5496" w:themeColor="accent1" w:themeShade="BF"/>
    </w:rPr>
  </w:style>
  <w:style w:type="paragraph" w:styleId="IntenseQuote">
    <w:name w:val="Intense Quote"/>
    <w:basedOn w:val="Normal"/>
    <w:next w:val="Normal"/>
    <w:link w:val="IntenseQuoteChar"/>
    <w:uiPriority w:val="30"/>
    <w:qFormat/>
    <w:rsid w:val="009C04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04F7"/>
    <w:rPr>
      <w:i/>
      <w:iCs/>
      <w:color w:val="2F5496" w:themeColor="accent1" w:themeShade="BF"/>
    </w:rPr>
  </w:style>
  <w:style w:type="character" w:styleId="IntenseReference">
    <w:name w:val="Intense Reference"/>
    <w:basedOn w:val="DefaultParagraphFont"/>
    <w:uiPriority w:val="32"/>
    <w:qFormat/>
    <w:rsid w:val="009C04F7"/>
    <w:rPr>
      <w:b/>
      <w:bCs/>
      <w:smallCaps/>
      <w:color w:val="2F5496" w:themeColor="accent1" w:themeShade="BF"/>
      <w:spacing w:val="5"/>
    </w:rPr>
  </w:style>
  <w:style w:type="paragraph" w:customStyle="1" w:styleId="wp-caption-text">
    <w:name w:val="wp-caption-text"/>
    <w:basedOn w:val="Normal"/>
    <w:rsid w:val="000C56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C56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C5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6950">
      <w:bodyDiv w:val="1"/>
      <w:marLeft w:val="0"/>
      <w:marRight w:val="0"/>
      <w:marTop w:val="0"/>
      <w:marBottom w:val="0"/>
      <w:divBdr>
        <w:top w:val="none" w:sz="0" w:space="0" w:color="auto"/>
        <w:left w:val="none" w:sz="0" w:space="0" w:color="auto"/>
        <w:bottom w:val="none" w:sz="0" w:space="0" w:color="auto"/>
        <w:right w:val="none" w:sz="0" w:space="0" w:color="auto"/>
      </w:divBdr>
      <w:divsChild>
        <w:div w:id="595289010">
          <w:marLeft w:val="0"/>
          <w:marRight w:val="0"/>
          <w:marTop w:val="0"/>
          <w:marBottom w:val="0"/>
          <w:divBdr>
            <w:top w:val="none" w:sz="0" w:space="0" w:color="auto"/>
            <w:left w:val="none" w:sz="0" w:space="0" w:color="auto"/>
            <w:bottom w:val="none" w:sz="0" w:space="0" w:color="auto"/>
            <w:right w:val="none" w:sz="0" w:space="0" w:color="auto"/>
          </w:divBdr>
          <w:divsChild>
            <w:div w:id="1006398689">
              <w:marLeft w:val="0"/>
              <w:marRight w:val="0"/>
              <w:marTop w:val="0"/>
              <w:marBottom w:val="0"/>
              <w:divBdr>
                <w:top w:val="none" w:sz="0" w:space="0" w:color="auto"/>
                <w:left w:val="none" w:sz="0" w:space="0" w:color="auto"/>
                <w:bottom w:val="none" w:sz="0" w:space="0" w:color="auto"/>
                <w:right w:val="none" w:sz="0" w:space="0" w:color="auto"/>
              </w:divBdr>
              <w:divsChild>
                <w:div w:id="7717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1051">
          <w:marLeft w:val="0"/>
          <w:marRight w:val="0"/>
          <w:marTop w:val="0"/>
          <w:marBottom w:val="0"/>
          <w:divBdr>
            <w:top w:val="none" w:sz="0" w:space="0" w:color="auto"/>
            <w:left w:val="none" w:sz="0" w:space="0" w:color="auto"/>
            <w:bottom w:val="none" w:sz="0" w:space="0" w:color="auto"/>
            <w:right w:val="none" w:sz="0" w:space="0" w:color="auto"/>
          </w:divBdr>
          <w:divsChild>
            <w:div w:id="10960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7681">
      <w:bodyDiv w:val="1"/>
      <w:marLeft w:val="0"/>
      <w:marRight w:val="0"/>
      <w:marTop w:val="0"/>
      <w:marBottom w:val="0"/>
      <w:divBdr>
        <w:top w:val="none" w:sz="0" w:space="0" w:color="auto"/>
        <w:left w:val="none" w:sz="0" w:space="0" w:color="auto"/>
        <w:bottom w:val="none" w:sz="0" w:space="0" w:color="auto"/>
        <w:right w:val="none" w:sz="0" w:space="0" w:color="auto"/>
      </w:divBdr>
    </w:div>
    <w:div w:id="204173623">
      <w:bodyDiv w:val="1"/>
      <w:marLeft w:val="0"/>
      <w:marRight w:val="0"/>
      <w:marTop w:val="0"/>
      <w:marBottom w:val="0"/>
      <w:divBdr>
        <w:top w:val="none" w:sz="0" w:space="0" w:color="auto"/>
        <w:left w:val="none" w:sz="0" w:space="0" w:color="auto"/>
        <w:bottom w:val="none" w:sz="0" w:space="0" w:color="auto"/>
        <w:right w:val="none" w:sz="0" w:space="0" w:color="auto"/>
      </w:divBdr>
      <w:divsChild>
        <w:div w:id="137458144">
          <w:marLeft w:val="0"/>
          <w:marRight w:val="0"/>
          <w:marTop w:val="0"/>
          <w:marBottom w:val="0"/>
          <w:divBdr>
            <w:top w:val="none" w:sz="0" w:space="0" w:color="auto"/>
            <w:left w:val="none" w:sz="0" w:space="0" w:color="auto"/>
            <w:bottom w:val="none" w:sz="0" w:space="0" w:color="auto"/>
            <w:right w:val="none" w:sz="0" w:space="0" w:color="auto"/>
          </w:divBdr>
          <w:divsChild>
            <w:div w:id="496926265">
              <w:marLeft w:val="0"/>
              <w:marRight w:val="0"/>
              <w:marTop w:val="0"/>
              <w:marBottom w:val="0"/>
              <w:divBdr>
                <w:top w:val="none" w:sz="0" w:space="0" w:color="auto"/>
                <w:left w:val="none" w:sz="0" w:space="0" w:color="auto"/>
                <w:bottom w:val="none" w:sz="0" w:space="0" w:color="auto"/>
                <w:right w:val="none" w:sz="0" w:space="0" w:color="auto"/>
              </w:divBdr>
              <w:divsChild>
                <w:div w:id="192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2292">
          <w:marLeft w:val="0"/>
          <w:marRight w:val="0"/>
          <w:marTop w:val="0"/>
          <w:marBottom w:val="0"/>
          <w:divBdr>
            <w:top w:val="none" w:sz="0" w:space="0" w:color="auto"/>
            <w:left w:val="none" w:sz="0" w:space="0" w:color="auto"/>
            <w:bottom w:val="none" w:sz="0" w:space="0" w:color="auto"/>
            <w:right w:val="none" w:sz="0" w:space="0" w:color="auto"/>
          </w:divBdr>
          <w:divsChild>
            <w:div w:id="1482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9488">
      <w:bodyDiv w:val="1"/>
      <w:marLeft w:val="0"/>
      <w:marRight w:val="0"/>
      <w:marTop w:val="0"/>
      <w:marBottom w:val="0"/>
      <w:divBdr>
        <w:top w:val="none" w:sz="0" w:space="0" w:color="auto"/>
        <w:left w:val="none" w:sz="0" w:space="0" w:color="auto"/>
        <w:bottom w:val="none" w:sz="0" w:space="0" w:color="auto"/>
        <w:right w:val="none" w:sz="0" w:space="0" w:color="auto"/>
      </w:divBdr>
    </w:div>
    <w:div w:id="426272034">
      <w:bodyDiv w:val="1"/>
      <w:marLeft w:val="0"/>
      <w:marRight w:val="0"/>
      <w:marTop w:val="0"/>
      <w:marBottom w:val="0"/>
      <w:divBdr>
        <w:top w:val="none" w:sz="0" w:space="0" w:color="auto"/>
        <w:left w:val="none" w:sz="0" w:space="0" w:color="auto"/>
        <w:bottom w:val="none" w:sz="0" w:space="0" w:color="auto"/>
        <w:right w:val="none" w:sz="0" w:space="0" w:color="auto"/>
      </w:divBdr>
      <w:divsChild>
        <w:div w:id="159389299">
          <w:marLeft w:val="0"/>
          <w:marRight w:val="0"/>
          <w:marTop w:val="0"/>
          <w:marBottom w:val="0"/>
          <w:divBdr>
            <w:top w:val="none" w:sz="0" w:space="0" w:color="auto"/>
            <w:left w:val="none" w:sz="0" w:space="0" w:color="auto"/>
            <w:bottom w:val="single" w:sz="6" w:space="0" w:color="E4E4EA"/>
            <w:right w:val="none" w:sz="0" w:space="0" w:color="auto"/>
          </w:divBdr>
          <w:divsChild>
            <w:div w:id="1290891489">
              <w:marLeft w:val="0"/>
              <w:marRight w:val="0"/>
              <w:marTop w:val="0"/>
              <w:marBottom w:val="0"/>
              <w:divBdr>
                <w:top w:val="none" w:sz="0" w:space="0" w:color="auto"/>
                <w:left w:val="none" w:sz="0" w:space="0" w:color="auto"/>
                <w:bottom w:val="none" w:sz="0" w:space="0" w:color="auto"/>
                <w:right w:val="none" w:sz="0" w:space="0" w:color="auto"/>
              </w:divBdr>
              <w:divsChild>
                <w:div w:id="1018117100">
                  <w:marLeft w:val="0"/>
                  <w:marRight w:val="0"/>
                  <w:marTop w:val="195"/>
                  <w:marBottom w:val="0"/>
                  <w:divBdr>
                    <w:top w:val="none" w:sz="0" w:space="0" w:color="auto"/>
                    <w:left w:val="none" w:sz="0" w:space="0" w:color="auto"/>
                    <w:bottom w:val="none" w:sz="0" w:space="0" w:color="auto"/>
                    <w:right w:val="none" w:sz="0" w:space="0" w:color="auto"/>
                  </w:divBdr>
                </w:div>
                <w:div w:id="1595095206">
                  <w:marLeft w:val="0"/>
                  <w:marRight w:val="0"/>
                  <w:marTop w:val="45"/>
                  <w:marBottom w:val="120"/>
                  <w:divBdr>
                    <w:top w:val="none" w:sz="0" w:space="0" w:color="auto"/>
                    <w:left w:val="none" w:sz="0" w:space="0" w:color="auto"/>
                    <w:bottom w:val="none" w:sz="0" w:space="0" w:color="auto"/>
                    <w:right w:val="none" w:sz="0" w:space="0" w:color="auto"/>
                  </w:divBdr>
                  <w:divsChild>
                    <w:div w:id="1516339183">
                      <w:marLeft w:val="0"/>
                      <w:marRight w:val="0"/>
                      <w:marTop w:val="0"/>
                      <w:marBottom w:val="0"/>
                      <w:divBdr>
                        <w:top w:val="none" w:sz="0" w:space="0" w:color="auto"/>
                        <w:left w:val="none" w:sz="0" w:space="0" w:color="auto"/>
                        <w:bottom w:val="none" w:sz="0" w:space="0" w:color="auto"/>
                        <w:right w:val="none" w:sz="0" w:space="0" w:color="auto"/>
                      </w:divBdr>
                    </w:div>
                    <w:div w:id="2119643659">
                      <w:marLeft w:val="0"/>
                      <w:marRight w:val="0"/>
                      <w:marTop w:val="0"/>
                      <w:marBottom w:val="0"/>
                      <w:divBdr>
                        <w:top w:val="none" w:sz="0" w:space="0" w:color="auto"/>
                        <w:left w:val="none" w:sz="0" w:space="0" w:color="auto"/>
                        <w:bottom w:val="none" w:sz="0" w:space="0" w:color="auto"/>
                        <w:right w:val="none" w:sz="0" w:space="0" w:color="auto"/>
                      </w:divBdr>
                      <w:divsChild>
                        <w:div w:id="7616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3439">
          <w:marLeft w:val="0"/>
          <w:marRight w:val="0"/>
          <w:marTop w:val="150"/>
          <w:marBottom w:val="0"/>
          <w:divBdr>
            <w:top w:val="none" w:sz="0" w:space="0" w:color="auto"/>
            <w:left w:val="none" w:sz="0" w:space="0" w:color="auto"/>
            <w:bottom w:val="none" w:sz="0" w:space="0" w:color="auto"/>
            <w:right w:val="none" w:sz="0" w:space="0" w:color="auto"/>
          </w:divBdr>
        </w:div>
      </w:divsChild>
    </w:div>
    <w:div w:id="550188753">
      <w:bodyDiv w:val="1"/>
      <w:marLeft w:val="0"/>
      <w:marRight w:val="0"/>
      <w:marTop w:val="0"/>
      <w:marBottom w:val="0"/>
      <w:divBdr>
        <w:top w:val="none" w:sz="0" w:space="0" w:color="auto"/>
        <w:left w:val="none" w:sz="0" w:space="0" w:color="auto"/>
        <w:bottom w:val="none" w:sz="0" w:space="0" w:color="auto"/>
        <w:right w:val="none" w:sz="0" w:space="0" w:color="auto"/>
      </w:divBdr>
    </w:div>
    <w:div w:id="555625559">
      <w:bodyDiv w:val="1"/>
      <w:marLeft w:val="0"/>
      <w:marRight w:val="0"/>
      <w:marTop w:val="0"/>
      <w:marBottom w:val="0"/>
      <w:divBdr>
        <w:top w:val="none" w:sz="0" w:space="0" w:color="auto"/>
        <w:left w:val="none" w:sz="0" w:space="0" w:color="auto"/>
        <w:bottom w:val="none" w:sz="0" w:space="0" w:color="auto"/>
        <w:right w:val="none" w:sz="0" w:space="0" w:color="auto"/>
      </w:divBdr>
    </w:div>
    <w:div w:id="556360709">
      <w:bodyDiv w:val="1"/>
      <w:marLeft w:val="0"/>
      <w:marRight w:val="0"/>
      <w:marTop w:val="0"/>
      <w:marBottom w:val="0"/>
      <w:divBdr>
        <w:top w:val="none" w:sz="0" w:space="0" w:color="auto"/>
        <w:left w:val="none" w:sz="0" w:space="0" w:color="auto"/>
        <w:bottom w:val="none" w:sz="0" w:space="0" w:color="auto"/>
        <w:right w:val="none" w:sz="0" w:space="0" w:color="auto"/>
      </w:divBdr>
    </w:div>
    <w:div w:id="563028311">
      <w:bodyDiv w:val="1"/>
      <w:marLeft w:val="0"/>
      <w:marRight w:val="0"/>
      <w:marTop w:val="0"/>
      <w:marBottom w:val="0"/>
      <w:divBdr>
        <w:top w:val="none" w:sz="0" w:space="0" w:color="auto"/>
        <w:left w:val="none" w:sz="0" w:space="0" w:color="auto"/>
        <w:bottom w:val="none" w:sz="0" w:space="0" w:color="auto"/>
        <w:right w:val="none" w:sz="0" w:space="0" w:color="auto"/>
      </w:divBdr>
    </w:div>
    <w:div w:id="613096192">
      <w:bodyDiv w:val="1"/>
      <w:marLeft w:val="0"/>
      <w:marRight w:val="0"/>
      <w:marTop w:val="0"/>
      <w:marBottom w:val="0"/>
      <w:divBdr>
        <w:top w:val="none" w:sz="0" w:space="0" w:color="auto"/>
        <w:left w:val="none" w:sz="0" w:space="0" w:color="auto"/>
        <w:bottom w:val="none" w:sz="0" w:space="0" w:color="auto"/>
        <w:right w:val="none" w:sz="0" w:space="0" w:color="auto"/>
      </w:divBdr>
    </w:div>
    <w:div w:id="918902269">
      <w:bodyDiv w:val="1"/>
      <w:marLeft w:val="0"/>
      <w:marRight w:val="0"/>
      <w:marTop w:val="0"/>
      <w:marBottom w:val="0"/>
      <w:divBdr>
        <w:top w:val="none" w:sz="0" w:space="0" w:color="auto"/>
        <w:left w:val="none" w:sz="0" w:space="0" w:color="auto"/>
        <w:bottom w:val="none" w:sz="0" w:space="0" w:color="auto"/>
        <w:right w:val="none" w:sz="0" w:space="0" w:color="auto"/>
      </w:divBdr>
    </w:div>
    <w:div w:id="939531221">
      <w:bodyDiv w:val="1"/>
      <w:marLeft w:val="0"/>
      <w:marRight w:val="0"/>
      <w:marTop w:val="0"/>
      <w:marBottom w:val="0"/>
      <w:divBdr>
        <w:top w:val="none" w:sz="0" w:space="0" w:color="auto"/>
        <w:left w:val="none" w:sz="0" w:space="0" w:color="auto"/>
        <w:bottom w:val="none" w:sz="0" w:space="0" w:color="auto"/>
        <w:right w:val="none" w:sz="0" w:space="0" w:color="auto"/>
      </w:divBdr>
    </w:div>
    <w:div w:id="948321586">
      <w:bodyDiv w:val="1"/>
      <w:marLeft w:val="0"/>
      <w:marRight w:val="0"/>
      <w:marTop w:val="0"/>
      <w:marBottom w:val="0"/>
      <w:divBdr>
        <w:top w:val="none" w:sz="0" w:space="0" w:color="auto"/>
        <w:left w:val="none" w:sz="0" w:space="0" w:color="auto"/>
        <w:bottom w:val="none" w:sz="0" w:space="0" w:color="auto"/>
        <w:right w:val="none" w:sz="0" w:space="0" w:color="auto"/>
      </w:divBdr>
    </w:div>
    <w:div w:id="1095176219">
      <w:bodyDiv w:val="1"/>
      <w:marLeft w:val="0"/>
      <w:marRight w:val="0"/>
      <w:marTop w:val="0"/>
      <w:marBottom w:val="0"/>
      <w:divBdr>
        <w:top w:val="none" w:sz="0" w:space="0" w:color="auto"/>
        <w:left w:val="none" w:sz="0" w:space="0" w:color="auto"/>
        <w:bottom w:val="none" w:sz="0" w:space="0" w:color="auto"/>
        <w:right w:val="none" w:sz="0" w:space="0" w:color="auto"/>
      </w:divBdr>
    </w:div>
    <w:div w:id="1164123070">
      <w:bodyDiv w:val="1"/>
      <w:marLeft w:val="0"/>
      <w:marRight w:val="0"/>
      <w:marTop w:val="0"/>
      <w:marBottom w:val="0"/>
      <w:divBdr>
        <w:top w:val="none" w:sz="0" w:space="0" w:color="auto"/>
        <w:left w:val="none" w:sz="0" w:space="0" w:color="auto"/>
        <w:bottom w:val="none" w:sz="0" w:space="0" w:color="auto"/>
        <w:right w:val="none" w:sz="0" w:space="0" w:color="auto"/>
      </w:divBdr>
    </w:div>
    <w:div w:id="1192961176">
      <w:bodyDiv w:val="1"/>
      <w:marLeft w:val="0"/>
      <w:marRight w:val="0"/>
      <w:marTop w:val="0"/>
      <w:marBottom w:val="0"/>
      <w:divBdr>
        <w:top w:val="none" w:sz="0" w:space="0" w:color="auto"/>
        <w:left w:val="none" w:sz="0" w:space="0" w:color="auto"/>
        <w:bottom w:val="none" w:sz="0" w:space="0" w:color="auto"/>
        <w:right w:val="none" w:sz="0" w:space="0" w:color="auto"/>
      </w:divBdr>
    </w:div>
    <w:div w:id="1323268249">
      <w:bodyDiv w:val="1"/>
      <w:marLeft w:val="0"/>
      <w:marRight w:val="0"/>
      <w:marTop w:val="0"/>
      <w:marBottom w:val="0"/>
      <w:divBdr>
        <w:top w:val="none" w:sz="0" w:space="0" w:color="auto"/>
        <w:left w:val="none" w:sz="0" w:space="0" w:color="auto"/>
        <w:bottom w:val="none" w:sz="0" w:space="0" w:color="auto"/>
        <w:right w:val="none" w:sz="0" w:space="0" w:color="auto"/>
      </w:divBdr>
      <w:divsChild>
        <w:div w:id="1444954969">
          <w:marLeft w:val="0"/>
          <w:marRight w:val="0"/>
          <w:marTop w:val="0"/>
          <w:marBottom w:val="0"/>
          <w:divBdr>
            <w:top w:val="none" w:sz="0" w:space="0" w:color="auto"/>
            <w:left w:val="none" w:sz="0" w:space="0" w:color="auto"/>
            <w:bottom w:val="single" w:sz="6" w:space="0" w:color="E4E4EA"/>
            <w:right w:val="none" w:sz="0" w:space="0" w:color="auto"/>
          </w:divBdr>
          <w:divsChild>
            <w:div w:id="1559196619">
              <w:marLeft w:val="0"/>
              <w:marRight w:val="0"/>
              <w:marTop w:val="0"/>
              <w:marBottom w:val="0"/>
              <w:divBdr>
                <w:top w:val="none" w:sz="0" w:space="0" w:color="auto"/>
                <w:left w:val="none" w:sz="0" w:space="0" w:color="auto"/>
                <w:bottom w:val="none" w:sz="0" w:space="0" w:color="auto"/>
                <w:right w:val="none" w:sz="0" w:space="0" w:color="auto"/>
              </w:divBdr>
              <w:divsChild>
                <w:div w:id="971251377">
                  <w:marLeft w:val="0"/>
                  <w:marRight w:val="0"/>
                  <w:marTop w:val="195"/>
                  <w:marBottom w:val="0"/>
                  <w:divBdr>
                    <w:top w:val="none" w:sz="0" w:space="0" w:color="auto"/>
                    <w:left w:val="none" w:sz="0" w:space="0" w:color="auto"/>
                    <w:bottom w:val="none" w:sz="0" w:space="0" w:color="auto"/>
                    <w:right w:val="none" w:sz="0" w:space="0" w:color="auto"/>
                  </w:divBdr>
                </w:div>
                <w:div w:id="729810513">
                  <w:marLeft w:val="0"/>
                  <w:marRight w:val="0"/>
                  <w:marTop w:val="45"/>
                  <w:marBottom w:val="120"/>
                  <w:divBdr>
                    <w:top w:val="none" w:sz="0" w:space="0" w:color="auto"/>
                    <w:left w:val="none" w:sz="0" w:space="0" w:color="auto"/>
                    <w:bottom w:val="none" w:sz="0" w:space="0" w:color="auto"/>
                    <w:right w:val="none" w:sz="0" w:space="0" w:color="auto"/>
                  </w:divBdr>
                  <w:divsChild>
                    <w:div w:id="1962493136">
                      <w:marLeft w:val="0"/>
                      <w:marRight w:val="0"/>
                      <w:marTop w:val="0"/>
                      <w:marBottom w:val="0"/>
                      <w:divBdr>
                        <w:top w:val="none" w:sz="0" w:space="0" w:color="auto"/>
                        <w:left w:val="none" w:sz="0" w:space="0" w:color="auto"/>
                        <w:bottom w:val="none" w:sz="0" w:space="0" w:color="auto"/>
                        <w:right w:val="none" w:sz="0" w:space="0" w:color="auto"/>
                      </w:divBdr>
                    </w:div>
                    <w:div w:id="758330313">
                      <w:marLeft w:val="0"/>
                      <w:marRight w:val="0"/>
                      <w:marTop w:val="0"/>
                      <w:marBottom w:val="0"/>
                      <w:divBdr>
                        <w:top w:val="none" w:sz="0" w:space="0" w:color="auto"/>
                        <w:left w:val="none" w:sz="0" w:space="0" w:color="auto"/>
                        <w:bottom w:val="none" w:sz="0" w:space="0" w:color="auto"/>
                        <w:right w:val="none" w:sz="0" w:space="0" w:color="auto"/>
                      </w:divBdr>
                      <w:divsChild>
                        <w:div w:id="12750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8272">
          <w:marLeft w:val="0"/>
          <w:marRight w:val="0"/>
          <w:marTop w:val="150"/>
          <w:marBottom w:val="0"/>
          <w:divBdr>
            <w:top w:val="none" w:sz="0" w:space="0" w:color="auto"/>
            <w:left w:val="none" w:sz="0" w:space="0" w:color="auto"/>
            <w:bottom w:val="none" w:sz="0" w:space="0" w:color="auto"/>
            <w:right w:val="none" w:sz="0" w:space="0" w:color="auto"/>
          </w:divBdr>
        </w:div>
      </w:divsChild>
    </w:div>
    <w:div w:id="1397895154">
      <w:bodyDiv w:val="1"/>
      <w:marLeft w:val="0"/>
      <w:marRight w:val="0"/>
      <w:marTop w:val="0"/>
      <w:marBottom w:val="0"/>
      <w:divBdr>
        <w:top w:val="none" w:sz="0" w:space="0" w:color="auto"/>
        <w:left w:val="none" w:sz="0" w:space="0" w:color="auto"/>
        <w:bottom w:val="none" w:sz="0" w:space="0" w:color="auto"/>
        <w:right w:val="none" w:sz="0" w:space="0" w:color="auto"/>
      </w:divBdr>
    </w:div>
    <w:div w:id="1531185203">
      <w:bodyDiv w:val="1"/>
      <w:marLeft w:val="0"/>
      <w:marRight w:val="0"/>
      <w:marTop w:val="0"/>
      <w:marBottom w:val="0"/>
      <w:divBdr>
        <w:top w:val="none" w:sz="0" w:space="0" w:color="auto"/>
        <w:left w:val="none" w:sz="0" w:space="0" w:color="auto"/>
        <w:bottom w:val="none" w:sz="0" w:space="0" w:color="auto"/>
        <w:right w:val="none" w:sz="0" w:space="0" w:color="auto"/>
      </w:divBdr>
    </w:div>
    <w:div w:id="1539507099">
      <w:bodyDiv w:val="1"/>
      <w:marLeft w:val="0"/>
      <w:marRight w:val="0"/>
      <w:marTop w:val="0"/>
      <w:marBottom w:val="0"/>
      <w:divBdr>
        <w:top w:val="none" w:sz="0" w:space="0" w:color="auto"/>
        <w:left w:val="none" w:sz="0" w:space="0" w:color="auto"/>
        <w:bottom w:val="none" w:sz="0" w:space="0" w:color="auto"/>
        <w:right w:val="none" w:sz="0" w:space="0" w:color="auto"/>
      </w:divBdr>
    </w:div>
    <w:div w:id="1549101057">
      <w:bodyDiv w:val="1"/>
      <w:marLeft w:val="0"/>
      <w:marRight w:val="0"/>
      <w:marTop w:val="0"/>
      <w:marBottom w:val="0"/>
      <w:divBdr>
        <w:top w:val="none" w:sz="0" w:space="0" w:color="auto"/>
        <w:left w:val="none" w:sz="0" w:space="0" w:color="auto"/>
        <w:bottom w:val="none" w:sz="0" w:space="0" w:color="auto"/>
        <w:right w:val="none" w:sz="0" w:space="0" w:color="auto"/>
      </w:divBdr>
    </w:div>
    <w:div w:id="1827745476">
      <w:bodyDiv w:val="1"/>
      <w:marLeft w:val="0"/>
      <w:marRight w:val="0"/>
      <w:marTop w:val="0"/>
      <w:marBottom w:val="0"/>
      <w:divBdr>
        <w:top w:val="none" w:sz="0" w:space="0" w:color="auto"/>
        <w:left w:val="none" w:sz="0" w:space="0" w:color="auto"/>
        <w:bottom w:val="none" w:sz="0" w:space="0" w:color="auto"/>
        <w:right w:val="none" w:sz="0" w:space="0" w:color="auto"/>
      </w:divBdr>
    </w:div>
    <w:div w:id="1996252057">
      <w:bodyDiv w:val="1"/>
      <w:marLeft w:val="0"/>
      <w:marRight w:val="0"/>
      <w:marTop w:val="0"/>
      <w:marBottom w:val="0"/>
      <w:divBdr>
        <w:top w:val="none" w:sz="0" w:space="0" w:color="auto"/>
        <w:left w:val="none" w:sz="0" w:space="0" w:color="auto"/>
        <w:bottom w:val="none" w:sz="0" w:space="0" w:color="auto"/>
        <w:right w:val="none" w:sz="0" w:space="0" w:color="auto"/>
      </w:divBdr>
    </w:div>
    <w:div w:id="2011788655">
      <w:bodyDiv w:val="1"/>
      <w:marLeft w:val="0"/>
      <w:marRight w:val="0"/>
      <w:marTop w:val="0"/>
      <w:marBottom w:val="0"/>
      <w:divBdr>
        <w:top w:val="none" w:sz="0" w:space="0" w:color="auto"/>
        <w:left w:val="none" w:sz="0" w:space="0" w:color="auto"/>
        <w:bottom w:val="none" w:sz="0" w:space="0" w:color="auto"/>
        <w:right w:val="none" w:sz="0" w:space="0" w:color="auto"/>
      </w:divBdr>
    </w:div>
    <w:div w:id="210187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ci-cd-continuous-integration-and-continuous-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2025-01-27T14:05:00Z</dcterms:created>
  <dcterms:modified xsi:type="dcterms:W3CDTF">2025-01-27T14:32:00Z</dcterms:modified>
</cp:coreProperties>
</file>