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A62B6B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✅</w:t>
      </w:r>
      <w:r w:rsidRPr="00A46D9B">
        <w:rPr>
          <w:b/>
          <w:bCs/>
        </w:rPr>
        <w:t xml:space="preserve"> Similarity Function Variants – Purpose and Formulas</w:t>
      </w:r>
    </w:p>
    <w:p w14:paraId="33216F0B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📘</w:t>
      </w:r>
      <w:r w:rsidRPr="00A46D9B">
        <w:rPr>
          <w:b/>
          <w:bCs/>
        </w:rPr>
        <w:t xml:space="preserve"> Introduction</w:t>
      </w:r>
    </w:p>
    <w:p w14:paraId="24ADCAF8" w14:textId="77777777" w:rsidR="00A46D9B" w:rsidRPr="00A46D9B" w:rsidRDefault="00A46D9B" w:rsidP="00A46D9B">
      <w:r w:rsidRPr="00A46D9B">
        <w:t xml:space="preserve">In recommender systems, </w:t>
      </w:r>
      <w:r w:rsidRPr="00A46D9B">
        <w:rPr>
          <w:b/>
          <w:bCs/>
        </w:rPr>
        <w:t>similarity functions</w:t>
      </w:r>
      <w:r w:rsidRPr="00A46D9B">
        <w:t xml:space="preserve"> help to </w:t>
      </w:r>
      <w:r w:rsidRPr="00A46D9B">
        <w:rPr>
          <w:b/>
          <w:bCs/>
        </w:rPr>
        <w:t>compare users or items</w:t>
      </w:r>
      <w:r w:rsidRPr="00A46D9B">
        <w:t xml:space="preserve"> to find which are alike.</w:t>
      </w:r>
      <w:r w:rsidRPr="00A46D9B">
        <w:br/>
        <w:t xml:space="preserve">The system uses this comparison to </w:t>
      </w:r>
      <w:r w:rsidRPr="00A46D9B">
        <w:rPr>
          <w:b/>
          <w:bCs/>
        </w:rPr>
        <w:t>recommend items</w:t>
      </w:r>
      <w:r w:rsidRPr="00A46D9B">
        <w:t xml:space="preserve"> based on </w:t>
      </w:r>
      <w:r w:rsidRPr="00A46D9B">
        <w:rPr>
          <w:b/>
          <w:bCs/>
        </w:rPr>
        <w:t>similar users’ preferences</w:t>
      </w:r>
      <w:r w:rsidRPr="00A46D9B">
        <w:t xml:space="preserve"> or </w:t>
      </w:r>
      <w:r w:rsidRPr="00A46D9B">
        <w:rPr>
          <w:b/>
          <w:bCs/>
        </w:rPr>
        <w:t>similar item features</w:t>
      </w:r>
      <w:r w:rsidRPr="00A46D9B">
        <w:t>.</w:t>
      </w:r>
    </w:p>
    <w:p w14:paraId="3A505AFE" w14:textId="77777777" w:rsidR="00A46D9B" w:rsidRPr="00A46D9B" w:rsidRDefault="00A46D9B" w:rsidP="00A46D9B">
      <w:r w:rsidRPr="00A46D9B">
        <w:rPr>
          <w:rFonts w:ascii="Segoe UI Emoji" w:hAnsi="Segoe UI Emoji" w:cs="Segoe UI Emoji"/>
        </w:rPr>
        <w:t>🔁</w:t>
      </w:r>
      <w:r w:rsidRPr="00A46D9B">
        <w:t xml:space="preserve"> </w:t>
      </w:r>
      <w:r w:rsidRPr="00A46D9B">
        <w:rPr>
          <w:b/>
          <w:bCs/>
        </w:rPr>
        <w:t>Purpose:</w:t>
      </w:r>
      <w:r w:rsidRPr="00A46D9B">
        <w:t xml:space="preserve"> To measure how close two users or two items are, based on their </w:t>
      </w:r>
      <w:r w:rsidRPr="00A46D9B">
        <w:rPr>
          <w:b/>
          <w:bCs/>
        </w:rPr>
        <w:t>ratings</w:t>
      </w:r>
      <w:r w:rsidRPr="00A46D9B">
        <w:t xml:space="preserve"> or </w:t>
      </w:r>
      <w:r w:rsidRPr="00A46D9B">
        <w:rPr>
          <w:b/>
          <w:bCs/>
        </w:rPr>
        <w:t>attributes</w:t>
      </w:r>
      <w:r w:rsidRPr="00A46D9B">
        <w:t>.</w:t>
      </w:r>
    </w:p>
    <w:p w14:paraId="37BFA661" w14:textId="77777777" w:rsidR="00A46D9B" w:rsidRPr="00A46D9B" w:rsidRDefault="00A46D9B" w:rsidP="00A46D9B">
      <w:r w:rsidRPr="00A46D9B">
        <w:t xml:space="preserve">There are several similarity functions used in </w:t>
      </w:r>
      <w:r w:rsidRPr="00A46D9B">
        <w:rPr>
          <w:b/>
          <w:bCs/>
        </w:rPr>
        <w:t>content-based</w:t>
      </w:r>
      <w:r w:rsidRPr="00A46D9B">
        <w:t xml:space="preserve"> and </w:t>
      </w:r>
      <w:r w:rsidRPr="00A46D9B">
        <w:rPr>
          <w:b/>
          <w:bCs/>
        </w:rPr>
        <w:t>collaborative filtering</w:t>
      </w:r>
      <w:r w:rsidRPr="00A46D9B">
        <w:t xml:space="preserve"> methods.</w:t>
      </w:r>
    </w:p>
    <w:p w14:paraId="4E5EA47D" w14:textId="77777777" w:rsidR="00A46D9B" w:rsidRPr="00A46D9B" w:rsidRDefault="00A46D9B" w:rsidP="00A46D9B">
      <w:r w:rsidRPr="00A46D9B">
        <w:pict w14:anchorId="07D09CD8">
          <v:rect id="_x0000_i1046" style="width:0;height:1.5pt" o:hralign="center" o:hrstd="t" o:hr="t" fillcolor="#a0a0a0" stroked="f"/>
        </w:pict>
      </w:r>
    </w:p>
    <w:p w14:paraId="1FD933AB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🧮</w:t>
      </w:r>
      <w:r w:rsidRPr="00A46D9B">
        <w:rPr>
          <w:b/>
          <w:bCs/>
        </w:rPr>
        <w:t xml:space="preserve"> 1. Cosine Similarity</w:t>
      </w:r>
    </w:p>
    <w:p w14:paraId="6A9FDBF1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Purpose:</w:t>
      </w:r>
    </w:p>
    <w:p w14:paraId="11C5AEEE" w14:textId="77777777" w:rsidR="00A46D9B" w:rsidRPr="00A46D9B" w:rsidRDefault="00A46D9B" w:rsidP="00A46D9B">
      <w:r w:rsidRPr="00A46D9B">
        <w:t xml:space="preserve">Measures the </w:t>
      </w:r>
      <w:r w:rsidRPr="00A46D9B">
        <w:rPr>
          <w:b/>
          <w:bCs/>
        </w:rPr>
        <w:t>angle</w:t>
      </w:r>
      <w:r w:rsidRPr="00A46D9B">
        <w:t xml:space="preserve"> between two vectors (user or item profiles). It checks how similar their </w:t>
      </w:r>
      <w:r w:rsidRPr="00A46D9B">
        <w:rPr>
          <w:b/>
          <w:bCs/>
        </w:rPr>
        <w:t>directions</w:t>
      </w:r>
      <w:r w:rsidRPr="00A46D9B">
        <w:t xml:space="preserve"> are, not their values.</w:t>
      </w:r>
    </w:p>
    <w:p w14:paraId="19F45855" w14:textId="0EA74D86" w:rsidR="00A46D9B" w:rsidRDefault="00A46D9B" w:rsidP="00A46D9B">
      <w:pPr>
        <w:rPr>
          <w:rFonts w:ascii="Segoe UI Emoji" w:hAnsi="Segoe UI Emoji" w:cs="Segoe UI Emoji"/>
          <w:b/>
          <w:bCs/>
        </w:rPr>
      </w:pPr>
      <w:r w:rsidRPr="00A46D9B">
        <w:rPr>
          <w:rFonts w:ascii="Segoe UI Emoji" w:hAnsi="Segoe UI Emoji" w:cs="Segoe UI Emoji"/>
          <w:b/>
          <w:bCs/>
        </w:rPr>
        <w:drawing>
          <wp:inline distT="0" distB="0" distL="0" distR="0" wp14:anchorId="4355B94A" wp14:editId="3E1BDB0A">
            <wp:extent cx="4389120" cy="1706826"/>
            <wp:effectExtent l="0" t="0" r="0" b="8255"/>
            <wp:docPr id="52996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962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756" cy="17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7BA7" w14:textId="56D3E490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Use Case:</w:t>
      </w:r>
    </w:p>
    <w:p w14:paraId="19C05EE2" w14:textId="77777777" w:rsidR="00A46D9B" w:rsidRPr="00A46D9B" w:rsidRDefault="00A46D9B" w:rsidP="00A46D9B">
      <w:pPr>
        <w:numPr>
          <w:ilvl w:val="0"/>
          <w:numId w:val="2"/>
        </w:numPr>
      </w:pPr>
      <w:r w:rsidRPr="00A46D9B">
        <w:t xml:space="preserve">Used in </w:t>
      </w:r>
      <w:r w:rsidRPr="00A46D9B">
        <w:rPr>
          <w:b/>
          <w:bCs/>
        </w:rPr>
        <w:t>text-based systems</w:t>
      </w:r>
      <w:r w:rsidRPr="00A46D9B">
        <w:t xml:space="preserve">, item profiling, and </w:t>
      </w:r>
      <w:r w:rsidRPr="00A46D9B">
        <w:rPr>
          <w:b/>
          <w:bCs/>
        </w:rPr>
        <w:t>content-based</w:t>
      </w:r>
      <w:r w:rsidRPr="00A46D9B">
        <w:t xml:space="preserve"> recommenders.</w:t>
      </w:r>
    </w:p>
    <w:p w14:paraId="0404B3D6" w14:textId="77777777" w:rsidR="00A46D9B" w:rsidRPr="00A46D9B" w:rsidRDefault="00A46D9B" w:rsidP="00A46D9B">
      <w:pPr>
        <w:numPr>
          <w:ilvl w:val="0"/>
          <w:numId w:val="2"/>
        </w:numPr>
      </w:pPr>
      <w:r w:rsidRPr="00A46D9B">
        <w:t xml:space="preserve">Best when only </w:t>
      </w:r>
      <w:r w:rsidRPr="00A46D9B">
        <w:rPr>
          <w:b/>
          <w:bCs/>
        </w:rPr>
        <w:t>pattern</w:t>
      </w:r>
      <w:r w:rsidRPr="00A46D9B">
        <w:t xml:space="preserve"> of interest matters, not rating values.</w:t>
      </w:r>
    </w:p>
    <w:p w14:paraId="4373D7E8" w14:textId="77777777" w:rsidR="00A46D9B" w:rsidRPr="00A46D9B" w:rsidRDefault="00A46D9B" w:rsidP="00A46D9B">
      <w:r w:rsidRPr="00A46D9B">
        <w:pict w14:anchorId="691DD253">
          <v:rect id="_x0000_i1027" style="width:0;height:1.5pt" o:hralign="center" o:hrstd="t" o:hr="t" fillcolor="#a0a0a0" stroked="f"/>
        </w:pict>
      </w:r>
    </w:p>
    <w:p w14:paraId="0DA6D68E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12546D94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31B93960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4DB47F75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7C52BC56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413B1743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57ED4145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181D4B22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4E2EBDD7" w14:textId="43EDE2A9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lastRenderedPageBreak/>
        <w:t>📊</w:t>
      </w:r>
      <w:r w:rsidRPr="00A46D9B">
        <w:rPr>
          <w:b/>
          <w:bCs/>
        </w:rPr>
        <w:t xml:space="preserve"> 2. Pearson Correlation Coefficient</w:t>
      </w:r>
    </w:p>
    <w:p w14:paraId="7235C3C9" w14:textId="3A4B434C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Purpose:</w:t>
      </w:r>
    </w:p>
    <w:p w14:paraId="476D1A69" w14:textId="6E0E80BC" w:rsidR="00A46D9B" w:rsidRPr="00A46D9B" w:rsidRDefault="00A46D9B" w:rsidP="00A46D9B">
      <w:r w:rsidRPr="00A46D9B">
        <w:rPr>
          <w:rFonts w:ascii="Segoe UI Emoji" w:hAnsi="Segoe UI Emoji" w:cs="Segoe UI Emoji"/>
          <w:b/>
          <w:bCs/>
        </w:rPr>
        <w:drawing>
          <wp:anchor distT="0" distB="0" distL="114300" distR="114300" simplePos="0" relativeHeight="251658240" behindDoc="0" locked="0" layoutInCell="1" allowOverlap="1" wp14:anchorId="10474682" wp14:editId="7909CC90">
            <wp:simplePos x="0" y="0"/>
            <wp:positionH relativeFrom="column">
              <wp:posOffset>15240</wp:posOffset>
            </wp:positionH>
            <wp:positionV relativeFrom="paragraph">
              <wp:posOffset>328295</wp:posOffset>
            </wp:positionV>
            <wp:extent cx="4495165" cy="1699260"/>
            <wp:effectExtent l="0" t="0" r="635" b="0"/>
            <wp:wrapTopAndBottom/>
            <wp:docPr id="39322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299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D9B">
        <w:t xml:space="preserve">Measures how </w:t>
      </w:r>
      <w:r w:rsidRPr="00A46D9B">
        <w:rPr>
          <w:b/>
          <w:bCs/>
        </w:rPr>
        <w:t>strongly two users or items are linearly related</w:t>
      </w:r>
      <w:r w:rsidRPr="00A46D9B">
        <w:t>, based on their ratings.</w:t>
      </w:r>
    </w:p>
    <w:p w14:paraId="0F895014" w14:textId="7CBCB23B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Use Case:</w:t>
      </w:r>
    </w:p>
    <w:p w14:paraId="21D1C2F8" w14:textId="69B80446" w:rsidR="00A46D9B" w:rsidRPr="00A46D9B" w:rsidRDefault="00A46D9B" w:rsidP="00A46D9B">
      <w:pPr>
        <w:numPr>
          <w:ilvl w:val="0"/>
          <w:numId w:val="4"/>
        </w:numPr>
      </w:pPr>
      <w:r w:rsidRPr="00A46D9B">
        <w:t xml:space="preserve">Used in </w:t>
      </w:r>
      <w:r w:rsidRPr="00A46D9B">
        <w:rPr>
          <w:b/>
          <w:bCs/>
        </w:rPr>
        <w:t>user-based collaborative filtering</w:t>
      </w:r>
      <w:r w:rsidRPr="00A46D9B">
        <w:t>.</w:t>
      </w:r>
    </w:p>
    <w:p w14:paraId="07316450" w14:textId="0591C1E0" w:rsidR="00A46D9B" w:rsidRPr="00A46D9B" w:rsidRDefault="00A46D9B" w:rsidP="00A46D9B">
      <w:pPr>
        <w:numPr>
          <w:ilvl w:val="0"/>
          <w:numId w:val="4"/>
        </w:numPr>
      </w:pPr>
      <w:r w:rsidRPr="00A46D9B">
        <w:t xml:space="preserve">Accounts for </w:t>
      </w:r>
      <w:r w:rsidRPr="00A46D9B">
        <w:rPr>
          <w:b/>
          <w:bCs/>
        </w:rPr>
        <w:t xml:space="preserve">individual rating </w:t>
      </w:r>
      <w:proofErr w:type="spellStart"/>
      <w:r w:rsidRPr="00A46D9B">
        <w:rPr>
          <w:b/>
          <w:bCs/>
        </w:rPr>
        <w:t>behavior</w:t>
      </w:r>
      <w:proofErr w:type="spellEnd"/>
      <w:r w:rsidRPr="00A46D9B">
        <w:t xml:space="preserve"> (like lenient or strict raters).</w:t>
      </w:r>
    </w:p>
    <w:p w14:paraId="0CE1F7BB" w14:textId="77777777" w:rsidR="00A46D9B" w:rsidRPr="00A46D9B" w:rsidRDefault="00A46D9B" w:rsidP="00A46D9B">
      <w:r w:rsidRPr="00A46D9B">
        <w:pict w14:anchorId="381A9B69">
          <v:rect id="_x0000_i1028" style="width:0;height:1.5pt" o:hralign="center" o:hrstd="t" o:hr="t" fillcolor="#a0a0a0" stroked="f"/>
        </w:pict>
      </w:r>
    </w:p>
    <w:p w14:paraId="53E969EB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🧮</w:t>
      </w:r>
      <w:r w:rsidRPr="00A46D9B">
        <w:rPr>
          <w:b/>
          <w:bCs/>
        </w:rPr>
        <w:t xml:space="preserve"> 3. Euclidean Distance</w:t>
      </w:r>
    </w:p>
    <w:p w14:paraId="3C9143EC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Purpose:</w:t>
      </w:r>
    </w:p>
    <w:p w14:paraId="11432649" w14:textId="71A1CC5D" w:rsidR="00A46D9B" w:rsidRPr="00A46D9B" w:rsidRDefault="00A46D9B" w:rsidP="00A46D9B">
      <w:r w:rsidRPr="00A46D9B">
        <w:rPr>
          <w:rFonts w:ascii="Segoe UI Emoji" w:hAnsi="Segoe UI Emoji" w:cs="Segoe UI Emoji"/>
          <w:b/>
          <w:bCs/>
        </w:rPr>
        <w:drawing>
          <wp:anchor distT="0" distB="0" distL="114300" distR="114300" simplePos="0" relativeHeight="251659264" behindDoc="0" locked="0" layoutInCell="1" allowOverlap="1" wp14:anchorId="64FC1F6B" wp14:editId="6CC24068">
            <wp:simplePos x="0" y="0"/>
            <wp:positionH relativeFrom="margin">
              <wp:align>left</wp:align>
            </wp:positionH>
            <wp:positionV relativeFrom="paragraph">
              <wp:posOffset>408305</wp:posOffset>
            </wp:positionV>
            <wp:extent cx="4224655" cy="1310640"/>
            <wp:effectExtent l="0" t="0" r="4445" b="3810"/>
            <wp:wrapTopAndBottom/>
            <wp:docPr id="2031678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787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1538" cy="13127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D9B">
        <w:t xml:space="preserve">Measures the </w:t>
      </w:r>
      <w:r w:rsidRPr="00A46D9B">
        <w:rPr>
          <w:b/>
          <w:bCs/>
        </w:rPr>
        <w:t>straight-line distance</w:t>
      </w:r>
      <w:r w:rsidRPr="00A46D9B">
        <w:t xml:space="preserve"> between two users or items in multi-dimensional space.</w:t>
      </w:r>
    </w:p>
    <w:p w14:paraId="2E36F9AD" w14:textId="07F9B28B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Use Case:</w:t>
      </w:r>
    </w:p>
    <w:p w14:paraId="0E1536F8" w14:textId="77777777" w:rsidR="00A46D9B" w:rsidRPr="00A46D9B" w:rsidRDefault="00A46D9B" w:rsidP="00A46D9B">
      <w:pPr>
        <w:numPr>
          <w:ilvl w:val="0"/>
          <w:numId w:val="6"/>
        </w:numPr>
      </w:pPr>
      <w:r w:rsidRPr="00A46D9B">
        <w:t xml:space="preserve">Used when </w:t>
      </w:r>
      <w:r w:rsidRPr="00A46D9B">
        <w:rPr>
          <w:b/>
          <w:bCs/>
        </w:rPr>
        <w:t>absolute difference</w:t>
      </w:r>
      <w:r w:rsidRPr="00A46D9B">
        <w:t xml:space="preserve"> in ratings matters.</w:t>
      </w:r>
    </w:p>
    <w:p w14:paraId="5EEA88C1" w14:textId="77777777" w:rsidR="00A46D9B" w:rsidRPr="00A46D9B" w:rsidRDefault="00A46D9B" w:rsidP="00A46D9B">
      <w:pPr>
        <w:numPr>
          <w:ilvl w:val="0"/>
          <w:numId w:val="6"/>
        </w:numPr>
      </w:pPr>
      <w:r w:rsidRPr="00A46D9B">
        <w:t xml:space="preserve">Common in </w:t>
      </w:r>
      <w:r w:rsidRPr="00A46D9B">
        <w:rPr>
          <w:b/>
          <w:bCs/>
        </w:rPr>
        <w:t>item-based filtering</w:t>
      </w:r>
      <w:r w:rsidRPr="00A46D9B">
        <w:t>.</w:t>
      </w:r>
    </w:p>
    <w:p w14:paraId="668D4AF3" w14:textId="77777777" w:rsidR="00A46D9B" w:rsidRPr="00A46D9B" w:rsidRDefault="00A46D9B" w:rsidP="00A46D9B">
      <w:r w:rsidRPr="00A46D9B">
        <w:rPr>
          <w:rFonts w:ascii="Segoe UI Emoji" w:hAnsi="Segoe UI Emoji" w:cs="Segoe UI Emoji"/>
        </w:rPr>
        <w:t>🔻</w:t>
      </w:r>
      <w:r w:rsidRPr="00A46D9B">
        <w:t xml:space="preserve"> </w:t>
      </w:r>
      <w:r w:rsidRPr="00A46D9B">
        <w:rPr>
          <w:b/>
          <w:bCs/>
        </w:rPr>
        <w:t>Note:</w:t>
      </w:r>
      <w:r w:rsidRPr="00A46D9B">
        <w:t xml:space="preserve"> Smaller distance = more similar</w:t>
      </w:r>
    </w:p>
    <w:p w14:paraId="55812943" w14:textId="77777777" w:rsidR="00A46D9B" w:rsidRPr="00A46D9B" w:rsidRDefault="00A46D9B" w:rsidP="00A46D9B">
      <w:r w:rsidRPr="00A46D9B">
        <w:pict w14:anchorId="6FC8DC24">
          <v:rect id="_x0000_i1029" style="width:0;height:1.5pt" o:hralign="center" o:hrstd="t" o:hr="t" fillcolor="#a0a0a0" stroked="f"/>
        </w:pict>
      </w:r>
    </w:p>
    <w:p w14:paraId="225FBEF3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35EF4735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7F5D9BA8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63873BDB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5718D923" w14:textId="45297C02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lastRenderedPageBreak/>
        <w:t>💡</w:t>
      </w:r>
      <w:r w:rsidRPr="00A46D9B">
        <w:rPr>
          <w:b/>
          <w:bCs/>
        </w:rPr>
        <w:t xml:space="preserve"> 4. Jaccard Similarity</w:t>
      </w:r>
    </w:p>
    <w:p w14:paraId="6F4EFFD5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Purpose:</w:t>
      </w:r>
    </w:p>
    <w:p w14:paraId="44B992B4" w14:textId="77777777" w:rsidR="00A46D9B" w:rsidRPr="00A46D9B" w:rsidRDefault="00A46D9B" w:rsidP="00A46D9B">
      <w:r w:rsidRPr="00A46D9B">
        <w:t xml:space="preserve">Measures similarity between two </w:t>
      </w:r>
      <w:r w:rsidRPr="00A46D9B">
        <w:rPr>
          <w:b/>
          <w:bCs/>
        </w:rPr>
        <w:t>sets</w:t>
      </w:r>
      <w:r w:rsidRPr="00A46D9B">
        <w:t xml:space="preserve"> – useful when users interact with items (like purchased, viewed, liked) instead of giving ratings.</w:t>
      </w:r>
    </w:p>
    <w:p w14:paraId="4ACB77BE" w14:textId="7835AB98" w:rsidR="00A46D9B" w:rsidRDefault="00A46D9B" w:rsidP="00A46D9B">
      <w:pPr>
        <w:rPr>
          <w:rFonts w:ascii="Segoe UI Emoji" w:hAnsi="Segoe UI Emoji" w:cs="Segoe UI Emoji"/>
          <w:b/>
          <w:bCs/>
        </w:rPr>
      </w:pPr>
      <w:r w:rsidRPr="00A46D9B">
        <w:rPr>
          <w:rFonts w:ascii="Segoe UI Emoji" w:hAnsi="Segoe UI Emoji" w:cs="Segoe UI Emoji"/>
          <w:b/>
          <w:bCs/>
        </w:rPr>
        <w:drawing>
          <wp:anchor distT="0" distB="0" distL="114300" distR="114300" simplePos="0" relativeHeight="251660288" behindDoc="0" locked="0" layoutInCell="1" allowOverlap="1" wp14:anchorId="3E04EAD8" wp14:editId="5DDC3338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435475" cy="1478280"/>
            <wp:effectExtent l="0" t="0" r="3175" b="7620"/>
            <wp:wrapTopAndBottom/>
            <wp:docPr id="1109026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2661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219" cy="147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A6F8A" w14:textId="28E09546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Use Case:</w:t>
      </w:r>
    </w:p>
    <w:p w14:paraId="7775D32D" w14:textId="77777777" w:rsidR="00A46D9B" w:rsidRPr="00A46D9B" w:rsidRDefault="00A46D9B" w:rsidP="00A46D9B">
      <w:pPr>
        <w:numPr>
          <w:ilvl w:val="0"/>
          <w:numId w:val="8"/>
        </w:numPr>
      </w:pPr>
      <w:r w:rsidRPr="00A46D9B">
        <w:t xml:space="preserve">Works for </w:t>
      </w:r>
      <w:r w:rsidRPr="00A46D9B">
        <w:rPr>
          <w:b/>
          <w:bCs/>
        </w:rPr>
        <w:t>binary data</w:t>
      </w:r>
      <w:r w:rsidRPr="00A46D9B">
        <w:t xml:space="preserve"> like clicks or purchases.</w:t>
      </w:r>
    </w:p>
    <w:p w14:paraId="7E336193" w14:textId="77777777" w:rsidR="00A46D9B" w:rsidRPr="00A46D9B" w:rsidRDefault="00A46D9B" w:rsidP="00A46D9B">
      <w:pPr>
        <w:numPr>
          <w:ilvl w:val="0"/>
          <w:numId w:val="8"/>
        </w:numPr>
      </w:pPr>
      <w:r w:rsidRPr="00A46D9B">
        <w:t xml:space="preserve">Suitable for </w:t>
      </w:r>
      <w:r w:rsidRPr="00A46D9B">
        <w:rPr>
          <w:b/>
          <w:bCs/>
        </w:rPr>
        <w:t>implicit feedback</w:t>
      </w:r>
      <w:r w:rsidRPr="00A46D9B">
        <w:t xml:space="preserve"> systems.</w:t>
      </w:r>
    </w:p>
    <w:p w14:paraId="14334AE7" w14:textId="77777777" w:rsidR="00A46D9B" w:rsidRPr="00A46D9B" w:rsidRDefault="00A46D9B" w:rsidP="00A46D9B">
      <w:r w:rsidRPr="00A46D9B">
        <w:pict w14:anchorId="07B2387C">
          <v:rect id="_x0000_i1030" style="width:0;height:1.5pt" o:hralign="center" o:hrstd="t" o:hr="t" fillcolor="#a0a0a0" stroked="f"/>
        </w:pict>
      </w:r>
    </w:p>
    <w:p w14:paraId="0ECD3532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🎯</w:t>
      </w:r>
      <w:r w:rsidRPr="00A46D9B">
        <w:rPr>
          <w:b/>
          <w:bCs/>
        </w:rPr>
        <w:t xml:space="preserve"> 5. Adjusted Cosine Similarity</w:t>
      </w:r>
    </w:p>
    <w:p w14:paraId="717E7842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Purpose:</w:t>
      </w:r>
    </w:p>
    <w:p w14:paraId="449A982A" w14:textId="091C5E10" w:rsidR="00A46D9B" w:rsidRPr="00A46D9B" w:rsidRDefault="00A46D9B" w:rsidP="00A46D9B">
      <w:r w:rsidRPr="00A46D9B">
        <w:rPr>
          <w:rFonts w:ascii="Segoe UI Emoji" w:hAnsi="Segoe UI Emoji" w:cs="Segoe UI Emoji"/>
          <w:b/>
          <w:bCs/>
        </w:rPr>
        <w:drawing>
          <wp:anchor distT="0" distB="0" distL="114300" distR="114300" simplePos="0" relativeHeight="251661312" behindDoc="0" locked="0" layoutInCell="1" allowOverlap="1" wp14:anchorId="17B6C48A" wp14:editId="20B2DEDC">
            <wp:simplePos x="0" y="0"/>
            <wp:positionH relativeFrom="margin">
              <wp:align>left</wp:align>
            </wp:positionH>
            <wp:positionV relativeFrom="paragraph">
              <wp:posOffset>376555</wp:posOffset>
            </wp:positionV>
            <wp:extent cx="4785933" cy="1623060"/>
            <wp:effectExtent l="0" t="0" r="0" b="0"/>
            <wp:wrapTopAndBottom/>
            <wp:docPr id="173955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55499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933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D9B">
        <w:t xml:space="preserve">Improves cosine similarity by removing </w:t>
      </w:r>
      <w:r w:rsidRPr="00A46D9B">
        <w:rPr>
          <w:b/>
          <w:bCs/>
        </w:rPr>
        <w:t>user bias</w:t>
      </w:r>
      <w:r w:rsidRPr="00A46D9B">
        <w:t xml:space="preserve"> in ratings.</w:t>
      </w:r>
    </w:p>
    <w:p w14:paraId="78F486E3" w14:textId="5610264F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Use Case:</w:t>
      </w:r>
    </w:p>
    <w:p w14:paraId="57E7A0C2" w14:textId="77777777" w:rsidR="00A46D9B" w:rsidRPr="00A46D9B" w:rsidRDefault="00A46D9B" w:rsidP="00A46D9B">
      <w:pPr>
        <w:numPr>
          <w:ilvl w:val="0"/>
          <w:numId w:val="10"/>
        </w:numPr>
      </w:pPr>
      <w:r w:rsidRPr="00A46D9B">
        <w:t xml:space="preserve">Used in </w:t>
      </w:r>
      <w:r w:rsidRPr="00A46D9B">
        <w:rPr>
          <w:b/>
          <w:bCs/>
        </w:rPr>
        <w:t>item-based collaborative filtering</w:t>
      </w:r>
      <w:r w:rsidRPr="00A46D9B">
        <w:t>.</w:t>
      </w:r>
    </w:p>
    <w:p w14:paraId="6C0F1AB3" w14:textId="77777777" w:rsidR="00A46D9B" w:rsidRPr="00A46D9B" w:rsidRDefault="00A46D9B" w:rsidP="00A46D9B">
      <w:pPr>
        <w:numPr>
          <w:ilvl w:val="0"/>
          <w:numId w:val="10"/>
        </w:numPr>
      </w:pPr>
      <w:r w:rsidRPr="00A46D9B">
        <w:t>Adjusts for differences in user rating scale.</w:t>
      </w:r>
    </w:p>
    <w:p w14:paraId="1A803845" w14:textId="77777777" w:rsidR="00A46D9B" w:rsidRPr="00A46D9B" w:rsidRDefault="00A46D9B" w:rsidP="00A46D9B">
      <w:r w:rsidRPr="00A46D9B">
        <w:pict w14:anchorId="5B2D93A2">
          <v:rect id="_x0000_i1031" style="width:0;height:1.5pt" o:hralign="center" o:hrstd="t" o:hr="t" fillcolor="#a0a0a0" stroked="f"/>
        </w:pict>
      </w:r>
    </w:p>
    <w:p w14:paraId="6ABEAB7B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4520FA55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646AB54F" w14:textId="77777777" w:rsidR="00A46D9B" w:rsidRDefault="00A46D9B" w:rsidP="00A46D9B">
      <w:pPr>
        <w:rPr>
          <w:rFonts w:ascii="Segoe UI Emoji" w:hAnsi="Segoe UI Emoji" w:cs="Segoe UI Emoji"/>
          <w:b/>
          <w:bCs/>
        </w:rPr>
      </w:pPr>
    </w:p>
    <w:p w14:paraId="43FB70A1" w14:textId="1D3063A0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lastRenderedPageBreak/>
        <w:t>🔍</w:t>
      </w:r>
      <w:r w:rsidRPr="00A46D9B">
        <w:rPr>
          <w:b/>
          <w:bCs/>
        </w:rPr>
        <w:t xml:space="preserve"> 6. Manhattan Distance (L1 Norm)</w:t>
      </w:r>
    </w:p>
    <w:p w14:paraId="201CA7DB" w14:textId="2C5A57BF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Purpose:</w:t>
      </w:r>
    </w:p>
    <w:p w14:paraId="4951B968" w14:textId="67391169" w:rsidR="00A46D9B" w:rsidRPr="00A46D9B" w:rsidRDefault="00A46D9B" w:rsidP="00A46D9B">
      <w:r w:rsidRPr="00A46D9B">
        <w:rPr>
          <w:rFonts w:ascii="Segoe UI Emoji" w:hAnsi="Segoe UI Emoji" w:cs="Segoe UI Emoji"/>
          <w:b/>
          <w:bCs/>
        </w:rPr>
        <w:drawing>
          <wp:anchor distT="0" distB="0" distL="114300" distR="114300" simplePos="0" relativeHeight="251662336" behindDoc="0" locked="0" layoutInCell="1" allowOverlap="1" wp14:anchorId="3D88FFE3" wp14:editId="135DD6D8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4152900" cy="1330162"/>
            <wp:effectExtent l="0" t="0" r="0" b="3810"/>
            <wp:wrapTopAndBottom/>
            <wp:docPr id="2975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078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330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6D9B">
        <w:t>Measures total absolute difference between feature values.</w:t>
      </w:r>
    </w:p>
    <w:p w14:paraId="28FB255A" w14:textId="6CBA7CC6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📌</w:t>
      </w:r>
      <w:r w:rsidRPr="00A46D9B">
        <w:rPr>
          <w:b/>
          <w:bCs/>
        </w:rPr>
        <w:t xml:space="preserve"> Use Case:</w:t>
      </w:r>
    </w:p>
    <w:p w14:paraId="45D4C7D6" w14:textId="77777777" w:rsidR="00A46D9B" w:rsidRPr="00A46D9B" w:rsidRDefault="00A46D9B" w:rsidP="00A46D9B">
      <w:pPr>
        <w:numPr>
          <w:ilvl w:val="0"/>
          <w:numId w:val="12"/>
        </w:numPr>
      </w:pPr>
      <w:r w:rsidRPr="00A46D9B">
        <w:t>Less sensitive to outliers than Euclidean.</w:t>
      </w:r>
    </w:p>
    <w:p w14:paraId="0F0323ED" w14:textId="77777777" w:rsidR="00A46D9B" w:rsidRPr="00A46D9B" w:rsidRDefault="00A46D9B" w:rsidP="00A46D9B">
      <w:pPr>
        <w:numPr>
          <w:ilvl w:val="0"/>
          <w:numId w:val="12"/>
        </w:numPr>
      </w:pPr>
      <w:r w:rsidRPr="00A46D9B">
        <w:t xml:space="preserve">Used in </w:t>
      </w:r>
      <w:r w:rsidRPr="00A46D9B">
        <w:rPr>
          <w:b/>
          <w:bCs/>
        </w:rPr>
        <w:t>simple item comparisons</w:t>
      </w:r>
      <w:r w:rsidRPr="00A46D9B">
        <w:t>.</w:t>
      </w:r>
    </w:p>
    <w:p w14:paraId="06860402" w14:textId="77777777" w:rsidR="00A46D9B" w:rsidRPr="00A46D9B" w:rsidRDefault="00A46D9B" w:rsidP="00A46D9B">
      <w:r w:rsidRPr="00A46D9B">
        <w:pict w14:anchorId="7E859C98">
          <v:rect id="_x0000_i1032" style="width:0;height:1.5pt" o:hralign="center" o:hrstd="t" o:hr="t" fillcolor="#a0a0a0" stroked="f"/>
        </w:pict>
      </w:r>
    </w:p>
    <w:p w14:paraId="5E546A16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📊</w:t>
      </w:r>
      <w:r w:rsidRPr="00A46D9B">
        <w:rPr>
          <w:b/>
          <w:bCs/>
        </w:rPr>
        <w:t xml:space="preserve"> Comparison of Similarity Measures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1536"/>
        <w:gridCol w:w="1454"/>
        <w:gridCol w:w="1710"/>
        <w:gridCol w:w="1620"/>
      </w:tblGrid>
      <w:tr w:rsidR="00A46D9B" w:rsidRPr="00A46D9B" w14:paraId="678F4C78" w14:textId="77777777" w:rsidTr="00A46D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6B205" w14:textId="77777777" w:rsidR="00A46D9B" w:rsidRPr="00A46D9B" w:rsidRDefault="00A46D9B" w:rsidP="00A46D9B">
            <w:pPr>
              <w:rPr>
                <w:b/>
                <w:bCs/>
              </w:rPr>
            </w:pPr>
            <w:r w:rsidRPr="00A46D9B">
              <w:rPr>
                <w:b/>
                <w:bCs/>
              </w:rPr>
              <w:t>Similarity Function</w:t>
            </w:r>
          </w:p>
        </w:tc>
        <w:tc>
          <w:tcPr>
            <w:tcW w:w="0" w:type="auto"/>
            <w:vAlign w:val="center"/>
            <w:hideMark/>
          </w:tcPr>
          <w:p w14:paraId="4F985676" w14:textId="77777777" w:rsidR="00A46D9B" w:rsidRPr="00A46D9B" w:rsidRDefault="00A46D9B" w:rsidP="00A46D9B">
            <w:pPr>
              <w:rPr>
                <w:b/>
                <w:bCs/>
              </w:rPr>
            </w:pPr>
            <w:r w:rsidRPr="00A46D9B">
              <w:rPr>
                <w:b/>
                <w:bCs/>
              </w:rPr>
              <w:t>Handles Ratings</w:t>
            </w:r>
          </w:p>
        </w:tc>
        <w:tc>
          <w:tcPr>
            <w:tcW w:w="0" w:type="auto"/>
            <w:vAlign w:val="center"/>
            <w:hideMark/>
          </w:tcPr>
          <w:p w14:paraId="2239D53F" w14:textId="77777777" w:rsidR="00A46D9B" w:rsidRPr="00A46D9B" w:rsidRDefault="00A46D9B" w:rsidP="00A46D9B">
            <w:pPr>
              <w:rPr>
                <w:b/>
                <w:bCs/>
              </w:rPr>
            </w:pPr>
            <w:r w:rsidRPr="00A46D9B">
              <w:rPr>
                <w:b/>
                <w:bCs/>
              </w:rPr>
              <w:t>Handles Binary</w:t>
            </w:r>
          </w:p>
        </w:tc>
        <w:tc>
          <w:tcPr>
            <w:tcW w:w="0" w:type="auto"/>
            <w:vAlign w:val="center"/>
            <w:hideMark/>
          </w:tcPr>
          <w:p w14:paraId="1FB68657" w14:textId="77777777" w:rsidR="00A46D9B" w:rsidRPr="00A46D9B" w:rsidRDefault="00A46D9B" w:rsidP="00A46D9B">
            <w:pPr>
              <w:rPr>
                <w:b/>
                <w:bCs/>
              </w:rPr>
            </w:pPr>
            <w:r w:rsidRPr="00A46D9B">
              <w:rPr>
                <w:b/>
                <w:bCs/>
              </w:rPr>
              <w:t>Handles User Bias</w:t>
            </w:r>
          </w:p>
        </w:tc>
        <w:tc>
          <w:tcPr>
            <w:tcW w:w="0" w:type="auto"/>
            <w:vAlign w:val="center"/>
            <w:hideMark/>
          </w:tcPr>
          <w:p w14:paraId="384C70C7" w14:textId="77777777" w:rsidR="00A46D9B" w:rsidRPr="00A46D9B" w:rsidRDefault="00A46D9B" w:rsidP="00A46D9B">
            <w:pPr>
              <w:rPr>
                <w:b/>
                <w:bCs/>
              </w:rPr>
            </w:pPr>
            <w:r w:rsidRPr="00A46D9B">
              <w:rPr>
                <w:b/>
                <w:bCs/>
              </w:rPr>
              <w:t>Common Use</w:t>
            </w:r>
          </w:p>
        </w:tc>
      </w:tr>
      <w:tr w:rsidR="00A46D9B" w:rsidRPr="00A46D9B" w14:paraId="3D67C749" w14:textId="77777777" w:rsidTr="00A4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910D" w14:textId="77777777" w:rsidR="00A46D9B" w:rsidRPr="00A46D9B" w:rsidRDefault="00A46D9B" w:rsidP="00A46D9B">
            <w:r w:rsidRPr="00A46D9B">
              <w:t>Cosine Similarity</w:t>
            </w:r>
          </w:p>
        </w:tc>
        <w:tc>
          <w:tcPr>
            <w:tcW w:w="0" w:type="auto"/>
            <w:vAlign w:val="center"/>
            <w:hideMark/>
          </w:tcPr>
          <w:p w14:paraId="5C4A8A6B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AD1DE3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606056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A5C9909" w14:textId="77777777" w:rsidR="00A46D9B" w:rsidRPr="00A46D9B" w:rsidRDefault="00A46D9B" w:rsidP="00A46D9B">
            <w:r w:rsidRPr="00A46D9B">
              <w:t>Text-based, CBRS</w:t>
            </w:r>
          </w:p>
        </w:tc>
      </w:tr>
      <w:tr w:rsidR="00A46D9B" w:rsidRPr="00A46D9B" w14:paraId="7A34115A" w14:textId="77777777" w:rsidTr="00A4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50D44" w14:textId="77777777" w:rsidR="00A46D9B" w:rsidRPr="00A46D9B" w:rsidRDefault="00A46D9B" w:rsidP="00A46D9B">
            <w:r w:rsidRPr="00A46D9B">
              <w:t>Pearson Correlation</w:t>
            </w:r>
          </w:p>
        </w:tc>
        <w:tc>
          <w:tcPr>
            <w:tcW w:w="0" w:type="auto"/>
            <w:vAlign w:val="center"/>
            <w:hideMark/>
          </w:tcPr>
          <w:p w14:paraId="46EACA10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85691EB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6C28B07F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07E6F4" w14:textId="77777777" w:rsidR="00A46D9B" w:rsidRPr="00A46D9B" w:rsidRDefault="00A46D9B" w:rsidP="00A46D9B">
            <w:r w:rsidRPr="00A46D9B">
              <w:t>CF (User-based)</w:t>
            </w:r>
          </w:p>
        </w:tc>
      </w:tr>
      <w:tr w:rsidR="00A46D9B" w:rsidRPr="00A46D9B" w14:paraId="3B2E5D98" w14:textId="77777777" w:rsidTr="00A4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8AAD7F" w14:textId="77777777" w:rsidR="00A46D9B" w:rsidRPr="00A46D9B" w:rsidRDefault="00A46D9B" w:rsidP="00A46D9B">
            <w:r w:rsidRPr="00A46D9B">
              <w:t>Euclidean Distance</w:t>
            </w:r>
          </w:p>
        </w:tc>
        <w:tc>
          <w:tcPr>
            <w:tcW w:w="0" w:type="auto"/>
            <w:vAlign w:val="center"/>
            <w:hideMark/>
          </w:tcPr>
          <w:p w14:paraId="752EA817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9F37B16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CC5B0DE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71EFF21" w14:textId="77777777" w:rsidR="00A46D9B" w:rsidRPr="00A46D9B" w:rsidRDefault="00A46D9B" w:rsidP="00A46D9B">
            <w:r w:rsidRPr="00A46D9B">
              <w:t>CF (Item-based)</w:t>
            </w:r>
          </w:p>
        </w:tc>
      </w:tr>
      <w:tr w:rsidR="00A46D9B" w:rsidRPr="00A46D9B" w14:paraId="2033C7A1" w14:textId="77777777" w:rsidTr="00A4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96A6E" w14:textId="77777777" w:rsidR="00A46D9B" w:rsidRPr="00A46D9B" w:rsidRDefault="00A46D9B" w:rsidP="00A46D9B">
            <w:r w:rsidRPr="00A46D9B">
              <w:t>Jaccard Similarity</w:t>
            </w:r>
          </w:p>
        </w:tc>
        <w:tc>
          <w:tcPr>
            <w:tcW w:w="0" w:type="auto"/>
            <w:vAlign w:val="center"/>
            <w:hideMark/>
          </w:tcPr>
          <w:p w14:paraId="5604F279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16D6F72F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FD576C7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B3A8CAE" w14:textId="77777777" w:rsidR="00A46D9B" w:rsidRPr="00A46D9B" w:rsidRDefault="00A46D9B" w:rsidP="00A46D9B">
            <w:r w:rsidRPr="00A46D9B">
              <w:t>Implicit feedback</w:t>
            </w:r>
          </w:p>
        </w:tc>
      </w:tr>
      <w:tr w:rsidR="00A46D9B" w:rsidRPr="00A46D9B" w14:paraId="0654E1C0" w14:textId="77777777" w:rsidTr="00A4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7E2BD9" w14:textId="77777777" w:rsidR="00A46D9B" w:rsidRPr="00A46D9B" w:rsidRDefault="00A46D9B" w:rsidP="00A46D9B">
            <w:r w:rsidRPr="00A46D9B">
              <w:t>Adjusted Cosine Similarity</w:t>
            </w:r>
          </w:p>
        </w:tc>
        <w:tc>
          <w:tcPr>
            <w:tcW w:w="0" w:type="auto"/>
            <w:vAlign w:val="center"/>
            <w:hideMark/>
          </w:tcPr>
          <w:p w14:paraId="6C652528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4F5D26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2B5711E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5C15E8C" w14:textId="77777777" w:rsidR="00A46D9B" w:rsidRPr="00A46D9B" w:rsidRDefault="00A46D9B" w:rsidP="00A46D9B">
            <w:r w:rsidRPr="00A46D9B">
              <w:t>CF (Item-based)</w:t>
            </w:r>
          </w:p>
        </w:tc>
      </w:tr>
      <w:tr w:rsidR="00A46D9B" w:rsidRPr="00A46D9B" w14:paraId="3E0A7E8C" w14:textId="77777777" w:rsidTr="00A46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41C5" w14:textId="77777777" w:rsidR="00A46D9B" w:rsidRPr="00A46D9B" w:rsidRDefault="00A46D9B" w:rsidP="00A46D9B">
            <w:r w:rsidRPr="00A46D9B">
              <w:t>Manhattan Distance</w:t>
            </w:r>
          </w:p>
        </w:tc>
        <w:tc>
          <w:tcPr>
            <w:tcW w:w="0" w:type="auto"/>
            <w:vAlign w:val="center"/>
            <w:hideMark/>
          </w:tcPr>
          <w:p w14:paraId="2498CCD4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4F6A594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53AE576" w14:textId="77777777" w:rsidR="00A46D9B" w:rsidRPr="00A46D9B" w:rsidRDefault="00A46D9B" w:rsidP="00A46D9B">
            <w:r w:rsidRPr="00A46D9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F81B506" w14:textId="77777777" w:rsidR="00A46D9B" w:rsidRPr="00A46D9B" w:rsidRDefault="00A46D9B" w:rsidP="00A46D9B">
            <w:r w:rsidRPr="00A46D9B">
              <w:t>General use</w:t>
            </w:r>
          </w:p>
        </w:tc>
      </w:tr>
    </w:tbl>
    <w:p w14:paraId="33A592C2" w14:textId="77777777" w:rsidR="00A46D9B" w:rsidRPr="00A46D9B" w:rsidRDefault="00A46D9B" w:rsidP="00A46D9B">
      <w:r w:rsidRPr="00A46D9B">
        <w:pict w14:anchorId="66D55EE3">
          <v:rect id="_x0000_i1033" style="width:0;height:1.5pt" o:hralign="center" o:hrstd="t" o:hr="t" fillcolor="#a0a0a0" stroked="f"/>
        </w:pict>
      </w:r>
    </w:p>
    <w:p w14:paraId="71FBE468" w14:textId="77777777" w:rsidR="00A46D9B" w:rsidRPr="00A46D9B" w:rsidRDefault="00A46D9B" w:rsidP="00A46D9B">
      <w:pPr>
        <w:rPr>
          <w:b/>
          <w:bCs/>
        </w:rPr>
      </w:pPr>
      <w:r w:rsidRPr="00A46D9B">
        <w:rPr>
          <w:rFonts w:ascii="Segoe UI Emoji" w:hAnsi="Segoe UI Emoji" w:cs="Segoe UI Emoji"/>
          <w:b/>
          <w:bCs/>
        </w:rPr>
        <w:t>📝</w:t>
      </w:r>
      <w:r w:rsidRPr="00A46D9B">
        <w:rPr>
          <w:b/>
          <w:bCs/>
        </w:rPr>
        <w:t xml:space="preserve"> Conclusion</w:t>
      </w:r>
    </w:p>
    <w:p w14:paraId="67765201" w14:textId="77777777" w:rsidR="00A46D9B" w:rsidRPr="00A46D9B" w:rsidRDefault="00A46D9B" w:rsidP="00A46D9B">
      <w:r w:rsidRPr="00A46D9B">
        <w:t>Similarity functions are at the heart of recommender systems.</w:t>
      </w:r>
      <w:r w:rsidRPr="00A46D9B">
        <w:br/>
        <w:t xml:space="preserve">They help to </w:t>
      </w:r>
      <w:r w:rsidRPr="00A46D9B">
        <w:rPr>
          <w:b/>
          <w:bCs/>
        </w:rPr>
        <w:t>identify related users or items</w:t>
      </w:r>
      <w:r w:rsidRPr="00A46D9B">
        <w:t xml:space="preserve">, making it possible to generate </w:t>
      </w:r>
      <w:r w:rsidRPr="00A46D9B">
        <w:rPr>
          <w:b/>
          <w:bCs/>
        </w:rPr>
        <w:t>personalized recommendations</w:t>
      </w:r>
      <w:r w:rsidRPr="00A46D9B">
        <w:t>.</w:t>
      </w:r>
      <w:r w:rsidRPr="00A46D9B">
        <w:br/>
        <w:t xml:space="preserve">Choosing the </w:t>
      </w:r>
      <w:r w:rsidRPr="00A46D9B">
        <w:rPr>
          <w:b/>
          <w:bCs/>
        </w:rPr>
        <w:t>right similarity function</w:t>
      </w:r>
      <w:r w:rsidRPr="00A46D9B">
        <w:t xml:space="preserve"> depends on the type of data (ratings, binary, text) and the algorithm used (content-based or collaborative filtering).</w:t>
      </w:r>
    </w:p>
    <w:p w14:paraId="230B2D3F" w14:textId="7A88B086" w:rsidR="00E2473E" w:rsidRDefault="00A46D9B">
      <w:r w:rsidRPr="00A46D9B">
        <w:pict w14:anchorId="30B067BE">
          <v:rect id="_x0000_i1047" style="width:0;height:1.5pt" o:hralign="center" o:hrstd="t" o:hr="t" fillcolor="#a0a0a0" stroked="f"/>
        </w:pict>
      </w:r>
    </w:p>
    <w:sectPr w:rsidR="00E24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437A1"/>
    <w:multiLevelType w:val="multilevel"/>
    <w:tmpl w:val="C186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64D2C"/>
    <w:multiLevelType w:val="multilevel"/>
    <w:tmpl w:val="C7D25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F0EF4"/>
    <w:multiLevelType w:val="multilevel"/>
    <w:tmpl w:val="BE1E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55F44"/>
    <w:multiLevelType w:val="multilevel"/>
    <w:tmpl w:val="0360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235EC"/>
    <w:multiLevelType w:val="multilevel"/>
    <w:tmpl w:val="99A0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B143B7"/>
    <w:multiLevelType w:val="multilevel"/>
    <w:tmpl w:val="EF88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513AE"/>
    <w:multiLevelType w:val="multilevel"/>
    <w:tmpl w:val="58506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317A3A"/>
    <w:multiLevelType w:val="multilevel"/>
    <w:tmpl w:val="B23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E6458F"/>
    <w:multiLevelType w:val="multilevel"/>
    <w:tmpl w:val="A250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11BCD"/>
    <w:multiLevelType w:val="multilevel"/>
    <w:tmpl w:val="59E6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0B044B"/>
    <w:multiLevelType w:val="multilevel"/>
    <w:tmpl w:val="AA4A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D66C88"/>
    <w:multiLevelType w:val="multilevel"/>
    <w:tmpl w:val="E0A6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9106126">
    <w:abstractNumId w:val="2"/>
  </w:num>
  <w:num w:numId="2" w16cid:durableId="528638960">
    <w:abstractNumId w:val="9"/>
  </w:num>
  <w:num w:numId="3" w16cid:durableId="1300723129">
    <w:abstractNumId w:val="8"/>
  </w:num>
  <w:num w:numId="4" w16cid:durableId="1683431662">
    <w:abstractNumId w:val="3"/>
  </w:num>
  <w:num w:numId="5" w16cid:durableId="2045594242">
    <w:abstractNumId w:val="4"/>
  </w:num>
  <w:num w:numId="6" w16cid:durableId="1474057261">
    <w:abstractNumId w:val="6"/>
  </w:num>
  <w:num w:numId="7" w16cid:durableId="43021359">
    <w:abstractNumId w:val="5"/>
  </w:num>
  <w:num w:numId="8" w16cid:durableId="1797720356">
    <w:abstractNumId w:val="1"/>
  </w:num>
  <w:num w:numId="9" w16cid:durableId="725109767">
    <w:abstractNumId w:val="10"/>
  </w:num>
  <w:num w:numId="10" w16cid:durableId="1486361355">
    <w:abstractNumId w:val="11"/>
  </w:num>
  <w:num w:numId="11" w16cid:durableId="1224832207">
    <w:abstractNumId w:val="7"/>
  </w:num>
  <w:num w:numId="12" w16cid:durableId="1743525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B"/>
    <w:rsid w:val="000A2AE8"/>
    <w:rsid w:val="000A34A0"/>
    <w:rsid w:val="001A706A"/>
    <w:rsid w:val="00A46D9B"/>
    <w:rsid w:val="00E2473E"/>
    <w:rsid w:val="00FC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8E6AD"/>
  <w15:chartTrackingRefBased/>
  <w15:docId w15:val="{4797CAA1-77C5-443B-8439-F657B6F58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4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Ranjith</dc:creator>
  <cp:keywords/>
  <dc:description/>
  <cp:lastModifiedBy>Dharun Ranjith</cp:lastModifiedBy>
  <cp:revision>1</cp:revision>
  <cp:lastPrinted>2025-05-06T13:54:00Z</cp:lastPrinted>
  <dcterms:created xsi:type="dcterms:W3CDTF">2025-05-06T13:20:00Z</dcterms:created>
  <dcterms:modified xsi:type="dcterms:W3CDTF">2025-05-06T13:57:00Z</dcterms:modified>
</cp:coreProperties>
</file>