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074F" w14:textId="77777777" w:rsidR="00E350AE" w:rsidRDefault="0056016F">
      <w:pPr>
        <w:pStyle w:val="Heading1"/>
      </w:pPr>
      <w:bookmarkStart w:id="0" w:name="X73f72226ba9efae5a5c215d369cc270892d459a"/>
      <w:r>
        <w:t>Mainframe to Java Spring Boot Migration Architecture Document</w:t>
      </w:r>
    </w:p>
    <w:p w14:paraId="6FBD2488" w14:textId="77777777" w:rsidR="00E350AE" w:rsidRDefault="0056016F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January 8, 2026</w:t>
      </w:r>
      <w:r>
        <w:br/>
      </w:r>
      <w:r>
        <w:rPr>
          <w:b/>
          <w:bCs/>
        </w:rPr>
        <w:t>Status:</w:t>
      </w:r>
      <w:r>
        <w:t xml:space="preserve"> Architecture Design</w:t>
      </w:r>
    </w:p>
    <w:p w14:paraId="462F7682" w14:textId="77777777" w:rsidR="00E350AE" w:rsidRDefault="0056016F">
      <w:r>
        <w:pict w14:anchorId="219061C2">
          <v:rect id="_x0000_i1025" style="width:0;height:1.5pt" o:hralign="center" o:hrstd="t" o:hr="t"/>
        </w:pict>
      </w:r>
    </w:p>
    <w:p w14:paraId="25E231DE" w14:textId="77777777" w:rsidR="00E350AE" w:rsidRDefault="0056016F">
      <w:pPr>
        <w:pStyle w:val="Heading2"/>
      </w:pPr>
      <w:bookmarkStart w:id="1" w:name="table-of-contents"/>
      <w:r>
        <w:t>Table of Contents</w:t>
      </w:r>
    </w:p>
    <w:p w14:paraId="719FE6EA" w14:textId="77777777" w:rsidR="00E350AE" w:rsidRDefault="0056016F">
      <w:pPr>
        <w:pStyle w:val="Compact"/>
        <w:numPr>
          <w:ilvl w:val="0"/>
          <w:numId w:val="2"/>
        </w:numPr>
      </w:pPr>
      <w:hyperlink w:anchor="executive-summary">
        <w:r>
          <w:rPr>
            <w:rStyle w:val="Hyperlink"/>
          </w:rPr>
          <w:t>Executive Summary</w:t>
        </w:r>
      </w:hyperlink>
    </w:p>
    <w:p w14:paraId="1E6A93F9" w14:textId="77777777" w:rsidR="00E350AE" w:rsidRDefault="0056016F">
      <w:pPr>
        <w:pStyle w:val="Compact"/>
        <w:numPr>
          <w:ilvl w:val="0"/>
          <w:numId w:val="2"/>
        </w:numPr>
      </w:pPr>
      <w:hyperlink w:anchor="current-state-analysis">
        <w:r>
          <w:rPr>
            <w:rStyle w:val="Hyperlink"/>
          </w:rPr>
          <w:t>Current State Analysis</w:t>
        </w:r>
      </w:hyperlink>
    </w:p>
    <w:p w14:paraId="79BB7FC2" w14:textId="77777777" w:rsidR="00E350AE" w:rsidRDefault="0056016F">
      <w:pPr>
        <w:pStyle w:val="Compact"/>
        <w:numPr>
          <w:ilvl w:val="0"/>
          <w:numId w:val="2"/>
        </w:numPr>
      </w:pPr>
      <w:hyperlink w:anchor="target-architecture">
        <w:r>
          <w:rPr>
            <w:rStyle w:val="Hyperlink"/>
          </w:rPr>
          <w:t>Target Architecture</w:t>
        </w:r>
      </w:hyperlink>
    </w:p>
    <w:p w14:paraId="2921408C" w14:textId="77777777" w:rsidR="00E350AE" w:rsidRDefault="0056016F">
      <w:pPr>
        <w:pStyle w:val="Compact"/>
        <w:numPr>
          <w:ilvl w:val="0"/>
          <w:numId w:val="2"/>
        </w:numPr>
      </w:pPr>
      <w:hyperlink w:anchor="component-mapping">
        <w:r>
          <w:rPr>
            <w:rStyle w:val="Hyperlink"/>
          </w:rPr>
          <w:t>Component Mapping</w:t>
        </w:r>
      </w:hyperlink>
    </w:p>
    <w:p w14:paraId="7BB5F321" w14:textId="77777777" w:rsidR="00E350AE" w:rsidRDefault="0056016F">
      <w:pPr>
        <w:pStyle w:val="Compact"/>
        <w:numPr>
          <w:ilvl w:val="0"/>
          <w:numId w:val="2"/>
        </w:numPr>
      </w:pPr>
      <w:hyperlink w:anchor="technical-stack">
        <w:r>
          <w:rPr>
            <w:rStyle w:val="Hyperlink"/>
          </w:rPr>
          <w:t>Technical Stack</w:t>
        </w:r>
      </w:hyperlink>
    </w:p>
    <w:p w14:paraId="0E3D22A4" w14:textId="77777777" w:rsidR="00E350AE" w:rsidRDefault="0056016F">
      <w:pPr>
        <w:pStyle w:val="Compact"/>
        <w:numPr>
          <w:ilvl w:val="0"/>
          <w:numId w:val="2"/>
        </w:numPr>
      </w:pPr>
      <w:hyperlink w:anchor="detailed-architecture">
        <w:r>
          <w:rPr>
            <w:rStyle w:val="Hyperlink"/>
          </w:rPr>
          <w:t>Detailed Architecture</w:t>
        </w:r>
      </w:hyperlink>
    </w:p>
    <w:p w14:paraId="5A66A58C" w14:textId="77777777" w:rsidR="00E350AE" w:rsidRDefault="0056016F">
      <w:pPr>
        <w:pStyle w:val="Compact"/>
        <w:numPr>
          <w:ilvl w:val="0"/>
          <w:numId w:val="2"/>
        </w:numPr>
      </w:pPr>
      <w:hyperlink w:anchor="data-migration-strategy">
        <w:r>
          <w:rPr>
            <w:rStyle w:val="Hyperlink"/>
          </w:rPr>
          <w:t>Data Migration Strategy</w:t>
        </w:r>
      </w:hyperlink>
    </w:p>
    <w:p w14:paraId="2EE9E000" w14:textId="77777777" w:rsidR="00E350AE" w:rsidRDefault="0056016F">
      <w:pPr>
        <w:pStyle w:val="Compact"/>
        <w:numPr>
          <w:ilvl w:val="0"/>
          <w:numId w:val="2"/>
        </w:numPr>
      </w:pPr>
      <w:hyperlink w:anchor="integration--interfaces">
        <w:r>
          <w:rPr>
            <w:rStyle w:val="Hyperlink"/>
          </w:rPr>
          <w:t>Integration &amp; Interfaces</w:t>
        </w:r>
      </w:hyperlink>
    </w:p>
    <w:p w14:paraId="5D43284E" w14:textId="77777777" w:rsidR="00E350AE" w:rsidRDefault="0056016F">
      <w:pPr>
        <w:pStyle w:val="Compact"/>
        <w:numPr>
          <w:ilvl w:val="0"/>
          <w:numId w:val="2"/>
        </w:numPr>
      </w:pPr>
      <w:hyperlink w:anchor="deployment-architecture">
        <w:r>
          <w:rPr>
            <w:rStyle w:val="Hyperlink"/>
          </w:rPr>
          <w:t>Deployment Architecture</w:t>
        </w:r>
      </w:hyperlink>
    </w:p>
    <w:p w14:paraId="746E1D09" w14:textId="77777777" w:rsidR="00E350AE" w:rsidRDefault="0056016F">
      <w:pPr>
        <w:pStyle w:val="Compact"/>
        <w:numPr>
          <w:ilvl w:val="0"/>
          <w:numId w:val="2"/>
        </w:numPr>
      </w:pPr>
      <w:hyperlink w:anchor="implementation-roadmap">
        <w:r>
          <w:rPr>
            <w:rStyle w:val="Hyperlink"/>
          </w:rPr>
          <w:t>Implementation Roadmap</w:t>
        </w:r>
      </w:hyperlink>
    </w:p>
    <w:p w14:paraId="3F5CE745" w14:textId="77777777" w:rsidR="00E350AE" w:rsidRDefault="0056016F">
      <w:pPr>
        <w:pStyle w:val="Compact"/>
        <w:numPr>
          <w:ilvl w:val="0"/>
          <w:numId w:val="2"/>
        </w:numPr>
      </w:pPr>
      <w:hyperlink w:anchor="risk-management">
        <w:r>
          <w:rPr>
            <w:rStyle w:val="Hyperlink"/>
          </w:rPr>
          <w:t>Risk Management</w:t>
        </w:r>
      </w:hyperlink>
    </w:p>
    <w:p w14:paraId="6A21056D" w14:textId="77777777" w:rsidR="00E350AE" w:rsidRDefault="0056016F">
      <w:pPr>
        <w:pStyle w:val="Compact"/>
        <w:numPr>
          <w:ilvl w:val="0"/>
          <w:numId w:val="2"/>
        </w:numPr>
      </w:pPr>
      <w:hyperlink w:anchor="security--compliance">
        <w:r>
          <w:rPr>
            <w:rStyle w:val="Hyperlink"/>
          </w:rPr>
          <w:t>Security &amp; Compliance</w:t>
        </w:r>
      </w:hyperlink>
    </w:p>
    <w:p w14:paraId="0FDA0BC1" w14:textId="77777777" w:rsidR="00E350AE" w:rsidRDefault="0056016F">
      <w:r>
        <w:pict w14:anchorId="3B03256C">
          <v:rect id="_x0000_i1026" style="width:0;height:1.5pt" o:hralign="center" o:hrstd="t" o:hr="t"/>
        </w:pict>
      </w:r>
    </w:p>
    <w:p w14:paraId="3B01A6D5" w14:textId="77777777" w:rsidR="00E350AE" w:rsidRDefault="0056016F">
      <w:pPr>
        <w:pStyle w:val="Heading2"/>
      </w:pPr>
      <w:bookmarkStart w:id="2" w:name="executive-summary"/>
      <w:bookmarkEnd w:id="1"/>
      <w:r>
        <w:t>Executive Summary</w:t>
      </w:r>
    </w:p>
    <w:p w14:paraId="496A0A4D" w14:textId="77777777" w:rsidR="00E350AE" w:rsidRDefault="0056016F">
      <w:pPr>
        <w:pStyle w:val="Heading3"/>
      </w:pPr>
      <w:bookmarkStart w:id="3" w:name="project-overview"/>
      <w:r>
        <w:t>Project Overview</w:t>
      </w:r>
    </w:p>
    <w:p w14:paraId="041A0C69" w14:textId="77777777" w:rsidR="00E350AE" w:rsidRDefault="0056016F">
      <w:pPr>
        <w:pStyle w:val="FirstParagraph"/>
      </w:pPr>
      <w:r>
        <w:t>This document outlines the comprehensive migration strategy for transforming a legacy mainframe-based banking batch processing application to a modern, cloud-ready Java Spring Boot microservices architecture with Spring Batch for batch processing.</w:t>
      </w:r>
    </w:p>
    <w:p w14:paraId="765AC2DA" w14:textId="77777777" w:rsidR="00E350AE" w:rsidRDefault="0056016F">
      <w:pPr>
        <w:pStyle w:val="Heading3"/>
      </w:pPr>
      <w:bookmarkStart w:id="4" w:name="current-environment"/>
      <w:bookmarkEnd w:id="3"/>
      <w:r>
        <w:t>Current Environment</w:t>
      </w:r>
    </w:p>
    <w:p w14:paraId="12F21391" w14:textId="77777777" w:rsidR="00E350AE" w:rsidRDefault="0056016F">
      <w:pPr>
        <w:pStyle w:val="Compact"/>
        <w:numPr>
          <w:ilvl w:val="0"/>
          <w:numId w:val="3"/>
        </w:numPr>
      </w:pPr>
      <w:r>
        <w:rPr>
          <w:b/>
          <w:bCs/>
        </w:rPr>
        <w:t>Mainframe System:</w:t>
      </w:r>
      <w:r>
        <w:t xml:space="preserve"> IBM mainframe with COBOL batch and online programs</w:t>
      </w:r>
    </w:p>
    <w:p w14:paraId="6BE56A94" w14:textId="77777777" w:rsidR="00E350AE" w:rsidRDefault="0056016F">
      <w:pPr>
        <w:pStyle w:val="Compact"/>
        <w:numPr>
          <w:ilvl w:val="0"/>
          <w:numId w:val="3"/>
        </w:numPr>
      </w:pPr>
      <w:r>
        <w:rPr>
          <w:b/>
          <w:bCs/>
        </w:rPr>
        <w:t>Data Format:</w:t>
      </w:r>
      <w:r>
        <w:t xml:space="preserve"> EBCDIC copybook structures</w:t>
      </w:r>
    </w:p>
    <w:p w14:paraId="5B36A5DA" w14:textId="77777777" w:rsidR="00E350AE" w:rsidRDefault="0056016F">
      <w:pPr>
        <w:pStyle w:val="Compact"/>
        <w:numPr>
          <w:ilvl w:val="0"/>
          <w:numId w:val="3"/>
        </w:numPr>
      </w:pPr>
      <w:r>
        <w:rPr>
          <w:b/>
          <w:bCs/>
        </w:rPr>
        <w:t>Job Scheduling:</w:t>
      </w:r>
      <w:r>
        <w:t xml:space="preserve"> JCL (Job Control Language) / Proc procedures</w:t>
      </w:r>
    </w:p>
    <w:p w14:paraId="5A858039" w14:textId="77777777" w:rsidR="00E350AE" w:rsidRDefault="0056016F">
      <w:pPr>
        <w:pStyle w:val="Compact"/>
        <w:numPr>
          <w:ilvl w:val="0"/>
          <w:numId w:val="3"/>
        </w:numPr>
      </w:pPr>
      <w:r>
        <w:rPr>
          <w:b/>
          <w:bCs/>
        </w:rPr>
        <w:t>Control Mechanism:</w:t>
      </w:r>
      <w:r>
        <w:t xml:space="preserve"> CTC (Control cards) for job parameters</w:t>
      </w:r>
    </w:p>
    <w:p w14:paraId="4E94F75A" w14:textId="77777777" w:rsidR="00E350AE" w:rsidRDefault="0056016F">
      <w:pPr>
        <w:pStyle w:val="Compact"/>
        <w:numPr>
          <w:ilvl w:val="0"/>
          <w:numId w:val="3"/>
        </w:numPr>
      </w:pPr>
      <w:r>
        <w:rPr>
          <w:b/>
          <w:bCs/>
        </w:rPr>
        <w:t>Batch Programs:</w:t>
      </w:r>
      <w:r>
        <w:t xml:space="preserve"> COBOL SRD (Batch processing)</w:t>
      </w:r>
    </w:p>
    <w:p w14:paraId="43E22012" w14:textId="77777777" w:rsidR="00E350AE" w:rsidRDefault="0056016F">
      <w:pPr>
        <w:pStyle w:val="Compact"/>
        <w:numPr>
          <w:ilvl w:val="0"/>
          <w:numId w:val="3"/>
        </w:numPr>
      </w:pPr>
      <w:r>
        <w:rPr>
          <w:b/>
          <w:bCs/>
        </w:rPr>
        <w:t>Online Programs:</w:t>
      </w:r>
      <w:r>
        <w:t xml:space="preserve"> COBOL SRK (Interactive/Online)</w:t>
      </w:r>
    </w:p>
    <w:p w14:paraId="54F52D5A" w14:textId="77777777" w:rsidR="00E350AE" w:rsidRDefault="0056016F">
      <w:pPr>
        <w:pStyle w:val="Heading3"/>
      </w:pPr>
      <w:bookmarkStart w:id="5" w:name="target-environment"/>
      <w:bookmarkEnd w:id="4"/>
      <w:r>
        <w:t>Target Environment</w:t>
      </w:r>
    </w:p>
    <w:p w14:paraId="5CD9B53A" w14:textId="77777777" w:rsidR="00E350AE" w:rsidRDefault="0056016F">
      <w:pPr>
        <w:pStyle w:val="Compact"/>
        <w:numPr>
          <w:ilvl w:val="0"/>
          <w:numId w:val="4"/>
        </w:numPr>
      </w:pPr>
      <w:r>
        <w:rPr>
          <w:b/>
          <w:bCs/>
        </w:rPr>
        <w:t>Platform:</w:t>
      </w:r>
      <w:r>
        <w:t xml:space="preserve"> Java 21 LTS with Spring Boot 3.2.x</w:t>
      </w:r>
    </w:p>
    <w:p w14:paraId="270A629D" w14:textId="77777777" w:rsidR="00E350AE" w:rsidRDefault="0056016F">
      <w:pPr>
        <w:pStyle w:val="Compact"/>
        <w:numPr>
          <w:ilvl w:val="0"/>
          <w:numId w:val="4"/>
        </w:numPr>
      </w:pPr>
      <w:r>
        <w:rPr>
          <w:b/>
          <w:bCs/>
        </w:rPr>
        <w:t>Batch Processing:</w:t>
      </w:r>
      <w:r>
        <w:t xml:space="preserve"> Spring Batch 5.x for job orchestration</w:t>
      </w:r>
    </w:p>
    <w:p w14:paraId="5475F421" w14:textId="77777777" w:rsidR="00E350AE" w:rsidRDefault="0056016F">
      <w:pPr>
        <w:pStyle w:val="Compact"/>
        <w:numPr>
          <w:ilvl w:val="0"/>
          <w:numId w:val="4"/>
        </w:numPr>
      </w:pPr>
      <w:r>
        <w:rPr>
          <w:b/>
          <w:bCs/>
        </w:rPr>
        <w:t>Database:</w:t>
      </w:r>
      <w:r>
        <w:t xml:space="preserve"> </w:t>
      </w:r>
      <w:r>
        <w:t>PostgreSQL with in-memory H2 for testing</w:t>
      </w:r>
    </w:p>
    <w:p w14:paraId="4C2380B0" w14:textId="77777777" w:rsidR="00E350AE" w:rsidRDefault="0056016F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Deployment:</w:t>
      </w:r>
      <w:r>
        <w:t xml:space="preserve"> Docker containers on Kubernetes</w:t>
      </w:r>
    </w:p>
    <w:p w14:paraId="090CAC98" w14:textId="77777777" w:rsidR="00E350AE" w:rsidRDefault="0056016F">
      <w:pPr>
        <w:pStyle w:val="Compact"/>
        <w:numPr>
          <w:ilvl w:val="0"/>
          <w:numId w:val="4"/>
        </w:numPr>
      </w:pPr>
      <w:r>
        <w:rPr>
          <w:b/>
          <w:bCs/>
        </w:rPr>
        <w:t>API Layer:</w:t>
      </w:r>
      <w:r>
        <w:t xml:space="preserve"> RESTful services with Spring Web</w:t>
      </w:r>
    </w:p>
    <w:p w14:paraId="4645EFBA" w14:textId="77777777" w:rsidR="00E350AE" w:rsidRDefault="0056016F">
      <w:pPr>
        <w:pStyle w:val="Heading3"/>
      </w:pPr>
      <w:bookmarkStart w:id="6" w:name="key-benefits"/>
      <w:bookmarkEnd w:id="5"/>
      <w:r>
        <w:t>Key Benefits</w:t>
      </w:r>
    </w:p>
    <w:p w14:paraId="040A885E" w14:textId="77777777" w:rsidR="00E350AE" w:rsidRDefault="0056016F">
      <w:pPr>
        <w:pStyle w:val="Compact"/>
        <w:numPr>
          <w:ilvl w:val="0"/>
          <w:numId w:val="5"/>
        </w:numPr>
      </w:pPr>
      <w:r>
        <w:rPr>
          <w:b/>
          <w:bCs/>
        </w:rPr>
        <w:t>Modernization:</w:t>
      </w:r>
      <w:r>
        <w:t xml:space="preserve"> Move from proprietary mainframe to open-source Java ecosystem</w:t>
      </w:r>
    </w:p>
    <w:p w14:paraId="231E30CD" w14:textId="77777777" w:rsidR="00E350AE" w:rsidRDefault="0056016F">
      <w:pPr>
        <w:pStyle w:val="Compact"/>
        <w:numPr>
          <w:ilvl w:val="0"/>
          <w:numId w:val="5"/>
        </w:numPr>
      </w:pPr>
      <w:r>
        <w:rPr>
          <w:b/>
          <w:bCs/>
        </w:rPr>
        <w:t>Scalability:</w:t>
      </w:r>
      <w:r>
        <w:t xml:space="preserve"> Horizontal scaling through containerization</w:t>
      </w:r>
    </w:p>
    <w:p w14:paraId="5842FA38" w14:textId="77777777" w:rsidR="00E350AE" w:rsidRDefault="0056016F">
      <w:pPr>
        <w:pStyle w:val="Compact"/>
        <w:numPr>
          <w:ilvl w:val="0"/>
          <w:numId w:val="5"/>
        </w:numPr>
      </w:pPr>
      <w:r>
        <w:rPr>
          <w:b/>
          <w:bCs/>
        </w:rPr>
        <w:t>Cost:</w:t>
      </w:r>
      <w:r>
        <w:t xml:space="preserve"> Reduced licensing and infrastructure costs</w:t>
      </w:r>
    </w:p>
    <w:p w14:paraId="1C8616B4" w14:textId="77777777" w:rsidR="00E350AE" w:rsidRDefault="0056016F">
      <w:pPr>
        <w:pStyle w:val="Compact"/>
        <w:numPr>
          <w:ilvl w:val="0"/>
          <w:numId w:val="5"/>
        </w:numPr>
      </w:pPr>
      <w:r>
        <w:rPr>
          <w:b/>
          <w:bCs/>
        </w:rPr>
        <w:t>Flexibility:</w:t>
      </w:r>
      <w:r>
        <w:t xml:space="preserve"> Faster feature deployment and modifications</w:t>
      </w:r>
    </w:p>
    <w:p w14:paraId="5F21C17E" w14:textId="77777777" w:rsidR="00E350AE" w:rsidRDefault="0056016F">
      <w:pPr>
        <w:pStyle w:val="Compact"/>
        <w:numPr>
          <w:ilvl w:val="0"/>
          <w:numId w:val="5"/>
        </w:numPr>
      </w:pPr>
      <w:r>
        <w:rPr>
          <w:b/>
          <w:bCs/>
        </w:rPr>
        <w:t>Maintenance:</w:t>
      </w:r>
      <w:r>
        <w:t xml:space="preserve"> Larger talent pool with Java skills</w:t>
      </w:r>
    </w:p>
    <w:p w14:paraId="2D08F144" w14:textId="77777777" w:rsidR="00E350AE" w:rsidRDefault="0056016F">
      <w:pPr>
        <w:pStyle w:val="Compact"/>
        <w:numPr>
          <w:ilvl w:val="0"/>
          <w:numId w:val="5"/>
        </w:numPr>
      </w:pPr>
      <w:r>
        <w:rPr>
          <w:b/>
          <w:bCs/>
        </w:rPr>
        <w:t>Cloud-Ready:</w:t>
      </w:r>
      <w:r>
        <w:t xml:space="preserve"> Native cloud deployment capabilities</w:t>
      </w:r>
    </w:p>
    <w:p w14:paraId="4B1C8629" w14:textId="77777777" w:rsidR="00E350AE" w:rsidRDefault="0056016F">
      <w:r>
        <w:pict w14:anchorId="02BF60D4">
          <v:rect id="_x0000_i1027" style="width:0;height:1.5pt" o:hralign="center" o:hrstd="t" o:hr="t"/>
        </w:pict>
      </w:r>
    </w:p>
    <w:p w14:paraId="20539F2C" w14:textId="77777777" w:rsidR="00E350AE" w:rsidRDefault="0056016F">
      <w:pPr>
        <w:pStyle w:val="Heading2"/>
      </w:pPr>
      <w:bookmarkStart w:id="7" w:name="current-state-analysis"/>
      <w:bookmarkEnd w:id="6"/>
      <w:bookmarkEnd w:id="2"/>
      <w:r>
        <w:t>Current State Analysis</w:t>
      </w:r>
    </w:p>
    <w:p w14:paraId="430E3160" w14:textId="77777777" w:rsidR="00E350AE" w:rsidRDefault="0056016F">
      <w:pPr>
        <w:pStyle w:val="Heading3"/>
      </w:pPr>
      <w:bookmarkStart w:id="8" w:name="mainframe-architecture"/>
      <w:r>
        <w:t>1. Mainframe Architecture</w:t>
      </w:r>
    </w:p>
    <w:p w14:paraId="12891A47" w14:textId="77777777" w:rsidR="00E350AE" w:rsidRDefault="0056016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MAINFRAME SYSTEM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┌──────────────────────┐         ┌──────────────────────┐ │</w:t>
      </w:r>
      <w:r>
        <w:br/>
      </w:r>
      <w:r>
        <w:rPr>
          <w:rStyle w:val="VerbatimChar"/>
        </w:rPr>
        <w:t>│  │   JCL/Proc Jobs     │         │   CTC Control Cards  │ │</w:t>
      </w:r>
      <w:r>
        <w:br/>
      </w:r>
      <w:r>
        <w:rPr>
          <w:rStyle w:val="VerbatimChar"/>
        </w:rPr>
        <w:t>│  │ - Batch Scheduling  │────────▶│ - Parameter Input    │ │</w:t>
      </w:r>
      <w:r>
        <w:br/>
      </w:r>
      <w:r>
        <w:rPr>
          <w:rStyle w:val="VerbatimChar"/>
        </w:rPr>
        <w:t>│  │ - Job Steps         │         │ - Control Flags      │ │</w:t>
      </w:r>
      <w:r>
        <w:br/>
      </w:r>
      <w:r>
        <w:rPr>
          <w:rStyle w:val="VerbatimChar"/>
        </w:rPr>
        <w:t>│  └──────────────────────┘         └──────────────────────┘ │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</w:rPr>
        <w:t xml:space="preserve">     │                                    │            │</w:t>
      </w:r>
      <w:r>
        <w:br/>
      </w:r>
      <w:r>
        <w:rPr>
          <w:rStyle w:val="VerbatimChar"/>
        </w:rPr>
        <w:t>│           ▼                                    ▼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COBOL Batch Programs (SRD)                      │  │</w:t>
      </w:r>
      <w:r>
        <w:br/>
      </w:r>
      <w:r>
        <w:rPr>
          <w:rStyle w:val="VerbatimChar"/>
        </w:rPr>
        <w:t>│  │ - Daily Transaction Processing                       │  │</w:t>
      </w:r>
      <w:r>
        <w:br/>
      </w:r>
      <w:r>
        <w:rPr>
          <w:rStyle w:val="VerbatimChar"/>
        </w:rPr>
        <w:t>│  │ - Monthly Interest Calculation                       │  │</w:t>
      </w:r>
      <w:r>
        <w:br/>
      </w:r>
      <w:r>
        <w:rPr>
          <w:rStyle w:val="VerbatimChar"/>
        </w:rPr>
        <w:t>│  │ - File Load Operations                               │  │</w:t>
      </w:r>
      <w:r>
        <w:br/>
      </w:r>
      <w:r>
        <w:rPr>
          <w:rStyle w:val="VerbatimChar"/>
        </w:rPr>
        <w:t>│  │ - Report Generation   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│                                                 │</w:t>
      </w:r>
      <w:r>
        <w:br/>
      </w:r>
      <w:r>
        <w:rPr>
          <w:rStyle w:val="VerbatimChar"/>
        </w:rPr>
        <w:t>│           ▼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COBOL Online Programs (SRK)                       │  │</w:t>
      </w:r>
      <w:r>
        <w:br/>
      </w:r>
      <w:r>
        <w:rPr>
          <w:rStyle w:val="VerbatimChar"/>
        </w:rPr>
        <w:t>│  │ -</w:t>
      </w:r>
      <w:r>
        <w:rPr>
          <w:rStyle w:val="VerbatimChar"/>
        </w:rPr>
        <w:t xml:space="preserve"> Account Inquiry                                    │  │</w:t>
      </w:r>
      <w:r>
        <w:br/>
      </w:r>
      <w:r>
        <w:rPr>
          <w:rStyle w:val="VerbatimChar"/>
        </w:rPr>
        <w:t>│  │ - Transaction Entry                                  │  │</w:t>
      </w:r>
      <w:r>
        <w:br/>
      </w:r>
      <w:r>
        <w:rPr>
          <w:rStyle w:val="VerbatimChar"/>
        </w:rPr>
        <w:t>│  │ - Balance Verification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│                                                 │</w:t>
      </w:r>
      <w:r>
        <w:br/>
      </w:r>
      <w:r>
        <w:rPr>
          <w:rStyle w:val="VerbatimChar"/>
        </w:rPr>
        <w:t>│           ▼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VSAM/DB2 Data Store (EBCDIC Copybook Format)       │  │</w:t>
      </w:r>
      <w:r>
        <w:br/>
      </w:r>
      <w:r>
        <w:rPr>
          <w:rStyle w:val="VerbatimChar"/>
        </w:rPr>
        <w:t>│  │ - Accoun</w:t>
      </w:r>
      <w:r>
        <w:rPr>
          <w:rStyle w:val="VerbatimChar"/>
        </w:rPr>
        <w:t>t Master                                     │  │</w:t>
      </w:r>
      <w:r>
        <w:br/>
      </w:r>
      <w:r>
        <w:rPr>
          <w:rStyle w:val="VerbatimChar"/>
        </w:rPr>
        <w:t>│  │ - Transaction Records                                │  │</w:t>
      </w:r>
      <w:r>
        <w:br/>
      </w:r>
      <w:r>
        <w:rPr>
          <w:rStyle w:val="VerbatimChar"/>
        </w:rPr>
        <w:t>│  │ - Audit Logs                                         │  │</w:t>
      </w:r>
      <w:r>
        <w:br/>
      </w:r>
      <w:r>
        <w:rPr>
          <w:rStyle w:val="VerbatimChar"/>
        </w:rPr>
        <w:lastRenderedPageBreak/>
        <w:t>│  │ - Reference Data      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30C1C693" w14:textId="77777777" w:rsidR="00E350AE" w:rsidRDefault="0056016F">
      <w:pPr>
        <w:pStyle w:val="Heading3"/>
      </w:pPr>
      <w:bookmarkStart w:id="9" w:name="current-program-breakdown"/>
      <w:bookmarkEnd w:id="8"/>
      <w:r>
        <w:t>2. Current Program Breakdown</w:t>
      </w:r>
    </w:p>
    <w:p w14:paraId="14EBB266" w14:textId="77777777" w:rsidR="00E350AE" w:rsidRDefault="0056016F">
      <w:pPr>
        <w:pStyle w:val="Heading4"/>
      </w:pPr>
      <w:bookmarkStart w:id="10" w:name="batch-programs-srd---cobol-batch"/>
      <w:r>
        <w:t>Batch Programs (SRD - COBOL Batch)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9"/>
        <w:gridCol w:w="3190"/>
        <w:gridCol w:w="1084"/>
        <w:gridCol w:w="1303"/>
      </w:tblGrid>
      <w:tr w:rsidR="00E350AE" w14:paraId="2035BA6D" w14:textId="77777777" w:rsidTr="00E35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27A0FD" w14:textId="77777777" w:rsidR="00E350AE" w:rsidRDefault="0056016F">
            <w:pPr>
              <w:pStyle w:val="Compact"/>
            </w:pPr>
            <w:r>
              <w:t>Program</w:t>
            </w:r>
          </w:p>
        </w:tc>
        <w:tc>
          <w:tcPr>
            <w:tcW w:w="0" w:type="auto"/>
          </w:tcPr>
          <w:p w14:paraId="5857CAA6" w14:textId="77777777" w:rsidR="00E350AE" w:rsidRDefault="0056016F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3B0619BF" w14:textId="77777777" w:rsidR="00E350AE" w:rsidRDefault="0056016F">
            <w:pPr>
              <w:pStyle w:val="Compact"/>
            </w:pPr>
            <w:r>
              <w:t>Trigger</w:t>
            </w:r>
          </w:p>
        </w:tc>
        <w:tc>
          <w:tcPr>
            <w:tcW w:w="0" w:type="auto"/>
          </w:tcPr>
          <w:p w14:paraId="74168D40" w14:textId="77777777" w:rsidR="00E350AE" w:rsidRDefault="0056016F">
            <w:pPr>
              <w:pStyle w:val="Compact"/>
            </w:pPr>
            <w:r>
              <w:t>Frequency</w:t>
            </w:r>
          </w:p>
        </w:tc>
      </w:tr>
      <w:tr w:rsidR="00E350AE" w14:paraId="384B2CBC" w14:textId="77777777">
        <w:tc>
          <w:tcPr>
            <w:tcW w:w="0" w:type="auto"/>
          </w:tcPr>
          <w:p w14:paraId="483DA9E9" w14:textId="77777777" w:rsidR="00E350AE" w:rsidRDefault="0056016F">
            <w:pPr>
              <w:pStyle w:val="Compact"/>
            </w:pPr>
            <w:r>
              <w:t>DLY-TXN-001</w:t>
            </w:r>
          </w:p>
        </w:tc>
        <w:tc>
          <w:tcPr>
            <w:tcW w:w="0" w:type="auto"/>
          </w:tcPr>
          <w:p w14:paraId="00AC1FF9" w14:textId="77777777" w:rsidR="00E350AE" w:rsidRDefault="0056016F">
            <w:pPr>
              <w:pStyle w:val="Compact"/>
            </w:pPr>
            <w:r>
              <w:t>Daily Transaction Processing</w:t>
            </w:r>
          </w:p>
        </w:tc>
        <w:tc>
          <w:tcPr>
            <w:tcW w:w="0" w:type="auto"/>
          </w:tcPr>
          <w:p w14:paraId="66533C24" w14:textId="77777777" w:rsidR="00E350AE" w:rsidRDefault="0056016F">
            <w:pPr>
              <w:pStyle w:val="Compact"/>
            </w:pPr>
            <w:r>
              <w:t>JCL/CTC</w:t>
            </w:r>
          </w:p>
        </w:tc>
        <w:tc>
          <w:tcPr>
            <w:tcW w:w="0" w:type="auto"/>
          </w:tcPr>
          <w:p w14:paraId="2237231F" w14:textId="77777777" w:rsidR="00E350AE" w:rsidRDefault="0056016F">
            <w:pPr>
              <w:pStyle w:val="Compact"/>
            </w:pPr>
            <w:r>
              <w:t>Daily</w:t>
            </w:r>
          </w:p>
        </w:tc>
      </w:tr>
      <w:tr w:rsidR="00E350AE" w14:paraId="3C7577C5" w14:textId="77777777">
        <w:tc>
          <w:tcPr>
            <w:tcW w:w="0" w:type="auto"/>
          </w:tcPr>
          <w:p w14:paraId="37000549" w14:textId="77777777" w:rsidR="00E350AE" w:rsidRDefault="0056016F">
            <w:pPr>
              <w:pStyle w:val="Compact"/>
            </w:pPr>
            <w:r>
              <w:t>MNT-INT-001</w:t>
            </w:r>
          </w:p>
        </w:tc>
        <w:tc>
          <w:tcPr>
            <w:tcW w:w="0" w:type="auto"/>
          </w:tcPr>
          <w:p w14:paraId="16D784F5" w14:textId="77777777" w:rsidR="00E350AE" w:rsidRDefault="0056016F">
            <w:pPr>
              <w:pStyle w:val="Compact"/>
            </w:pPr>
            <w:r>
              <w:t>Monthly Interest Calculation</w:t>
            </w:r>
          </w:p>
        </w:tc>
        <w:tc>
          <w:tcPr>
            <w:tcW w:w="0" w:type="auto"/>
          </w:tcPr>
          <w:p w14:paraId="651470C3" w14:textId="77777777" w:rsidR="00E350AE" w:rsidRDefault="0056016F">
            <w:pPr>
              <w:pStyle w:val="Compact"/>
            </w:pPr>
            <w:r>
              <w:t>JCL/CTC</w:t>
            </w:r>
          </w:p>
        </w:tc>
        <w:tc>
          <w:tcPr>
            <w:tcW w:w="0" w:type="auto"/>
          </w:tcPr>
          <w:p w14:paraId="5C36C6CC" w14:textId="77777777" w:rsidR="00E350AE" w:rsidRDefault="0056016F">
            <w:pPr>
              <w:pStyle w:val="Compact"/>
            </w:pPr>
            <w:r>
              <w:t>Monthly</w:t>
            </w:r>
          </w:p>
        </w:tc>
      </w:tr>
      <w:tr w:rsidR="00E350AE" w14:paraId="6AEC7FF2" w14:textId="77777777">
        <w:tc>
          <w:tcPr>
            <w:tcW w:w="0" w:type="auto"/>
          </w:tcPr>
          <w:p w14:paraId="01809D7B" w14:textId="77777777" w:rsidR="00E350AE" w:rsidRDefault="0056016F">
            <w:pPr>
              <w:pStyle w:val="Compact"/>
            </w:pPr>
            <w:r>
              <w:t>FIL-LOD-001</w:t>
            </w:r>
          </w:p>
        </w:tc>
        <w:tc>
          <w:tcPr>
            <w:tcW w:w="0" w:type="auto"/>
          </w:tcPr>
          <w:p w14:paraId="3E263427" w14:textId="77777777" w:rsidR="00E350AE" w:rsidRDefault="0056016F">
            <w:pPr>
              <w:pStyle w:val="Compact"/>
            </w:pPr>
            <w:r>
              <w:t>File Load Operations</w:t>
            </w:r>
          </w:p>
        </w:tc>
        <w:tc>
          <w:tcPr>
            <w:tcW w:w="0" w:type="auto"/>
          </w:tcPr>
          <w:p w14:paraId="5AAB860C" w14:textId="77777777" w:rsidR="00E350AE" w:rsidRDefault="0056016F">
            <w:pPr>
              <w:pStyle w:val="Compact"/>
            </w:pPr>
            <w:r>
              <w:t>JCL/CTC</w:t>
            </w:r>
          </w:p>
        </w:tc>
        <w:tc>
          <w:tcPr>
            <w:tcW w:w="0" w:type="auto"/>
          </w:tcPr>
          <w:p w14:paraId="0142636A" w14:textId="77777777" w:rsidR="00E350AE" w:rsidRDefault="0056016F">
            <w:pPr>
              <w:pStyle w:val="Compact"/>
            </w:pPr>
            <w:r>
              <w:t>Ad-hoc</w:t>
            </w:r>
          </w:p>
        </w:tc>
      </w:tr>
      <w:tr w:rsidR="00E350AE" w14:paraId="27924FD0" w14:textId="77777777">
        <w:tc>
          <w:tcPr>
            <w:tcW w:w="0" w:type="auto"/>
          </w:tcPr>
          <w:p w14:paraId="0DF547BA" w14:textId="77777777" w:rsidR="00E350AE" w:rsidRDefault="0056016F">
            <w:pPr>
              <w:pStyle w:val="Compact"/>
            </w:pPr>
            <w:r>
              <w:t>RPT-GEN-001</w:t>
            </w:r>
          </w:p>
        </w:tc>
        <w:tc>
          <w:tcPr>
            <w:tcW w:w="0" w:type="auto"/>
          </w:tcPr>
          <w:p w14:paraId="15CD5D4D" w14:textId="77777777" w:rsidR="00E350AE" w:rsidRDefault="0056016F">
            <w:pPr>
              <w:pStyle w:val="Compact"/>
            </w:pPr>
            <w:r>
              <w:t>Report Generation</w:t>
            </w:r>
          </w:p>
        </w:tc>
        <w:tc>
          <w:tcPr>
            <w:tcW w:w="0" w:type="auto"/>
          </w:tcPr>
          <w:p w14:paraId="02810554" w14:textId="77777777" w:rsidR="00E350AE" w:rsidRDefault="0056016F">
            <w:pPr>
              <w:pStyle w:val="Compact"/>
            </w:pPr>
            <w:r>
              <w:t>JCL/CTC</w:t>
            </w:r>
          </w:p>
        </w:tc>
        <w:tc>
          <w:tcPr>
            <w:tcW w:w="0" w:type="auto"/>
          </w:tcPr>
          <w:p w14:paraId="2AB61D64" w14:textId="77777777" w:rsidR="00E350AE" w:rsidRDefault="0056016F">
            <w:pPr>
              <w:pStyle w:val="Compact"/>
            </w:pPr>
            <w:r>
              <w:t>Weekly</w:t>
            </w:r>
          </w:p>
        </w:tc>
      </w:tr>
    </w:tbl>
    <w:p w14:paraId="330C97CF" w14:textId="77777777" w:rsidR="00E350AE" w:rsidRDefault="0056016F">
      <w:pPr>
        <w:pStyle w:val="Heading4"/>
      </w:pPr>
      <w:bookmarkStart w:id="11" w:name="online-programs-srk---cobol-online"/>
      <w:bookmarkEnd w:id="10"/>
      <w:r>
        <w:t>Online Programs (SRK - COBOL Online)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1"/>
        <w:gridCol w:w="2272"/>
        <w:gridCol w:w="1158"/>
        <w:gridCol w:w="1438"/>
      </w:tblGrid>
      <w:tr w:rsidR="00E350AE" w14:paraId="6ECCA00E" w14:textId="77777777" w:rsidTr="00E35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28B15A" w14:textId="77777777" w:rsidR="00E350AE" w:rsidRDefault="0056016F">
            <w:pPr>
              <w:pStyle w:val="Compact"/>
            </w:pPr>
            <w:r>
              <w:t>Program</w:t>
            </w:r>
          </w:p>
        </w:tc>
        <w:tc>
          <w:tcPr>
            <w:tcW w:w="0" w:type="auto"/>
          </w:tcPr>
          <w:p w14:paraId="0528724F" w14:textId="77777777" w:rsidR="00E350AE" w:rsidRDefault="0056016F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7BB60568" w14:textId="77777777" w:rsidR="00E350AE" w:rsidRDefault="0056016F">
            <w:pPr>
              <w:pStyle w:val="Compact"/>
            </w:pPr>
            <w:r>
              <w:t>Access</w:t>
            </w:r>
          </w:p>
        </w:tc>
        <w:tc>
          <w:tcPr>
            <w:tcW w:w="0" w:type="auto"/>
          </w:tcPr>
          <w:p w14:paraId="10FA5647" w14:textId="77777777" w:rsidR="00E350AE" w:rsidRDefault="0056016F">
            <w:pPr>
              <w:pStyle w:val="Compact"/>
            </w:pPr>
            <w:r>
              <w:t>Users</w:t>
            </w:r>
          </w:p>
        </w:tc>
      </w:tr>
      <w:tr w:rsidR="00E350AE" w14:paraId="686514E4" w14:textId="77777777">
        <w:tc>
          <w:tcPr>
            <w:tcW w:w="0" w:type="auto"/>
          </w:tcPr>
          <w:p w14:paraId="3B25371E" w14:textId="77777777" w:rsidR="00E350AE" w:rsidRDefault="0056016F">
            <w:pPr>
              <w:pStyle w:val="Compact"/>
            </w:pPr>
            <w:r>
              <w:t>ACC-INQ-001</w:t>
            </w:r>
          </w:p>
        </w:tc>
        <w:tc>
          <w:tcPr>
            <w:tcW w:w="0" w:type="auto"/>
          </w:tcPr>
          <w:p w14:paraId="1DC04175" w14:textId="77777777" w:rsidR="00E350AE" w:rsidRDefault="0056016F">
            <w:pPr>
              <w:pStyle w:val="Compact"/>
            </w:pPr>
            <w:r>
              <w:t>Account Inquiry</w:t>
            </w:r>
          </w:p>
        </w:tc>
        <w:tc>
          <w:tcPr>
            <w:tcW w:w="0" w:type="auto"/>
          </w:tcPr>
          <w:p w14:paraId="739BEAE2" w14:textId="77777777" w:rsidR="00E350AE" w:rsidRDefault="0056016F">
            <w:pPr>
              <w:pStyle w:val="Compact"/>
            </w:pPr>
            <w:r>
              <w:t>Terminal</w:t>
            </w:r>
          </w:p>
        </w:tc>
        <w:tc>
          <w:tcPr>
            <w:tcW w:w="0" w:type="auto"/>
          </w:tcPr>
          <w:p w14:paraId="3F8EE7F2" w14:textId="77777777" w:rsidR="00E350AE" w:rsidRDefault="0056016F">
            <w:pPr>
              <w:pStyle w:val="Compact"/>
            </w:pPr>
            <w:r>
              <w:t>Tellers</w:t>
            </w:r>
          </w:p>
        </w:tc>
      </w:tr>
      <w:tr w:rsidR="00E350AE" w14:paraId="7A3CE243" w14:textId="77777777">
        <w:tc>
          <w:tcPr>
            <w:tcW w:w="0" w:type="auto"/>
          </w:tcPr>
          <w:p w14:paraId="08DF50D7" w14:textId="77777777" w:rsidR="00E350AE" w:rsidRDefault="0056016F">
            <w:pPr>
              <w:pStyle w:val="Compact"/>
            </w:pPr>
            <w:r>
              <w:t>TXN-ENT-001</w:t>
            </w:r>
          </w:p>
        </w:tc>
        <w:tc>
          <w:tcPr>
            <w:tcW w:w="0" w:type="auto"/>
          </w:tcPr>
          <w:p w14:paraId="7A2CEBB1" w14:textId="77777777" w:rsidR="00E350AE" w:rsidRDefault="0056016F">
            <w:pPr>
              <w:pStyle w:val="Compact"/>
            </w:pPr>
            <w:r>
              <w:t>Transaction Entry</w:t>
            </w:r>
          </w:p>
        </w:tc>
        <w:tc>
          <w:tcPr>
            <w:tcW w:w="0" w:type="auto"/>
          </w:tcPr>
          <w:p w14:paraId="285AF038" w14:textId="77777777" w:rsidR="00E350AE" w:rsidRDefault="0056016F">
            <w:pPr>
              <w:pStyle w:val="Compact"/>
            </w:pPr>
            <w:r>
              <w:t>Terminal</w:t>
            </w:r>
          </w:p>
        </w:tc>
        <w:tc>
          <w:tcPr>
            <w:tcW w:w="0" w:type="auto"/>
          </w:tcPr>
          <w:p w14:paraId="43BE6531" w14:textId="77777777" w:rsidR="00E350AE" w:rsidRDefault="0056016F">
            <w:pPr>
              <w:pStyle w:val="Compact"/>
            </w:pPr>
            <w:r>
              <w:t>Officers</w:t>
            </w:r>
          </w:p>
        </w:tc>
      </w:tr>
      <w:tr w:rsidR="00E350AE" w14:paraId="06EF3882" w14:textId="77777777">
        <w:tc>
          <w:tcPr>
            <w:tcW w:w="0" w:type="auto"/>
          </w:tcPr>
          <w:p w14:paraId="0CC11FE6" w14:textId="77777777" w:rsidR="00E350AE" w:rsidRDefault="0056016F">
            <w:pPr>
              <w:pStyle w:val="Compact"/>
            </w:pPr>
            <w:r>
              <w:t>BAL-VER-001</w:t>
            </w:r>
          </w:p>
        </w:tc>
        <w:tc>
          <w:tcPr>
            <w:tcW w:w="0" w:type="auto"/>
          </w:tcPr>
          <w:p w14:paraId="67F18242" w14:textId="77777777" w:rsidR="00E350AE" w:rsidRDefault="0056016F">
            <w:pPr>
              <w:pStyle w:val="Compact"/>
            </w:pPr>
            <w:r>
              <w:t>Balance Verification</w:t>
            </w:r>
          </w:p>
        </w:tc>
        <w:tc>
          <w:tcPr>
            <w:tcW w:w="0" w:type="auto"/>
          </w:tcPr>
          <w:p w14:paraId="371F17A9" w14:textId="77777777" w:rsidR="00E350AE" w:rsidRDefault="0056016F">
            <w:pPr>
              <w:pStyle w:val="Compact"/>
            </w:pPr>
            <w:r>
              <w:t>Terminal</w:t>
            </w:r>
          </w:p>
        </w:tc>
        <w:tc>
          <w:tcPr>
            <w:tcW w:w="0" w:type="auto"/>
          </w:tcPr>
          <w:p w14:paraId="3EDB87A2" w14:textId="77777777" w:rsidR="00E350AE" w:rsidRDefault="0056016F">
            <w:pPr>
              <w:pStyle w:val="Compact"/>
            </w:pPr>
            <w:r>
              <w:t>Supervisors</w:t>
            </w:r>
          </w:p>
        </w:tc>
      </w:tr>
    </w:tbl>
    <w:p w14:paraId="225780DC" w14:textId="77777777" w:rsidR="00E350AE" w:rsidRDefault="0056016F">
      <w:pPr>
        <w:pStyle w:val="Heading3"/>
      </w:pPr>
      <w:bookmarkStart w:id="12" w:name="data-structures-copybooks"/>
      <w:bookmarkEnd w:id="11"/>
      <w:bookmarkEnd w:id="9"/>
      <w:r>
        <w:t>3. Data Structures (Copybooks)</w:t>
      </w:r>
    </w:p>
    <w:p w14:paraId="11F74327" w14:textId="77777777" w:rsidR="00E350AE" w:rsidRDefault="0056016F">
      <w:pPr>
        <w:pStyle w:val="Compact"/>
        <w:numPr>
          <w:ilvl w:val="0"/>
          <w:numId w:val="6"/>
        </w:numPr>
      </w:pPr>
      <w:r>
        <w:rPr>
          <w:b/>
          <w:bCs/>
        </w:rPr>
        <w:t>ACC-RECORD:</w:t>
      </w:r>
      <w:r>
        <w:t xml:space="preserve"> Account Master copybook (account number, balance, status)</w:t>
      </w:r>
    </w:p>
    <w:p w14:paraId="55D7F0BB" w14:textId="77777777" w:rsidR="00E350AE" w:rsidRDefault="0056016F">
      <w:pPr>
        <w:pStyle w:val="Compact"/>
        <w:numPr>
          <w:ilvl w:val="0"/>
          <w:numId w:val="6"/>
        </w:numPr>
      </w:pPr>
      <w:r>
        <w:rPr>
          <w:b/>
          <w:bCs/>
        </w:rPr>
        <w:t>TXN-RECORD:</w:t>
      </w:r>
      <w:r>
        <w:t xml:space="preserve"> Transaction copybook (txn ID, account, amount, direction)</w:t>
      </w:r>
    </w:p>
    <w:p w14:paraId="583B0D4D" w14:textId="77777777" w:rsidR="00E350AE" w:rsidRDefault="0056016F">
      <w:pPr>
        <w:pStyle w:val="Compact"/>
        <w:numPr>
          <w:ilvl w:val="0"/>
          <w:numId w:val="6"/>
        </w:numPr>
      </w:pPr>
      <w:r>
        <w:rPr>
          <w:b/>
          <w:bCs/>
        </w:rPr>
        <w:t>CTL-RECORD:</w:t>
      </w:r>
      <w:r>
        <w:t xml:space="preserve"> Control record copybook (batch parameters, control flags)</w:t>
      </w:r>
    </w:p>
    <w:p w14:paraId="6C7A14DE" w14:textId="77777777" w:rsidR="00E350AE" w:rsidRDefault="0056016F">
      <w:r>
        <w:pict w14:anchorId="02F24829">
          <v:rect id="_x0000_i1028" style="width:0;height:1.5pt" o:hralign="center" o:hrstd="t" o:hr="t"/>
        </w:pict>
      </w:r>
    </w:p>
    <w:p w14:paraId="227F76F2" w14:textId="77777777" w:rsidR="00E350AE" w:rsidRDefault="0056016F">
      <w:pPr>
        <w:pStyle w:val="Heading2"/>
      </w:pPr>
      <w:bookmarkStart w:id="13" w:name="target-architecture"/>
      <w:bookmarkEnd w:id="12"/>
      <w:bookmarkEnd w:id="7"/>
      <w:r>
        <w:t>Target Architecture</w:t>
      </w:r>
    </w:p>
    <w:p w14:paraId="0F02E3C8" w14:textId="77777777" w:rsidR="00E350AE" w:rsidRDefault="0056016F">
      <w:pPr>
        <w:pStyle w:val="Heading3"/>
      </w:pPr>
      <w:bookmarkStart w:id="14" w:name="high-level-architecture-diagram"/>
      <w:r>
        <w:t>High-Level Architecture Diagram</w:t>
      </w:r>
    </w:p>
    <w:p w14:paraId="7CE9162A" w14:textId="77777777" w:rsidR="00E350AE" w:rsidRDefault="0056016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SPRING BOOT APPLICATION LAYER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┌──────────────────────────┐ │</w:t>
      </w:r>
      <w:r>
        <w:br/>
      </w:r>
      <w:r>
        <w:rPr>
          <w:rStyle w:val="VerbatimChar"/>
        </w:rPr>
        <w:t>│  │  REST API Layer  │  │  Batch Job Mgmt  │  │  File Load Service       │ │</w:t>
      </w:r>
      <w:r>
        <w:br/>
      </w:r>
      <w:r>
        <w:rPr>
          <w:rStyle w:val="VerbatimChar"/>
        </w:rPr>
        <w:t>│  │ - HTTP Endpoints │  │  - Job Launcher  │  │ - CSV/File Processing    │ │</w:t>
      </w:r>
      <w:r>
        <w:br/>
      </w:r>
      <w:r>
        <w:rPr>
          <w:rStyle w:val="VerbatimChar"/>
        </w:rPr>
        <w:t>│  │ - Controllers    │  │  - Job Monito</w:t>
      </w:r>
      <w:r>
        <w:rPr>
          <w:rStyle w:val="VerbatimChar"/>
        </w:rPr>
        <w:t>r   │  │ - Validation &amp; Transform │ │</w:t>
      </w:r>
      <w:r>
        <w:br/>
      </w:r>
      <w:r>
        <w:rPr>
          <w:rStyle w:val="VerbatimChar"/>
        </w:rPr>
        <w:t>│  └──────────────────┘  └──────────────────┘  └──────────────────────────┘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SPRING BATCH PROCESSING LAYER                           │</w:t>
      </w:r>
      <w:r>
        <w:br/>
      </w:r>
      <w:r>
        <w:rPr>
          <w:rStyle w:val="VerbatimChar"/>
        </w:rPr>
        <w:t>├───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Daily Transaction Job (SRD Equivalent)                              │ │</w:t>
      </w:r>
      <w:r>
        <w:br/>
      </w:r>
      <w:r>
        <w:rPr>
          <w:rStyle w:val="VerbatimChar"/>
        </w:rPr>
        <w:t>│  │ - Reader: JPA Query from staging table                              │ │</w:t>
      </w:r>
      <w:r>
        <w:br/>
      </w:r>
      <w:r>
        <w:rPr>
          <w:rStyle w:val="VerbatimChar"/>
        </w:rPr>
        <w:t>│  │ - Processor: Apply business logic, account updates                  │ │</w:t>
      </w:r>
      <w:r>
        <w:br/>
      </w:r>
      <w:r>
        <w:rPr>
          <w:rStyle w:val="VerbatimChar"/>
        </w:rPr>
        <w:t>│  │ - Writer: Persist updated accounts, audit lo</w:t>
      </w:r>
      <w:r>
        <w:rPr>
          <w:rStyle w:val="VerbatimChar"/>
        </w:rPr>
        <w:t>gs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Monthly Interest Job (SRD Equivalent)                               │ │</w:t>
      </w:r>
      <w:r>
        <w:br/>
      </w:r>
      <w:r>
        <w:rPr>
          <w:rStyle w:val="VerbatimChar"/>
        </w:rPr>
        <w:t>│  │ - Reader: List active accounts                                      │ │</w:t>
      </w:r>
      <w:r>
        <w:br/>
      </w:r>
      <w:r>
        <w:rPr>
          <w:rStyle w:val="VerbatimChar"/>
        </w:rPr>
        <w:t>│  │ - Processor: Calculate interest, apply to accounts                  │ │</w:t>
      </w:r>
      <w:r>
        <w:br/>
      </w:r>
      <w:r>
        <w:rPr>
          <w:rStyle w:val="VerbatimChar"/>
        </w:rPr>
        <w:t>│  │ - Writer: Update balances, create interest records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File Load Job (SRD Equivalent)                                      │ │</w:t>
      </w:r>
      <w:r>
        <w:br/>
      </w:r>
      <w:r>
        <w:rPr>
          <w:rStyle w:val="VerbatimChar"/>
        </w:rPr>
        <w:t>│  │ - Reader: FlatFileItemReader (CSV/fixed-width)                      │ │</w:t>
      </w:r>
      <w:r>
        <w:br/>
      </w:r>
      <w:r>
        <w:rPr>
          <w:rStyle w:val="VerbatimChar"/>
        </w:rPr>
        <w:t>│  │ - Processor: Parse, validate, transform to domain objects           │ │</w:t>
      </w:r>
      <w:r>
        <w:br/>
      </w:r>
      <w:r>
        <w:rPr>
          <w:rStyle w:val="VerbatimChar"/>
        </w:rPr>
        <w:t>│  │ - Writer: JDBC batch insert to staging table                        │ │</w:t>
      </w:r>
      <w:r>
        <w:br/>
      </w:r>
      <w:r>
        <w:rPr>
          <w:rStyle w:val="VerbatimChar"/>
        </w:rPr>
        <w:t>│  └────────────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BUSINESS LOGIC LAYER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┌──────────────────────────┐ │</w:t>
      </w:r>
      <w:r>
        <w:br/>
      </w:r>
      <w:r>
        <w:rPr>
          <w:rStyle w:val="VerbatimChar"/>
        </w:rPr>
        <w:t>│  │ Account Service  │  │ Transaction Svc  │  │ Audit Service            │ │</w:t>
      </w:r>
      <w:r>
        <w:br/>
      </w:r>
      <w:r>
        <w:rPr>
          <w:rStyle w:val="VerbatimChar"/>
        </w:rPr>
        <w:t>│  │ - Account Logic  │  │ - Transaction    │  │ - Event Logging          │ │</w:t>
      </w:r>
      <w:r>
        <w:br/>
      </w:r>
      <w:r>
        <w:rPr>
          <w:rStyle w:val="VerbatimChar"/>
        </w:rPr>
        <w:t>│  │ - Balance Calc   │  │  Processing      │  │ - Compliance Tracking    │ │</w:t>
      </w:r>
      <w:r>
        <w:br/>
      </w:r>
      <w:r>
        <w:rPr>
          <w:rStyle w:val="VerbatimChar"/>
        </w:rPr>
        <w:t>│  │ - Account Status │  │ - Validation     │  │ - Report Generation      │ │</w:t>
      </w:r>
      <w:r>
        <w:br/>
      </w:r>
      <w:r>
        <w:rPr>
          <w:rStyle w:val="VerbatimChar"/>
        </w:rPr>
        <w:t>│  └──────────────────</w:t>
      </w:r>
      <w:r>
        <w:rPr>
          <w:rStyle w:val="VerbatimChar"/>
        </w:rPr>
        <w:t>┘  └──────────────────┘  └──────────────────────────┘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DATA ACCESS LAYER (JPA/Repositories)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Spring Data JPA Repositories                                         │ │</w:t>
      </w:r>
      <w:r>
        <w:br/>
      </w:r>
      <w:r>
        <w:rPr>
          <w:rStyle w:val="VerbatimChar"/>
        </w:rPr>
        <w:t>│  │ - AccountRepository                                                  │ │</w:t>
      </w:r>
      <w:r>
        <w:br/>
      </w:r>
      <w:r>
        <w:rPr>
          <w:rStyle w:val="VerbatimChar"/>
        </w:rPr>
        <w:t>│  │ - TransactionRepository                                              │ │</w:t>
      </w:r>
      <w:r>
        <w:br/>
      </w:r>
      <w:r>
        <w:rPr>
          <w:rStyle w:val="VerbatimChar"/>
        </w:rPr>
        <w:t>│  │ - TransactionStagingRepository                                       │ │</w:t>
      </w:r>
      <w:r>
        <w:br/>
      </w:r>
      <w:r>
        <w:rPr>
          <w:rStyle w:val="VerbatimChar"/>
        </w:rPr>
        <w:t xml:space="preserve">│  │ - AuditLogRepository   </w:t>
      </w:r>
      <w:r>
        <w:rPr>
          <w:rStyle w:val="VerbatimChar"/>
        </w:rPr>
        <w:t xml:space="preserve">          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DATABASE LAYER (PostgreSQL/H2)                   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┌──────────────────────────┐ │</w:t>
      </w:r>
      <w:r>
        <w:br/>
      </w:r>
      <w:r>
        <w:rPr>
          <w:rStyle w:val="VerbatimChar"/>
        </w:rPr>
        <w:t>│  │ accounts         │  │ transactions     │  │ transaction_staging      │ │</w:t>
      </w:r>
      <w:r>
        <w:br/>
      </w:r>
      <w:r>
        <w:rPr>
          <w:rStyle w:val="VerbatimChar"/>
        </w:rPr>
        <w:t>│  │ - account_number │  │ - txn_id         │  │ - txn_id                 │ │</w:t>
      </w:r>
      <w:r>
        <w:br/>
      </w:r>
      <w:r>
        <w:rPr>
          <w:rStyle w:val="VerbatimChar"/>
        </w:rPr>
        <w:t>│  │ - balance        │  │ - account_number │  │ - account_number         │ │</w:t>
      </w:r>
      <w:r>
        <w:br/>
      </w:r>
      <w:r>
        <w:rPr>
          <w:rStyle w:val="VerbatimChar"/>
        </w:rPr>
        <w:t>│  │ - status         │  │ - amount         │  │ - amount                 │ │</w:t>
      </w:r>
      <w:r>
        <w:br/>
      </w:r>
      <w:r>
        <w:rPr>
          <w:rStyle w:val="VerbatimChar"/>
        </w:rPr>
        <w:t>│  │ - created_at     │  │ - direction      │  │ - direction              │ │</w:t>
      </w:r>
      <w:r>
        <w:br/>
      </w:r>
      <w:r>
        <w:rPr>
          <w:rStyle w:val="VerbatimChar"/>
        </w:rPr>
        <w:t>│  └──────────────────┘  └──────────────────</w:t>
      </w:r>
      <w:r>
        <w:rPr>
          <w:rStyle w:val="VerbatimChar"/>
        </w:rPr>
        <w:t>┘  └──────────────────────────┘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┌──────────────────────────┐ │</w:t>
      </w:r>
      <w:r>
        <w:br/>
      </w:r>
      <w:r>
        <w:rPr>
          <w:rStyle w:val="VerbatimChar"/>
        </w:rPr>
        <w:t>│  │ audit_logs       │  │ batch_job_instance                              │ │</w:t>
      </w:r>
      <w:r>
        <w:br/>
      </w:r>
      <w:r>
        <w:rPr>
          <w:rStyle w:val="VerbatimChar"/>
        </w:rPr>
        <w:t>│  │ - id             │  │ (Spring Batch metadata)                          │ │</w:t>
      </w:r>
      <w:r>
        <w:br/>
      </w:r>
      <w:r>
        <w:rPr>
          <w:rStyle w:val="VerbatimChar"/>
        </w:rPr>
        <w:t>│  │ - event_type     │  │                                                  │ │</w:t>
      </w:r>
      <w:r>
        <w:br/>
      </w:r>
      <w:r>
        <w:rPr>
          <w:rStyle w:val="VerbatimChar"/>
        </w:rPr>
        <w:t>│  │ - reference      │  │ batch_job_execution                              │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│ - payload        │  │ (Spring Batch metadata)                          │ │</w:t>
      </w:r>
      <w:r>
        <w:br/>
      </w:r>
      <w:r>
        <w:rPr>
          <w:rStyle w:val="VerbatimChar"/>
        </w:rPr>
        <w:t>│  │ - created_at     │  │                                                  │ │</w:t>
      </w:r>
      <w:r>
        <w:br/>
      </w:r>
      <w:r>
        <w:rPr>
          <w:rStyle w:val="VerbatimChar"/>
        </w:rPr>
        <w:t>│  └──────────────────┘  └──────────────────────────────────────────────────┘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045766" w14:textId="77777777" w:rsidR="00E350AE" w:rsidRDefault="0056016F">
      <w:r>
        <w:pict w14:anchorId="23C707A5">
          <v:rect id="_x0000_i1029" style="width:0;height:1.5pt" o:hralign="center" o:hrstd="t" o:hr="t"/>
        </w:pict>
      </w:r>
    </w:p>
    <w:p w14:paraId="6299AD8F" w14:textId="77777777" w:rsidR="00E350AE" w:rsidRDefault="0056016F">
      <w:pPr>
        <w:pStyle w:val="Heading2"/>
      </w:pPr>
      <w:bookmarkStart w:id="15" w:name="component-mapping"/>
      <w:bookmarkEnd w:id="14"/>
      <w:bookmarkEnd w:id="13"/>
      <w:r>
        <w:t>Component Mapping</w:t>
      </w:r>
    </w:p>
    <w:p w14:paraId="3CA4280F" w14:textId="77777777" w:rsidR="00E350AE" w:rsidRDefault="0056016F">
      <w:pPr>
        <w:pStyle w:val="Heading3"/>
      </w:pPr>
      <w:bookmarkStart w:id="16" w:name="X212f77307ff5a1175cac6c6a56530c48725a722"/>
      <w:r>
        <w:t>Mainframe to Spring Boot Component Mapping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4"/>
        <w:gridCol w:w="897"/>
        <w:gridCol w:w="3292"/>
        <w:gridCol w:w="2543"/>
      </w:tblGrid>
      <w:tr w:rsidR="00E350AE" w14:paraId="0D25CE3B" w14:textId="77777777" w:rsidTr="00E35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1" w:type="dxa"/>
          </w:tcPr>
          <w:p w14:paraId="00A18A84" w14:textId="77777777" w:rsidR="00E350AE" w:rsidRDefault="0056016F">
            <w:pPr>
              <w:pStyle w:val="Compact"/>
            </w:pPr>
            <w:r>
              <w:t>Mainframe Component</w:t>
            </w:r>
          </w:p>
        </w:tc>
        <w:tc>
          <w:tcPr>
            <w:tcW w:w="742" w:type="dxa"/>
          </w:tcPr>
          <w:p w14:paraId="504B8CDE" w14:textId="77777777" w:rsidR="00E350AE" w:rsidRDefault="0056016F">
            <w:pPr>
              <w:pStyle w:val="Compact"/>
            </w:pPr>
            <w:r>
              <w:t>Type</w:t>
            </w:r>
          </w:p>
        </w:tc>
        <w:tc>
          <w:tcPr>
            <w:tcW w:w="2722" w:type="dxa"/>
          </w:tcPr>
          <w:p w14:paraId="7D681336" w14:textId="77777777" w:rsidR="00E350AE" w:rsidRDefault="0056016F">
            <w:pPr>
              <w:pStyle w:val="Compact"/>
            </w:pPr>
            <w:r>
              <w:t>Spring Boot Equivalent</w:t>
            </w:r>
          </w:p>
        </w:tc>
        <w:tc>
          <w:tcPr>
            <w:tcW w:w="2103" w:type="dxa"/>
          </w:tcPr>
          <w:p w14:paraId="1CB5FFDF" w14:textId="77777777" w:rsidR="00E350AE" w:rsidRDefault="0056016F">
            <w:pPr>
              <w:pStyle w:val="Compact"/>
            </w:pPr>
            <w:r>
              <w:t>Implementation</w:t>
            </w:r>
          </w:p>
        </w:tc>
      </w:tr>
      <w:tr w:rsidR="00E350AE" w14:paraId="058CB9B7" w14:textId="77777777">
        <w:tc>
          <w:tcPr>
            <w:tcW w:w="2351" w:type="dxa"/>
          </w:tcPr>
          <w:p w14:paraId="7E655418" w14:textId="77777777" w:rsidR="00E350AE" w:rsidRDefault="0056016F">
            <w:pPr>
              <w:pStyle w:val="Compact"/>
            </w:pPr>
            <w:r>
              <w:t>JCL/Proc Jobs</w:t>
            </w:r>
          </w:p>
        </w:tc>
        <w:tc>
          <w:tcPr>
            <w:tcW w:w="742" w:type="dxa"/>
          </w:tcPr>
          <w:p w14:paraId="1058126F" w14:textId="77777777" w:rsidR="00E350AE" w:rsidRDefault="0056016F">
            <w:pPr>
              <w:pStyle w:val="Compact"/>
            </w:pPr>
            <w:r>
              <w:t>Job Definition</w:t>
            </w:r>
          </w:p>
        </w:tc>
        <w:tc>
          <w:tcPr>
            <w:tcW w:w="2722" w:type="dxa"/>
          </w:tcPr>
          <w:p w14:paraId="1DC7ED97" w14:textId="77777777" w:rsidR="00E350AE" w:rsidRDefault="0056016F">
            <w:pPr>
              <w:pStyle w:val="Compact"/>
            </w:pPr>
            <w:r>
              <w:t>Spring Batch Job</w:t>
            </w:r>
          </w:p>
        </w:tc>
        <w:tc>
          <w:tcPr>
            <w:tcW w:w="2103" w:type="dxa"/>
          </w:tcPr>
          <w:p w14:paraId="19F2755A" w14:textId="77777777" w:rsidR="00E350AE" w:rsidRDefault="0056016F">
            <w:pPr>
              <w:pStyle w:val="Compact"/>
            </w:pPr>
            <w:r>
              <w:t>@Bean Job configuration</w:t>
            </w:r>
          </w:p>
        </w:tc>
      </w:tr>
      <w:tr w:rsidR="00E350AE" w14:paraId="2B9C8E5F" w14:textId="77777777">
        <w:tc>
          <w:tcPr>
            <w:tcW w:w="2351" w:type="dxa"/>
          </w:tcPr>
          <w:p w14:paraId="02BD67EB" w14:textId="77777777" w:rsidR="00E350AE" w:rsidRDefault="0056016F">
            <w:pPr>
              <w:pStyle w:val="Compact"/>
            </w:pPr>
            <w:r>
              <w:t>CTC Control Cards</w:t>
            </w:r>
          </w:p>
        </w:tc>
        <w:tc>
          <w:tcPr>
            <w:tcW w:w="742" w:type="dxa"/>
          </w:tcPr>
          <w:p w14:paraId="37484BF5" w14:textId="77777777" w:rsidR="00E350AE" w:rsidRDefault="0056016F">
            <w:pPr>
              <w:pStyle w:val="Compact"/>
            </w:pPr>
            <w:r>
              <w:t>Parameter Input</w:t>
            </w:r>
          </w:p>
        </w:tc>
        <w:tc>
          <w:tcPr>
            <w:tcW w:w="2722" w:type="dxa"/>
          </w:tcPr>
          <w:p w14:paraId="6B96C893" w14:textId="77777777" w:rsidR="00E350AE" w:rsidRDefault="0056016F">
            <w:pPr>
              <w:pStyle w:val="Compact"/>
            </w:pPr>
            <w:r>
              <w:t>Job Parameters</w:t>
            </w:r>
          </w:p>
        </w:tc>
        <w:tc>
          <w:tcPr>
            <w:tcW w:w="2103" w:type="dxa"/>
          </w:tcPr>
          <w:p w14:paraId="1299A6B1" w14:textId="77777777" w:rsidR="00E350AE" w:rsidRDefault="0056016F">
            <w:pPr>
              <w:pStyle w:val="Compact"/>
            </w:pPr>
            <w:r>
              <w:t>JobParameters with step scope</w:t>
            </w:r>
          </w:p>
        </w:tc>
      </w:tr>
      <w:tr w:rsidR="00E350AE" w14:paraId="6464CC00" w14:textId="77777777">
        <w:tc>
          <w:tcPr>
            <w:tcW w:w="2351" w:type="dxa"/>
          </w:tcPr>
          <w:p w14:paraId="300EA396" w14:textId="77777777" w:rsidR="00E350AE" w:rsidRDefault="0056016F">
            <w:pPr>
              <w:pStyle w:val="Compact"/>
            </w:pPr>
            <w:r>
              <w:t>COBOL Batch (SRD)</w:t>
            </w:r>
          </w:p>
        </w:tc>
        <w:tc>
          <w:tcPr>
            <w:tcW w:w="742" w:type="dxa"/>
          </w:tcPr>
          <w:p w14:paraId="3CA67980" w14:textId="77777777" w:rsidR="00E350AE" w:rsidRDefault="0056016F">
            <w:pPr>
              <w:pStyle w:val="Compact"/>
            </w:pPr>
            <w:r>
              <w:t>Business Logic</w:t>
            </w:r>
          </w:p>
        </w:tc>
        <w:tc>
          <w:tcPr>
            <w:tcW w:w="2722" w:type="dxa"/>
          </w:tcPr>
          <w:p w14:paraId="598FEC54" w14:textId="77777777" w:rsidR="00E350AE" w:rsidRDefault="0056016F">
            <w:pPr>
              <w:pStyle w:val="Compact"/>
            </w:pPr>
            <w:r>
              <w:t>Spring Batch Steps</w:t>
            </w:r>
          </w:p>
        </w:tc>
        <w:tc>
          <w:tcPr>
            <w:tcW w:w="2103" w:type="dxa"/>
          </w:tcPr>
          <w:p w14:paraId="016A41A3" w14:textId="77777777" w:rsidR="00E350AE" w:rsidRDefault="0056016F">
            <w:pPr>
              <w:pStyle w:val="Compact"/>
            </w:pPr>
            <w:r>
              <w:t>ItemReader/Processor/Writer</w:t>
            </w:r>
          </w:p>
        </w:tc>
      </w:tr>
      <w:tr w:rsidR="00E350AE" w14:paraId="26236806" w14:textId="77777777">
        <w:tc>
          <w:tcPr>
            <w:tcW w:w="2351" w:type="dxa"/>
          </w:tcPr>
          <w:p w14:paraId="09F30847" w14:textId="77777777" w:rsidR="00E350AE" w:rsidRDefault="0056016F">
            <w:pPr>
              <w:pStyle w:val="Compact"/>
            </w:pPr>
            <w:r>
              <w:t>COBOL Online (SRK)</w:t>
            </w:r>
          </w:p>
        </w:tc>
        <w:tc>
          <w:tcPr>
            <w:tcW w:w="742" w:type="dxa"/>
          </w:tcPr>
          <w:p w14:paraId="4B91366D" w14:textId="77777777" w:rsidR="00E350AE" w:rsidRDefault="0056016F">
            <w:pPr>
              <w:pStyle w:val="Compact"/>
            </w:pPr>
            <w:r>
              <w:t>Interactive Logic</w:t>
            </w:r>
          </w:p>
        </w:tc>
        <w:tc>
          <w:tcPr>
            <w:tcW w:w="2722" w:type="dxa"/>
          </w:tcPr>
          <w:p w14:paraId="1CE1DB00" w14:textId="77777777" w:rsidR="00E350AE" w:rsidRDefault="0056016F">
            <w:pPr>
              <w:pStyle w:val="Compact"/>
            </w:pPr>
            <w:r>
              <w:t>REST Controllers</w:t>
            </w:r>
          </w:p>
        </w:tc>
        <w:tc>
          <w:tcPr>
            <w:tcW w:w="2103" w:type="dxa"/>
          </w:tcPr>
          <w:p w14:paraId="1F9B5BF4" w14:textId="77777777" w:rsidR="00E350AE" w:rsidRDefault="0056016F">
            <w:pPr>
              <w:pStyle w:val="Compact"/>
            </w:pPr>
            <w:r>
              <w:t>@RestController</w:t>
            </w:r>
          </w:p>
        </w:tc>
      </w:tr>
      <w:tr w:rsidR="00E350AE" w14:paraId="20F0DAAD" w14:textId="77777777">
        <w:tc>
          <w:tcPr>
            <w:tcW w:w="2351" w:type="dxa"/>
          </w:tcPr>
          <w:p w14:paraId="375A737D" w14:textId="77777777" w:rsidR="00E350AE" w:rsidRDefault="0056016F">
            <w:pPr>
              <w:pStyle w:val="Compact"/>
            </w:pPr>
            <w:r>
              <w:t>VSAM/DB2 DB</w:t>
            </w:r>
          </w:p>
        </w:tc>
        <w:tc>
          <w:tcPr>
            <w:tcW w:w="742" w:type="dxa"/>
          </w:tcPr>
          <w:p w14:paraId="240D5CED" w14:textId="77777777" w:rsidR="00E350AE" w:rsidRDefault="0056016F">
            <w:pPr>
              <w:pStyle w:val="Compact"/>
            </w:pPr>
            <w:r>
              <w:t>Data Store</w:t>
            </w:r>
          </w:p>
        </w:tc>
        <w:tc>
          <w:tcPr>
            <w:tcW w:w="2722" w:type="dxa"/>
          </w:tcPr>
          <w:p w14:paraId="2FB2B3C2" w14:textId="77777777" w:rsidR="00E350AE" w:rsidRDefault="0056016F">
            <w:pPr>
              <w:pStyle w:val="Compact"/>
            </w:pPr>
            <w:r>
              <w:t>PostgreSQL</w:t>
            </w:r>
          </w:p>
        </w:tc>
        <w:tc>
          <w:tcPr>
            <w:tcW w:w="2103" w:type="dxa"/>
          </w:tcPr>
          <w:p w14:paraId="75A6F423" w14:textId="77777777" w:rsidR="00E350AE" w:rsidRDefault="0056016F">
            <w:pPr>
              <w:pStyle w:val="Compact"/>
            </w:pPr>
            <w:r>
              <w:t>JPA Entity/Repository</w:t>
            </w:r>
          </w:p>
        </w:tc>
      </w:tr>
      <w:tr w:rsidR="00E350AE" w14:paraId="146CB43A" w14:textId="77777777">
        <w:tc>
          <w:tcPr>
            <w:tcW w:w="2351" w:type="dxa"/>
          </w:tcPr>
          <w:p w14:paraId="5301F158" w14:textId="77777777" w:rsidR="00E350AE" w:rsidRDefault="0056016F">
            <w:pPr>
              <w:pStyle w:val="Compact"/>
            </w:pPr>
            <w:r>
              <w:t>EBCDIC Copybook</w:t>
            </w:r>
          </w:p>
        </w:tc>
        <w:tc>
          <w:tcPr>
            <w:tcW w:w="742" w:type="dxa"/>
          </w:tcPr>
          <w:p w14:paraId="0C949649" w14:textId="77777777" w:rsidR="00E350AE" w:rsidRDefault="0056016F">
            <w:pPr>
              <w:pStyle w:val="Compact"/>
            </w:pPr>
            <w:r>
              <w:t>Data Format</w:t>
            </w:r>
          </w:p>
        </w:tc>
        <w:tc>
          <w:tcPr>
            <w:tcW w:w="2722" w:type="dxa"/>
          </w:tcPr>
          <w:p w14:paraId="3B5635C7" w14:textId="77777777" w:rsidR="00E350AE" w:rsidRDefault="0056016F">
            <w:pPr>
              <w:pStyle w:val="Compact"/>
            </w:pPr>
            <w:r>
              <w:t>Java POJOs</w:t>
            </w:r>
          </w:p>
        </w:tc>
        <w:tc>
          <w:tcPr>
            <w:tcW w:w="2103" w:type="dxa"/>
          </w:tcPr>
          <w:p w14:paraId="7559E32A" w14:textId="77777777" w:rsidR="00E350AE" w:rsidRDefault="0056016F">
            <w:pPr>
              <w:pStyle w:val="Compact"/>
            </w:pPr>
            <w:r>
              <w:t>@Entity domain objects</w:t>
            </w:r>
          </w:p>
        </w:tc>
      </w:tr>
      <w:tr w:rsidR="00E350AE" w14:paraId="11C9D38C" w14:textId="77777777">
        <w:tc>
          <w:tcPr>
            <w:tcW w:w="2351" w:type="dxa"/>
          </w:tcPr>
          <w:p w14:paraId="294AD330" w14:textId="77777777" w:rsidR="00E350AE" w:rsidRDefault="0056016F">
            <w:pPr>
              <w:pStyle w:val="Compact"/>
            </w:pPr>
            <w:r>
              <w:t>Report Generation</w:t>
            </w:r>
          </w:p>
        </w:tc>
        <w:tc>
          <w:tcPr>
            <w:tcW w:w="742" w:type="dxa"/>
          </w:tcPr>
          <w:p w14:paraId="3694A22B" w14:textId="77777777" w:rsidR="00E350AE" w:rsidRDefault="0056016F">
            <w:pPr>
              <w:pStyle w:val="Compact"/>
            </w:pPr>
            <w:r>
              <w:t>Output</w:t>
            </w:r>
          </w:p>
        </w:tc>
        <w:tc>
          <w:tcPr>
            <w:tcW w:w="2722" w:type="dxa"/>
          </w:tcPr>
          <w:p w14:paraId="7F1E1B44" w14:textId="77777777" w:rsidR="00E350AE" w:rsidRDefault="0056016F">
            <w:pPr>
              <w:pStyle w:val="Compact"/>
            </w:pPr>
            <w:r>
              <w:t>Dashboard API</w:t>
            </w:r>
          </w:p>
        </w:tc>
        <w:tc>
          <w:tcPr>
            <w:tcW w:w="2103" w:type="dxa"/>
          </w:tcPr>
          <w:p w14:paraId="41090321" w14:textId="77777777" w:rsidR="00E350AE" w:rsidRDefault="0056016F">
            <w:pPr>
              <w:pStyle w:val="Compact"/>
            </w:pPr>
            <w:r>
              <w:t>/api/reports endpoints</w:t>
            </w:r>
          </w:p>
        </w:tc>
      </w:tr>
      <w:tr w:rsidR="00E350AE" w14:paraId="6671525B" w14:textId="77777777">
        <w:tc>
          <w:tcPr>
            <w:tcW w:w="2351" w:type="dxa"/>
          </w:tcPr>
          <w:p w14:paraId="06C54B13" w14:textId="77777777" w:rsidR="00E350AE" w:rsidRDefault="0056016F">
            <w:pPr>
              <w:pStyle w:val="Compact"/>
            </w:pPr>
            <w:r>
              <w:t>Scheduling</w:t>
            </w:r>
          </w:p>
        </w:tc>
        <w:tc>
          <w:tcPr>
            <w:tcW w:w="742" w:type="dxa"/>
          </w:tcPr>
          <w:p w14:paraId="59DDC7A1" w14:textId="77777777" w:rsidR="00E350AE" w:rsidRDefault="0056016F">
            <w:pPr>
              <w:pStyle w:val="Compact"/>
            </w:pPr>
            <w:r>
              <w:t>Cron Jobs</w:t>
            </w:r>
          </w:p>
        </w:tc>
        <w:tc>
          <w:tcPr>
            <w:tcW w:w="2722" w:type="dxa"/>
          </w:tcPr>
          <w:p w14:paraId="2C406061" w14:textId="77777777" w:rsidR="00E350AE" w:rsidRDefault="0056016F">
            <w:pPr>
              <w:pStyle w:val="Compact"/>
            </w:pPr>
            <w:r>
              <w:t>Quartz/Spring Task</w:t>
            </w:r>
          </w:p>
        </w:tc>
        <w:tc>
          <w:tcPr>
            <w:tcW w:w="2103" w:type="dxa"/>
          </w:tcPr>
          <w:p w14:paraId="3CBE2A80" w14:textId="77777777" w:rsidR="00E350AE" w:rsidRDefault="0056016F">
            <w:pPr>
              <w:pStyle w:val="Compact"/>
            </w:pPr>
            <w:r>
              <w:t>@Scheduled or external scheduler</w:t>
            </w:r>
          </w:p>
        </w:tc>
      </w:tr>
    </w:tbl>
    <w:p w14:paraId="24714F71" w14:textId="77777777" w:rsidR="00E350AE" w:rsidRDefault="0056016F">
      <w:pPr>
        <w:pStyle w:val="Heading3"/>
      </w:pPr>
      <w:bookmarkStart w:id="17" w:name="detailed-component-mapping"/>
      <w:bookmarkEnd w:id="16"/>
      <w:r>
        <w:t>Detailed Component Mapping</w:t>
      </w:r>
    </w:p>
    <w:p w14:paraId="2A01687C" w14:textId="77777777" w:rsidR="00E350AE" w:rsidRDefault="0056016F">
      <w:pPr>
        <w:pStyle w:val="Heading4"/>
      </w:pPr>
      <w:bookmarkStart w:id="18" w:name="daily-transaction-job-srd-spring-batch"/>
      <w:r>
        <w:t>1. Daily Transaction Job (SRD → Spring Batch)</w:t>
      </w:r>
    </w:p>
    <w:p w14:paraId="13122D00" w14:textId="77777777" w:rsidR="00E350AE" w:rsidRDefault="0056016F">
      <w:pPr>
        <w:pStyle w:val="FirstParagraph"/>
      </w:pPr>
      <w:r>
        <w:rPr>
          <w:b/>
          <w:bCs/>
        </w:rPr>
        <w:t>Mainframe (COBOL SRD):</w:t>
      </w:r>
    </w:p>
    <w:p w14:paraId="3B550535" w14:textId="77777777" w:rsidR="00E350AE" w:rsidRDefault="0056016F">
      <w:pPr>
        <w:pStyle w:val="SourceCode"/>
      </w:pPr>
      <w:r>
        <w:rPr>
          <w:rStyle w:val="VerbatimChar"/>
        </w:rPr>
        <w:t>IDENTIFICATION DIVISION.</w:t>
      </w:r>
      <w:r>
        <w:br/>
      </w:r>
      <w:r>
        <w:rPr>
          <w:rStyle w:val="VerbatimChar"/>
        </w:rPr>
        <w:t>PROGRAM-ID. DLY-TXN-001.</w:t>
      </w:r>
      <w:r>
        <w:br/>
      </w:r>
      <w:r>
        <w:rPr>
          <w:rStyle w:val="VerbatimChar"/>
        </w:rPr>
        <w:t>DATA DIVISION.</w:t>
      </w:r>
      <w:r>
        <w:br/>
      </w:r>
      <w:r>
        <w:rPr>
          <w:rStyle w:val="VerbatimChar"/>
        </w:rPr>
        <w:t>WORKING-STORAGE SECTION.</w:t>
      </w:r>
      <w:r>
        <w:br/>
      </w:r>
      <w:r>
        <w:rPr>
          <w:rStyle w:val="VerbatimChar"/>
        </w:rPr>
        <w:t>01 WS-TRANSACTION-RECORD.</w:t>
      </w:r>
      <w:r>
        <w:br/>
      </w:r>
      <w:r>
        <w:rPr>
          <w:rStyle w:val="VerbatimChar"/>
        </w:rPr>
        <w:t xml:space="preserve">   05 TXN-ID PIC 9(8).</w:t>
      </w:r>
      <w:r>
        <w:br/>
      </w:r>
      <w:r>
        <w:rPr>
          <w:rStyle w:val="VerbatimChar"/>
        </w:rPr>
        <w:t xml:space="preserve">   05 ACCOUNT-NUMBER PIC X(20).</w:t>
      </w:r>
      <w:r>
        <w:br/>
      </w:r>
      <w:r>
        <w:rPr>
          <w:rStyle w:val="VerbatimChar"/>
        </w:rPr>
        <w:t xml:space="preserve">   05 AMOUNT PIC 9(15)V99.</w:t>
      </w:r>
      <w:r>
        <w:br/>
      </w:r>
      <w:r>
        <w:rPr>
          <w:rStyle w:val="VerbatimChar"/>
        </w:rPr>
        <w:t xml:space="preserve">   05 DIRECTION PIC X(6) (CREDIT/DEBIT).</w:t>
      </w:r>
      <w:r>
        <w:br/>
      </w:r>
      <w:r>
        <w:rPr>
          <w:rStyle w:val="VerbatimChar"/>
        </w:rPr>
        <w:t>PROCEDURE DIVISION.</w:t>
      </w:r>
      <w:r>
        <w:br/>
      </w:r>
      <w:r>
        <w:rPr>
          <w:rStyle w:val="VerbatimChar"/>
        </w:rPr>
        <w:t xml:space="preserve">   PERFORM PROCESS-TRANSACTIONS.</w:t>
      </w:r>
      <w:r>
        <w:br/>
      </w:r>
      <w:r>
        <w:rPr>
          <w:rStyle w:val="VerbatimChar"/>
        </w:rPr>
        <w:t xml:space="preserve">   PERFORM UPDATE-ACCOUNTS.</w:t>
      </w:r>
      <w:r>
        <w:br/>
      </w:r>
      <w:r>
        <w:rPr>
          <w:rStyle w:val="VerbatimChar"/>
        </w:rPr>
        <w:t xml:space="preserve">   PERFORM WRITE-AUDIT-LOG.</w:t>
      </w:r>
    </w:p>
    <w:p w14:paraId="47B5A289" w14:textId="77777777" w:rsidR="00E350AE" w:rsidRDefault="0056016F">
      <w:pPr>
        <w:pStyle w:val="FirstParagraph"/>
      </w:pPr>
      <w:r>
        <w:rPr>
          <w:b/>
          <w:bCs/>
        </w:rPr>
        <w:t>Spring Boot (Java + Spring Batch):</w:t>
      </w:r>
    </w:p>
    <w:p w14:paraId="1E294B45" w14:textId="77777777" w:rsidR="00E350AE" w:rsidRDefault="0056016F">
      <w:pPr>
        <w:pStyle w:val="SourceCode"/>
      </w:pPr>
      <w:r>
        <w:rPr>
          <w:rStyle w:val="AttributeTok"/>
        </w:rPr>
        <w:t>@Configuration</w:t>
      </w:r>
      <w:r>
        <w:br/>
      </w:r>
      <w:r>
        <w:rPr>
          <w:rStyle w:val="AttributeTok"/>
        </w:rPr>
        <w:t>@EnableBatchProcessing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DailyTransactionJobConfig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Job </w:t>
      </w:r>
      <w:r>
        <w:rPr>
          <w:rStyle w:val="FunctionTok"/>
        </w:rPr>
        <w:t>dailyTransactionJob</w:t>
      </w:r>
      <w:r>
        <w:rPr>
          <w:rStyle w:val="OperatorTok"/>
        </w:rPr>
        <w:t>(</w:t>
      </w:r>
      <w:r>
        <w:rPr>
          <w:rStyle w:val="NormalTok"/>
        </w:rPr>
        <w:t>Step dailyTransactionStep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JobBuilder</w:t>
      </w:r>
      <w:r>
        <w:rPr>
          <w:rStyle w:val="OperatorTok"/>
        </w:rPr>
        <w:t>(</w:t>
      </w:r>
      <w:r>
        <w:rPr>
          <w:rStyle w:val="StringTok"/>
        </w:rPr>
        <w:t>"dailyTransactionJob"</w:t>
      </w:r>
      <w:r>
        <w:rPr>
          <w:rStyle w:val="OperatorTok"/>
        </w:rPr>
        <w:t>,</w:t>
      </w:r>
      <w:r>
        <w:rPr>
          <w:rStyle w:val="NormalTok"/>
        </w:rPr>
        <w:t xml:space="preserve"> jobRepository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</w:t>
      </w:r>
      <w:r>
        <w:rPr>
          <w:rStyle w:val="NormalTok"/>
        </w:rPr>
        <w:t>dailyTransactionStep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listener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BatchMetricsListener</w:t>
      </w:r>
      <w:r>
        <w:rPr>
          <w:rStyle w:val="OperatorTok"/>
        </w:rPr>
        <w:t>(</w:t>
      </w:r>
      <w:r>
        <w:rPr>
          <w:rStyle w:val="NormalTok"/>
        </w:rPr>
        <w:t>meterRegistry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Step </w:t>
      </w:r>
      <w:r>
        <w:rPr>
          <w:rStyle w:val="FunctionTok"/>
        </w:rPr>
        <w:t>dailyTransactionStep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JpaPagingItemReader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&gt;</w:t>
      </w:r>
      <w:r>
        <w:rPr>
          <w:rStyle w:val="NormalTok"/>
        </w:rPr>
        <w:t xml:space="preserve"> reader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ItemProcessor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,</w:t>
      </w:r>
      <w:r>
        <w:rPr>
          <w:rStyle w:val="NormalTok"/>
        </w:rPr>
        <w:t xml:space="preserve"> TransactionStaging</w:t>
      </w:r>
      <w:r>
        <w:rPr>
          <w:rStyle w:val="OperatorTok"/>
        </w:rPr>
        <w:t>&gt;</w:t>
      </w:r>
      <w:r>
        <w:rPr>
          <w:rStyle w:val="NormalTok"/>
        </w:rPr>
        <w:t xml:space="preserve"> processor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ItemWriter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&gt;</w:t>
      </w:r>
      <w:r>
        <w:rPr>
          <w:rStyle w:val="NormalTok"/>
        </w:rPr>
        <w:t xml:space="preserve"> writer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StepBuilder</w:t>
      </w:r>
      <w:r>
        <w:rPr>
          <w:rStyle w:val="OperatorTok"/>
        </w:rPr>
        <w:t>(</w:t>
      </w:r>
      <w:r>
        <w:rPr>
          <w:rStyle w:val="StringTok"/>
        </w:rPr>
        <w:t>"dailyTransactionStep"</w:t>
      </w:r>
      <w:r>
        <w:rPr>
          <w:rStyle w:val="OperatorTok"/>
        </w:rPr>
        <w:t>,</w:t>
      </w:r>
      <w:r>
        <w:rPr>
          <w:rStyle w:val="NormalTok"/>
        </w:rPr>
        <w:t xml:space="preserve"> jobRepository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.&lt;</w:t>
      </w:r>
      <w:r>
        <w:rPr>
          <w:rStyle w:val="NormalTok"/>
        </w:rPr>
        <w:t>TransactionStaging</w:t>
      </w:r>
      <w:r>
        <w:rPr>
          <w:rStyle w:val="OperatorTok"/>
        </w:rPr>
        <w:t>,</w:t>
      </w:r>
      <w:r>
        <w:rPr>
          <w:rStyle w:val="NormalTok"/>
        </w:rPr>
        <w:t xml:space="preserve"> TransactionStaging</w:t>
      </w:r>
      <w:r>
        <w:rPr>
          <w:rStyle w:val="OperatorTok"/>
        </w:rPr>
        <w:t>&gt;</w:t>
      </w:r>
      <w:r>
        <w:rPr>
          <w:rStyle w:val="FunctionTok"/>
        </w:rPr>
        <w:t>chunk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transactionManager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reader</w:t>
      </w:r>
      <w:r>
        <w:rPr>
          <w:rStyle w:val="OperatorTok"/>
        </w:rPr>
        <w:t>(</w:t>
      </w:r>
      <w:r>
        <w:rPr>
          <w:rStyle w:val="NormalTok"/>
        </w:rPr>
        <w:t>reader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processor</w:t>
      </w:r>
      <w:r>
        <w:rPr>
          <w:rStyle w:val="OperatorTok"/>
        </w:rPr>
        <w:t>(</w:t>
      </w:r>
      <w:r>
        <w:rPr>
          <w:rStyle w:val="NormalTok"/>
        </w:rPr>
        <w:t>processor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writer</w:t>
      </w:r>
      <w:r>
        <w:rPr>
          <w:rStyle w:val="OperatorTok"/>
        </w:rPr>
        <w:t>(</w:t>
      </w:r>
      <w:r>
        <w:rPr>
          <w:rStyle w:val="NormalTok"/>
        </w:rPr>
        <w:t>writer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listener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StepTimingListener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@StepScope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JpaPagingItemReader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dailyTransactionReader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JpaPagingItemReaderBuilder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(</w:t>
      </w:r>
      <w:r>
        <w:rPr>
          <w:rStyle w:val="StringTok"/>
        </w:rPr>
        <w:t>"dailyTransactionReader"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entityManagerFactory</w:t>
      </w:r>
      <w:r>
        <w:rPr>
          <w:rStyle w:val="OperatorTok"/>
        </w:rPr>
        <w:t>(</w:t>
      </w:r>
      <w:r>
        <w:rPr>
          <w:rStyle w:val="NormalTok"/>
        </w:rPr>
        <w:t>entityManagerFactory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pageSize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queryString</w:t>
      </w:r>
      <w:r>
        <w:rPr>
          <w:rStyle w:val="OperatorTok"/>
        </w:rPr>
        <w:t>(</w:t>
      </w:r>
      <w:r>
        <w:rPr>
          <w:rStyle w:val="StringTok"/>
        </w:rPr>
        <w:t>"SELECT t FROM TransactionStaging t WHERE t.processedFlag = false"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ItemProcessor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,</w:t>
      </w:r>
      <w:r>
        <w:rPr>
          <w:rStyle w:val="NormalTok"/>
        </w:rPr>
        <w:t xml:space="preserve"> TransactionStaging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dailyTransactionProcessor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item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Business logic equivalent to COBOL processing</w:t>
      </w:r>
      <w:r>
        <w:br/>
      </w:r>
      <w:r>
        <w:rPr>
          <w:rStyle w:val="NormalTok"/>
        </w:rPr>
        <w:t xml:space="preserve">            Account account </w:t>
      </w:r>
      <w:r>
        <w:rPr>
          <w:rStyle w:val="OperatorTok"/>
        </w:rPr>
        <w:t>=</w:t>
      </w:r>
      <w:r>
        <w:rPr>
          <w:rStyle w:val="NormalTok"/>
        </w:rPr>
        <w:t xml:space="preserve"> accountRepository</w:t>
      </w:r>
      <w:r>
        <w:rPr>
          <w:rStyle w:val="OperatorTok"/>
        </w:rPr>
        <w:t>.</w:t>
      </w:r>
      <w:r>
        <w:rPr>
          <w:rStyle w:val="FunctionTok"/>
        </w:rPr>
        <w:t>findByAccountNumber</w:t>
      </w:r>
      <w:r>
        <w:rPr>
          <w:rStyle w:val="OperatorTok"/>
        </w:rPr>
        <w:t>(</w:t>
      </w:r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FunctionTok"/>
        </w:rPr>
        <w:t>getAccountNumber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orElseThrow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BigDecimal</w:t>
      </w:r>
      <w:r>
        <w:rPr>
          <w:rStyle w:val="NormalTok"/>
        </w:rPr>
        <w:t xml:space="preserve"> newBalance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calculateNewBalance</w:t>
      </w:r>
      <w:r>
        <w:rPr>
          <w:rStyle w:val="OperatorTok"/>
        </w:rPr>
        <w:t>(</w:t>
      </w:r>
      <w:r>
        <w:rPr>
          <w:rStyle w:val="NormalTok"/>
        </w:rPr>
        <w:t>account</w:t>
      </w:r>
      <w:r>
        <w:rPr>
          <w:rStyle w:val="OperatorTok"/>
        </w:rPr>
        <w:t>,</w:t>
      </w:r>
      <w:r>
        <w:rPr>
          <w:rStyle w:val="NormalTok"/>
        </w:rPr>
        <w:t xml:space="preserve"> item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account</w:t>
      </w:r>
      <w:r>
        <w:rPr>
          <w:rStyle w:val="OperatorTok"/>
        </w:rPr>
        <w:t>.</w:t>
      </w:r>
      <w:r>
        <w:rPr>
          <w:rStyle w:val="FunctionTok"/>
        </w:rPr>
        <w:t>setBalance</w:t>
      </w:r>
      <w:r>
        <w:rPr>
          <w:rStyle w:val="OperatorTok"/>
        </w:rPr>
        <w:t>(</w:t>
      </w:r>
      <w:r>
        <w:rPr>
          <w:rStyle w:val="NormalTok"/>
        </w:rPr>
        <w:t>newBalance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accountRepository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account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auditLogRepository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FunctionTok"/>
        </w:rPr>
        <w:t>createAuditLog</w:t>
      </w:r>
      <w:r>
        <w:rPr>
          <w:rStyle w:val="OperatorTok"/>
        </w:rPr>
        <w:t>(</w:t>
      </w:r>
      <w:r>
        <w:rPr>
          <w:rStyle w:val="NormalTok"/>
        </w:rPr>
        <w:t>item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>.</w:t>
      </w:r>
      <w:r>
        <w:rPr>
          <w:rStyle w:val="FunctionTok"/>
        </w:rPr>
        <w:t>setProcessedFlag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item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1396651" w14:textId="77777777" w:rsidR="00E350AE" w:rsidRDefault="0056016F">
      <w:pPr>
        <w:pStyle w:val="Heading4"/>
      </w:pPr>
      <w:bookmarkStart w:id="19" w:name="file-load-job-srd-spring-batch"/>
      <w:bookmarkEnd w:id="18"/>
      <w:r>
        <w:t>2. File Load Job (SRD → Spring Batch)</w:t>
      </w:r>
    </w:p>
    <w:p w14:paraId="0216F983" w14:textId="77777777" w:rsidR="00E350AE" w:rsidRDefault="0056016F">
      <w:pPr>
        <w:pStyle w:val="FirstParagraph"/>
      </w:pPr>
      <w:r>
        <w:rPr>
          <w:b/>
          <w:bCs/>
        </w:rPr>
        <w:t>Mainframe (JCL with file input):</w:t>
      </w:r>
    </w:p>
    <w:p w14:paraId="466EC006" w14:textId="77777777" w:rsidR="00E350AE" w:rsidRDefault="0056016F">
      <w:pPr>
        <w:pStyle w:val="SourceCode"/>
      </w:pPr>
      <w:r>
        <w:rPr>
          <w:rStyle w:val="VerbatimChar"/>
        </w:rPr>
        <w:t>//FILELOAD JOB (ACCT,BANKING),'FILE LOAD',CLASS=B,MSGCLASS=X</w:t>
      </w:r>
      <w:r>
        <w:br/>
      </w:r>
      <w:r>
        <w:rPr>
          <w:rStyle w:val="VerbatimChar"/>
        </w:rPr>
        <w:t>//STEP1 EXEC PGM=FIL-LOD-001,PARM='TRANSACTIONS.TXT'</w:t>
      </w:r>
      <w:r>
        <w:br/>
      </w:r>
      <w:r>
        <w:rPr>
          <w:rStyle w:val="VerbatimChar"/>
        </w:rPr>
        <w:t>//INFILE DD DSN=TRANSACTIONS.TXT,DISP=SHR</w:t>
      </w:r>
      <w:r>
        <w:br/>
      </w:r>
      <w:r>
        <w:rPr>
          <w:rStyle w:val="VerbatimChar"/>
        </w:rPr>
        <w:t>//OUTFILE DD DSN=LOADED.FILE,DISP=NEW</w:t>
      </w:r>
    </w:p>
    <w:p w14:paraId="21C9912F" w14:textId="77777777" w:rsidR="00E350AE" w:rsidRDefault="0056016F">
      <w:pPr>
        <w:pStyle w:val="FirstParagraph"/>
      </w:pPr>
      <w:r>
        <w:rPr>
          <w:b/>
          <w:bCs/>
        </w:rPr>
        <w:t>Spring Boot (Java + Spring Batch):</w:t>
      </w:r>
    </w:p>
    <w:p w14:paraId="4CD36AE0" w14:textId="77777777" w:rsidR="00E350AE" w:rsidRDefault="0056016F">
      <w:pPr>
        <w:pStyle w:val="SourceCode"/>
      </w:pPr>
      <w:r>
        <w:rPr>
          <w:rStyle w:val="AttributeTok"/>
        </w:rPr>
        <w:t>@Configuration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FileLoadJobConfig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Job </w:t>
      </w:r>
      <w:r>
        <w:rPr>
          <w:rStyle w:val="FunctionTok"/>
        </w:rPr>
        <w:t>fileLoadJob</w:t>
      </w:r>
      <w:r>
        <w:rPr>
          <w:rStyle w:val="OperatorTok"/>
        </w:rPr>
        <w:t>(</w:t>
      </w:r>
      <w:r>
        <w:rPr>
          <w:rStyle w:val="NormalTok"/>
        </w:rPr>
        <w:t>Step fileLoadStep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JobBuilder</w:t>
      </w:r>
      <w:r>
        <w:rPr>
          <w:rStyle w:val="OperatorTok"/>
        </w:rPr>
        <w:t>(</w:t>
      </w:r>
      <w:r>
        <w:rPr>
          <w:rStyle w:val="StringTok"/>
        </w:rPr>
        <w:t>"fileLoadJob"</w:t>
      </w:r>
      <w:r>
        <w:rPr>
          <w:rStyle w:val="OperatorTok"/>
        </w:rPr>
        <w:t>,</w:t>
      </w:r>
      <w:r>
        <w:rPr>
          <w:rStyle w:val="NormalTok"/>
        </w:rPr>
        <w:t xml:space="preserve"> jobRepository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</w:t>
      </w:r>
      <w:r>
        <w:rPr>
          <w:rStyle w:val="NormalTok"/>
        </w:rPr>
        <w:t>fileLoadStep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listener</w:t>
      </w:r>
      <w:r>
        <w:rPr>
          <w:rStyle w:val="OperatorTok"/>
        </w:rPr>
        <w:t>(</w:t>
      </w:r>
      <w:r>
        <w:rPr>
          <w:rStyle w:val="FunctionTok"/>
        </w:rPr>
        <w:t>jobRunLogListener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Step </w:t>
      </w:r>
      <w:r>
        <w:rPr>
          <w:rStyle w:val="FunctionTok"/>
        </w:rPr>
        <w:t>fileLoadStep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FlatFileItemReader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&gt;</w:t>
      </w:r>
      <w:r>
        <w:rPr>
          <w:rStyle w:val="NormalTok"/>
        </w:rPr>
        <w:t xml:space="preserve"> reader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ItemProcessor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,</w:t>
      </w:r>
      <w:r>
        <w:rPr>
          <w:rStyle w:val="NormalTok"/>
        </w:rPr>
        <w:t xml:space="preserve"> TransactionStaging</w:t>
      </w:r>
      <w:r>
        <w:rPr>
          <w:rStyle w:val="OperatorTok"/>
        </w:rPr>
        <w:t>&gt;</w:t>
      </w:r>
      <w:r>
        <w:rPr>
          <w:rStyle w:val="NormalTok"/>
        </w:rPr>
        <w:t xml:space="preserve"> processor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JdbcBatchItemWriter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&gt;</w:t>
      </w:r>
      <w:r>
        <w:rPr>
          <w:rStyle w:val="NormalTok"/>
        </w:rPr>
        <w:t xml:space="preserve"> writer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StepBuilder</w:t>
      </w:r>
      <w:r>
        <w:rPr>
          <w:rStyle w:val="OperatorTok"/>
        </w:rPr>
        <w:t>(</w:t>
      </w:r>
      <w:r>
        <w:rPr>
          <w:rStyle w:val="StringTok"/>
        </w:rPr>
        <w:t>"fileLoadStep"</w:t>
      </w:r>
      <w:r>
        <w:rPr>
          <w:rStyle w:val="OperatorTok"/>
        </w:rPr>
        <w:t>,</w:t>
      </w:r>
      <w:r>
        <w:rPr>
          <w:rStyle w:val="NormalTok"/>
        </w:rPr>
        <w:t xml:space="preserve"> jobRepository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.&lt;</w:t>
      </w:r>
      <w:r>
        <w:rPr>
          <w:rStyle w:val="NormalTok"/>
        </w:rPr>
        <w:t>TransactionStaging</w:t>
      </w:r>
      <w:r>
        <w:rPr>
          <w:rStyle w:val="OperatorTok"/>
        </w:rPr>
        <w:t>,</w:t>
      </w:r>
      <w:r>
        <w:rPr>
          <w:rStyle w:val="NormalTok"/>
        </w:rPr>
        <w:t xml:space="preserve"> TransactionStaging</w:t>
      </w:r>
      <w:r>
        <w:rPr>
          <w:rStyle w:val="OperatorTok"/>
        </w:rPr>
        <w:t>&gt;</w:t>
      </w:r>
      <w:r>
        <w:rPr>
          <w:rStyle w:val="FunctionTok"/>
        </w:rPr>
        <w:t>chunk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transactionManager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reader</w:t>
      </w:r>
      <w:r>
        <w:rPr>
          <w:rStyle w:val="OperatorTok"/>
        </w:rPr>
        <w:t>(</w:t>
      </w:r>
      <w:r>
        <w:rPr>
          <w:rStyle w:val="NormalTok"/>
        </w:rPr>
        <w:t>reader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processor</w:t>
      </w:r>
      <w:r>
        <w:rPr>
          <w:rStyle w:val="OperatorTok"/>
        </w:rPr>
        <w:t>(</w:t>
      </w:r>
      <w:r>
        <w:rPr>
          <w:rStyle w:val="NormalTok"/>
        </w:rPr>
        <w:t>processor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writer</w:t>
      </w:r>
      <w:r>
        <w:rPr>
          <w:rStyle w:val="OperatorTok"/>
        </w:rPr>
        <w:t>(</w:t>
      </w:r>
      <w:r>
        <w:rPr>
          <w:rStyle w:val="NormalTok"/>
        </w:rPr>
        <w:t>writer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@StepScope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FlatFileItemReader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fileLoadReader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@Value</w:t>
      </w:r>
      <w:r>
        <w:rPr>
          <w:rStyle w:val="OperatorTok"/>
        </w:rPr>
        <w:t>(</w:t>
      </w:r>
      <w:r>
        <w:rPr>
          <w:rStyle w:val="StringTok"/>
        </w:rPr>
        <w:t>"#{jobParameters['filePath']}"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filePath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FlatFileItemReaderBuilder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(</w:t>
      </w:r>
      <w:r>
        <w:rPr>
          <w:rStyle w:val="StringTok"/>
        </w:rPr>
        <w:t>"fileLoadReader"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resource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FileSystemResource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delimited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names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[]{</w:t>
      </w:r>
      <w:r>
        <w:rPr>
          <w:rStyle w:val="StringTok"/>
        </w:rPr>
        <w:t>"txnId"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"accountNumber"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"amount"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"direction"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fieldSetMapper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BeanWrapperFieldSetMapper</w:t>
      </w:r>
      <w:r>
        <w:rPr>
          <w:rStyle w:val="OperatorTok"/>
        </w:rPr>
        <w:t>&lt;</w:t>
      </w:r>
      <w:r>
        <w:rPr>
          <w:rStyle w:val="NormalTok"/>
        </w:rPr>
        <w:t>TransactionStaging</w:t>
      </w:r>
      <w:r>
        <w:rPr>
          <w:rStyle w:val="OperatorTok"/>
        </w:rPr>
        <w:t>&gt;()</w:t>
      </w:r>
      <w:r>
        <w:rPr>
          <w:rStyle w:val="NormalTok"/>
        </w:rPr>
        <w:t xml:space="preserve"> </w:t>
      </w:r>
      <w:r>
        <w:rPr>
          <w:rStyle w:val="OperatorTok"/>
        </w:rPr>
        <w:t>{{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setTargetType</w:t>
      </w:r>
      <w:r>
        <w:rPr>
          <w:rStyle w:val="OperatorTok"/>
        </w:rPr>
        <w:t>(</w:t>
      </w:r>
      <w:r>
        <w:rPr>
          <w:rStyle w:val="NormalTok"/>
        </w:rPr>
        <w:t>TransactionStaging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5B7F30E" w14:textId="77777777" w:rsidR="00E350AE" w:rsidRDefault="0056016F">
      <w:pPr>
        <w:pStyle w:val="Heading4"/>
      </w:pPr>
      <w:bookmarkStart w:id="20" w:name="monthly-interest-job-srd-spring-batch"/>
      <w:bookmarkEnd w:id="19"/>
      <w:r>
        <w:t>3. Monthly Interest Job (SRD → Spring Batch)</w:t>
      </w:r>
    </w:p>
    <w:p w14:paraId="5CF45E90" w14:textId="77777777" w:rsidR="00E350AE" w:rsidRDefault="0056016F">
      <w:pPr>
        <w:pStyle w:val="FirstParagraph"/>
      </w:pPr>
      <w:r>
        <w:rPr>
          <w:b/>
          <w:bCs/>
        </w:rPr>
        <w:t>Implementation Pattern:</w:t>
      </w:r>
      <w:r>
        <w:t xml:space="preserve"> - Read all active accounts from database - Calculate monthly interest (e.g., 0.5% APR) - Update account balances - Create interest transaction records - Log audit entries</w:t>
      </w:r>
    </w:p>
    <w:p w14:paraId="25DCAB88" w14:textId="77777777" w:rsidR="00E350AE" w:rsidRDefault="0056016F">
      <w:pPr>
        <w:pStyle w:val="SourceCode"/>
      </w:pPr>
      <w:r>
        <w:rPr>
          <w:rStyle w:val="AttributeTok"/>
        </w:rPr>
        <w:t>@Bean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Job </w:t>
      </w:r>
      <w:r>
        <w:rPr>
          <w:rStyle w:val="FunctionTok"/>
        </w:rPr>
        <w:t>monthlyInterestJob</w:t>
      </w:r>
      <w:r>
        <w:rPr>
          <w:rStyle w:val="OperatorTok"/>
        </w:rPr>
        <w:t>(</w:t>
      </w:r>
      <w:r>
        <w:rPr>
          <w:rStyle w:val="NormalTok"/>
        </w:rPr>
        <w:t>Step monthlyInterestStep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JobBuilder</w:t>
      </w:r>
      <w:r>
        <w:rPr>
          <w:rStyle w:val="OperatorTok"/>
        </w:rPr>
        <w:t>(</w:t>
      </w:r>
      <w:r>
        <w:rPr>
          <w:rStyle w:val="StringTok"/>
        </w:rPr>
        <w:t>"monthlyInterestJob"</w:t>
      </w:r>
      <w:r>
        <w:rPr>
          <w:rStyle w:val="OperatorTok"/>
        </w:rPr>
        <w:t>,</w:t>
      </w:r>
      <w:r>
        <w:rPr>
          <w:rStyle w:val="NormalTok"/>
        </w:rPr>
        <w:t xml:space="preserve"> jobRepository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</w:t>
      </w:r>
      <w:r>
        <w:rPr>
          <w:rStyle w:val="NormalTok"/>
        </w:rPr>
        <w:t>monthlyInterestStep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AttributeTok"/>
        </w:rPr>
        <w:t>@Bean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Step </w:t>
      </w:r>
      <w:r>
        <w:rPr>
          <w:rStyle w:val="FunctionTok"/>
        </w:rPr>
        <w:t>monthlyInterestStep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ItemReader</w:t>
      </w:r>
      <w:r>
        <w:rPr>
          <w:rStyle w:val="OperatorTok"/>
        </w:rPr>
        <w:t>&lt;</w:t>
      </w:r>
      <w:r>
        <w:rPr>
          <w:rStyle w:val="NormalTok"/>
        </w:rPr>
        <w:t>Account</w:t>
      </w:r>
      <w:r>
        <w:rPr>
          <w:rStyle w:val="OperatorTok"/>
        </w:rPr>
        <w:t>&gt;</w:t>
      </w:r>
      <w:r>
        <w:rPr>
          <w:rStyle w:val="NormalTok"/>
        </w:rPr>
        <w:t xml:space="preserve"> reader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ItemProcessor</w:t>
      </w:r>
      <w:r>
        <w:rPr>
          <w:rStyle w:val="OperatorTok"/>
        </w:rPr>
        <w:t>&lt;</w:t>
      </w:r>
      <w:r>
        <w:rPr>
          <w:rStyle w:val="NormalTok"/>
        </w:rPr>
        <w:t>Account</w:t>
      </w:r>
      <w:r>
        <w:rPr>
          <w:rStyle w:val="OperatorTok"/>
        </w:rPr>
        <w:t>,</w:t>
      </w:r>
      <w:r>
        <w:rPr>
          <w:rStyle w:val="NormalTok"/>
        </w:rPr>
        <w:t xml:space="preserve"> Account</w:t>
      </w:r>
      <w:r>
        <w:rPr>
          <w:rStyle w:val="OperatorTok"/>
        </w:rPr>
        <w:t>&gt;</w:t>
      </w:r>
      <w:r>
        <w:rPr>
          <w:rStyle w:val="NormalTok"/>
        </w:rPr>
        <w:t xml:space="preserve"> processor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ItemWriter</w:t>
      </w:r>
      <w:r>
        <w:rPr>
          <w:rStyle w:val="OperatorTok"/>
        </w:rPr>
        <w:t>&lt;</w:t>
      </w:r>
      <w:r>
        <w:rPr>
          <w:rStyle w:val="NormalTok"/>
        </w:rPr>
        <w:t>Account</w:t>
      </w:r>
      <w:r>
        <w:rPr>
          <w:rStyle w:val="OperatorTok"/>
        </w:rPr>
        <w:t>&gt;</w:t>
      </w:r>
      <w:r>
        <w:rPr>
          <w:rStyle w:val="NormalTok"/>
        </w:rPr>
        <w:t xml:space="preserve"> writer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StepBuilder</w:t>
      </w:r>
      <w:r>
        <w:rPr>
          <w:rStyle w:val="OperatorTok"/>
        </w:rPr>
        <w:t>(</w:t>
      </w:r>
      <w:r>
        <w:rPr>
          <w:rStyle w:val="StringTok"/>
        </w:rPr>
        <w:t>"monthlyInterestStep"</w:t>
      </w:r>
      <w:r>
        <w:rPr>
          <w:rStyle w:val="OperatorTok"/>
        </w:rPr>
        <w:t>,</w:t>
      </w:r>
      <w:r>
        <w:rPr>
          <w:rStyle w:val="NormalTok"/>
        </w:rPr>
        <w:t xml:space="preserve"> jobRepository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.&lt;</w:t>
      </w:r>
      <w:r>
        <w:rPr>
          <w:rStyle w:val="NormalTok"/>
        </w:rPr>
        <w:t>Account</w:t>
      </w:r>
      <w:r>
        <w:rPr>
          <w:rStyle w:val="OperatorTok"/>
        </w:rPr>
        <w:t>,</w:t>
      </w:r>
      <w:r>
        <w:rPr>
          <w:rStyle w:val="NormalTok"/>
        </w:rPr>
        <w:t xml:space="preserve"> Account</w:t>
      </w:r>
      <w:r>
        <w:rPr>
          <w:rStyle w:val="OperatorTok"/>
        </w:rPr>
        <w:t>&gt;</w:t>
      </w:r>
      <w:r>
        <w:rPr>
          <w:rStyle w:val="FunctionTok"/>
        </w:rPr>
        <w:t>chunk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transactionManager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reader</w:t>
      </w:r>
      <w:r>
        <w:rPr>
          <w:rStyle w:val="OperatorTok"/>
        </w:rPr>
        <w:t>(</w:t>
      </w:r>
      <w:r>
        <w:rPr>
          <w:rStyle w:val="NormalTok"/>
        </w:rPr>
        <w:t>reader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processor</w:t>
      </w:r>
      <w:r>
        <w:rPr>
          <w:rStyle w:val="OperatorTok"/>
        </w:rPr>
        <w:t>(</w:t>
      </w:r>
      <w:r>
        <w:rPr>
          <w:rStyle w:val="NormalTok"/>
        </w:rPr>
        <w:t>processor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writer</w:t>
      </w:r>
      <w:r>
        <w:rPr>
          <w:rStyle w:val="OperatorTok"/>
        </w:rPr>
        <w:t>(</w:t>
      </w:r>
      <w:r>
        <w:rPr>
          <w:rStyle w:val="NormalTok"/>
        </w:rPr>
        <w:t>writer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AttributeTok"/>
        </w:rPr>
        <w:t>@Bean</w:t>
      </w:r>
      <w:r>
        <w:br/>
      </w:r>
      <w:r>
        <w:rPr>
          <w:rStyle w:val="AttributeTok"/>
        </w:rPr>
        <w:t>@StepScope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ItemReader</w:t>
      </w:r>
      <w:r>
        <w:rPr>
          <w:rStyle w:val="OperatorTok"/>
        </w:rPr>
        <w:t>&lt;</w:t>
      </w:r>
      <w:r>
        <w:rPr>
          <w:rStyle w:val="NormalTok"/>
        </w:rPr>
        <w:t>Account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monthlyInterestReader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ListItemReader</w:t>
      </w:r>
      <w:r>
        <w:rPr>
          <w:rStyle w:val="OperatorTok"/>
        </w:rPr>
        <w:t>&lt;&gt;(</w:t>
      </w:r>
      <w:r>
        <w:br/>
      </w:r>
      <w:r>
        <w:rPr>
          <w:rStyle w:val="NormalTok"/>
        </w:rPr>
        <w:t xml:space="preserve">        accountRepository</w:t>
      </w:r>
      <w:r>
        <w:rPr>
          <w:rStyle w:val="OperatorTok"/>
        </w:rPr>
        <w:t>.</w:t>
      </w:r>
      <w:r>
        <w:rPr>
          <w:rStyle w:val="FunctionTok"/>
        </w:rPr>
        <w:t>findAllActive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AttributeTok"/>
        </w:rPr>
        <w:t>@Bean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ItemProcessor</w:t>
      </w:r>
      <w:r>
        <w:rPr>
          <w:rStyle w:val="OperatorTok"/>
        </w:rPr>
        <w:t>&lt;</w:t>
      </w:r>
      <w:r>
        <w:rPr>
          <w:rStyle w:val="NormalTok"/>
        </w:rPr>
        <w:t>Account</w:t>
      </w:r>
      <w:r>
        <w:rPr>
          <w:rStyle w:val="OperatorTok"/>
        </w:rPr>
        <w:t>,</w:t>
      </w:r>
      <w:r>
        <w:rPr>
          <w:rStyle w:val="NormalTok"/>
        </w:rPr>
        <w:t xml:space="preserve"> Account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monthlyInterestProcessor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account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BigDecimal</w:t>
      </w:r>
      <w:r>
        <w:rPr>
          <w:rStyle w:val="NormalTok"/>
        </w:rPr>
        <w:t xml:space="preserve"> 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BigDecimal</w:t>
      </w:r>
      <w:r>
        <w:rPr>
          <w:rStyle w:val="OperatorTok"/>
        </w:rPr>
        <w:t>(</w:t>
      </w:r>
      <w:r>
        <w:rPr>
          <w:rStyle w:val="StringTok"/>
        </w:rPr>
        <w:t>"0.005"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0.5% APR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BigDecimal</w:t>
      </w:r>
      <w:r>
        <w:rPr>
          <w:rStyle w:val="NormalTok"/>
        </w:rPr>
        <w:t xml:space="preserve"> monthlyRate </w:t>
      </w:r>
      <w:r>
        <w:rPr>
          <w:rStyle w:val="OperatorTok"/>
        </w:rPr>
        <w:t>=</w:t>
      </w:r>
      <w:r>
        <w:rPr>
          <w:rStyle w:val="NormalTok"/>
        </w:rPr>
        <w:t xml:space="preserve"> rate</w:t>
      </w:r>
      <w:r>
        <w:rPr>
          <w:rStyle w:val="OperatorTok"/>
        </w:rPr>
        <w:t>.</w:t>
      </w:r>
      <w:r>
        <w:rPr>
          <w:rStyle w:val="FunctionTok"/>
        </w:rPr>
        <w:t>divide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BigDecimal</w:t>
      </w:r>
      <w:r>
        <w:rPr>
          <w:rStyle w:val="OperatorTok"/>
        </w:rPr>
        <w:t>(</w:t>
      </w:r>
      <w:r>
        <w:rPr>
          <w:rStyle w:val="StringTok"/>
        </w:rPr>
        <w:t>"12"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RoundingMode</w:t>
      </w:r>
      <w:r>
        <w:rPr>
          <w:rStyle w:val="OperatorTok"/>
        </w:rPr>
        <w:t>.</w:t>
      </w:r>
      <w:r>
        <w:rPr>
          <w:rStyle w:val="FunctionTok"/>
        </w:rPr>
        <w:t>HALF_EVEN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BigDecimal</w:t>
      </w:r>
      <w:r>
        <w:rPr>
          <w:rStyle w:val="NormalTok"/>
        </w:rPr>
        <w:t xml:space="preserve"> interest </w:t>
      </w:r>
      <w:r>
        <w:rPr>
          <w:rStyle w:val="OperatorTok"/>
        </w:rPr>
        <w:t>=</w:t>
      </w:r>
      <w:r>
        <w:rPr>
          <w:rStyle w:val="NormalTok"/>
        </w:rPr>
        <w:t xml:space="preserve"> account</w:t>
      </w:r>
      <w:r>
        <w:rPr>
          <w:rStyle w:val="OperatorTok"/>
        </w:rPr>
        <w:t>.</w:t>
      </w:r>
      <w:r>
        <w:rPr>
          <w:rStyle w:val="FunctionTok"/>
        </w:rPr>
        <w:t>getBalance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multiply</w:t>
      </w:r>
      <w:r>
        <w:rPr>
          <w:rStyle w:val="OperatorTok"/>
        </w:rPr>
        <w:t>(</w:t>
      </w:r>
      <w:r>
        <w:rPr>
          <w:rStyle w:val="NormalTok"/>
        </w:rPr>
        <w:t>monthlyRate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setScale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RoundingMode</w:t>
      </w:r>
      <w:r>
        <w:rPr>
          <w:rStyle w:val="OperatorTok"/>
        </w:rPr>
        <w:t>.</w:t>
      </w:r>
      <w:r>
        <w:rPr>
          <w:rStyle w:val="FunctionTok"/>
        </w:rPr>
        <w:t>HALF_EVEN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account</w:t>
      </w:r>
      <w:r>
        <w:rPr>
          <w:rStyle w:val="OperatorTok"/>
        </w:rPr>
        <w:t>.</w:t>
      </w:r>
      <w:r>
        <w:rPr>
          <w:rStyle w:val="FunctionTok"/>
        </w:rPr>
        <w:t>setBalance</w:t>
      </w:r>
      <w:r>
        <w:rPr>
          <w:rStyle w:val="OperatorTok"/>
        </w:rPr>
        <w:t>(</w:t>
      </w:r>
      <w:r>
        <w:rPr>
          <w:rStyle w:val="NormalTok"/>
        </w:rPr>
        <w:t>account</w:t>
      </w:r>
      <w:r>
        <w:rPr>
          <w:rStyle w:val="OperatorTok"/>
        </w:rPr>
        <w:t>.</w:t>
      </w:r>
      <w:r>
        <w:rPr>
          <w:rStyle w:val="FunctionTok"/>
        </w:rPr>
        <w:t>getBalance</w:t>
      </w:r>
      <w:r>
        <w:rPr>
          <w:rStyle w:val="OperatorTok"/>
        </w:rPr>
        <w:t>().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interest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auditLogRepository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AuditLog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eventType</w:t>
      </w:r>
      <w:r>
        <w:rPr>
          <w:rStyle w:val="OperatorTok"/>
        </w:rPr>
        <w:t>(</w:t>
      </w:r>
      <w:r>
        <w:rPr>
          <w:rStyle w:val="StringTok"/>
        </w:rPr>
        <w:t>"MONTHLY_INTEREST"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reference</w:t>
      </w:r>
      <w:r>
        <w:rPr>
          <w:rStyle w:val="OperatorTok"/>
        </w:rPr>
        <w:t>(</w:t>
      </w:r>
      <w:r>
        <w:rPr>
          <w:rStyle w:val="NormalTok"/>
        </w:rPr>
        <w:t>account</w:t>
      </w:r>
      <w:r>
        <w:rPr>
          <w:rStyle w:val="OperatorTok"/>
        </w:rPr>
        <w:t>.</w:t>
      </w:r>
      <w:r>
        <w:rPr>
          <w:rStyle w:val="FunctionTok"/>
        </w:rPr>
        <w:t>getAccountNumber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payload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format</w:t>
      </w:r>
      <w:r>
        <w:rPr>
          <w:rStyle w:val="OperatorTok"/>
        </w:rPr>
        <w:t>(</w:t>
      </w:r>
      <w:r>
        <w:rPr>
          <w:rStyle w:val="StringTok"/>
        </w:rPr>
        <w:t>"{</w:t>
      </w:r>
      <w:r>
        <w:rPr>
          <w:rStyle w:val="SpecialCharTok"/>
        </w:rPr>
        <w:t>\"</w:t>
      </w:r>
      <w:r>
        <w:rPr>
          <w:rStyle w:val="StringTok"/>
        </w:rPr>
        <w:t>interest</w:t>
      </w:r>
      <w:r>
        <w:rPr>
          <w:rStyle w:val="SpecialCharTok"/>
        </w:rPr>
        <w:t>\"</w:t>
      </w:r>
      <w:r>
        <w:rPr>
          <w:rStyle w:val="StringTok"/>
        </w:rPr>
        <w:t xml:space="preserve">: </w:t>
      </w:r>
      <w:r>
        <w:rPr>
          <w:rStyle w:val="SpecialCharTok"/>
        </w:rPr>
        <w:t>%.2f</w:t>
      </w:r>
      <w:r>
        <w:rPr>
          <w:rStyle w:val="StringTok"/>
        </w:rPr>
        <w:t>}"</w:t>
      </w:r>
      <w:r>
        <w:rPr>
          <w:rStyle w:val="OperatorTok"/>
        </w:rPr>
        <w:t>,</w:t>
      </w:r>
      <w:r>
        <w:rPr>
          <w:rStyle w:val="NormalTok"/>
        </w:rPr>
        <w:t xml:space="preserve"> interest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createdAt</w:t>
      </w:r>
      <w:r>
        <w:rPr>
          <w:rStyle w:val="OperatorTok"/>
        </w:rPr>
        <w:t>(</w:t>
      </w:r>
      <w:r>
        <w:rPr>
          <w:rStyle w:val="NormalTok"/>
        </w:rPr>
        <w:t>LocalDateTime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account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OperatorTok"/>
        </w:rPr>
        <w:t>}</w:t>
      </w:r>
    </w:p>
    <w:p w14:paraId="1DAD457E" w14:textId="77777777" w:rsidR="00E350AE" w:rsidRDefault="0056016F">
      <w:r>
        <w:pict w14:anchorId="257CF8A4">
          <v:rect id="_x0000_i1030" style="width:0;height:1.5pt" o:hralign="center" o:hrstd="t" o:hr="t"/>
        </w:pict>
      </w:r>
    </w:p>
    <w:p w14:paraId="1B4FB862" w14:textId="77777777" w:rsidR="00E350AE" w:rsidRDefault="0056016F">
      <w:pPr>
        <w:pStyle w:val="Heading2"/>
      </w:pPr>
      <w:bookmarkStart w:id="21" w:name="technical-stack"/>
      <w:bookmarkEnd w:id="20"/>
      <w:bookmarkEnd w:id="17"/>
      <w:bookmarkEnd w:id="15"/>
      <w:r>
        <w:t>Technical Stack</w:t>
      </w:r>
    </w:p>
    <w:p w14:paraId="5C6157A0" w14:textId="77777777" w:rsidR="00E350AE" w:rsidRDefault="0056016F">
      <w:pPr>
        <w:pStyle w:val="Heading3"/>
      </w:pPr>
      <w:bookmarkStart w:id="22" w:name="backend-stack"/>
      <w:r>
        <w:t>Backend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2910"/>
        <w:gridCol w:w="1009"/>
        <w:gridCol w:w="3665"/>
      </w:tblGrid>
      <w:tr w:rsidR="00E350AE" w14:paraId="468BE9E0" w14:textId="77777777" w:rsidTr="00E35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6B6EAB" w14:textId="77777777" w:rsidR="00E350AE" w:rsidRDefault="0056016F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D814BEC" w14:textId="77777777" w:rsidR="00E350AE" w:rsidRDefault="0056016F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244A603F" w14:textId="77777777" w:rsidR="00E350AE" w:rsidRDefault="0056016F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45B1D9D" w14:textId="77777777" w:rsidR="00E350AE" w:rsidRDefault="0056016F">
            <w:pPr>
              <w:pStyle w:val="Compact"/>
            </w:pPr>
            <w:r>
              <w:t>Purpose</w:t>
            </w:r>
          </w:p>
        </w:tc>
      </w:tr>
      <w:tr w:rsidR="00E350AE" w14:paraId="449BC598" w14:textId="77777777">
        <w:tc>
          <w:tcPr>
            <w:tcW w:w="0" w:type="auto"/>
          </w:tcPr>
          <w:p w14:paraId="0098080D" w14:textId="77777777" w:rsidR="00E350AE" w:rsidRDefault="0056016F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63798DBF" w14:textId="77777777" w:rsidR="00E350AE" w:rsidRDefault="0056016F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14:paraId="493FCCFA" w14:textId="77777777" w:rsidR="00E350AE" w:rsidRDefault="0056016F">
            <w:pPr>
              <w:pStyle w:val="Compact"/>
            </w:pPr>
            <w:r>
              <w:t>21 LTS</w:t>
            </w:r>
          </w:p>
        </w:tc>
        <w:tc>
          <w:tcPr>
            <w:tcW w:w="0" w:type="auto"/>
          </w:tcPr>
          <w:p w14:paraId="2FA76A0A" w14:textId="77777777" w:rsidR="00E350AE" w:rsidRDefault="0056016F">
            <w:pPr>
              <w:pStyle w:val="Compact"/>
            </w:pPr>
            <w:r>
              <w:t>Core language</w:t>
            </w:r>
          </w:p>
        </w:tc>
      </w:tr>
      <w:tr w:rsidR="00E350AE" w14:paraId="276CAF58" w14:textId="77777777">
        <w:tc>
          <w:tcPr>
            <w:tcW w:w="0" w:type="auto"/>
          </w:tcPr>
          <w:p w14:paraId="26F82865" w14:textId="77777777" w:rsidR="00E350AE" w:rsidRDefault="0056016F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19326BCF" w14:textId="77777777" w:rsidR="00E350AE" w:rsidRDefault="0056016F">
            <w:pPr>
              <w:pStyle w:val="Compact"/>
            </w:pPr>
            <w:r>
              <w:t>Spring Boot</w:t>
            </w:r>
          </w:p>
        </w:tc>
        <w:tc>
          <w:tcPr>
            <w:tcW w:w="0" w:type="auto"/>
          </w:tcPr>
          <w:p w14:paraId="3E5E91C2" w14:textId="77777777" w:rsidR="00E350AE" w:rsidRDefault="0056016F">
            <w:pPr>
              <w:pStyle w:val="Compact"/>
            </w:pPr>
            <w:r>
              <w:t>3.2.2</w:t>
            </w:r>
          </w:p>
        </w:tc>
        <w:tc>
          <w:tcPr>
            <w:tcW w:w="0" w:type="auto"/>
          </w:tcPr>
          <w:p w14:paraId="4D0A83BC" w14:textId="77777777" w:rsidR="00E350AE" w:rsidRDefault="0056016F">
            <w:pPr>
              <w:pStyle w:val="Compact"/>
            </w:pPr>
            <w:r>
              <w:t>Application framework</w:t>
            </w:r>
          </w:p>
        </w:tc>
      </w:tr>
      <w:tr w:rsidR="00E350AE" w14:paraId="0A2AA4AD" w14:textId="77777777">
        <w:tc>
          <w:tcPr>
            <w:tcW w:w="0" w:type="auto"/>
          </w:tcPr>
          <w:p w14:paraId="0F8F99F7" w14:textId="77777777" w:rsidR="00E350AE" w:rsidRDefault="0056016F">
            <w:pPr>
              <w:pStyle w:val="Compact"/>
            </w:pPr>
            <w:r>
              <w:t>Batch Processing</w:t>
            </w:r>
          </w:p>
        </w:tc>
        <w:tc>
          <w:tcPr>
            <w:tcW w:w="0" w:type="auto"/>
          </w:tcPr>
          <w:p w14:paraId="131247CA" w14:textId="77777777" w:rsidR="00E350AE" w:rsidRDefault="0056016F">
            <w:pPr>
              <w:pStyle w:val="Compact"/>
            </w:pPr>
            <w:r>
              <w:t>Spring Batch</w:t>
            </w:r>
          </w:p>
        </w:tc>
        <w:tc>
          <w:tcPr>
            <w:tcW w:w="0" w:type="auto"/>
          </w:tcPr>
          <w:p w14:paraId="3F58C68E" w14:textId="77777777" w:rsidR="00E350AE" w:rsidRDefault="0056016F">
            <w:pPr>
              <w:pStyle w:val="Compact"/>
            </w:pPr>
            <w:r>
              <w:t>5.1.0</w:t>
            </w:r>
          </w:p>
        </w:tc>
        <w:tc>
          <w:tcPr>
            <w:tcW w:w="0" w:type="auto"/>
          </w:tcPr>
          <w:p w14:paraId="4BC61BF0" w14:textId="77777777" w:rsidR="00E350AE" w:rsidRDefault="0056016F">
            <w:pPr>
              <w:pStyle w:val="Compact"/>
            </w:pPr>
            <w:r>
              <w:t>Job orchestration</w:t>
            </w:r>
          </w:p>
        </w:tc>
      </w:tr>
      <w:tr w:rsidR="00E350AE" w14:paraId="28DD73B0" w14:textId="77777777">
        <w:tc>
          <w:tcPr>
            <w:tcW w:w="0" w:type="auto"/>
          </w:tcPr>
          <w:p w14:paraId="20FC3633" w14:textId="77777777" w:rsidR="00E350AE" w:rsidRDefault="0056016F">
            <w:pPr>
              <w:pStyle w:val="Compact"/>
            </w:pPr>
            <w:r>
              <w:t>Data Access</w:t>
            </w:r>
          </w:p>
        </w:tc>
        <w:tc>
          <w:tcPr>
            <w:tcW w:w="0" w:type="auto"/>
          </w:tcPr>
          <w:p w14:paraId="06B80298" w14:textId="77777777" w:rsidR="00E350AE" w:rsidRDefault="0056016F">
            <w:pPr>
              <w:pStyle w:val="Compact"/>
            </w:pPr>
            <w:r>
              <w:t>Spring Data JPA</w:t>
            </w:r>
          </w:p>
        </w:tc>
        <w:tc>
          <w:tcPr>
            <w:tcW w:w="0" w:type="auto"/>
          </w:tcPr>
          <w:p w14:paraId="5C48404F" w14:textId="77777777" w:rsidR="00E350AE" w:rsidRDefault="0056016F">
            <w:pPr>
              <w:pStyle w:val="Compact"/>
            </w:pPr>
            <w:r>
              <w:t>3.2.2</w:t>
            </w:r>
          </w:p>
        </w:tc>
        <w:tc>
          <w:tcPr>
            <w:tcW w:w="0" w:type="auto"/>
          </w:tcPr>
          <w:p w14:paraId="5AD7EE4A" w14:textId="77777777" w:rsidR="00E350AE" w:rsidRDefault="0056016F">
            <w:pPr>
              <w:pStyle w:val="Compact"/>
            </w:pPr>
            <w:r>
              <w:t>ORM/Repository pattern</w:t>
            </w:r>
          </w:p>
        </w:tc>
      </w:tr>
      <w:tr w:rsidR="00E350AE" w14:paraId="019D2118" w14:textId="77777777">
        <w:tc>
          <w:tcPr>
            <w:tcW w:w="0" w:type="auto"/>
          </w:tcPr>
          <w:p w14:paraId="52ABE281" w14:textId="77777777" w:rsidR="00E350AE" w:rsidRDefault="0056016F">
            <w:pPr>
              <w:pStyle w:val="Compact"/>
            </w:pPr>
            <w:r>
              <w:t>Database Driver</w:t>
            </w:r>
          </w:p>
        </w:tc>
        <w:tc>
          <w:tcPr>
            <w:tcW w:w="0" w:type="auto"/>
          </w:tcPr>
          <w:p w14:paraId="271D5837" w14:textId="77777777" w:rsidR="00E350AE" w:rsidRDefault="0056016F">
            <w:pPr>
              <w:pStyle w:val="Compact"/>
            </w:pPr>
            <w:r>
              <w:t>PostgreSQL JDBC</w:t>
            </w:r>
          </w:p>
        </w:tc>
        <w:tc>
          <w:tcPr>
            <w:tcW w:w="0" w:type="auto"/>
          </w:tcPr>
          <w:p w14:paraId="2BCDF84B" w14:textId="77777777" w:rsidR="00E350AE" w:rsidRDefault="0056016F">
            <w:pPr>
              <w:pStyle w:val="Compact"/>
            </w:pPr>
            <w:r>
              <w:t>42.x</w:t>
            </w:r>
          </w:p>
        </w:tc>
        <w:tc>
          <w:tcPr>
            <w:tcW w:w="0" w:type="auto"/>
          </w:tcPr>
          <w:p w14:paraId="17BB2592" w14:textId="77777777" w:rsidR="00E350AE" w:rsidRDefault="0056016F">
            <w:pPr>
              <w:pStyle w:val="Compact"/>
            </w:pPr>
            <w:r>
              <w:t>Database connectivity</w:t>
            </w:r>
          </w:p>
        </w:tc>
      </w:tr>
      <w:tr w:rsidR="00E350AE" w14:paraId="1AD42B57" w14:textId="77777777">
        <w:tc>
          <w:tcPr>
            <w:tcW w:w="0" w:type="auto"/>
          </w:tcPr>
          <w:p w14:paraId="040B3B09" w14:textId="77777777" w:rsidR="00E350AE" w:rsidRDefault="0056016F">
            <w:pPr>
              <w:pStyle w:val="Compact"/>
            </w:pPr>
            <w:r>
              <w:t>API Framework</w:t>
            </w:r>
          </w:p>
        </w:tc>
        <w:tc>
          <w:tcPr>
            <w:tcW w:w="0" w:type="auto"/>
          </w:tcPr>
          <w:p w14:paraId="3DE48D48" w14:textId="77777777" w:rsidR="00E350AE" w:rsidRDefault="0056016F">
            <w:pPr>
              <w:pStyle w:val="Compact"/>
            </w:pPr>
            <w:r>
              <w:t>Spring Web MVC</w:t>
            </w:r>
          </w:p>
        </w:tc>
        <w:tc>
          <w:tcPr>
            <w:tcW w:w="0" w:type="auto"/>
          </w:tcPr>
          <w:p w14:paraId="040CCD4C" w14:textId="77777777" w:rsidR="00E350AE" w:rsidRDefault="0056016F">
            <w:pPr>
              <w:pStyle w:val="Compact"/>
            </w:pPr>
            <w:r>
              <w:t>6.1.3</w:t>
            </w:r>
          </w:p>
        </w:tc>
        <w:tc>
          <w:tcPr>
            <w:tcW w:w="0" w:type="auto"/>
          </w:tcPr>
          <w:p w14:paraId="7A2C916E" w14:textId="77777777" w:rsidR="00E350AE" w:rsidRDefault="0056016F">
            <w:pPr>
              <w:pStyle w:val="Compact"/>
            </w:pPr>
            <w:r>
              <w:t>REST endpoint support</w:t>
            </w:r>
          </w:p>
        </w:tc>
      </w:tr>
      <w:tr w:rsidR="00E350AE" w14:paraId="5A227D2C" w14:textId="77777777">
        <w:tc>
          <w:tcPr>
            <w:tcW w:w="0" w:type="auto"/>
          </w:tcPr>
          <w:p w14:paraId="588F5E2E" w14:textId="77777777" w:rsidR="00E350AE" w:rsidRDefault="0056016F">
            <w:pPr>
              <w:pStyle w:val="Compact"/>
            </w:pPr>
            <w:r>
              <w:t>Build Tool</w:t>
            </w:r>
          </w:p>
        </w:tc>
        <w:tc>
          <w:tcPr>
            <w:tcW w:w="0" w:type="auto"/>
          </w:tcPr>
          <w:p w14:paraId="0F1CDFAF" w14:textId="77777777" w:rsidR="00E350AE" w:rsidRDefault="0056016F">
            <w:pPr>
              <w:pStyle w:val="Compact"/>
            </w:pPr>
            <w:r>
              <w:t>Maven</w:t>
            </w:r>
          </w:p>
        </w:tc>
        <w:tc>
          <w:tcPr>
            <w:tcW w:w="0" w:type="auto"/>
          </w:tcPr>
          <w:p w14:paraId="61BDEF4D" w14:textId="77777777" w:rsidR="00E350AE" w:rsidRDefault="0056016F">
            <w:pPr>
              <w:pStyle w:val="Compact"/>
            </w:pPr>
            <w:r>
              <w:t>3.9.x</w:t>
            </w:r>
          </w:p>
        </w:tc>
        <w:tc>
          <w:tcPr>
            <w:tcW w:w="0" w:type="auto"/>
          </w:tcPr>
          <w:p w14:paraId="4E9235B0" w14:textId="77777777" w:rsidR="00E350AE" w:rsidRDefault="0056016F">
            <w:pPr>
              <w:pStyle w:val="Compact"/>
            </w:pPr>
            <w:r>
              <w:t>Build &amp; dependency management</w:t>
            </w:r>
          </w:p>
        </w:tc>
      </w:tr>
      <w:tr w:rsidR="00E350AE" w14:paraId="16C28A22" w14:textId="77777777">
        <w:tc>
          <w:tcPr>
            <w:tcW w:w="0" w:type="auto"/>
          </w:tcPr>
          <w:p w14:paraId="7828F1D3" w14:textId="77777777" w:rsidR="00E350AE" w:rsidRDefault="0056016F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55D21A9F" w14:textId="77777777" w:rsidR="00E350AE" w:rsidRDefault="0056016F">
            <w:pPr>
              <w:pStyle w:val="Compact"/>
            </w:pPr>
            <w:r>
              <w:t>Micrometer + Prometheus</w:t>
            </w:r>
          </w:p>
        </w:tc>
        <w:tc>
          <w:tcPr>
            <w:tcW w:w="0" w:type="auto"/>
          </w:tcPr>
          <w:p w14:paraId="7854200C" w14:textId="77777777" w:rsidR="00E350AE" w:rsidRDefault="0056016F">
            <w:pPr>
              <w:pStyle w:val="Compact"/>
            </w:pPr>
            <w:r>
              <w:t>1.12.x</w:t>
            </w:r>
          </w:p>
        </w:tc>
        <w:tc>
          <w:tcPr>
            <w:tcW w:w="0" w:type="auto"/>
          </w:tcPr>
          <w:p w14:paraId="4E5E67D7" w14:textId="77777777" w:rsidR="00E350AE" w:rsidRDefault="0056016F">
            <w:pPr>
              <w:pStyle w:val="Compact"/>
            </w:pPr>
            <w:r>
              <w:t>Metrics collection</w:t>
            </w:r>
          </w:p>
        </w:tc>
      </w:tr>
      <w:tr w:rsidR="00E350AE" w14:paraId="67F55893" w14:textId="77777777">
        <w:tc>
          <w:tcPr>
            <w:tcW w:w="0" w:type="auto"/>
          </w:tcPr>
          <w:p w14:paraId="403A0AD3" w14:textId="77777777" w:rsidR="00E350AE" w:rsidRDefault="0056016F">
            <w:pPr>
              <w:pStyle w:val="Compact"/>
            </w:pPr>
            <w:r>
              <w:t>Logging</w:t>
            </w:r>
          </w:p>
        </w:tc>
        <w:tc>
          <w:tcPr>
            <w:tcW w:w="0" w:type="auto"/>
          </w:tcPr>
          <w:p w14:paraId="0DBE1DA4" w14:textId="77777777" w:rsidR="00E350AE" w:rsidRDefault="0056016F">
            <w:pPr>
              <w:pStyle w:val="Compact"/>
            </w:pPr>
            <w:r>
              <w:t>SLF4J + Logback</w:t>
            </w:r>
          </w:p>
        </w:tc>
        <w:tc>
          <w:tcPr>
            <w:tcW w:w="0" w:type="auto"/>
          </w:tcPr>
          <w:p w14:paraId="5183E003" w14:textId="77777777" w:rsidR="00E350AE" w:rsidRDefault="0056016F">
            <w:pPr>
              <w:pStyle w:val="Compact"/>
            </w:pPr>
            <w:r>
              <w:t>2.x</w:t>
            </w:r>
          </w:p>
        </w:tc>
        <w:tc>
          <w:tcPr>
            <w:tcW w:w="0" w:type="auto"/>
          </w:tcPr>
          <w:p w14:paraId="4B35BF36" w14:textId="77777777" w:rsidR="00E350AE" w:rsidRDefault="0056016F">
            <w:pPr>
              <w:pStyle w:val="Compact"/>
            </w:pPr>
            <w:r>
              <w:t>Logging framework</w:t>
            </w:r>
          </w:p>
        </w:tc>
      </w:tr>
    </w:tbl>
    <w:p w14:paraId="4A53F710" w14:textId="77777777" w:rsidR="00E350AE" w:rsidRDefault="0056016F">
      <w:pPr>
        <w:pStyle w:val="Heading3"/>
      </w:pPr>
      <w:bookmarkStart w:id="23" w:name="database-stack"/>
      <w:bookmarkEnd w:id="22"/>
      <w:r>
        <w:t>Database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8"/>
        <w:gridCol w:w="2397"/>
        <w:gridCol w:w="1746"/>
      </w:tblGrid>
      <w:tr w:rsidR="00E350AE" w14:paraId="6FFF712C" w14:textId="77777777" w:rsidTr="00E35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39FDBA" w14:textId="77777777" w:rsidR="00E350AE" w:rsidRDefault="0056016F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55C78509" w14:textId="77777777" w:rsidR="00E350AE" w:rsidRDefault="0056016F">
            <w:pPr>
              <w:pStyle w:val="Compact"/>
            </w:pPr>
            <w:r>
              <w:t>Production</w:t>
            </w:r>
          </w:p>
        </w:tc>
        <w:tc>
          <w:tcPr>
            <w:tcW w:w="0" w:type="auto"/>
          </w:tcPr>
          <w:p w14:paraId="62479A83" w14:textId="77777777" w:rsidR="00E350AE" w:rsidRDefault="0056016F">
            <w:pPr>
              <w:pStyle w:val="Compact"/>
            </w:pPr>
            <w:r>
              <w:t>Development</w:t>
            </w:r>
          </w:p>
        </w:tc>
      </w:tr>
      <w:tr w:rsidR="00E350AE" w14:paraId="550DF7F4" w14:textId="77777777">
        <w:tc>
          <w:tcPr>
            <w:tcW w:w="0" w:type="auto"/>
          </w:tcPr>
          <w:p w14:paraId="35A5A02B" w14:textId="77777777" w:rsidR="00E350AE" w:rsidRDefault="0056016F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2DFE5CC7" w14:textId="77777777" w:rsidR="00E350AE" w:rsidRDefault="0056016F">
            <w:pPr>
              <w:pStyle w:val="Compact"/>
            </w:pPr>
            <w:r>
              <w:t>PostgreSQL 14+</w:t>
            </w:r>
          </w:p>
        </w:tc>
        <w:tc>
          <w:tcPr>
            <w:tcW w:w="0" w:type="auto"/>
          </w:tcPr>
          <w:p w14:paraId="1239F8E4" w14:textId="77777777" w:rsidR="00E350AE" w:rsidRDefault="0056016F">
            <w:pPr>
              <w:pStyle w:val="Compact"/>
            </w:pPr>
            <w:r>
              <w:t>H2 In-Memory</w:t>
            </w:r>
          </w:p>
        </w:tc>
      </w:tr>
      <w:tr w:rsidR="00E350AE" w14:paraId="01664880" w14:textId="77777777">
        <w:tc>
          <w:tcPr>
            <w:tcW w:w="0" w:type="auto"/>
          </w:tcPr>
          <w:p w14:paraId="13EE1D2A" w14:textId="77777777" w:rsidR="00E350AE" w:rsidRDefault="0056016F">
            <w:pPr>
              <w:pStyle w:val="Compact"/>
            </w:pPr>
            <w:r>
              <w:t>Connection Pool</w:t>
            </w:r>
          </w:p>
        </w:tc>
        <w:tc>
          <w:tcPr>
            <w:tcW w:w="0" w:type="auto"/>
          </w:tcPr>
          <w:p w14:paraId="30E19FB6" w14:textId="77777777" w:rsidR="00E350AE" w:rsidRDefault="0056016F">
            <w:pPr>
              <w:pStyle w:val="Compact"/>
            </w:pPr>
            <w:r>
              <w:t>HikariCP</w:t>
            </w:r>
          </w:p>
        </w:tc>
        <w:tc>
          <w:tcPr>
            <w:tcW w:w="0" w:type="auto"/>
          </w:tcPr>
          <w:p w14:paraId="5AB8DF95" w14:textId="77777777" w:rsidR="00E350AE" w:rsidRDefault="0056016F">
            <w:pPr>
              <w:pStyle w:val="Compact"/>
            </w:pPr>
            <w:r>
              <w:t>HikariCP</w:t>
            </w:r>
          </w:p>
        </w:tc>
      </w:tr>
      <w:tr w:rsidR="00E350AE" w14:paraId="6076073E" w14:textId="77777777">
        <w:tc>
          <w:tcPr>
            <w:tcW w:w="0" w:type="auto"/>
          </w:tcPr>
          <w:p w14:paraId="4BF80328" w14:textId="77777777" w:rsidR="00E350AE" w:rsidRDefault="0056016F">
            <w:pPr>
              <w:pStyle w:val="Compact"/>
            </w:pPr>
            <w:r>
              <w:t>Migration Tool</w:t>
            </w:r>
          </w:p>
        </w:tc>
        <w:tc>
          <w:tcPr>
            <w:tcW w:w="0" w:type="auto"/>
          </w:tcPr>
          <w:p w14:paraId="049DF944" w14:textId="77777777" w:rsidR="00E350AE" w:rsidRDefault="0056016F">
            <w:pPr>
              <w:pStyle w:val="Compact"/>
            </w:pPr>
            <w:r>
              <w:t>Liquibase/Flyway</w:t>
            </w:r>
          </w:p>
        </w:tc>
        <w:tc>
          <w:tcPr>
            <w:tcW w:w="0" w:type="auto"/>
          </w:tcPr>
          <w:p w14:paraId="3B705B94" w14:textId="77777777" w:rsidR="00E350AE" w:rsidRDefault="0056016F">
            <w:pPr>
              <w:pStyle w:val="Compact"/>
            </w:pPr>
            <w:r>
              <w:t>Spring SQL init</w:t>
            </w:r>
          </w:p>
        </w:tc>
      </w:tr>
      <w:tr w:rsidR="00E350AE" w14:paraId="3DE8A999" w14:textId="77777777">
        <w:tc>
          <w:tcPr>
            <w:tcW w:w="0" w:type="auto"/>
          </w:tcPr>
          <w:p w14:paraId="2B00C47E" w14:textId="77777777" w:rsidR="00E350AE" w:rsidRDefault="0056016F">
            <w:pPr>
              <w:pStyle w:val="Compact"/>
            </w:pPr>
            <w:r>
              <w:t>Backup</w:t>
            </w:r>
          </w:p>
        </w:tc>
        <w:tc>
          <w:tcPr>
            <w:tcW w:w="0" w:type="auto"/>
          </w:tcPr>
          <w:p w14:paraId="577EEFFC" w14:textId="77777777" w:rsidR="00E350AE" w:rsidRDefault="0056016F">
            <w:pPr>
              <w:pStyle w:val="Compact"/>
            </w:pPr>
            <w:r>
              <w:t>PostgreSQL pg_dump</w:t>
            </w:r>
          </w:p>
        </w:tc>
        <w:tc>
          <w:tcPr>
            <w:tcW w:w="0" w:type="auto"/>
          </w:tcPr>
          <w:p w14:paraId="3BC98B10" w14:textId="77777777" w:rsidR="00E350AE" w:rsidRDefault="0056016F">
            <w:pPr>
              <w:pStyle w:val="Compact"/>
            </w:pPr>
            <w:r>
              <w:t>N/A</w:t>
            </w:r>
          </w:p>
        </w:tc>
      </w:tr>
    </w:tbl>
    <w:p w14:paraId="21BF22AF" w14:textId="77777777" w:rsidR="00E350AE" w:rsidRDefault="0056016F">
      <w:pPr>
        <w:pStyle w:val="Heading3"/>
      </w:pPr>
      <w:bookmarkStart w:id="24" w:name="devops-stack"/>
      <w:bookmarkEnd w:id="23"/>
      <w:r>
        <w:t>DevOps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0"/>
        <w:gridCol w:w="2632"/>
        <w:gridCol w:w="2966"/>
      </w:tblGrid>
      <w:tr w:rsidR="00E350AE" w14:paraId="1E19A8E7" w14:textId="77777777" w:rsidTr="00E35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A24DB8" w14:textId="77777777" w:rsidR="00E350AE" w:rsidRDefault="0056016F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98C63E3" w14:textId="77777777" w:rsidR="00E350AE" w:rsidRDefault="0056016F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59E0BF59" w14:textId="77777777" w:rsidR="00E350AE" w:rsidRDefault="0056016F">
            <w:pPr>
              <w:pStyle w:val="Compact"/>
            </w:pPr>
            <w:r>
              <w:t>Purpose</w:t>
            </w:r>
          </w:p>
        </w:tc>
      </w:tr>
      <w:tr w:rsidR="00E350AE" w14:paraId="1B2022C8" w14:textId="77777777">
        <w:tc>
          <w:tcPr>
            <w:tcW w:w="0" w:type="auto"/>
          </w:tcPr>
          <w:p w14:paraId="59716B27" w14:textId="77777777" w:rsidR="00E350AE" w:rsidRDefault="0056016F">
            <w:pPr>
              <w:pStyle w:val="Compact"/>
            </w:pPr>
            <w:r>
              <w:t>Containerization</w:t>
            </w:r>
          </w:p>
        </w:tc>
        <w:tc>
          <w:tcPr>
            <w:tcW w:w="0" w:type="auto"/>
          </w:tcPr>
          <w:p w14:paraId="6F288AB6" w14:textId="77777777" w:rsidR="00E350AE" w:rsidRDefault="0056016F">
            <w:pPr>
              <w:pStyle w:val="Compact"/>
            </w:pPr>
            <w:r>
              <w:t>Docker</w:t>
            </w:r>
          </w:p>
        </w:tc>
        <w:tc>
          <w:tcPr>
            <w:tcW w:w="0" w:type="auto"/>
          </w:tcPr>
          <w:p w14:paraId="015E5644" w14:textId="77777777" w:rsidR="00E350AE" w:rsidRDefault="0056016F">
            <w:pPr>
              <w:pStyle w:val="Compact"/>
            </w:pPr>
            <w:r>
              <w:t>Application packaging</w:t>
            </w:r>
          </w:p>
        </w:tc>
      </w:tr>
      <w:tr w:rsidR="00E350AE" w14:paraId="3451615C" w14:textId="77777777">
        <w:tc>
          <w:tcPr>
            <w:tcW w:w="0" w:type="auto"/>
          </w:tcPr>
          <w:p w14:paraId="3AE30F5A" w14:textId="77777777" w:rsidR="00E350AE" w:rsidRDefault="0056016F">
            <w:pPr>
              <w:pStyle w:val="Compact"/>
            </w:pPr>
            <w:r>
              <w:t>Orchestration</w:t>
            </w:r>
          </w:p>
        </w:tc>
        <w:tc>
          <w:tcPr>
            <w:tcW w:w="0" w:type="auto"/>
          </w:tcPr>
          <w:p w14:paraId="33D0B39E" w14:textId="77777777" w:rsidR="00E350AE" w:rsidRDefault="0056016F">
            <w:pPr>
              <w:pStyle w:val="Compact"/>
            </w:pPr>
            <w:r>
              <w:t>Kubernetes</w:t>
            </w:r>
          </w:p>
        </w:tc>
        <w:tc>
          <w:tcPr>
            <w:tcW w:w="0" w:type="auto"/>
          </w:tcPr>
          <w:p w14:paraId="6887944E" w14:textId="77777777" w:rsidR="00E350AE" w:rsidRDefault="0056016F">
            <w:pPr>
              <w:pStyle w:val="Compact"/>
            </w:pPr>
            <w:r>
              <w:t>Container orchestration</w:t>
            </w:r>
          </w:p>
        </w:tc>
      </w:tr>
      <w:tr w:rsidR="00E350AE" w14:paraId="42209AE6" w14:textId="77777777">
        <w:tc>
          <w:tcPr>
            <w:tcW w:w="0" w:type="auto"/>
          </w:tcPr>
          <w:p w14:paraId="3110C4EA" w14:textId="77777777" w:rsidR="00E350AE" w:rsidRDefault="0056016F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6B5F0B37" w14:textId="77777777" w:rsidR="00E350AE" w:rsidRDefault="0056016F">
            <w:pPr>
              <w:pStyle w:val="Compact"/>
            </w:pPr>
            <w:r>
              <w:t>Jenkins/GitHub Actions</w:t>
            </w:r>
          </w:p>
        </w:tc>
        <w:tc>
          <w:tcPr>
            <w:tcW w:w="0" w:type="auto"/>
          </w:tcPr>
          <w:p w14:paraId="383E1E63" w14:textId="77777777" w:rsidR="00E350AE" w:rsidRDefault="0056016F">
            <w:pPr>
              <w:pStyle w:val="Compact"/>
            </w:pPr>
            <w:r>
              <w:t>Build &amp; deploy automation</w:t>
            </w:r>
          </w:p>
        </w:tc>
      </w:tr>
      <w:tr w:rsidR="00E350AE" w14:paraId="6CB092D6" w14:textId="77777777">
        <w:tc>
          <w:tcPr>
            <w:tcW w:w="0" w:type="auto"/>
          </w:tcPr>
          <w:p w14:paraId="77E348B6" w14:textId="77777777" w:rsidR="00E350AE" w:rsidRDefault="0056016F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14:paraId="6569622E" w14:textId="77777777" w:rsidR="00E350AE" w:rsidRDefault="0056016F">
            <w:pPr>
              <w:pStyle w:val="Compact"/>
            </w:pPr>
            <w:r>
              <w:t>Spring Cloud Config</w:t>
            </w:r>
          </w:p>
        </w:tc>
        <w:tc>
          <w:tcPr>
            <w:tcW w:w="0" w:type="auto"/>
          </w:tcPr>
          <w:p w14:paraId="16E8667D" w14:textId="77777777" w:rsidR="00E350AE" w:rsidRDefault="0056016F">
            <w:pPr>
              <w:pStyle w:val="Compact"/>
            </w:pPr>
            <w:r>
              <w:t>Environment management</w:t>
            </w:r>
          </w:p>
        </w:tc>
      </w:tr>
      <w:tr w:rsidR="00E350AE" w14:paraId="38E68207" w14:textId="77777777">
        <w:tc>
          <w:tcPr>
            <w:tcW w:w="0" w:type="auto"/>
          </w:tcPr>
          <w:p w14:paraId="4CFE1C3E" w14:textId="77777777" w:rsidR="00E350AE" w:rsidRDefault="0056016F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4B8E6425" w14:textId="77777777" w:rsidR="00E350AE" w:rsidRDefault="0056016F">
            <w:pPr>
              <w:pStyle w:val="Compact"/>
            </w:pPr>
            <w:r>
              <w:t>Prometheus + Grafana</w:t>
            </w:r>
          </w:p>
        </w:tc>
        <w:tc>
          <w:tcPr>
            <w:tcW w:w="0" w:type="auto"/>
          </w:tcPr>
          <w:p w14:paraId="30A4AF51" w14:textId="77777777" w:rsidR="00E350AE" w:rsidRDefault="0056016F">
            <w:pPr>
              <w:pStyle w:val="Compact"/>
            </w:pPr>
            <w:r>
              <w:t>Performance metrics</w:t>
            </w:r>
          </w:p>
        </w:tc>
      </w:tr>
      <w:tr w:rsidR="00E350AE" w14:paraId="77BE79F9" w14:textId="77777777">
        <w:tc>
          <w:tcPr>
            <w:tcW w:w="0" w:type="auto"/>
          </w:tcPr>
          <w:p w14:paraId="7E172AF2" w14:textId="77777777" w:rsidR="00E350AE" w:rsidRDefault="0056016F">
            <w:pPr>
              <w:pStyle w:val="Compact"/>
            </w:pPr>
            <w:r>
              <w:t>Logging</w:t>
            </w:r>
          </w:p>
        </w:tc>
        <w:tc>
          <w:tcPr>
            <w:tcW w:w="0" w:type="auto"/>
          </w:tcPr>
          <w:p w14:paraId="59D76F0A" w14:textId="77777777" w:rsidR="00E350AE" w:rsidRDefault="0056016F">
            <w:pPr>
              <w:pStyle w:val="Compact"/>
            </w:pPr>
            <w:r>
              <w:t>ELK Stack</w:t>
            </w:r>
          </w:p>
        </w:tc>
        <w:tc>
          <w:tcPr>
            <w:tcW w:w="0" w:type="auto"/>
          </w:tcPr>
          <w:p w14:paraId="38CBA67A" w14:textId="77777777" w:rsidR="00E350AE" w:rsidRDefault="0056016F">
            <w:pPr>
              <w:pStyle w:val="Compact"/>
            </w:pPr>
            <w:r>
              <w:t>Centralized logging</w:t>
            </w:r>
          </w:p>
        </w:tc>
      </w:tr>
    </w:tbl>
    <w:p w14:paraId="615A359F" w14:textId="77777777" w:rsidR="00E350AE" w:rsidRDefault="0056016F">
      <w:r>
        <w:pict w14:anchorId="465B6426">
          <v:rect id="_x0000_i1031" style="width:0;height:1.5pt" o:hralign="center" o:hrstd="t" o:hr="t"/>
        </w:pict>
      </w:r>
    </w:p>
    <w:p w14:paraId="5CC811D1" w14:textId="77777777" w:rsidR="00E350AE" w:rsidRDefault="0056016F">
      <w:pPr>
        <w:pStyle w:val="Heading2"/>
      </w:pPr>
      <w:bookmarkStart w:id="25" w:name="detailed-architecture"/>
      <w:bookmarkEnd w:id="24"/>
      <w:bookmarkEnd w:id="21"/>
      <w:r>
        <w:t>Detailed Architecture</w:t>
      </w:r>
    </w:p>
    <w:p w14:paraId="02605ED7" w14:textId="77777777" w:rsidR="00E350AE" w:rsidRDefault="0056016F">
      <w:pPr>
        <w:pStyle w:val="Heading3"/>
      </w:pPr>
      <w:bookmarkStart w:id="26" w:name="batch-processing-architecture"/>
      <w:r>
        <w:t>1. Batch Processing Architecture</w:t>
      </w:r>
    </w:p>
    <w:p w14:paraId="4622FE66" w14:textId="77777777" w:rsidR="00E350AE" w:rsidRDefault="0056016F">
      <w:pPr>
        <w:pStyle w:val="Heading4"/>
      </w:pPr>
      <w:bookmarkStart w:id="27" w:name="job-execution-flow"/>
      <w:r>
        <w:t>Job Execution Flow</w:t>
      </w:r>
    </w:p>
    <w:p w14:paraId="478673E9" w14:textId="77777777" w:rsidR="00E350AE" w:rsidRDefault="0056016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Spring Batch Job Execution Flow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Job Start                                                  │</w:t>
      </w:r>
      <w:r>
        <w:br/>
      </w:r>
      <w:r>
        <w:rPr>
          <w:rStyle w:val="VerbatimChar"/>
        </w:rPr>
        <w:t>│    │                                                        │</w:t>
      </w:r>
      <w:r>
        <w:br/>
      </w:r>
      <w:r>
        <w:rPr>
          <w:rStyle w:val="VerbatimChar"/>
        </w:rPr>
        <w:t>│    ▼                                                        │</w:t>
      </w:r>
      <w:r>
        <w:br/>
      </w:r>
      <w:r>
        <w:rPr>
          <w:rStyle w:val="VerbatimChar"/>
        </w:rPr>
        <w:t>│  Step 1: dailyTransactionStep                             │</w:t>
      </w:r>
      <w:r>
        <w:br/>
      </w:r>
      <w:r>
        <w:rPr>
          <w:rStyle w:val="VerbatimChar"/>
        </w:rPr>
        <w:t>│    │                                                        │</w:t>
      </w:r>
      <w:r>
        <w:br/>
      </w:r>
      <w:r>
        <w:rPr>
          <w:rStyle w:val="VerbatimChar"/>
        </w:rPr>
        <w:t>│</w:t>
      </w:r>
      <w:r>
        <w:rPr>
          <w:rStyle w:val="VerbatimChar"/>
        </w:rPr>
        <w:t xml:space="preserve">    ├─▶ ItemReader (JPA Query)                             │</w:t>
      </w:r>
      <w:r>
        <w:br/>
      </w:r>
      <w:r>
        <w:rPr>
          <w:rStyle w:val="VerbatimChar"/>
        </w:rPr>
        <w:t>│    │   - SELECT * FROM transaction_staging WHERE ...      │</w:t>
      </w:r>
      <w:r>
        <w:br/>
      </w:r>
      <w:r>
        <w:rPr>
          <w:rStyle w:val="VerbatimChar"/>
        </w:rPr>
        <w:t>│    │   - Page size: 100 records                            │</w:t>
      </w:r>
      <w:r>
        <w:br/>
      </w:r>
      <w:r>
        <w:rPr>
          <w:rStyle w:val="VerbatimChar"/>
        </w:rPr>
        <w:t>│    │                                                        │</w:t>
      </w:r>
      <w:r>
        <w:br/>
      </w:r>
      <w:r>
        <w:rPr>
          <w:rStyle w:val="VerbatimChar"/>
        </w:rPr>
        <w:t>│    ├─▶ ItemProcessor (Business Logic)                     │</w:t>
      </w:r>
      <w:r>
        <w:br/>
      </w:r>
      <w:r>
        <w:rPr>
          <w:rStyle w:val="VerbatimChar"/>
        </w:rPr>
        <w:t>│    │   - Load account                                       │</w:t>
      </w:r>
      <w:r>
        <w:br/>
      </w:r>
      <w:r>
        <w:rPr>
          <w:rStyle w:val="VerbatimChar"/>
        </w:rPr>
        <w:t>│    │   - Validate transaction                              │</w:t>
      </w:r>
      <w:r>
        <w:br/>
      </w:r>
      <w:r>
        <w:rPr>
          <w:rStyle w:val="VerbatimChar"/>
        </w:rPr>
        <w:t>│    │   - Apply credit/debit                                │</w:t>
      </w:r>
      <w:r>
        <w:br/>
      </w:r>
      <w:r>
        <w:rPr>
          <w:rStyle w:val="VerbatimChar"/>
        </w:rPr>
        <w:t>│    │   - Check balance constraints                          │</w:t>
      </w:r>
      <w:r>
        <w:br/>
      </w:r>
      <w:r>
        <w:rPr>
          <w:rStyle w:val="VerbatimChar"/>
        </w:rPr>
        <w:t>│    │   - Create audit log                                   │</w:t>
      </w:r>
      <w:r>
        <w:br/>
      </w:r>
      <w:r>
        <w:rPr>
          <w:rStyle w:val="VerbatimChar"/>
        </w:rPr>
        <w:t>│    │   - Mark transaction as processed                      │</w:t>
      </w:r>
      <w:r>
        <w:br/>
      </w:r>
      <w:r>
        <w:rPr>
          <w:rStyle w:val="VerbatimChar"/>
        </w:rPr>
        <w:t>│    │   - Error handling: Log &amp; skip invalid records         │</w:t>
      </w:r>
      <w:r>
        <w:br/>
      </w:r>
      <w:r>
        <w:rPr>
          <w:rStyle w:val="VerbatimChar"/>
        </w:rPr>
        <w:t>│    │                                                        │</w:t>
      </w:r>
      <w:r>
        <w:br/>
      </w:r>
      <w:r>
        <w:rPr>
          <w:rStyle w:val="VerbatimChar"/>
        </w:rPr>
        <w:t>│    ├─▶ ItemWriter (Persist Changes)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 xml:space="preserve">  │   - Save updated accounts                             │</w:t>
      </w:r>
      <w:r>
        <w:br/>
      </w:r>
      <w:r>
        <w:rPr>
          <w:rStyle w:val="VerbatimChar"/>
        </w:rPr>
        <w:t>│    │   - Save audit logs                                    │</w:t>
      </w:r>
      <w:r>
        <w:br/>
      </w:r>
      <w:r>
        <w:rPr>
          <w:rStyle w:val="VerbatimChar"/>
        </w:rPr>
        <w:t>│    │   - Update staging table                              │</w:t>
      </w:r>
      <w:r>
        <w:br/>
      </w:r>
      <w:r>
        <w:rPr>
          <w:rStyle w:val="VerbatimChar"/>
        </w:rPr>
        <w:t>│    │   - Batch write (100 records per batch)               │</w:t>
      </w:r>
      <w:r>
        <w:br/>
      </w:r>
      <w:r>
        <w:rPr>
          <w:rStyle w:val="VerbatimChar"/>
        </w:rPr>
        <w:t>│    │                                                        │</w:t>
      </w:r>
      <w:r>
        <w:br/>
      </w:r>
      <w:r>
        <w:rPr>
          <w:rStyle w:val="VerbatimChar"/>
        </w:rPr>
        <w:t>│    └─▶ Repeat until all records processed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Job Completion                                             │</w:t>
      </w:r>
      <w:r>
        <w:br/>
      </w:r>
      <w:r>
        <w:rPr>
          <w:rStyle w:val="VerbatimChar"/>
        </w:rPr>
        <w:t>│    └─</w:t>
      </w:r>
      <w:r>
        <w:rPr>
          <w:rStyle w:val="VerbatimChar"/>
        </w:rPr>
        <w:t>▶ Log job statistics                                  │</w:t>
      </w:r>
      <w:r>
        <w:br/>
      </w:r>
      <w:r>
        <w:rPr>
          <w:rStyle w:val="VerbatimChar"/>
        </w:rPr>
        <w:t>│        - Total read: X                                      │</w:t>
      </w:r>
      <w:r>
        <w:br/>
      </w:r>
      <w:r>
        <w:rPr>
          <w:rStyle w:val="VerbatimChar"/>
        </w:rPr>
        <w:t>│        - Successfully written: Y                            │</w:t>
      </w:r>
      <w:r>
        <w:br/>
      </w:r>
      <w:r>
        <w:rPr>
          <w:rStyle w:val="VerbatimChar"/>
        </w:rPr>
        <w:t>│        - Failed/skipped: Z         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0C198EDC" w14:textId="77777777" w:rsidR="00E350AE" w:rsidRDefault="0056016F">
      <w:pPr>
        <w:pStyle w:val="Heading4"/>
      </w:pPr>
      <w:bookmarkStart w:id="28" w:name="error-handling-retry-strategy"/>
      <w:bookmarkEnd w:id="27"/>
      <w:r>
        <w:t>Error Handling &amp; Retry Strategy</w:t>
      </w:r>
    </w:p>
    <w:p w14:paraId="4B8A3FE6" w14:textId="77777777" w:rsidR="00E350AE" w:rsidRDefault="0056016F">
      <w:pPr>
        <w:pStyle w:val="SourceCode"/>
      </w:pPr>
      <w:r>
        <w:rPr>
          <w:rStyle w:val="AttributeTok"/>
        </w:rPr>
        <w:t>@Bean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Step </w:t>
      </w:r>
      <w:r>
        <w:rPr>
          <w:rStyle w:val="FunctionTok"/>
        </w:rPr>
        <w:t>dailyTransactionStep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StepBuilder</w:t>
      </w:r>
      <w:r>
        <w:rPr>
          <w:rStyle w:val="OperatorTok"/>
        </w:rPr>
        <w:t>(</w:t>
      </w:r>
      <w:r>
        <w:rPr>
          <w:rStyle w:val="StringTok"/>
        </w:rPr>
        <w:t>"dailyTransactionStep"</w:t>
      </w:r>
      <w:r>
        <w:rPr>
          <w:rStyle w:val="OperatorTok"/>
        </w:rPr>
        <w:t>,</w:t>
      </w:r>
      <w:r>
        <w:rPr>
          <w:rStyle w:val="NormalTok"/>
        </w:rPr>
        <w:t xml:space="preserve"> jobRepository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.&lt;</w:t>
      </w:r>
      <w:r>
        <w:rPr>
          <w:rStyle w:val="NormalTok"/>
        </w:rPr>
        <w:t>TransactionStaging</w:t>
      </w:r>
      <w:r>
        <w:rPr>
          <w:rStyle w:val="OperatorTok"/>
        </w:rPr>
        <w:t>,</w:t>
      </w:r>
      <w:r>
        <w:rPr>
          <w:rStyle w:val="NormalTok"/>
        </w:rPr>
        <w:t xml:space="preserve"> TransactionStaging</w:t>
      </w:r>
      <w:r>
        <w:rPr>
          <w:rStyle w:val="OperatorTok"/>
        </w:rPr>
        <w:t>&gt;</w:t>
      </w:r>
      <w:r>
        <w:rPr>
          <w:rStyle w:val="FunctionTok"/>
        </w:rPr>
        <w:t>chunk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transactionManager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reader</w:t>
      </w:r>
      <w:r>
        <w:rPr>
          <w:rStyle w:val="OperatorTok"/>
        </w:rPr>
        <w:t>(</w:t>
      </w:r>
      <w:r>
        <w:rPr>
          <w:rStyle w:val="NormalTok"/>
        </w:rPr>
        <w:t>reader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processor</w:t>
      </w:r>
      <w:r>
        <w:rPr>
          <w:rStyle w:val="OperatorTok"/>
        </w:rPr>
        <w:t>(</w:t>
      </w:r>
      <w:r>
        <w:rPr>
          <w:rStyle w:val="NormalTok"/>
        </w:rPr>
        <w:t>processor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writer</w:t>
      </w:r>
      <w:r>
        <w:rPr>
          <w:rStyle w:val="OperatorTok"/>
        </w:rPr>
        <w:t>(</w:t>
      </w:r>
      <w:r>
        <w:rPr>
          <w:rStyle w:val="NormalTok"/>
        </w:rPr>
        <w:t>writer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faultTolerant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skipLimit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skip</w:t>
      </w:r>
      <w:r>
        <w:rPr>
          <w:rStyle w:val="OperatorTok"/>
        </w:rPr>
        <w:t>(</w:t>
      </w:r>
      <w:r>
        <w:rPr>
          <w:rStyle w:val="NormalTok"/>
        </w:rPr>
        <w:t>InsufficientFundsException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skip</w:t>
      </w:r>
      <w:r>
        <w:rPr>
          <w:rStyle w:val="OperatorTok"/>
        </w:rPr>
        <w:t>(</w:t>
      </w:r>
      <w:r>
        <w:rPr>
          <w:rStyle w:val="BuiltInTok"/>
        </w:rPr>
        <w:t>IllegalArgumentException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retry</w:t>
      </w:r>
      <w:r>
        <w:rPr>
          <w:rStyle w:val="OperatorTok"/>
        </w:rPr>
        <w:t>(</w:t>
      </w:r>
      <w:r>
        <w:rPr>
          <w:rStyle w:val="NormalTok"/>
        </w:rPr>
        <w:t>OptimisticLockingFailureException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retryLimit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listener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ChunkListener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11C23A51" w14:textId="77777777" w:rsidR="00E350AE" w:rsidRDefault="0056016F">
      <w:pPr>
        <w:pStyle w:val="FirstParagraph"/>
      </w:pPr>
      <w:r>
        <w:rPr>
          <w:b/>
          <w:bCs/>
        </w:rPr>
        <w:t>Error Handling Strategy:</w:t>
      </w:r>
      <w:r>
        <w:t xml:space="preserve"> - </w:t>
      </w:r>
      <w:r>
        <w:rPr>
          <w:b/>
          <w:bCs/>
        </w:rPr>
        <w:t>Skippable Errors:</w:t>
      </w:r>
      <w:r>
        <w:t xml:space="preserve"> Business validation errors (insufficient funds, invalid account) - </w:t>
      </w:r>
      <w:r>
        <w:rPr>
          <w:b/>
          <w:bCs/>
        </w:rPr>
        <w:t>Retryable Errors:</w:t>
      </w:r>
      <w:r>
        <w:t xml:space="preserve"> Transient database errors, connection timeouts - </w:t>
      </w:r>
      <w:r>
        <w:rPr>
          <w:b/>
          <w:bCs/>
        </w:rPr>
        <w:t>Fatal Errors:</w:t>
      </w:r>
      <w:r>
        <w:t xml:space="preserve"> Data integrity violations, schema mismatches - </w:t>
      </w:r>
      <w:r>
        <w:rPr>
          <w:b/>
          <w:bCs/>
        </w:rPr>
        <w:t>Logging:</w:t>
      </w:r>
      <w:r>
        <w:t xml:space="preserve"> All errors logged with context (transaction ID, error reason, timestamp)</w:t>
      </w:r>
    </w:p>
    <w:p w14:paraId="6343EE25" w14:textId="77777777" w:rsidR="00E350AE" w:rsidRDefault="0056016F">
      <w:pPr>
        <w:pStyle w:val="Heading3"/>
      </w:pPr>
      <w:bookmarkStart w:id="29" w:name="rest-api-layer-online-equivalent---srk"/>
      <w:bookmarkEnd w:id="28"/>
      <w:bookmarkEnd w:id="26"/>
      <w:r>
        <w:t>2. REST API Layer (Online Equivalent - SRK)</w:t>
      </w:r>
    </w:p>
    <w:p w14:paraId="4013EE8A" w14:textId="77777777" w:rsidR="00E350AE" w:rsidRDefault="0056016F">
      <w:pPr>
        <w:pStyle w:val="FirstParagraph"/>
      </w:pPr>
      <w:r>
        <w:rPr>
          <w:b/>
          <w:bCs/>
        </w:rPr>
        <w:t>Endpoint Mapping (COBOL Online → REST API):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0"/>
        <w:gridCol w:w="2584"/>
        <w:gridCol w:w="2129"/>
        <w:gridCol w:w="1215"/>
        <w:gridCol w:w="1368"/>
      </w:tblGrid>
      <w:tr w:rsidR="00E350AE" w14:paraId="6C2AD9F8" w14:textId="77777777" w:rsidTr="00E35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5" w:type="dxa"/>
          </w:tcPr>
          <w:p w14:paraId="57B2E997" w14:textId="77777777" w:rsidR="00E350AE" w:rsidRDefault="0056016F">
            <w:pPr>
              <w:pStyle w:val="Compact"/>
            </w:pPr>
            <w:r>
              <w:t>COBOL Program</w:t>
            </w:r>
          </w:p>
        </w:tc>
        <w:tc>
          <w:tcPr>
            <w:tcW w:w="2137" w:type="dxa"/>
          </w:tcPr>
          <w:p w14:paraId="05B82E4F" w14:textId="77777777" w:rsidR="00E350AE" w:rsidRDefault="0056016F">
            <w:pPr>
              <w:pStyle w:val="Compact"/>
            </w:pPr>
            <w:r>
              <w:t>Mainframe Screen</w:t>
            </w:r>
          </w:p>
        </w:tc>
        <w:tc>
          <w:tcPr>
            <w:tcW w:w="1760" w:type="dxa"/>
          </w:tcPr>
          <w:p w14:paraId="05D5481F" w14:textId="77777777" w:rsidR="00E350AE" w:rsidRDefault="0056016F">
            <w:pPr>
              <w:pStyle w:val="Compact"/>
            </w:pPr>
            <w:r>
              <w:t>REST Endpoint</w:t>
            </w:r>
          </w:p>
        </w:tc>
        <w:tc>
          <w:tcPr>
            <w:tcW w:w="1005" w:type="dxa"/>
          </w:tcPr>
          <w:p w14:paraId="623C824F" w14:textId="77777777" w:rsidR="00E350AE" w:rsidRDefault="0056016F">
            <w:pPr>
              <w:pStyle w:val="Compact"/>
            </w:pPr>
            <w:r>
              <w:t>Method</w:t>
            </w:r>
          </w:p>
        </w:tc>
        <w:tc>
          <w:tcPr>
            <w:tcW w:w="1131" w:type="dxa"/>
          </w:tcPr>
          <w:p w14:paraId="4660019E" w14:textId="77777777" w:rsidR="00E350AE" w:rsidRDefault="0056016F">
            <w:pPr>
              <w:pStyle w:val="Compact"/>
            </w:pPr>
            <w:r>
              <w:t>Purpose</w:t>
            </w:r>
          </w:p>
        </w:tc>
      </w:tr>
      <w:tr w:rsidR="00E350AE" w14:paraId="6DABE48F" w14:textId="77777777">
        <w:tc>
          <w:tcPr>
            <w:tcW w:w="1885" w:type="dxa"/>
          </w:tcPr>
          <w:p w14:paraId="42F8FB8D" w14:textId="77777777" w:rsidR="00E350AE" w:rsidRDefault="0056016F">
            <w:pPr>
              <w:pStyle w:val="Compact"/>
            </w:pPr>
            <w:r>
              <w:t>ACC-INQ-001</w:t>
            </w:r>
          </w:p>
        </w:tc>
        <w:tc>
          <w:tcPr>
            <w:tcW w:w="2137" w:type="dxa"/>
          </w:tcPr>
          <w:p w14:paraId="64D71ED2" w14:textId="77777777" w:rsidR="00E350AE" w:rsidRDefault="0056016F">
            <w:pPr>
              <w:pStyle w:val="Compact"/>
            </w:pPr>
            <w:r>
              <w:t>Account Inquiry</w:t>
            </w:r>
          </w:p>
        </w:tc>
        <w:tc>
          <w:tcPr>
            <w:tcW w:w="1760" w:type="dxa"/>
          </w:tcPr>
          <w:p w14:paraId="2BC64CE3" w14:textId="77777777" w:rsidR="00E350AE" w:rsidRDefault="0056016F">
            <w:pPr>
              <w:pStyle w:val="Compact"/>
            </w:pPr>
            <w:r>
              <w:t>/api/accounts/{id}</w:t>
            </w:r>
          </w:p>
        </w:tc>
        <w:tc>
          <w:tcPr>
            <w:tcW w:w="1005" w:type="dxa"/>
          </w:tcPr>
          <w:p w14:paraId="718057D6" w14:textId="77777777" w:rsidR="00E350AE" w:rsidRDefault="0056016F">
            <w:pPr>
              <w:pStyle w:val="Compact"/>
            </w:pPr>
            <w:r>
              <w:t>GET</w:t>
            </w:r>
          </w:p>
        </w:tc>
        <w:tc>
          <w:tcPr>
            <w:tcW w:w="1131" w:type="dxa"/>
          </w:tcPr>
          <w:p w14:paraId="63B68F7F" w14:textId="77777777" w:rsidR="00E350AE" w:rsidRDefault="0056016F">
            <w:pPr>
              <w:pStyle w:val="Compact"/>
            </w:pPr>
            <w:r>
              <w:t>Retrieve account details</w:t>
            </w:r>
          </w:p>
        </w:tc>
      </w:tr>
      <w:tr w:rsidR="00E350AE" w14:paraId="6DF213BA" w14:textId="77777777">
        <w:tc>
          <w:tcPr>
            <w:tcW w:w="1885" w:type="dxa"/>
          </w:tcPr>
          <w:p w14:paraId="766C3197" w14:textId="77777777" w:rsidR="00E350AE" w:rsidRDefault="0056016F">
            <w:pPr>
              <w:pStyle w:val="Compact"/>
            </w:pPr>
            <w:r>
              <w:t>TXN-ENT-001</w:t>
            </w:r>
          </w:p>
        </w:tc>
        <w:tc>
          <w:tcPr>
            <w:tcW w:w="2137" w:type="dxa"/>
          </w:tcPr>
          <w:p w14:paraId="2FB76092" w14:textId="77777777" w:rsidR="00E350AE" w:rsidRDefault="0056016F">
            <w:pPr>
              <w:pStyle w:val="Compact"/>
            </w:pPr>
            <w:r>
              <w:t>Transaction Entry</w:t>
            </w:r>
          </w:p>
        </w:tc>
        <w:tc>
          <w:tcPr>
            <w:tcW w:w="1760" w:type="dxa"/>
          </w:tcPr>
          <w:p w14:paraId="29009E7A" w14:textId="77777777" w:rsidR="00E350AE" w:rsidRDefault="0056016F">
            <w:pPr>
              <w:pStyle w:val="Compact"/>
            </w:pPr>
            <w:r>
              <w:t>/api/transactions</w:t>
            </w:r>
          </w:p>
        </w:tc>
        <w:tc>
          <w:tcPr>
            <w:tcW w:w="1005" w:type="dxa"/>
          </w:tcPr>
          <w:p w14:paraId="17CC7535" w14:textId="77777777" w:rsidR="00E350AE" w:rsidRDefault="0056016F">
            <w:pPr>
              <w:pStyle w:val="Compact"/>
            </w:pPr>
            <w:r>
              <w:t>POST</w:t>
            </w:r>
          </w:p>
        </w:tc>
        <w:tc>
          <w:tcPr>
            <w:tcW w:w="1131" w:type="dxa"/>
          </w:tcPr>
          <w:p w14:paraId="19B91F4A" w14:textId="77777777" w:rsidR="00E350AE" w:rsidRDefault="0056016F">
            <w:pPr>
              <w:pStyle w:val="Compact"/>
            </w:pPr>
            <w:r>
              <w:t>Create new transaction</w:t>
            </w:r>
          </w:p>
        </w:tc>
      </w:tr>
      <w:tr w:rsidR="00E350AE" w14:paraId="3BEE1665" w14:textId="77777777">
        <w:tc>
          <w:tcPr>
            <w:tcW w:w="1885" w:type="dxa"/>
          </w:tcPr>
          <w:p w14:paraId="7AEBA919" w14:textId="77777777" w:rsidR="00E350AE" w:rsidRDefault="0056016F">
            <w:pPr>
              <w:pStyle w:val="Compact"/>
            </w:pPr>
            <w:r>
              <w:t>BAL-VER-001</w:t>
            </w:r>
          </w:p>
        </w:tc>
        <w:tc>
          <w:tcPr>
            <w:tcW w:w="2137" w:type="dxa"/>
          </w:tcPr>
          <w:p w14:paraId="3DC31EE4" w14:textId="77777777" w:rsidR="00E350AE" w:rsidRDefault="0056016F">
            <w:pPr>
              <w:pStyle w:val="Compact"/>
            </w:pPr>
            <w:r>
              <w:t>Balance Verification</w:t>
            </w:r>
          </w:p>
        </w:tc>
        <w:tc>
          <w:tcPr>
            <w:tcW w:w="1760" w:type="dxa"/>
          </w:tcPr>
          <w:p w14:paraId="0184DF95" w14:textId="77777777" w:rsidR="00E350AE" w:rsidRDefault="0056016F">
            <w:pPr>
              <w:pStyle w:val="Compact"/>
            </w:pPr>
            <w:r>
              <w:t>/api/accounts/{id}/balance</w:t>
            </w:r>
          </w:p>
        </w:tc>
        <w:tc>
          <w:tcPr>
            <w:tcW w:w="1005" w:type="dxa"/>
          </w:tcPr>
          <w:p w14:paraId="618206EE" w14:textId="77777777" w:rsidR="00E350AE" w:rsidRDefault="0056016F">
            <w:pPr>
              <w:pStyle w:val="Compact"/>
            </w:pPr>
            <w:r>
              <w:t>GET</w:t>
            </w:r>
          </w:p>
        </w:tc>
        <w:tc>
          <w:tcPr>
            <w:tcW w:w="1131" w:type="dxa"/>
          </w:tcPr>
          <w:p w14:paraId="5450D451" w14:textId="77777777" w:rsidR="00E350AE" w:rsidRDefault="0056016F">
            <w:pPr>
              <w:pStyle w:val="Compact"/>
            </w:pPr>
            <w:r>
              <w:t>Get current balance</w:t>
            </w:r>
          </w:p>
        </w:tc>
      </w:tr>
    </w:tbl>
    <w:p w14:paraId="37DDFAE8" w14:textId="77777777" w:rsidR="00E350AE" w:rsidRDefault="0056016F">
      <w:pPr>
        <w:pStyle w:val="BodyText"/>
      </w:pPr>
      <w:r>
        <w:rPr>
          <w:b/>
          <w:bCs/>
        </w:rPr>
        <w:t>Sample REST APIs:</w:t>
      </w:r>
    </w:p>
    <w:p w14:paraId="59EF646E" w14:textId="77777777" w:rsidR="00E350AE" w:rsidRDefault="0056016F">
      <w:pPr>
        <w:pStyle w:val="SourceCode"/>
      </w:pPr>
      <w:r>
        <w:rPr>
          <w:rStyle w:val="AttributeTok"/>
        </w:rPr>
        <w:t>@RestController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</w:t>
      </w:r>
      <w:r>
        <w:rPr>
          <w:rStyle w:val="StringTok"/>
        </w:rPr>
        <w:t>"/api"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AccountController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@GetMapping</w:t>
      </w:r>
      <w:r>
        <w:rPr>
          <w:rStyle w:val="OperatorTok"/>
        </w:rPr>
        <w:t>(</w:t>
      </w:r>
      <w:r>
        <w:rPr>
          <w:rStyle w:val="StringTok"/>
        </w:rPr>
        <w:t>"/accounts/{accountNumber}"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>&lt;</w:t>
      </w:r>
      <w:r>
        <w:rPr>
          <w:rStyle w:val="NormalTok"/>
        </w:rPr>
        <w:t>AccountDTO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getAccount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@PathVariable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accountNumber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Account account </w:t>
      </w:r>
      <w:r>
        <w:rPr>
          <w:rStyle w:val="OperatorTok"/>
        </w:rPr>
        <w:t>=</w:t>
      </w:r>
      <w:r>
        <w:rPr>
          <w:rStyle w:val="NormalTok"/>
        </w:rPr>
        <w:t xml:space="preserve"> accountRepository</w:t>
      </w:r>
      <w:r>
        <w:rPr>
          <w:rStyle w:val="OperatorTok"/>
        </w:rPr>
        <w:t>.</w:t>
      </w:r>
      <w:r>
        <w:rPr>
          <w:rStyle w:val="FunctionTok"/>
        </w:rPr>
        <w:t>findByAccountNumber</w:t>
      </w:r>
      <w:r>
        <w:rPr>
          <w:rStyle w:val="OperatorTok"/>
        </w:rPr>
        <w:t>(</w:t>
      </w:r>
      <w:r>
        <w:rPr>
          <w:rStyle w:val="NormalTok"/>
        </w:rPr>
        <w:t>accountNumber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orElseThrow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ResourceNotFoundException</w:t>
      </w:r>
      <w:r>
        <w:rPr>
          <w:rStyle w:val="OperatorTok"/>
        </w:rPr>
        <w:t>(</w:t>
      </w:r>
      <w:r>
        <w:rPr>
          <w:rStyle w:val="StringTok"/>
        </w:rPr>
        <w:t>"Account not found"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FunctionTok"/>
        </w:rPr>
        <w:t>mapToDTO</w:t>
      </w:r>
      <w:r>
        <w:rPr>
          <w:rStyle w:val="OperatorTok"/>
        </w:rPr>
        <w:t>(</w:t>
      </w:r>
      <w:r>
        <w:rPr>
          <w:rStyle w:val="NormalTok"/>
        </w:rPr>
        <w:t>account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@PostMapping</w:t>
      </w:r>
      <w:r>
        <w:rPr>
          <w:rStyle w:val="OperatorTok"/>
        </w:rPr>
        <w:t>(</w:t>
      </w:r>
      <w:r>
        <w:rPr>
          <w:rStyle w:val="StringTok"/>
        </w:rPr>
        <w:t>"/transactions"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>&lt;</w:t>
      </w:r>
      <w:r>
        <w:rPr>
          <w:rStyle w:val="NormalTok"/>
        </w:rPr>
        <w:t>TransactionDTO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createTransaction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@RequestBody</w:t>
      </w:r>
      <w:r>
        <w:rPr>
          <w:rStyle w:val="NormalTok"/>
        </w:rPr>
        <w:t xml:space="preserve"> TransactionRequest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Validate and persist transaction</w:t>
      </w:r>
      <w:r>
        <w:br/>
      </w:r>
      <w:r>
        <w:rPr>
          <w:rStyle w:val="NormalTok"/>
        </w:rPr>
        <w:t xml:space="preserve">        Transaction transaction </w:t>
      </w:r>
      <w:r>
        <w:rPr>
          <w:rStyle w:val="OperatorTok"/>
        </w:rPr>
        <w:t>=</w:t>
      </w:r>
      <w:r>
        <w:rPr>
          <w:rStyle w:val="NormalTok"/>
        </w:rPr>
        <w:t xml:space="preserve"> transactionService</w:t>
      </w:r>
      <w:r>
        <w:rPr>
          <w:rStyle w:val="OperatorTok"/>
        </w:rPr>
        <w:t>.</w:t>
      </w:r>
      <w:r>
        <w:rPr>
          <w:rStyle w:val="FunctionTok"/>
        </w:rPr>
        <w:t>createTransaction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CREATED</w:t>
      </w:r>
      <w:r>
        <w:rPr>
          <w:rStyle w:val="OperatorTok"/>
        </w:rPr>
        <w:t>).</w:t>
      </w:r>
      <w:r>
        <w:rPr>
          <w:rStyle w:val="FunctionTok"/>
        </w:rPr>
        <w:t>body</w:t>
      </w:r>
      <w:r>
        <w:rPr>
          <w:rStyle w:val="OperatorTok"/>
        </w:rPr>
        <w:t>(</w:t>
      </w:r>
      <w:r>
        <w:rPr>
          <w:rStyle w:val="FunctionTok"/>
        </w:rPr>
        <w:t>mapToDTO</w:t>
      </w:r>
      <w:r>
        <w:rPr>
          <w:rStyle w:val="OperatorTok"/>
        </w:rPr>
        <w:t>(</w:t>
      </w:r>
      <w:r>
        <w:rPr>
          <w:rStyle w:val="NormalTok"/>
        </w:rPr>
        <w:t>transaction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AttributeTok"/>
        </w:rPr>
        <w:t>@RestController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</w:t>
      </w:r>
      <w:r>
        <w:rPr>
          <w:rStyle w:val="StringTok"/>
        </w:rPr>
        <w:t>"/api/jobs"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JobController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@PostMapping</w:t>
      </w:r>
      <w:r>
        <w:rPr>
          <w:rStyle w:val="OperatorTok"/>
        </w:rPr>
        <w:t>(</w:t>
      </w:r>
      <w:r>
        <w:rPr>
          <w:rStyle w:val="StringTok"/>
        </w:rPr>
        <w:t>"/daily"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>&lt;</w:t>
      </w:r>
      <w:r>
        <w:rPr>
          <w:rStyle w:val="NormalTok"/>
        </w:rPr>
        <w:t>JobExecutionResponse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triggerDailyJob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JobExecution execution </w:t>
      </w:r>
      <w:r>
        <w:rPr>
          <w:rStyle w:val="OperatorTok"/>
        </w:rPr>
        <w:t>=</w:t>
      </w:r>
      <w:r>
        <w:rPr>
          <w:rStyle w:val="NormalTok"/>
        </w:rPr>
        <w:t xml:space="preserve"> jobLauncher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dailyTransactionJob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JobParametersBuilder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addLong</w:t>
      </w:r>
      <w:r>
        <w:rPr>
          <w:rStyle w:val="OperatorTok"/>
        </w:rPr>
        <w:t>(</w:t>
      </w:r>
      <w:r>
        <w:rPr>
          <w:rStyle w:val="StringTok"/>
        </w:rPr>
        <w:t>"timestamp"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toJobParameters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FunctionTok"/>
        </w:rPr>
        <w:t>mapToResponse</w:t>
      </w:r>
      <w:r>
        <w:rPr>
          <w:rStyle w:val="OperatorTok"/>
        </w:rPr>
        <w:t>(</w:t>
      </w:r>
      <w:r>
        <w:rPr>
          <w:rStyle w:val="NormalTok"/>
        </w:rPr>
        <w:t>execution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@PostMapping</w:t>
      </w:r>
      <w:r>
        <w:rPr>
          <w:rStyle w:val="OperatorTok"/>
        </w:rPr>
        <w:t>(</w:t>
      </w:r>
      <w:r>
        <w:rPr>
          <w:rStyle w:val="StringTok"/>
        </w:rPr>
        <w:t>"/load-file"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>&lt;</w:t>
      </w:r>
      <w:r>
        <w:rPr>
          <w:rStyle w:val="NormalTok"/>
        </w:rPr>
        <w:t>JobExecutionResponse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triggerFileLoad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@RequestParam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filePath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JobExecution execution </w:t>
      </w:r>
      <w:r>
        <w:rPr>
          <w:rStyle w:val="OperatorTok"/>
        </w:rPr>
        <w:t>=</w:t>
      </w:r>
      <w:r>
        <w:rPr>
          <w:rStyle w:val="NormalTok"/>
        </w:rPr>
        <w:t xml:space="preserve"> jobLauncher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fileLoadJob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JobParametersBuilder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addString</w:t>
      </w:r>
      <w:r>
        <w:rPr>
          <w:rStyle w:val="OperatorTok"/>
        </w:rPr>
        <w:t>(</w:t>
      </w:r>
      <w:r>
        <w:rPr>
          <w:rStyle w:val="StringTok"/>
        </w:rPr>
        <w:t>"filePath"</w:t>
      </w:r>
      <w:r>
        <w:rPr>
          <w:rStyle w:val="OperatorTok"/>
        </w:rPr>
        <w:t>,</w:t>
      </w:r>
      <w:r>
        <w:rPr>
          <w:rStyle w:val="NormalTok"/>
        </w:rPr>
        <w:t xml:space="preserve"> filePath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addLong</w:t>
      </w:r>
      <w:r>
        <w:rPr>
          <w:rStyle w:val="OperatorTok"/>
        </w:rPr>
        <w:t>(</w:t>
      </w:r>
      <w:r>
        <w:rPr>
          <w:rStyle w:val="StringTok"/>
        </w:rPr>
        <w:t>"timestamp"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toJobParameters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FunctionTok"/>
        </w:rPr>
        <w:t>mapToResponse</w:t>
      </w:r>
      <w:r>
        <w:rPr>
          <w:rStyle w:val="OperatorTok"/>
        </w:rPr>
        <w:t>(</w:t>
      </w:r>
      <w:r>
        <w:rPr>
          <w:rStyle w:val="NormalTok"/>
        </w:rPr>
        <w:t>execution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@GetMapping</w:t>
      </w:r>
      <w:r>
        <w:rPr>
          <w:rStyle w:val="OperatorTok"/>
        </w:rPr>
        <w:t>(</w:t>
      </w:r>
      <w:r>
        <w:rPr>
          <w:rStyle w:val="StringTok"/>
        </w:rPr>
        <w:t>"/job-status/{jobExecutionId}"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>&lt;</w:t>
      </w:r>
      <w:r>
        <w:rPr>
          <w:rStyle w:val="NormalTok"/>
        </w:rPr>
        <w:t>JobStatusDTO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getJobStatus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@PathVariable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jobExecutionId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JobExecution execution </w:t>
      </w:r>
      <w:r>
        <w:rPr>
          <w:rStyle w:val="OperatorTok"/>
        </w:rPr>
        <w:t>=</w:t>
      </w:r>
      <w:r>
        <w:rPr>
          <w:rStyle w:val="NormalTok"/>
        </w:rPr>
        <w:t xml:space="preserve"> jobExplorer</w:t>
      </w:r>
      <w:r>
        <w:rPr>
          <w:rStyle w:val="OperatorTok"/>
        </w:rPr>
        <w:t>.</w:t>
      </w:r>
      <w:r>
        <w:rPr>
          <w:rStyle w:val="FunctionTok"/>
        </w:rPr>
        <w:t>getJobExecution</w:t>
      </w:r>
      <w:r>
        <w:rPr>
          <w:rStyle w:val="OperatorTok"/>
        </w:rPr>
        <w:t>(</w:t>
      </w:r>
      <w:r>
        <w:rPr>
          <w:rStyle w:val="NormalTok"/>
        </w:rPr>
        <w:t>jobExecutionId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FunctionTok"/>
        </w:rPr>
        <w:t>mapToStatusDTO</w:t>
      </w:r>
      <w:r>
        <w:rPr>
          <w:rStyle w:val="OperatorTok"/>
        </w:rPr>
        <w:t>(</w:t>
      </w:r>
      <w:r>
        <w:rPr>
          <w:rStyle w:val="NormalTok"/>
        </w:rPr>
        <w:t>execution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FECBB1C" w14:textId="77777777" w:rsidR="00E350AE" w:rsidRDefault="0056016F">
      <w:pPr>
        <w:pStyle w:val="Heading3"/>
      </w:pPr>
      <w:bookmarkStart w:id="30" w:name="domain-model-entity-mapping"/>
      <w:bookmarkEnd w:id="29"/>
      <w:r>
        <w:t>3. Domain Model &amp; Entity Mapping</w:t>
      </w:r>
    </w:p>
    <w:p w14:paraId="47D2F145" w14:textId="77777777" w:rsidR="00E350AE" w:rsidRDefault="0056016F">
      <w:pPr>
        <w:pStyle w:val="FirstParagraph"/>
      </w:pPr>
      <w:r>
        <w:rPr>
          <w:b/>
          <w:bCs/>
        </w:rPr>
        <w:t>COBOL Copybook → JPA Entity:</w:t>
      </w:r>
    </w:p>
    <w:p w14:paraId="027EC494" w14:textId="77777777" w:rsidR="00E350AE" w:rsidRDefault="0056016F">
      <w:pPr>
        <w:pStyle w:val="SourceCode"/>
      </w:pPr>
      <w:r>
        <w:rPr>
          <w:rStyle w:val="AttributeTok"/>
        </w:rPr>
        <w:t>@Entity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"accounts"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@Data</w:t>
      </w:r>
      <w:r>
        <w:br/>
      </w:r>
      <w:r>
        <w:rPr>
          <w:rStyle w:val="AttributeTok"/>
        </w:rPr>
        <w:t>@Builder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Account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@GeneratedValue</w:t>
      </w:r>
      <w:r>
        <w:rPr>
          <w:rStyle w:val="OperatorTok"/>
        </w:rPr>
        <w:t>(</w:t>
      </w:r>
      <w:r>
        <w:rPr>
          <w:rStyle w:val="NormalTok"/>
        </w:rPr>
        <w:t xml:space="preserve">strategy </w:t>
      </w:r>
      <w:r>
        <w:rPr>
          <w:rStyle w:val="OperatorTok"/>
        </w:rPr>
        <w:t>=</w:t>
      </w:r>
      <w:r>
        <w:rPr>
          <w:rStyle w:val="NormalTok"/>
        </w:rPr>
        <w:t xml:space="preserve"> GenerationType</w:t>
      </w:r>
      <w:r>
        <w:rPr>
          <w:rStyle w:val="OperatorTok"/>
        </w:rPr>
        <w:t>.</w:t>
      </w:r>
      <w:r>
        <w:rPr>
          <w:rStyle w:val="FunctionTok"/>
        </w:rPr>
        <w:t>IDENTITY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unique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accountNumber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From COBOL: ACCOUNT-NUMBER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precision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OperatorTok"/>
        </w:rPr>
        <w:t>,</w:t>
      </w:r>
      <w:r>
        <w:rPr>
          <w:rStyle w:val="NormalTok"/>
        </w:rPr>
        <w:t xml:space="preserve"> scale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BigDecimal</w:t>
      </w:r>
      <w:r>
        <w:rPr>
          <w:rStyle w:val="NormalTok"/>
        </w:rPr>
        <w:t xml:space="preserve"> balance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From COBOL: BALANCE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@Enumerated</w:t>
      </w:r>
      <w:r>
        <w:rPr>
          <w:rStyle w:val="OperatorTok"/>
        </w:rPr>
        <w:t>(</w:t>
      </w:r>
      <w:r>
        <w:rPr>
          <w:rStyle w:val="NormalTok"/>
        </w:rPr>
        <w:t>EnumType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AccountStatus status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From COBOL: ACCOUNT-STATUS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From COBOL: CREATE-DATE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LocalDateTime updatedAt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From COBOL: UPDATE-DATE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AttributeTok"/>
        </w:rPr>
        <w:t>@Entity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"transaction_staging"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@Data</w:t>
      </w:r>
      <w:r>
        <w:br/>
      </w:r>
      <w:r>
        <w:rPr>
          <w:rStyle w:val="AttributeTok"/>
        </w:rPr>
        <w:t>@Builder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TransactionStaging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@GeneratedValue</w:t>
      </w:r>
      <w:r>
        <w:rPr>
          <w:rStyle w:val="OperatorTok"/>
        </w:rPr>
        <w:t>(</w:t>
      </w:r>
      <w:r>
        <w:rPr>
          <w:rStyle w:val="NormalTok"/>
        </w:rPr>
        <w:t xml:space="preserve">strategy </w:t>
      </w:r>
      <w:r>
        <w:rPr>
          <w:rStyle w:val="OperatorTok"/>
        </w:rPr>
        <w:t>=</w:t>
      </w:r>
      <w:r>
        <w:rPr>
          <w:rStyle w:val="NormalTok"/>
        </w:rPr>
        <w:t xml:space="preserve"> GenerationType</w:t>
      </w:r>
      <w:r>
        <w:rPr>
          <w:rStyle w:val="OperatorTok"/>
        </w:rPr>
        <w:t>.</w:t>
      </w:r>
      <w:r>
        <w:rPr>
          <w:rStyle w:val="FunctionTok"/>
        </w:rPr>
        <w:t>IDENTITY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txnId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From COBOL: TXN-ID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accountNumber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From COBOL: ACCOUNT-NUMBER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precision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,</w:t>
      </w:r>
      <w:r>
        <w:rPr>
          <w:rStyle w:val="NormalTok"/>
        </w:rPr>
        <w:t xml:space="preserve"> scale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BigDecimal</w:t>
      </w:r>
      <w:r>
        <w:rPr>
          <w:rStyle w:val="NormalTok"/>
        </w:rPr>
        <w:t xml:space="preserve"> amount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From COBOL: AMOUNT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direction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From COBOL: DIRECTION (CREDIT/DEBIT)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columnDefinition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"boolean default false"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rPr>
          <w:rStyle w:val="NormalTok"/>
        </w:rPr>
        <w:t xml:space="preserve"> processedFlag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Processing indicator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AttributeTok"/>
        </w:rPr>
        <w:t>@Entity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"audit_logs"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@Data</w:t>
      </w:r>
      <w:r>
        <w:br/>
      </w:r>
      <w:r>
        <w:rPr>
          <w:rStyle w:val="AttributeTok"/>
        </w:rPr>
        <w:t>@Builder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AuditLog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@GeneratedValue</w:t>
      </w:r>
      <w:r>
        <w:rPr>
          <w:rStyle w:val="OperatorTok"/>
        </w:rPr>
        <w:t>(</w:t>
      </w:r>
      <w:r>
        <w:rPr>
          <w:rStyle w:val="NormalTok"/>
        </w:rPr>
        <w:t xml:space="preserve">strategy </w:t>
      </w:r>
      <w:r>
        <w:rPr>
          <w:rStyle w:val="OperatorTok"/>
        </w:rPr>
        <w:t>=</w:t>
      </w:r>
      <w:r>
        <w:rPr>
          <w:rStyle w:val="NormalTok"/>
        </w:rPr>
        <w:t xml:space="preserve"> GenerationType</w:t>
      </w:r>
      <w:r>
        <w:rPr>
          <w:rStyle w:val="OperatorTok"/>
        </w:rPr>
        <w:t>.</w:t>
      </w:r>
      <w:r>
        <w:rPr>
          <w:rStyle w:val="FunctionTok"/>
        </w:rPr>
        <w:t>IDENTITY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eventType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DAILY_TXN, MONTHLY_INTEREST, FILE_LOAD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reference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Account number, transaction 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@Lob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columnDefinition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payload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JSON event details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4481371" w14:textId="77777777" w:rsidR="00E350AE" w:rsidRDefault="0056016F">
      <w:pPr>
        <w:pStyle w:val="Heading3"/>
      </w:pPr>
      <w:bookmarkStart w:id="31" w:name="database-schema-design"/>
      <w:bookmarkEnd w:id="30"/>
      <w:r>
        <w:t>4. Database Schema Design</w:t>
      </w:r>
    </w:p>
    <w:p w14:paraId="6C1EC04D" w14:textId="77777777" w:rsidR="00E350AE" w:rsidRDefault="0056016F">
      <w:pPr>
        <w:pStyle w:val="SourceCode"/>
      </w:pPr>
      <w:r>
        <w:rPr>
          <w:rStyle w:val="CommentTok"/>
        </w:rPr>
        <w:t>-- Accounts Table (equivalent to COBOL master record)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accounts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account_number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balance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idx_account_number (account_number)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Transaction Staging Table (input buffer for batch processing)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transaction_staging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txn_id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account_number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direction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(direction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'CREDIT'</w:t>
      </w:r>
      <w:r>
        <w:rPr>
          <w:rStyle w:val="NormalTok"/>
        </w:rPr>
        <w:t xml:space="preserve">, </w:t>
      </w:r>
      <w:r>
        <w:rPr>
          <w:rStyle w:val="StringTok"/>
        </w:rPr>
        <w:t>'DEBIT'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processed_flag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(account_number) </w:t>
      </w:r>
      <w:r>
        <w:rPr>
          <w:rStyle w:val="KeywordTok"/>
        </w:rPr>
        <w:t>REFERENCES</w:t>
      </w:r>
      <w:r>
        <w:rPr>
          <w:rStyle w:val="NormalTok"/>
        </w:rPr>
        <w:t xml:space="preserve"> accounts(account_number),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idx_processed (processed_flag)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Audit Log Table (immutable audit trail)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reference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payload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idx_event_type (event_type),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INDEX</w:t>
      </w:r>
      <w:r>
        <w:rPr>
          <w:rStyle w:val="NormalTok"/>
        </w:rPr>
        <w:t xml:space="preserve"> idx_reference (reference)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Spring Batch Metadata Tables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batch_job_instance (</w:t>
      </w:r>
      <w:r>
        <w:br/>
      </w:r>
      <w:r>
        <w:rPr>
          <w:rStyle w:val="NormalTok"/>
        </w:rPr>
        <w:t xml:space="preserve">    JOB_INSTANCE_ID BIGSERIAL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 BIGINT,</w:t>
      </w:r>
      <w:r>
        <w:br/>
      </w:r>
      <w:r>
        <w:rPr>
          <w:rStyle w:val="NormalTok"/>
        </w:rPr>
        <w:t xml:space="preserve">    JOB_NAME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</w:t>
      </w:r>
      <w:r>
        <w:rPr>
          <w:rStyle w:val="KeywordTok"/>
        </w:rPr>
        <w:t>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JOB_KEY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 (JOB_NAME, JOB_KEY)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batch_job_execution (</w:t>
      </w:r>
      <w:r>
        <w:br/>
      </w:r>
      <w:r>
        <w:rPr>
          <w:rStyle w:val="NormalTok"/>
        </w:rPr>
        <w:t xml:space="preserve">    JOB_EXECUTION_ID BIGSERIAL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 BIGINT,</w:t>
      </w:r>
      <w:r>
        <w:br/>
      </w:r>
      <w:r>
        <w:rPr>
          <w:rStyle w:val="NormalTok"/>
        </w:rPr>
        <w:t xml:space="preserve">    JOB_INSTANCE_ID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CREATE_TIME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START_TIME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END_TIME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EXIT_CODE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EXIT_MESSAGE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(JOB_INSTANCE_ID) </w:t>
      </w:r>
      <w:r>
        <w:rPr>
          <w:rStyle w:val="KeywordTok"/>
        </w:rPr>
        <w:t>REFERENCES</w:t>
      </w:r>
      <w:r>
        <w:rPr>
          <w:rStyle w:val="NormalTok"/>
        </w:rPr>
        <w:t xml:space="preserve"> batch_job_instance(JOB_INSTANCE_ID)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batch_step_execution (</w:t>
      </w:r>
      <w:r>
        <w:br/>
      </w:r>
      <w:r>
        <w:rPr>
          <w:rStyle w:val="NormalTok"/>
        </w:rPr>
        <w:t xml:space="preserve">    STEP_EXECUTION_ID BIGSERIAL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 BIGINT,</w:t>
      </w:r>
      <w:r>
        <w:br/>
      </w:r>
      <w:r>
        <w:rPr>
          <w:rStyle w:val="NormalTok"/>
        </w:rPr>
        <w:t xml:space="preserve">    STEP_NAME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JOB_EXECUTION_ID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CREATE_TIME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START_TIME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END_TIME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COMMIT_COUNT BIGINT,</w:t>
      </w:r>
      <w:r>
        <w:br/>
      </w:r>
      <w:r>
        <w:rPr>
          <w:rStyle w:val="NormalTok"/>
        </w:rPr>
        <w:t xml:space="preserve">    READ_COUNT BIGINT,</w:t>
      </w:r>
      <w:r>
        <w:br/>
      </w:r>
      <w:r>
        <w:rPr>
          <w:rStyle w:val="NormalTok"/>
        </w:rPr>
        <w:t xml:space="preserve">    FILTER_COUNT BIGINT,</w:t>
      </w:r>
      <w:r>
        <w:br/>
      </w:r>
      <w:r>
        <w:rPr>
          <w:rStyle w:val="NormalTok"/>
        </w:rPr>
        <w:t xml:space="preserve">    WRITE_COUNT BIGINT,</w:t>
      </w:r>
      <w:r>
        <w:br/>
      </w:r>
      <w:r>
        <w:rPr>
          <w:rStyle w:val="NormalTok"/>
        </w:rPr>
        <w:t xml:space="preserve">    READ_SKIP_COUNT BIGINT,</w:t>
      </w:r>
      <w:r>
        <w:br/>
      </w:r>
      <w:r>
        <w:rPr>
          <w:rStyle w:val="NormalTok"/>
        </w:rPr>
        <w:t xml:space="preserve">    WRITE_SKIP_COUNT BIGINT,</w:t>
      </w:r>
      <w:r>
        <w:br/>
      </w:r>
      <w:r>
        <w:rPr>
          <w:rStyle w:val="NormalTok"/>
        </w:rPr>
        <w:t xml:space="preserve">    PROCESS_SKIP_COUNT BIGINT,</w:t>
      </w:r>
      <w:r>
        <w:br/>
      </w:r>
      <w:r>
        <w:rPr>
          <w:rStyle w:val="NormalTok"/>
        </w:rPr>
        <w:t xml:space="preserve">    ROLLBACK_COUNT BIGINT,</w:t>
      </w:r>
      <w:r>
        <w:br/>
      </w:r>
      <w:r>
        <w:rPr>
          <w:rStyle w:val="NormalTok"/>
        </w:rPr>
        <w:t xml:space="preserve">    EXIT_CODE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EXIT_MESSAGE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(JOB_EXECUTION_ID) </w:t>
      </w:r>
      <w:r>
        <w:rPr>
          <w:rStyle w:val="KeywordTok"/>
        </w:rPr>
        <w:t>REFERENCES</w:t>
      </w:r>
      <w:r>
        <w:rPr>
          <w:rStyle w:val="NormalTok"/>
        </w:rPr>
        <w:t xml:space="preserve"> batch_job_execution(JOB_EXECUTION_ID)</w:t>
      </w:r>
      <w:r>
        <w:br/>
      </w:r>
      <w:r>
        <w:rPr>
          <w:rStyle w:val="NormalTok"/>
        </w:rPr>
        <w:t>);</w:t>
      </w:r>
    </w:p>
    <w:p w14:paraId="72C42A2E" w14:textId="77777777" w:rsidR="00E350AE" w:rsidRDefault="0056016F">
      <w:r>
        <w:pict w14:anchorId="3B1DE4F7">
          <v:rect id="_x0000_i1032" style="width:0;height:1.5pt" o:hralign="center" o:hrstd="t" o:hr="t"/>
        </w:pict>
      </w:r>
    </w:p>
    <w:p w14:paraId="6A93093D" w14:textId="77777777" w:rsidR="00E350AE" w:rsidRDefault="0056016F">
      <w:pPr>
        <w:pStyle w:val="Heading2"/>
      </w:pPr>
      <w:bookmarkStart w:id="32" w:name="data-migration-strategy"/>
      <w:bookmarkEnd w:id="31"/>
      <w:bookmarkEnd w:id="25"/>
      <w:r>
        <w:t>Data Migration Strategy</w:t>
      </w:r>
    </w:p>
    <w:p w14:paraId="25D663F8" w14:textId="77777777" w:rsidR="00E350AE" w:rsidRDefault="0056016F">
      <w:pPr>
        <w:pStyle w:val="Heading3"/>
      </w:pPr>
      <w:bookmarkStart w:id="33" w:name="phase-1-data-extraction-from-mainframe"/>
      <w:r>
        <w:t>Phase 1: Data Extraction from Mainframe</w:t>
      </w:r>
    </w:p>
    <w:p w14:paraId="2CC5EFC5" w14:textId="77777777" w:rsidR="00E350AE" w:rsidRDefault="0056016F">
      <w:pPr>
        <w:pStyle w:val="FirstParagraph"/>
      </w:pPr>
      <w:r>
        <w:rPr>
          <w:b/>
          <w:bCs/>
        </w:rPr>
        <w:t>COBOL Copybook Export:</w:t>
      </w:r>
      <w:r>
        <w:t xml:space="preserve"> - Export VSAM/DB2 data in fixed-width or CSV format - Handle EBCDIC character conversion to UTF-8 - Preserve data integrity with checksums - Create migration audit trail</w:t>
      </w:r>
    </w:p>
    <w:p w14:paraId="408C27C4" w14:textId="77777777" w:rsidR="00E350AE" w:rsidRDefault="0056016F">
      <w:pPr>
        <w:pStyle w:val="BodyText"/>
      </w:pPr>
      <w:r>
        <w:rPr>
          <w:b/>
          <w:bCs/>
        </w:rPr>
        <w:t>Example COBOL Extract Program:</w:t>
      </w:r>
    </w:p>
    <w:p w14:paraId="5BDE63D1" w14:textId="77777777" w:rsidR="00E350AE" w:rsidRDefault="0056016F">
      <w:pPr>
        <w:pStyle w:val="SourceCode"/>
      </w:pPr>
      <w:r>
        <w:rPr>
          <w:rStyle w:val="VerbatimChar"/>
        </w:rPr>
        <w:t>IDENTIFICATION DIVISION.</w:t>
      </w:r>
      <w:r>
        <w:br/>
      </w:r>
      <w:r>
        <w:rPr>
          <w:rStyle w:val="VerbatimChar"/>
        </w:rPr>
        <w:t>PROGRAM-ID. EXTRACT-DATA.</w:t>
      </w:r>
      <w:r>
        <w:br/>
      </w:r>
      <w:r>
        <w:rPr>
          <w:rStyle w:val="VerbatimChar"/>
        </w:rPr>
        <w:t>DATA DIVISION.</w:t>
      </w:r>
      <w:r>
        <w:br/>
      </w:r>
      <w:r>
        <w:rPr>
          <w:rStyle w:val="VerbatimChar"/>
        </w:rPr>
        <w:t>FILE SECTION.</w:t>
      </w:r>
      <w:r>
        <w:br/>
      </w:r>
      <w:r>
        <w:rPr>
          <w:rStyle w:val="VerbatimChar"/>
        </w:rPr>
        <w:t>FD ACCOUNT-FILE.</w:t>
      </w:r>
      <w:r>
        <w:br/>
      </w:r>
      <w:r>
        <w:rPr>
          <w:rStyle w:val="VerbatimChar"/>
        </w:rPr>
        <w:t>01 ACCOUNT-RECORD FROM COPYBOOK.</w:t>
      </w:r>
      <w:r>
        <w:br/>
      </w:r>
      <w:r>
        <w:rPr>
          <w:rStyle w:val="VerbatimChar"/>
        </w:rPr>
        <w:t>FD OUTPUT-FILE.</w:t>
      </w:r>
      <w:r>
        <w:br/>
      </w:r>
      <w:r>
        <w:rPr>
          <w:rStyle w:val="VerbatimChar"/>
        </w:rPr>
        <w:t>01 OUTPUT-RECORD.</w:t>
      </w:r>
      <w:r>
        <w:br/>
      </w:r>
      <w:r>
        <w:rPr>
          <w:rStyle w:val="VerbatimChar"/>
        </w:rPr>
        <w:t>PROCEDURE DIVISION.</w:t>
      </w:r>
      <w:r>
        <w:br/>
      </w:r>
      <w:r>
        <w:rPr>
          <w:rStyle w:val="VerbatimChar"/>
        </w:rPr>
        <w:t xml:space="preserve">    PERFORM READ-AND-CONVERT</w:t>
      </w:r>
      <w:r>
        <w:br/>
      </w:r>
      <w:r>
        <w:rPr>
          <w:rStyle w:val="VerbatimChar"/>
        </w:rPr>
        <w:t xml:space="preserve">        UNTIL EOF.</w:t>
      </w:r>
      <w:r>
        <w:br/>
      </w:r>
      <w:r>
        <w:rPr>
          <w:rStyle w:val="VerbatimChar"/>
        </w:rPr>
        <w:t xml:space="preserve">    STOP RUN.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>READ-AND-CONVERT.</w:t>
      </w:r>
      <w:r>
        <w:br/>
      </w:r>
      <w:r>
        <w:rPr>
          <w:rStyle w:val="VerbatimChar"/>
        </w:rPr>
        <w:t xml:space="preserve">    READ ACCOUNT-FILE</w:t>
      </w:r>
      <w:r>
        <w:br/>
      </w:r>
      <w:r>
        <w:rPr>
          <w:rStyle w:val="VerbatimChar"/>
        </w:rPr>
        <w:t xml:space="preserve">        AT END MOVE 'Y' TO EOF-FLAG</w:t>
      </w:r>
      <w:r>
        <w:br/>
      </w:r>
      <w:r>
        <w:rPr>
          <w:rStyle w:val="VerbatimChar"/>
        </w:rPr>
        <w:t xml:space="preserve">        NOT AT END</w:t>
      </w:r>
      <w:r>
        <w:br/>
      </w:r>
      <w:r>
        <w:rPr>
          <w:rStyle w:val="VerbatimChar"/>
        </w:rPr>
        <w:t xml:space="preserve">            MOVE ACCOUNT-ID TO OUT-ACCOUNT-ID</w:t>
      </w:r>
      <w:r>
        <w:br/>
      </w:r>
      <w:r>
        <w:rPr>
          <w:rStyle w:val="VerbatimChar"/>
        </w:rPr>
        <w:t xml:space="preserve">            MOVE ACCOUNT-BALANCE TO OUT-BALANCE</w:t>
      </w:r>
      <w:r>
        <w:br/>
      </w:r>
      <w:r>
        <w:rPr>
          <w:rStyle w:val="VerbatimChar"/>
        </w:rPr>
        <w:t xml:space="preserve">            CONVERT EBCDIC TO ASCII</w:t>
      </w:r>
      <w:r>
        <w:br/>
      </w:r>
      <w:r>
        <w:rPr>
          <w:rStyle w:val="VerbatimChar"/>
        </w:rPr>
        <w:t xml:space="preserve">            WRITE OUTPUT-RECORD</w:t>
      </w:r>
      <w:r>
        <w:br/>
      </w:r>
      <w:r>
        <w:rPr>
          <w:rStyle w:val="VerbatimChar"/>
        </w:rPr>
        <w:t xml:space="preserve">    END-READ.</w:t>
      </w:r>
    </w:p>
    <w:p w14:paraId="7DA82C0D" w14:textId="77777777" w:rsidR="00E350AE" w:rsidRDefault="0056016F">
      <w:pPr>
        <w:pStyle w:val="Heading3"/>
      </w:pPr>
      <w:bookmarkStart w:id="34" w:name="phase-2-data-validation-transformation"/>
      <w:bookmarkEnd w:id="33"/>
      <w:r>
        <w:t>Phase 2: Data Validation &amp; Transformation</w:t>
      </w:r>
    </w:p>
    <w:p w14:paraId="37AEFAD7" w14:textId="77777777" w:rsidR="00E350AE" w:rsidRDefault="0056016F">
      <w:pPr>
        <w:pStyle w:val="FirstParagraph"/>
      </w:pPr>
      <w:r>
        <w:rPr>
          <w:b/>
          <w:bCs/>
        </w:rPr>
        <w:t>Java Data Transformation:</w:t>
      </w:r>
    </w:p>
    <w:p w14:paraId="4ED9D75B" w14:textId="77777777" w:rsidR="00E350AE" w:rsidRDefault="0056016F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DataMigrationService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migrateAccountsFromCsv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csvPath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BufferedReader</w:t>
      </w:r>
      <w:r>
        <w:rPr>
          <w:rStyle w:val="NormalTok"/>
        </w:rPr>
        <w:t xml:space="preserve"> reader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BufferedReader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FileReader</w:t>
      </w:r>
      <w:r>
        <w:rPr>
          <w:rStyle w:val="OperatorTok"/>
        </w:rPr>
        <w:t>(</w:t>
      </w:r>
      <w:r>
        <w:rPr>
          <w:rStyle w:val="NormalTok"/>
        </w:rPr>
        <w:t>csvPath</w:t>
      </w:r>
      <w:r>
        <w:rPr>
          <w:rStyle w:val="OperatorTok"/>
        </w:rPr>
        <w:t>)))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NormalTok"/>
        </w:rPr>
        <w:t xml:space="preserve"> line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line </w:t>
      </w:r>
      <w:r>
        <w:rPr>
          <w:rStyle w:val="OperatorTok"/>
        </w:rPr>
        <w:t>=</w:t>
      </w:r>
      <w:r>
        <w:rPr>
          <w:rStyle w:val="NormalTok"/>
        </w:rPr>
        <w:t xml:space="preserve"> reader</w:t>
      </w:r>
      <w:r>
        <w:rPr>
          <w:rStyle w:val="OperatorTok"/>
        </w:rPr>
        <w:t>.</w:t>
      </w:r>
      <w:r>
        <w:rPr>
          <w:rStyle w:val="FunctionTok"/>
        </w:rPr>
        <w:t>readLine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Parse CSV: account_number,balance,status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fields </w:t>
      </w:r>
      <w:r>
        <w:rPr>
          <w:rStyle w:val="OperatorTok"/>
        </w:rPr>
        <w:t>=</w:t>
      </w:r>
      <w:r>
        <w:rPr>
          <w:rStyle w:val="NormalTok"/>
        </w:rPr>
        <w:t xml:space="preserve"> line</w:t>
      </w:r>
      <w:r>
        <w:rPr>
          <w:rStyle w:val="OperatorTok"/>
        </w:rPr>
        <w:t>.</w:t>
      </w:r>
      <w:r>
        <w:rPr>
          <w:rStyle w:val="FunctionTok"/>
        </w:rPr>
        <w:t>split</w:t>
      </w:r>
      <w:r>
        <w:rPr>
          <w:rStyle w:val="OperatorTok"/>
        </w:rPr>
        <w:t>(</w:t>
      </w:r>
      <w:r>
        <w:rPr>
          <w:rStyle w:val="StringTok"/>
        </w:rPr>
        <w:t>","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Account account </w:t>
      </w:r>
      <w:r>
        <w:rPr>
          <w:rStyle w:val="OperatorTok"/>
        </w:rPr>
        <w:t>=</w:t>
      </w:r>
      <w:r>
        <w:rPr>
          <w:rStyle w:val="NormalTok"/>
        </w:rPr>
        <w:t xml:space="preserve"> Account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accountNumber</w:t>
      </w:r>
      <w:r>
        <w:rPr>
          <w:rStyle w:val="OperatorTok"/>
        </w:rPr>
        <w:t>(</w:t>
      </w:r>
      <w:r>
        <w:rPr>
          <w:rStyle w:val="NormalTok"/>
        </w:rPr>
        <w:t>fields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FunctionTok"/>
        </w:rPr>
        <w:t>trim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balance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BigDecimal</w:t>
      </w:r>
      <w:r>
        <w:rPr>
          <w:rStyle w:val="OperatorTok"/>
        </w:rPr>
        <w:t>(</w:t>
      </w:r>
      <w:r>
        <w:rPr>
          <w:rStyle w:val="NormalTok"/>
        </w:rPr>
        <w:t>fields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FunctionTok"/>
        </w:rPr>
        <w:t>trim</w:t>
      </w:r>
      <w:r>
        <w:rPr>
          <w:rStyle w:val="OperatorTok"/>
        </w:rPr>
        <w:t>()))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OperatorTok"/>
        </w:rPr>
        <w:t>(</w:t>
      </w:r>
      <w:r>
        <w:rPr>
          <w:rStyle w:val="NormalTok"/>
        </w:rPr>
        <w:t>AccountStatus</w:t>
      </w:r>
      <w:r>
        <w:rPr>
          <w:rStyle w:val="OperatorTok"/>
        </w:rPr>
        <w:t>.</w:t>
      </w:r>
      <w:r>
        <w:rPr>
          <w:rStyle w:val="FunctionTok"/>
        </w:rPr>
        <w:t>valueOf</w:t>
      </w:r>
      <w:r>
        <w:rPr>
          <w:rStyle w:val="OperatorTok"/>
        </w:rPr>
        <w:t>(</w:t>
      </w:r>
      <w:r>
        <w:rPr>
          <w:rStyle w:val="NormalTok"/>
        </w:rPr>
        <w:t>fields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].</w:t>
      </w:r>
      <w:r>
        <w:rPr>
          <w:rStyle w:val="FunctionTok"/>
        </w:rPr>
        <w:t>trim</w:t>
      </w:r>
      <w:r>
        <w:rPr>
          <w:rStyle w:val="OperatorTok"/>
        </w:rPr>
        <w:t>()))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createdAt</w:t>
      </w:r>
      <w:r>
        <w:rPr>
          <w:rStyle w:val="OperatorTok"/>
        </w:rPr>
        <w:t>(</w:t>
      </w:r>
      <w:r>
        <w:rPr>
          <w:rStyle w:val="NormalTok"/>
        </w:rPr>
        <w:t>LocalDateTime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updatedAt</w:t>
      </w:r>
      <w:r>
        <w:rPr>
          <w:rStyle w:val="OperatorTok"/>
        </w:rPr>
        <w:t>(</w:t>
      </w:r>
      <w:r>
        <w:rPr>
          <w:rStyle w:val="NormalTok"/>
        </w:rPr>
        <w:t>LocalDateTime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Validate account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validateAccount</w:t>
      </w:r>
      <w:r>
        <w:rPr>
          <w:rStyle w:val="OperatorTok"/>
        </w:rPr>
        <w:t>(</w:t>
      </w:r>
      <w:r>
        <w:rPr>
          <w:rStyle w:val="NormalTok"/>
        </w:rPr>
        <w:t>account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Save to PostgreSQL</w:t>
      </w:r>
      <w:r>
        <w:br/>
      </w:r>
      <w:r>
        <w:rPr>
          <w:rStyle w:val="NormalTok"/>
        </w:rPr>
        <w:t xml:space="preserve">                accountRepository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account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validateAccount</w:t>
      </w:r>
      <w:r>
        <w:rPr>
          <w:rStyle w:val="OperatorTok"/>
        </w:rPr>
        <w:t>(</w:t>
      </w:r>
      <w:r>
        <w:rPr>
          <w:rStyle w:val="NormalTok"/>
        </w:rPr>
        <w:t>Account account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account</w:t>
      </w:r>
      <w:r>
        <w:rPr>
          <w:rStyle w:val="OperatorTok"/>
        </w:rPr>
        <w:t>.</w:t>
      </w:r>
      <w:r>
        <w:rPr>
          <w:rStyle w:val="FunctionTok"/>
        </w:rPr>
        <w:t>getBalance</w:t>
      </w:r>
      <w:r>
        <w:rPr>
          <w:rStyle w:val="OperatorTok"/>
        </w:rPr>
        <w:t>().</w:t>
      </w:r>
      <w:r>
        <w:rPr>
          <w:rStyle w:val="FunctionTok"/>
        </w:rPr>
        <w:t>compareTo</w:t>
      </w:r>
      <w:r>
        <w:rPr>
          <w:rStyle w:val="OperatorTok"/>
        </w:rPr>
        <w:t>(</w:t>
      </w:r>
      <w:r>
        <w:rPr>
          <w:rStyle w:val="BuiltInTok"/>
        </w:rPr>
        <w:t>BigDecimal</w:t>
      </w:r>
      <w:r>
        <w:rPr>
          <w:rStyle w:val="OperatorTok"/>
        </w:rPr>
        <w:t>.</w:t>
      </w:r>
      <w:r>
        <w:rPr>
          <w:rStyle w:val="FunctionTok"/>
        </w:rPr>
        <w:t>ZERO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DataValidationException</w:t>
      </w:r>
      <w:r>
        <w:rPr>
          <w:rStyle w:val="OperatorTok"/>
        </w:rPr>
        <w:t>(</w:t>
      </w:r>
      <w:r>
        <w:rPr>
          <w:rStyle w:val="StringTok"/>
        </w:rPr>
        <w:t>"Invalid balance: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account</w:t>
      </w:r>
      <w:r>
        <w:rPr>
          <w:rStyle w:val="OperatorTok"/>
        </w:rPr>
        <w:t>.</w:t>
      </w:r>
      <w:r>
        <w:rPr>
          <w:rStyle w:val="FunctionTok"/>
        </w:rPr>
        <w:t>getBalance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account</w:t>
      </w:r>
      <w:r>
        <w:rPr>
          <w:rStyle w:val="OperatorTok"/>
        </w:rPr>
        <w:t>.</w:t>
      </w:r>
      <w:r>
        <w:rPr>
          <w:rStyle w:val="FunctionTok"/>
        </w:rPr>
        <w:t>getAccountNumber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account</w:t>
      </w:r>
      <w:r>
        <w:rPr>
          <w:rStyle w:val="OperatorTok"/>
        </w:rPr>
        <w:t>.</w:t>
      </w:r>
      <w:r>
        <w:rPr>
          <w:rStyle w:val="FunctionTok"/>
        </w:rPr>
        <w:t>getAccountNumber</w:t>
      </w:r>
      <w:r>
        <w:rPr>
          <w:rStyle w:val="OperatorTok"/>
        </w:rPr>
        <w:t>().</w:t>
      </w:r>
      <w:r>
        <w:rPr>
          <w:rStyle w:val="FunctionTok"/>
        </w:rPr>
        <w:t>isEmpty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DataValidationException</w:t>
      </w:r>
      <w:r>
        <w:rPr>
          <w:rStyle w:val="OperatorTok"/>
        </w:rPr>
        <w:t>(</w:t>
      </w:r>
      <w:r>
        <w:rPr>
          <w:rStyle w:val="StringTok"/>
        </w:rPr>
        <w:t>"Account number required"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627A251" w14:textId="77777777" w:rsidR="00E350AE" w:rsidRDefault="0056016F">
      <w:pPr>
        <w:pStyle w:val="Heading3"/>
      </w:pPr>
      <w:bookmarkStart w:id="35" w:name="phase-3-data-reconciliation"/>
      <w:bookmarkEnd w:id="34"/>
      <w:r>
        <w:t>Phase 3: Data Reconciliation</w:t>
      </w:r>
    </w:p>
    <w:p w14:paraId="098AB241" w14:textId="77777777" w:rsidR="00E350AE" w:rsidRDefault="0056016F">
      <w:pPr>
        <w:pStyle w:val="FirstParagraph"/>
      </w:pPr>
      <w:r>
        <w:rPr>
          <w:b/>
          <w:bCs/>
        </w:rPr>
        <w:t>Reconciliation Strategy:</w:t>
      </w:r>
      <w:r>
        <w:t xml:space="preserve"> - Count verification: Compare row counts between mainframe and Spring Boot - Sample verification: Random sampling of records for data accuracy - Hash verification: Checksum validation of migrated data - Difference reporting: Identify discrepancies for manual review</w:t>
      </w:r>
    </w:p>
    <w:p w14:paraId="28E51D44" w14:textId="77777777" w:rsidR="00E350AE" w:rsidRDefault="0056016F">
      <w:pPr>
        <w:pStyle w:val="SourceCode"/>
      </w:pPr>
      <w:r>
        <w:rPr>
          <w:rStyle w:val="AttributeTok"/>
        </w:rPr>
        <w:t>@Component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DataReconciliationService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ReconciliationReport </w:t>
      </w:r>
      <w:r>
        <w:rPr>
          <w:rStyle w:val="FunctionTok"/>
        </w:rPr>
        <w:t>reconcile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ReconciliationReport report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ReconciliationReport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Count verification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mainframeCount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getMainframeRecordCount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postgresCount </w:t>
      </w:r>
      <w:r>
        <w:rPr>
          <w:rStyle w:val="OperatorTok"/>
        </w:rPr>
        <w:t>=</w:t>
      </w:r>
      <w:r>
        <w:rPr>
          <w:rStyle w:val="NormalTok"/>
        </w:rPr>
        <w:t xml:space="preserve"> accountRepository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report</w:t>
      </w:r>
      <w:r>
        <w:rPr>
          <w:rStyle w:val="OperatorTok"/>
        </w:rPr>
        <w:t>.</w:t>
      </w:r>
      <w:r>
        <w:rPr>
          <w:rStyle w:val="FunctionTok"/>
        </w:rPr>
        <w:t>setCountMatch</w:t>
      </w:r>
      <w:r>
        <w:rPr>
          <w:rStyle w:val="OperatorTok"/>
        </w:rPr>
        <w:t>(</w:t>
      </w:r>
      <w:r>
        <w:rPr>
          <w:rStyle w:val="NormalTok"/>
        </w:rPr>
        <w:t xml:space="preserve">mainframeCount </w:t>
      </w:r>
      <w:r>
        <w:rPr>
          <w:rStyle w:val="OperatorTok"/>
        </w:rPr>
        <w:t>==</w:t>
      </w:r>
      <w:r>
        <w:rPr>
          <w:rStyle w:val="NormalTok"/>
        </w:rPr>
        <w:t xml:space="preserve"> postgresCount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Sample verification (random 100 records)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sampleIds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getRandomSampleIds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id </w:t>
      </w:r>
      <w:r>
        <w:rPr>
          <w:rStyle w:val="OperatorTok"/>
        </w:rPr>
        <w:t>:</w:t>
      </w:r>
      <w:r>
        <w:rPr>
          <w:rStyle w:val="NormalTok"/>
        </w:rPr>
        <w:t xml:space="preserve"> sampleIds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Account postgresRecord </w:t>
      </w:r>
      <w:r>
        <w:rPr>
          <w:rStyle w:val="OperatorTok"/>
        </w:rPr>
        <w:t>=</w:t>
      </w:r>
      <w:r>
        <w:rPr>
          <w:rStyle w:val="NormalTok"/>
        </w:rPr>
        <w:t xml:space="preserve"> accountRepository</w:t>
      </w:r>
      <w:r>
        <w:rPr>
          <w:rStyle w:val="OperatorTok"/>
        </w:rPr>
        <w:t>.</w:t>
      </w:r>
      <w:r>
        <w:rPr>
          <w:rStyle w:val="FunctionTok"/>
        </w:rPr>
        <w:t>findByAccountNumber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).</w:t>
      </w:r>
      <w:r>
        <w:rPr>
          <w:rStyle w:val="FunctionTok"/>
        </w:rPr>
        <w:t>get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NormalTok"/>
        </w:rPr>
        <w:t xml:space="preserve"> mainframeRecord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getMainframeRecord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FunctionTok"/>
        </w:rPr>
        <w:t>recordsMatch</w:t>
      </w:r>
      <w:r>
        <w:rPr>
          <w:rStyle w:val="OperatorTok"/>
        </w:rPr>
        <w:t>(</w:t>
      </w:r>
      <w:r>
        <w:rPr>
          <w:rStyle w:val="NormalTok"/>
        </w:rPr>
        <w:t>postgresRecord</w:t>
      </w:r>
      <w:r>
        <w:rPr>
          <w:rStyle w:val="OperatorTok"/>
        </w:rPr>
        <w:t>,</w:t>
      </w:r>
      <w:r>
        <w:rPr>
          <w:rStyle w:val="NormalTok"/>
        </w:rPr>
        <w:t xml:space="preserve"> mainframeRecord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report</w:t>
      </w:r>
      <w:r>
        <w:rPr>
          <w:rStyle w:val="OperatorTok"/>
        </w:rPr>
        <w:t>.</w:t>
      </w:r>
      <w:r>
        <w:rPr>
          <w:rStyle w:val="FunctionTok"/>
        </w:rPr>
        <w:t>addDiscrepan</w:t>
      </w:r>
      <w:r>
        <w:rPr>
          <w:rStyle w:val="FunctionTok"/>
        </w:rPr>
        <w:t>cy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report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8A06F46" w14:textId="77777777" w:rsidR="00E350AE" w:rsidRDefault="0056016F">
      <w:r>
        <w:pict w14:anchorId="04E5A56F">
          <v:rect id="_x0000_i1033" style="width:0;height:1.5pt" o:hralign="center" o:hrstd="t" o:hr="t"/>
        </w:pict>
      </w:r>
    </w:p>
    <w:p w14:paraId="3DD9CBC3" w14:textId="77777777" w:rsidR="00E350AE" w:rsidRDefault="0056016F">
      <w:pPr>
        <w:pStyle w:val="Heading2"/>
      </w:pPr>
      <w:bookmarkStart w:id="36" w:name="integration-interfaces"/>
      <w:bookmarkEnd w:id="35"/>
      <w:bookmarkEnd w:id="32"/>
      <w:r>
        <w:t>Integration &amp; Interfaces</w:t>
      </w:r>
    </w:p>
    <w:p w14:paraId="676AD114" w14:textId="77777777" w:rsidR="00E350AE" w:rsidRDefault="0056016F">
      <w:pPr>
        <w:pStyle w:val="Heading3"/>
      </w:pPr>
      <w:bookmarkStart w:id="37" w:name="external-system-integrations"/>
      <w:r>
        <w:t>1. External System Integrations</w:t>
      </w:r>
    </w:p>
    <w:p w14:paraId="07E3D2EC" w14:textId="77777777" w:rsidR="00E350AE" w:rsidRDefault="0056016F">
      <w:pPr>
        <w:pStyle w:val="SourceCode"/>
      </w:pPr>
      <w:r>
        <w:rPr>
          <w:rStyle w:val="VerbatimChar"/>
        </w:rPr>
        <w:t>┌────────────────────────────┐</w:t>
      </w:r>
      <w:r>
        <w:br/>
      </w:r>
      <w:r>
        <w:rPr>
          <w:rStyle w:val="VerbatimChar"/>
        </w:rPr>
        <w:t>│  External Systems          │</w:t>
      </w:r>
      <w:r>
        <w:br/>
      </w:r>
      <w:r>
        <w:rPr>
          <w:rStyle w:val="VerbatimChar"/>
        </w:rPr>
        <w:t>├────────────────────────────┤</w:t>
      </w:r>
      <w:r>
        <w:br/>
      </w:r>
      <w:r>
        <w:rPr>
          <w:rStyle w:val="VerbatimChar"/>
        </w:rPr>
        <w:t>│                           │</w:t>
      </w:r>
      <w:r>
        <w:br/>
      </w:r>
      <w:r>
        <w:rPr>
          <w:rStyle w:val="VerbatimChar"/>
        </w:rPr>
        <w:t>│  ┌──────────────────────┐ │</w:t>
      </w:r>
      <w:r>
        <w:br/>
      </w:r>
      <w:r>
        <w:rPr>
          <w:rStyle w:val="VerbatimChar"/>
        </w:rPr>
        <w:t>│  │ Banking Core System  │ │</w:t>
      </w:r>
      <w:r>
        <w:br/>
      </w:r>
      <w:r>
        <w:rPr>
          <w:rStyle w:val="VerbatimChar"/>
        </w:rPr>
        <w:t>│  │ (REST API calls)     │ │</w:t>
      </w:r>
      <w:r>
        <w:br/>
      </w:r>
      <w:r>
        <w:rPr>
          <w:rStyle w:val="VerbatimChar"/>
        </w:rPr>
        <w:t>│  └──────────────────────┘ │</w:t>
      </w:r>
      <w:r>
        <w:br/>
      </w:r>
      <w:r>
        <w:rPr>
          <w:rStyle w:val="VerbatimChar"/>
        </w:rPr>
        <w:t>│           │               │</w:t>
      </w:r>
      <w:r>
        <w:br/>
      </w:r>
      <w:r>
        <w:rPr>
          <w:rStyle w:val="VerbatimChar"/>
        </w:rPr>
        <w:t>│           ▼               │</w:t>
      </w:r>
      <w:r>
        <w:br/>
      </w:r>
      <w:r>
        <w:rPr>
          <w:rStyle w:val="VerbatimChar"/>
        </w:rPr>
        <w:t>│  ┌──────────────────────┐ │</w:t>
      </w:r>
      <w:r>
        <w:br/>
      </w:r>
      <w:r>
        <w:rPr>
          <w:rStyle w:val="VerbatimChar"/>
        </w:rPr>
        <w:t>│  │ Spring Boot App      │ │</w:t>
      </w:r>
      <w:r>
        <w:br/>
      </w:r>
      <w:r>
        <w:rPr>
          <w:rStyle w:val="VerbatimChar"/>
        </w:rPr>
        <w:t>│  │ (/api/transactions)  │ │</w:t>
      </w:r>
      <w:r>
        <w:br/>
      </w:r>
      <w:r>
        <w:rPr>
          <w:rStyle w:val="VerbatimChar"/>
        </w:rPr>
        <w:t>│  └──────────────────────┘ │</w:t>
      </w:r>
      <w:r>
        <w:br/>
      </w:r>
      <w:r>
        <w:rPr>
          <w:rStyle w:val="VerbatimChar"/>
        </w:rPr>
        <w:t>│           ▲               │</w:t>
      </w:r>
      <w:r>
        <w:br/>
      </w:r>
      <w:r>
        <w:rPr>
          <w:rStyle w:val="VerbatimChar"/>
        </w:rPr>
        <w:t>│           │               │</w:t>
      </w:r>
      <w:r>
        <w:br/>
      </w:r>
      <w:r>
        <w:rPr>
          <w:rStyle w:val="VerbatimChar"/>
        </w:rPr>
        <w:t>│  ┌──────────────────────┐ │</w:t>
      </w:r>
      <w:r>
        <w:br/>
      </w:r>
      <w:r>
        <w:rPr>
          <w:rStyle w:val="VerbatimChar"/>
        </w:rPr>
        <w:t>│  │ Reporting System     │ │</w:t>
      </w:r>
      <w:r>
        <w:br/>
      </w:r>
      <w:r>
        <w:rPr>
          <w:rStyle w:val="VerbatimChar"/>
        </w:rPr>
        <w:t>│  │ (Poll job status)    │ │</w:t>
      </w:r>
      <w:r>
        <w:br/>
      </w:r>
      <w:r>
        <w:rPr>
          <w:rStyle w:val="VerbatimChar"/>
        </w:rPr>
        <w:t>│  └──────────────────────┘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>│  ┌──────────────────────┐ │</w:t>
      </w:r>
      <w:r>
        <w:br/>
      </w:r>
      <w:r>
        <w:rPr>
          <w:rStyle w:val="VerbatimChar"/>
        </w:rPr>
        <w:t>│  │ File Upload System   │ │</w:t>
      </w:r>
      <w:r>
        <w:br/>
      </w:r>
      <w:r>
        <w:rPr>
          <w:rStyle w:val="VerbatimChar"/>
        </w:rPr>
        <w:t>│  │ (S3/File shares)     │ │</w:t>
      </w:r>
      <w:r>
        <w:br/>
      </w:r>
      <w:r>
        <w:rPr>
          <w:rStyle w:val="VerbatimChar"/>
        </w:rPr>
        <w:t>│  └──────────────────────┘ │</w:t>
      </w:r>
      <w:r>
        <w:br/>
      </w:r>
      <w:r>
        <w:rPr>
          <w:rStyle w:val="VerbatimChar"/>
        </w:rPr>
        <w:t>│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└────────────────────────────┘</w:t>
      </w:r>
    </w:p>
    <w:p w14:paraId="4A1F555E" w14:textId="77777777" w:rsidR="00E350AE" w:rsidRDefault="0056016F">
      <w:pPr>
        <w:pStyle w:val="Heading3"/>
      </w:pPr>
      <w:bookmarkStart w:id="38" w:name="api-contract-examples"/>
      <w:bookmarkEnd w:id="37"/>
      <w:r>
        <w:t>2. API Contract Examples</w:t>
      </w:r>
    </w:p>
    <w:p w14:paraId="2F1AC261" w14:textId="77777777" w:rsidR="00E350AE" w:rsidRDefault="0056016F">
      <w:pPr>
        <w:pStyle w:val="FirstParagraph"/>
      </w:pPr>
      <w:r>
        <w:rPr>
          <w:b/>
          <w:bCs/>
        </w:rPr>
        <w:t>Account Query API (Equivalent to COBOL ACC-INQ-001):</w:t>
      </w:r>
    </w:p>
    <w:p w14:paraId="309FC4CD" w14:textId="77777777" w:rsidR="00E350AE" w:rsidRDefault="0056016F">
      <w:pPr>
        <w:pStyle w:val="SourceCode"/>
      </w:pPr>
      <w:r>
        <w:rPr>
          <w:rStyle w:val="ErrorTok"/>
        </w:rPr>
        <w:t>GET</w:t>
      </w:r>
      <w:r>
        <w:rPr>
          <w:rStyle w:val="NormalTok"/>
        </w:rPr>
        <w:t xml:space="preserve"> </w:t>
      </w:r>
      <w:r>
        <w:rPr>
          <w:rStyle w:val="ErrorTok"/>
        </w:rPr>
        <w:t>/api/accounts/ACC-1001</w:t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200</w:t>
      </w:r>
      <w:r>
        <w:rPr>
          <w:rStyle w:val="NormalTok"/>
        </w:rPr>
        <w:t xml:space="preserve"> </w:t>
      </w:r>
      <w:r>
        <w:rPr>
          <w:rStyle w:val="ErrorTok"/>
        </w:rPr>
        <w:t>OK: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"accountNumber"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"ACC-1001"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"50000.00"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"2026-01-08T15:30:00Z"</w:t>
      </w:r>
      <w:r>
        <w:br/>
      </w:r>
      <w:r>
        <w:rPr>
          <w:rStyle w:val="FunctionTok"/>
        </w:rPr>
        <w:t>}</w:t>
      </w:r>
    </w:p>
    <w:p w14:paraId="7C4DC3D6" w14:textId="77777777" w:rsidR="00E350AE" w:rsidRDefault="0056016F">
      <w:pPr>
        <w:pStyle w:val="FirstParagraph"/>
      </w:pPr>
      <w:r>
        <w:rPr>
          <w:b/>
          <w:bCs/>
        </w:rPr>
        <w:t>Transaction Creation API (Equivalent to COBOL TXN-ENT-001):</w:t>
      </w:r>
    </w:p>
    <w:p w14:paraId="4E5EE100" w14:textId="77777777" w:rsidR="00E350AE" w:rsidRDefault="0056016F">
      <w:pPr>
        <w:pStyle w:val="SourceCode"/>
      </w:pPr>
      <w:r>
        <w:rPr>
          <w:rStyle w:val="ErrorTok"/>
        </w:rPr>
        <w:t>POST</w:t>
      </w:r>
      <w:r>
        <w:rPr>
          <w:rStyle w:val="NormalTok"/>
        </w:rPr>
        <w:t xml:space="preserve"> </w:t>
      </w:r>
      <w:r>
        <w:rPr>
          <w:rStyle w:val="ErrorTok"/>
        </w:rPr>
        <w:t>/api/transactions</w:t>
      </w:r>
      <w:r>
        <w:br/>
      </w:r>
      <w:r>
        <w:rPr>
          <w:rStyle w:val="ErrorTok"/>
        </w:rPr>
        <w:t>Request</w:t>
      </w:r>
      <w:r>
        <w:rPr>
          <w:rStyle w:val="NormalTok"/>
        </w:rPr>
        <w:t xml:space="preserve"> </w:t>
      </w:r>
      <w:r>
        <w:rPr>
          <w:rStyle w:val="ErrorTok"/>
        </w:rPr>
        <w:t>Body: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"accountNumber"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"ACC-1001"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"500.00"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"direction"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"DEBIT"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"ATM Withdrawal"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201</w:t>
      </w:r>
      <w:r>
        <w:rPr>
          <w:rStyle w:val="NormalTok"/>
        </w:rPr>
        <w:t xml:space="preserve"> </w:t>
      </w:r>
      <w:r>
        <w:rPr>
          <w:rStyle w:val="ErrorTok"/>
        </w:rPr>
        <w:t>Created: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"txnId"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"TXN-2026010801001"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"accountNumber"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"ACC-1001"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"500.00"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"direction"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"DEBIT"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"2026-01-08T15:30:45Z"</w:t>
      </w:r>
      <w:r>
        <w:br/>
      </w:r>
      <w:r>
        <w:rPr>
          <w:rStyle w:val="FunctionTok"/>
        </w:rPr>
        <w:t>}</w:t>
      </w:r>
    </w:p>
    <w:p w14:paraId="28EAAB5F" w14:textId="77777777" w:rsidR="00E350AE" w:rsidRDefault="0056016F">
      <w:pPr>
        <w:pStyle w:val="FirstParagraph"/>
      </w:pPr>
      <w:r>
        <w:rPr>
          <w:b/>
          <w:bCs/>
        </w:rPr>
        <w:t>Job Trigger API:</w:t>
      </w:r>
    </w:p>
    <w:p w14:paraId="4DBD2457" w14:textId="77777777" w:rsidR="00E350AE" w:rsidRDefault="0056016F">
      <w:pPr>
        <w:pStyle w:val="SourceCode"/>
      </w:pPr>
      <w:r>
        <w:rPr>
          <w:rStyle w:val="ErrorTok"/>
        </w:rPr>
        <w:t>POST</w:t>
      </w:r>
      <w:r>
        <w:rPr>
          <w:rStyle w:val="NormalTok"/>
        </w:rPr>
        <w:t xml:space="preserve"> </w:t>
      </w:r>
      <w:r>
        <w:rPr>
          <w:rStyle w:val="ErrorTok"/>
        </w:rPr>
        <w:t>/api/jobs/daily</w:t>
      </w:r>
      <w:r>
        <w:br/>
      </w:r>
      <w:r>
        <w:rPr>
          <w:rStyle w:val="ErrorTok"/>
        </w:rPr>
        <w:t>Response: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"jobExecutionId"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"dailyTransactionJob"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"STARTED"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"2026-01-08T15:30:00Z"</w:t>
      </w:r>
      <w:r>
        <w:br/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GET</w:t>
      </w:r>
      <w:r>
        <w:rPr>
          <w:rStyle w:val="NormalTok"/>
        </w:rPr>
        <w:t xml:space="preserve"> </w:t>
      </w:r>
      <w:r>
        <w:rPr>
          <w:rStyle w:val="ErrorTok"/>
        </w:rPr>
        <w:t>/api/jobs/123/status</w:t>
      </w:r>
      <w:r>
        <w:br/>
      </w:r>
      <w:r>
        <w:rPr>
          <w:rStyle w:val="ErrorTok"/>
        </w:rPr>
        <w:t>Response: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"jobExecutionId"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"dailyTransactionJob"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"2026-01-08T15:30:00Z"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"2026-01-08T15:35:45Z"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"readCount"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"writeCount"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9950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"skipCount"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}</w:t>
      </w:r>
    </w:p>
    <w:p w14:paraId="6C280CB9" w14:textId="77777777" w:rsidR="00E350AE" w:rsidRDefault="0056016F">
      <w:r>
        <w:pict w14:anchorId="790854A9">
          <v:rect id="_x0000_i1034" style="width:0;height:1.5pt" o:hralign="center" o:hrstd="t" o:hr="t"/>
        </w:pict>
      </w:r>
    </w:p>
    <w:p w14:paraId="577CFD5B" w14:textId="77777777" w:rsidR="00E350AE" w:rsidRDefault="0056016F">
      <w:pPr>
        <w:pStyle w:val="Heading2"/>
      </w:pPr>
      <w:bookmarkStart w:id="39" w:name="deployment-architecture"/>
      <w:bookmarkEnd w:id="38"/>
      <w:bookmarkEnd w:id="36"/>
      <w:r>
        <w:t>Deployment Architecture</w:t>
      </w:r>
    </w:p>
    <w:p w14:paraId="7110787A" w14:textId="77777777" w:rsidR="00E350AE" w:rsidRDefault="0056016F">
      <w:pPr>
        <w:pStyle w:val="Heading3"/>
      </w:pPr>
      <w:bookmarkStart w:id="40" w:name="containerization-docker"/>
      <w:r>
        <w:t>1. Containerization (Docker)</w:t>
      </w:r>
    </w:p>
    <w:p w14:paraId="1FEADA28" w14:textId="77777777" w:rsidR="00E350AE" w:rsidRDefault="0056016F">
      <w:pPr>
        <w:pStyle w:val="FirstParagraph"/>
      </w:pPr>
      <w:r>
        <w:rPr>
          <w:b/>
          <w:bCs/>
        </w:rPr>
        <w:t>Dockerfile:</w:t>
      </w:r>
    </w:p>
    <w:p w14:paraId="0FBFF17F" w14:textId="77777777" w:rsidR="00E350AE" w:rsidRDefault="0056016F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openjdk:21-jdk-slim as builder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pom.xml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mvn</w:t>
      </w:r>
      <w:r>
        <w:rPr>
          <w:rStyle w:val="NormalTok"/>
        </w:rPr>
        <w:t xml:space="preserve"> dependency:go-offline </w:t>
      </w:r>
      <w:r>
        <w:rPr>
          <w:rStyle w:val="AttributeTok"/>
        </w:rPr>
        <w:t>-B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src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mvn</w:t>
      </w:r>
      <w:r>
        <w:rPr>
          <w:rStyle w:val="NormalTok"/>
        </w:rPr>
        <w:t xml:space="preserve"> clean package </w:t>
      </w:r>
      <w:r>
        <w:rPr>
          <w:rStyle w:val="AttributeTok"/>
        </w:rPr>
        <w:t>-DskipTests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openjdk:21-jdk-slim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/app/target/*.jar app.jar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JAVA_OPTS=</w:t>
      </w:r>
      <w:r>
        <w:rPr>
          <w:rStyle w:val="StringTok"/>
        </w:rPr>
        <w:t>"-Xmx512m -Xms256m"</w:t>
      </w:r>
      <w:r>
        <w:br/>
      </w:r>
      <w:r>
        <w:rPr>
          <w:rStyle w:val="KeywordTok"/>
        </w:rPr>
        <w:t>ENTRYPOINT</w:t>
      </w:r>
      <w:r>
        <w:rPr>
          <w:rStyle w:val="NormalTok"/>
        </w:rPr>
        <w:t xml:space="preserve"> [</w:t>
      </w:r>
      <w:r>
        <w:rPr>
          <w:rStyle w:val="StringTok"/>
        </w:rPr>
        <w:t>"java"</w:t>
      </w:r>
      <w:r>
        <w:rPr>
          <w:rStyle w:val="NormalTok"/>
        </w:rPr>
        <w:t xml:space="preserve">, </w:t>
      </w:r>
      <w:r>
        <w:rPr>
          <w:rStyle w:val="StringTok"/>
        </w:rPr>
        <w:t>"$JAVA_OPTS"</w:t>
      </w:r>
      <w:r>
        <w:rPr>
          <w:rStyle w:val="NormalTok"/>
        </w:rPr>
        <w:t xml:space="preserve">, </w:t>
      </w:r>
      <w:r>
        <w:rPr>
          <w:rStyle w:val="StringTok"/>
        </w:rPr>
        <w:t>"-jar"</w:t>
      </w:r>
      <w:r>
        <w:rPr>
          <w:rStyle w:val="NormalTok"/>
        </w:rPr>
        <w:t xml:space="preserve">, </w:t>
      </w:r>
      <w:r>
        <w:rPr>
          <w:rStyle w:val="StringTok"/>
        </w:rPr>
        <w:t>"app.jar"</w:t>
      </w:r>
      <w:r>
        <w:rPr>
          <w:rStyle w:val="NormalTok"/>
        </w:rPr>
        <w:t>]</w:t>
      </w:r>
    </w:p>
    <w:p w14:paraId="51A05B1E" w14:textId="77777777" w:rsidR="00E350AE" w:rsidRDefault="0056016F">
      <w:pPr>
        <w:pStyle w:val="FirstParagraph"/>
      </w:pPr>
      <w:r>
        <w:rPr>
          <w:b/>
          <w:bCs/>
        </w:rPr>
        <w:t>Docker Compose (Local Development):</w:t>
      </w:r>
    </w:p>
    <w:p w14:paraId="0FD480C4" w14:textId="77777777" w:rsidR="00E350AE" w:rsidRDefault="0056016F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banking_db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bankuser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bankpass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postgres_data:/var/lib/postgresql/data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SPRING_DATASOURCE_URL</w:t>
      </w:r>
      <w:r>
        <w:rPr>
          <w:rStyle w:val="KeywordTok"/>
        </w:rPr>
        <w:t>:</w:t>
      </w:r>
      <w:r>
        <w:rPr>
          <w:rStyle w:val="AttributeTok"/>
        </w:rPr>
        <w:t xml:space="preserve"> jdbc:postgresql://postgres:5432/banking_db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SPRING_DATASOURCE_USERNAME</w:t>
      </w:r>
      <w:r>
        <w:rPr>
          <w:rStyle w:val="KeywordTok"/>
        </w:rPr>
        <w:t>:</w:t>
      </w:r>
      <w:r>
        <w:rPr>
          <w:rStyle w:val="AttributeTok"/>
        </w:rPr>
        <w:t xml:space="preserve"> bankuser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SPRING_DATASOURCE_PASSWORD</w:t>
      </w:r>
      <w:r>
        <w:rPr>
          <w:rStyle w:val="KeywordTok"/>
        </w:rPr>
        <w:t>:</w:t>
      </w:r>
      <w:r>
        <w:rPr>
          <w:rStyle w:val="AttributeTok"/>
        </w:rPr>
        <w:t xml:space="preserve"> bankpass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SPRING_PROFILES_ACTIVE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postgres_data</w:t>
      </w:r>
      <w:r>
        <w:rPr>
          <w:rStyle w:val="KeywordTok"/>
        </w:rPr>
        <w:t>:</w:t>
      </w:r>
    </w:p>
    <w:p w14:paraId="665CA423" w14:textId="77777777" w:rsidR="00E350AE" w:rsidRDefault="0056016F">
      <w:pPr>
        <w:pStyle w:val="Heading3"/>
      </w:pPr>
      <w:bookmarkStart w:id="41" w:name="kubernetes-deployment"/>
      <w:bookmarkEnd w:id="40"/>
      <w:r>
        <w:t>2. Kubernetes Deployment</w:t>
      </w:r>
    </w:p>
    <w:p w14:paraId="0B11B0C1" w14:textId="77777777" w:rsidR="00E350AE" w:rsidRDefault="0056016F">
      <w:pPr>
        <w:pStyle w:val="FirstParagraph"/>
      </w:pPr>
      <w:r>
        <w:rPr>
          <w:b/>
          <w:bCs/>
        </w:rPr>
        <w:t>Kubernetes Deployment Manifest:</w:t>
      </w:r>
    </w:p>
    <w:p w14:paraId="40B68E04" w14:textId="77777777" w:rsidR="00E350AE" w:rsidRDefault="0056016F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banking-app-config</w:t>
      </w:r>
      <w:r>
        <w:br/>
      </w:r>
      <w:r>
        <w:rPr>
          <w:rStyle w:val="FunctionTok"/>
        </w:rPr>
        <w:t>data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 xml:space="preserve">  application-prod.yml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spring:</w:t>
      </w:r>
      <w:r>
        <w:br/>
      </w:r>
      <w:r>
        <w:rPr>
          <w:rStyle w:val="NormalTok"/>
        </w:rPr>
        <w:t xml:space="preserve">      datasource:</w:t>
      </w:r>
      <w:r>
        <w:br/>
      </w:r>
      <w:r>
        <w:rPr>
          <w:rStyle w:val="NormalTok"/>
        </w:rPr>
        <w:t xml:space="preserve">        url: jdbc:postgresql://postgres-service:5432/banking_db</w:t>
      </w:r>
      <w:r>
        <w:br/>
      </w:r>
      <w:r>
        <w:rPr>
          <w:rStyle w:val="NormalTok"/>
        </w:rPr>
        <w:t xml:space="preserve">        username: bankuser</w:t>
      </w:r>
      <w:r>
        <w:br/>
      </w:r>
      <w:r>
        <w:rPr>
          <w:rStyle w:val="NormalTok"/>
        </w:rPr>
        <w:t xml:space="preserve">        password: ${DB_PASSWORD}</w:t>
      </w:r>
      <w:r>
        <w:br/>
      </w:r>
      <w:r>
        <w:rPr>
          <w:rStyle w:val="NormalTok"/>
        </w:rPr>
        <w:t xml:space="preserve">      jpa:</w:t>
      </w:r>
      <w:r>
        <w:br/>
      </w:r>
      <w:r>
        <w:rPr>
          <w:rStyle w:val="NormalTok"/>
        </w:rPr>
        <w:t xml:space="preserve">        show-sql: false</w:t>
      </w:r>
      <w:r>
        <w:br/>
      </w:r>
      <w:r>
        <w:rPr>
          <w:rStyle w:val="NormalTok"/>
        </w:rPr>
        <w:t xml:space="preserve">        properties:</w:t>
      </w:r>
      <w:r>
        <w:br/>
      </w:r>
      <w:r>
        <w:rPr>
          <w:rStyle w:val="NormalTok"/>
        </w:rPr>
        <w:t xml:space="preserve">          hibernate:</w:t>
      </w:r>
      <w:r>
        <w:br/>
      </w:r>
      <w:r>
        <w:rPr>
          <w:rStyle w:val="NormalTok"/>
        </w:rPr>
        <w:t xml:space="preserve">            dialect: org.hibernate.dialect.PostgreSQLDialect</w:t>
      </w:r>
      <w:r>
        <w:br/>
      </w:r>
      <w:r>
        <w:rPr>
          <w:rStyle w:val="NormalTok"/>
        </w:rPr>
        <w:t xml:space="preserve">    logging:</w:t>
      </w:r>
      <w:r>
        <w:br/>
      </w:r>
      <w:r>
        <w:rPr>
          <w:rStyle w:val="NormalTok"/>
        </w:rPr>
        <w:t xml:space="preserve">      level:</w:t>
      </w:r>
      <w:r>
        <w:br/>
      </w:r>
      <w:r>
        <w:rPr>
          <w:rStyle w:val="NormalTok"/>
        </w:rPr>
        <w:t xml:space="preserve">        org.hibernate: WARN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banking-app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banking-app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banking-app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banking-app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banking-app:1.0.0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SPRING_PROFILES_ACTIVE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"prod"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db-secret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requests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"500m"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livenessProbe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/actuator/health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readinessProbe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/actuator/health/readiness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banking-app-service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banking-app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targetPort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LoadBalancer</w:t>
      </w:r>
    </w:p>
    <w:p w14:paraId="3673083E" w14:textId="77777777" w:rsidR="00E350AE" w:rsidRDefault="0056016F">
      <w:r>
        <w:pict w14:anchorId="4FA4C038">
          <v:rect id="_x0000_i1035" style="width:0;height:1.5pt" o:hralign="center" o:hrstd="t" o:hr="t"/>
        </w:pict>
      </w:r>
    </w:p>
    <w:p w14:paraId="761015BA" w14:textId="77777777" w:rsidR="00E350AE" w:rsidRDefault="0056016F">
      <w:pPr>
        <w:pStyle w:val="Heading2"/>
      </w:pPr>
      <w:bookmarkStart w:id="42" w:name="implementation-roadmap"/>
      <w:bookmarkEnd w:id="41"/>
      <w:bookmarkEnd w:id="39"/>
      <w:r>
        <w:t>Implementation Roadmap</w:t>
      </w:r>
    </w:p>
    <w:p w14:paraId="621E6D4A" w14:textId="77777777" w:rsidR="00E350AE" w:rsidRDefault="0056016F">
      <w:pPr>
        <w:pStyle w:val="Heading3"/>
      </w:pPr>
      <w:bookmarkStart w:id="43" w:name="timeline-12-month-migration-project"/>
      <w:r>
        <w:t>Timeline: 12-Month Migration Project</w:t>
      </w:r>
    </w:p>
    <w:p w14:paraId="44539F4D" w14:textId="77777777" w:rsidR="00E350AE" w:rsidRDefault="0056016F">
      <w:pPr>
        <w:pStyle w:val="Heading4"/>
      </w:pPr>
      <w:bookmarkStart w:id="44" w:name="phase-1-foundation-months-1-2"/>
      <w:r>
        <w:t>Phase 1: Foundation (Months 1-2)</w:t>
      </w:r>
    </w:p>
    <w:p w14:paraId="57132AA2" w14:textId="77777777" w:rsidR="00E350AE" w:rsidRDefault="0056016F">
      <w:pPr>
        <w:pStyle w:val="Compact"/>
        <w:numPr>
          <w:ilvl w:val="0"/>
          <w:numId w:val="7"/>
        </w:numPr>
      </w:pPr>
      <w:r>
        <w:rPr>
          <w:b/>
          <w:bCs/>
        </w:rPr>
        <w:t>Week 1-2:</w:t>
      </w:r>
      <w:r>
        <w:t xml:space="preserve"> Project setup, environment configuration</w:t>
      </w:r>
    </w:p>
    <w:p w14:paraId="155764A4" w14:textId="77777777" w:rsidR="00E350AE" w:rsidRDefault="0056016F">
      <w:pPr>
        <w:pStyle w:val="Compact"/>
        <w:numPr>
          <w:ilvl w:val="1"/>
          <w:numId w:val="8"/>
        </w:numPr>
      </w:pPr>
      <w:r>
        <w:t>Set up Spring Boot project structure</w:t>
      </w:r>
    </w:p>
    <w:p w14:paraId="54BCAE9C" w14:textId="77777777" w:rsidR="00E350AE" w:rsidRDefault="0056016F">
      <w:pPr>
        <w:pStyle w:val="Compact"/>
        <w:numPr>
          <w:ilvl w:val="1"/>
          <w:numId w:val="8"/>
        </w:numPr>
      </w:pPr>
      <w:r>
        <w:t>Configure Maven/Gradle build pipeline</w:t>
      </w:r>
    </w:p>
    <w:p w14:paraId="65837800" w14:textId="77777777" w:rsidR="00E350AE" w:rsidRDefault="0056016F">
      <w:pPr>
        <w:pStyle w:val="Compact"/>
        <w:numPr>
          <w:ilvl w:val="1"/>
          <w:numId w:val="8"/>
        </w:numPr>
      </w:pPr>
      <w:r>
        <w:t>Initialize PostgreSQL database</w:t>
      </w:r>
    </w:p>
    <w:p w14:paraId="7F9F9653" w14:textId="77777777" w:rsidR="00E350AE" w:rsidRDefault="0056016F">
      <w:pPr>
        <w:pStyle w:val="Compact"/>
        <w:numPr>
          <w:ilvl w:val="0"/>
          <w:numId w:val="7"/>
        </w:numPr>
      </w:pPr>
      <w:r>
        <w:rPr>
          <w:b/>
          <w:bCs/>
        </w:rPr>
        <w:t>Week 3-4:</w:t>
      </w:r>
      <w:r>
        <w:t xml:space="preserve"> Data extraction from mainframe</w:t>
      </w:r>
    </w:p>
    <w:p w14:paraId="2856F7CC" w14:textId="77777777" w:rsidR="00E350AE" w:rsidRDefault="0056016F">
      <w:pPr>
        <w:pStyle w:val="Compact"/>
        <w:numPr>
          <w:ilvl w:val="1"/>
          <w:numId w:val="9"/>
        </w:numPr>
      </w:pPr>
      <w:r>
        <w:t>Develop COBOL extract programs</w:t>
      </w:r>
    </w:p>
    <w:p w14:paraId="2B6D1A83" w14:textId="77777777" w:rsidR="00E350AE" w:rsidRDefault="0056016F">
      <w:pPr>
        <w:pStyle w:val="Compact"/>
        <w:numPr>
          <w:ilvl w:val="1"/>
          <w:numId w:val="9"/>
        </w:numPr>
      </w:pPr>
      <w:r>
        <w:t>Export VSAM/DB2 data to CSV</w:t>
      </w:r>
    </w:p>
    <w:p w14:paraId="139EDF6C" w14:textId="77777777" w:rsidR="00E350AE" w:rsidRDefault="0056016F">
      <w:pPr>
        <w:pStyle w:val="Compact"/>
        <w:numPr>
          <w:ilvl w:val="1"/>
          <w:numId w:val="9"/>
        </w:numPr>
      </w:pPr>
      <w:r>
        <w:t>Validate data integrity</w:t>
      </w:r>
    </w:p>
    <w:p w14:paraId="50EDDED1" w14:textId="77777777" w:rsidR="00E350AE" w:rsidRDefault="0056016F">
      <w:pPr>
        <w:pStyle w:val="Compact"/>
        <w:numPr>
          <w:ilvl w:val="0"/>
          <w:numId w:val="7"/>
        </w:numPr>
      </w:pPr>
      <w:r>
        <w:rPr>
          <w:b/>
          <w:bCs/>
        </w:rPr>
        <w:t>Week 5-6:</w:t>
      </w:r>
      <w:r>
        <w:t xml:space="preserve"> Database design &amp; creation</w:t>
      </w:r>
    </w:p>
    <w:p w14:paraId="5089D4B0" w14:textId="77777777" w:rsidR="00E350AE" w:rsidRDefault="0056016F">
      <w:pPr>
        <w:pStyle w:val="Compact"/>
        <w:numPr>
          <w:ilvl w:val="1"/>
          <w:numId w:val="10"/>
        </w:numPr>
      </w:pPr>
      <w:r>
        <w:t>Design PostgreSQL schema</w:t>
      </w:r>
    </w:p>
    <w:p w14:paraId="52B138D5" w14:textId="77777777" w:rsidR="00E350AE" w:rsidRDefault="0056016F">
      <w:pPr>
        <w:pStyle w:val="Compact"/>
        <w:numPr>
          <w:ilvl w:val="1"/>
          <w:numId w:val="10"/>
        </w:numPr>
      </w:pPr>
      <w:r>
        <w:t>Create JPA entities</w:t>
      </w:r>
    </w:p>
    <w:p w14:paraId="73DE157F" w14:textId="77777777" w:rsidR="00E350AE" w:rsidRDefault="0056016F">
      <w:pPr>
        <w:pStyle w:val="Compact"/>
        <w:numPr>
          <w:ilvl w:val="1"/>
          <w:numId w:val="10"/>
        </w:numPr>
      </w:pPr>
      <w:r>
        <w:t>Set up migration scripts</w:t>
      </w:r>
    </w:p>
    <w:p w14:paraId="29EBAC56" w14:textId="77777777" w:rsidR="00E350AE" w:rsidRDefault="0056016F">
      <w:pPr>
        <w:pStyle w:val="Compact"/>
        <w:numPr>
          <w:ilvl w:val="0"/>
          <w:numId w:val="7"/>
        </w:numPr>
      </w:pPr>
      <w:r>
        <w:rPr>
          <w:b/>
          <w:bCs/>
        </w:rPr>
        <w:t>Week 7-8:</w:t>
      </w:r>
      <w:r>
        <w:t xml:space="preserve"> Build pipeline setup</w:t>
      </w:r>
    </w:p>
    <w:p w14:paraId="513F3B2E" w14:textId="77777777" w:rsidR="00E350AE" w:rsidRDefault="0056016F">
      <w:pPr>
        <w:pStyle w:val="Compact"/>
        <w:numPr>
          <w:ilvl w:val="1"/>
          <w:numId w:val="11"/>
        </w:numPr>
      </w:pPr>
      <w:r>
        <w:t>Docker containerization</w:t>
      </w:r>
    </w:p>
    <w:p w14:paraId="01CE28AF" w14:textId="77777777" w:rsidR="00E350AE" w:rsidRDefault="0056016F">
      <w:pPr>
        <w:pStyle w:val="Compact"/>
        <w:numPr>
          <w:ilvl w:val="1"/>
          <w:numId w:val="11"/>
        </w:numPr>
      </w:pPr>
      <w:r>
        <w:t>CI/CD pipeline (Jenkins/GitHub Actions)</w:t>
      </w:r>
    </w:p>
    <w:p w14:paraId="5CFB744D" w14:textId="77777777" w:rsidR="00E350AE" w:rsidRDefault="0056016F">
      <w:pPr>
        <w:pStyle w:val="Compact"/>
        <w:numPr>
          <w:ilvl w:val="1"/>
          <w:numId w:val="11"/>
        </w:numPr>
      </w:pPr>
      <w:r>
        <w:t>Testing environment setup</w:t>
      </w:r>
    </w:p>
    <w:p w14:paraId="35A986B1" w14:textId="77777777" w:rsidR="00E350AE" w:rsidRDefault="0056016F">
      <w:pPr>
        <w:pStyle w:val="Heading4"/>
      </w:pPr>
      <w:bookmarkStart w:id="45" w:name="phase-2-core-batch-jobs-months-3-5"/>
      <w:bookmarkEnd w:id="44"/>
      <w:r>
        <w:t>Phase 2: Core Batch Jobs (Months 3-5)</w:t>
      </w:r>
    </w:p>
    <w:p w14:paraId="43A1012D" w14:textId="77777777" w:rsidR="00E350AE" w:rsidRDefault="0056016F">
      <w:pPr>
        <w:pStyle w:val="Compact"/>
        <w:numPr>
          <w:ilvl w:val="0"/>
          <w:numId w:val="12"/>
        </w:numPr>
      </w:pPr>
      <w:r>
        <w:rPr>
          <w:b/>
          <w:bCs/>
        </w:rPr>
        <w:t>Month 3:</w:t>
      </w:r>
      <w:r>
        <w:t xml:space="preserve"> Daily Transaction Job</w:t>
      </w:r>
    </w:p>
    <w:p w14:paraId="12B70320" w14:textId="77777777" w:rsidR="00E350AE" w:rsidRDefault="0056016F">
      <w:pPr>
        <w:pStyle w:val="Compact"/>
        <w:numPr>
          <w:ilvl w:val="1"/>
          <w:numId w:val="13"/>
        </w:numPr>
      </w:pPr>
      <w:r>
        <w:t>Implement item reader/processor/writer</w:t>
      </w:r>
    </w:p>
    <w:p w14:paraId="11FFAC0F" w14:textId="77777777" w:rsidR="00E350AE" w:rsidRDefault="0056016F">
      <w:pPr>
        <w:pStyle w:val="Compact"/>
        <w:numPr>
          <w:ilvl w:val="1"/>
          <w:numId w:val="13"/>
        </w:numPr>
      </w:pPr>
      <w:r>
        <w:t>Error handling &amp; retry logic</w:t>
      </w:r>
    </w:p>
    <w:p w14:paraId="18786F3A" w14:textId="77777777" w:rsidR="00E350AE" w:rsidRDefault="0056016F">
      <w:pPr>
        <w:pStyle w:val="Compact"/>
        <w:numPr>
          <w:ilvl w:val="1"/>
          <w:numId w:val="13"/>
        </w:numPr>
      </w:pPr>
      <w:r>
        <w:t>Unit &amp; integration tests</w:t>
      </w:r>
    </w:p>
    <w:p w14:paraId="5F4FCB40" w14:textId="77777777" w:rsidR="00E350AE" w:rsidRDefault="0056016F">
      <w:pPr>
        <w:pStyle w:val="Compact"/>
        <w:numPr>
          <w:ilvl w:val="0"/>
          <w:numId w:val="12"/>
        </w:numPr>
      </w:pPr>
      <w:r>
        <w:rPr>
          <w:b/>
          <w:bCs/>
        </w:rPr>
        <w:t>Month 4:</w:t>
      </w:r>
      <w:r>
        <w:t xml:space="preserve"> Monthly Interest Job</w:t>
      </w:r>
    </w:p>
    <w:p w14:paraId="13354586" w14:textId="77777777" w:rsidR="00E350AE" w:rsidRDefault="0056016F">
      <w:pPr>
        <w:pStyle w:val="Compact"/>
        <w:numPr>
          <w:ilvl w:val="1"/>
          <w:numId w:val="14"/>
        </w:numPr>
      </w:pPr>
      <w:r>
        <w:t>Interest calculation logic</w:t>
      </w:r>
    </w:p>
    <w:p w14:paraId="7DB8CF09" w14:textId="77777777" w:rsidR="00E350AE" w:rsidRDefault="0056016F">
      <w:pPr>
        <w:pStyle w:val="Compact"/>
        <w:numPr>
          <w:ilvl w:val="1"/>
          <w:numId w:val="14"/>
        </w:numPr>
      </w:pPr>
      <w:r>
        <w:t>Batch update strategies</w:t>
      </w:r>
    </w:p>
    <w:p w14:paraId="35EB96AA" w14:textId="77777777" w:rsidR="00E350AE" w:rsidRDefault="0056016F">
      <w:pPr>
        <w:pStyle w:val="Compact"/>
        <w:numPr>
          <w:ilvl w:val="1"/>
          <w:numId w:val="14"/>
        </w:numPr>
      </w:pPr>
      <w:r>
        <w:t>Reconciliation scripts</w:t>
      </w:r>
    </w:p>
    <w:p w14:paraId="29FFBE1E" w14:textId="77777777" w:rsidR="00E350AE" w:rsidRDefault="0056016F">
      <w:pPr>
        <w:pStyle w:val="Compact"/>
        <w:numPr>
          <w:ilvl w:val="0"/>
          <w:numId w:val="12"/>
        </w:numPr>
      </w:pPr>
      <w:r>
        <w:rPr>
          <w:b/>
          <w:bCs/>
        </w:rPr>
        <w:t>Month 5:</w:t>
      </w:r>
      <w:r>
        <w:t xml:space="preserve"> File Load Job</w:t>
      </w:r>
    </w:p>
    <w:p w14:paraId="532D4DE1" w14:textId="77777777" w:rsidR="00E350AE" w:rsidRDefault="0056016F">
      <w:pPr>
        <w:pStyle w:val="Compact"/>
        <w:numPr>
          <w:ilvl w:val="1"/>
          <w:numId w:val="15"/>
        </w:numPr>
      </w:pPr>
      <w:r>
        <w:t>CSV parsing &amp; validation</w:t>
      </w:r>
    </w:p>
    <w:p w14:paraId="0C11876F" w14:textId="77777777" w:rsidR="00E350AE" w:rsidRDefault="0056016F">
      <w:pPr>
        <w:pStyle w:val="Compact"/>
        <w:numPr>
          <w:ilvl w:val="1"/>
          <w:numId w:val="15"/>
        </w:numPr>
      </w:pPr>
      <w:r>
        <w:t>Performance optimization</w:t>
      </w:r>
    </w:p>
    <w:p w14:paraId="178566DF" w14:textId="77777777" w:rsidR="00E350AE" w:rsidRDefault="0056016F">
      <w:pPr>
        <w:pStyle w:val="Compact"/>
        <w:numPr>
          <w:ilvl w:val="1"/>
          <w:numId w:val="15"/>
        </w:numPr>
      </w:pPr>
      <w:r>
        <w:t>Load testing</w:t>
      </w:r>
    </w:p>
    <w:p w14:paraId="73C83FAB" w14:textId="77777777" w:rsidR="00E350AE" w:rsidRDefault="0056016F">
      <w:pPr>
        <w:pStyle w:val="Heading4"/>
      </w:pPr>
      <w:bookmarkStart w:id="46" w:name="phase-3-online-services-apis-months-6-7"/>
      <w:bookmarkEnd w:id="45"/>
      <w:r>
        <w:t>Phase 3: Online Services &amp; APIs (Months 6-7)</w:t>
      </w:r>
    </w:p>
    <w:p w14:paraId="643F67F9" w14:textId="77777777" w:rsidR="00E350AE" w:rsidRDefault="0056016F">
      <w:pPr>
        <w:pStyle w:val="Compact"/>
        <w:numPr>
          <w:ilvl w:val="0"/>
          <w:numId w:val="16"/>
        </w:numPr>
      </w:pPr>
      <w:r>
        <w:rPr>
          <w:b/>
          <w:bCs/>
        </w:rPr>
        <w:t>Week 1-2:</w:t>
      </w:r>
      <w:r>
        <w:t xml:space="preserve"> REST API design &amp; implementation</w:t>
      </w:r>
    </w:p>
    <w:p w14:paraId="6F84A82D" w14:textId="77777777" w:rsidR="00E350AE" w:rsidRDefault="0056016F">
      <w:pPr>
        <w:pStyle w:val="Compact"/>
        <w:numPr>
          <w:ilvl w:val="1"/>
          <w:numId w:val="17"/>
        </w:numPr>
      </w:pPr>
      <w:r>
        <w:t>Account management endpoints</w:t>
      </w:r>
    </w:p>
    <w:p w14:paraId="4F34B5B1" w14:textId="77777777" w:rsidR="00E350AE" w:rsidRDefault="0056016F">
      <w:pPr>
        <w:pStyle w:val="Compact"/>
        <w:numPr>
          <w:ilvl w:val="1"/>
          <w:numId w:val="17"/>
        </w:numPr>
      </w:pPr>
      <w:r>
        <w:t>Transaction inquiry APIs</w:t>
      </w:r>
    </w:p>
    <w:p w14:paraId="342B1E25" w14:textId="77777777" w:rsidR="00E350AE" w:rsidRDefault="0056016F">
      <w:pPr>
        <w:pStyle w:val="Compact"/>
        <w:numPr>
          <w:ilvl w:val="1"/>
          <w:numId w:val="17"/>
        </w:numPr>
      </w:pPr>
      <w:r>
        <w:t>Job monitoring endpoints</w:t>
      </w:r>
    </w:p>
    <w:p w14:paraId="753038EC" w14:textId="77777777" w:rsidR="00E350AE" w:rsidRDefault="0056016F">
      <w:pPr>
        <w:pStyle w:val="Compact"/>
        <w:numPr>
          <w:ilvl w:val="0"/>
          <w:numId w:val="16"/>
        </w:numPr>
      </w:pPr>
      <w:r>
        <w:rPr>
          <w:b/>
          <w:bCs/>
        </w:rPr>
        <w:t>Week 3-4:</w:t>
      </w:r>
      <w:r>
        <w:t xml:space="preserve"> UI dashboard</w:t>
      </w:r>
    </w:p>
    <w:p w14:paraId="56049A83" w14:textId="77777777" w:rsidR="00E350AE" w:rsidRDefault="0056016F">
      <w:pPr>
        <w:pStyle w:val="Compact"/>
        <w:numPr>
          <w:ilvl w:val="1"/>
          <w:numId w:val="18"/>
        </w:numPr>
      </w:pPr>
      <w:r>
        <w:t>Job status monitoring</w:t>
      </w:r>
    </w:p>
    <w:p w14:paraId="09A87945" w14:textId="77777777" w:rsidR="00E350AE" w:rsidRDefault="0056016F">
      <w:pPr>
        <w:pStyle w:val="Compact"/>
        <w:numPr>
          <w:ilvl w:val="1"/>
          <w:numId w:val="18"/>
        </w:numPr>
      </w:pPr>
      <w:r>
        <w:t>Transaction history</w:t>
      </w:r>
    </w:p>
    <w:p w14:paraId="1F411234" w14:textId="77777777" w:rsidR="00E350AE" w:rsidRDefault="0056016F">
      <w:pPr>
        <w:pStyle w:val="Compact"/>
        <w:numPr>
          <w:ilvl w:val="1"/>
          <w:numId w:val="18"/>
        </w:numPr>
      </w:pPr>
      <w:r>
        <w:t>Account details view</w:t>
      </w:r>
    </w:p>
    <w:p w14:paraId="1E6408F8" w14:textId="77777777" w:rsidR="00E350AE" w:rsidRDefault="0056016F">
      <w:pPr>
        <w:pStyle w:val="Heading4"/>
      </w:pPr>
      <w:bookmarkStart w:id="47" w:name="phase-4-testing-uat-months-8-9"/>
      <w:bookmarkEnd w:id="46"/>
      <w:r>
        <w:t>Phase 4: Testing &amp; UAT (Months 8-9)</w:t>
      </w:r>
    </w:p>
    <w:p w14:paraId="7EB8CEC8" w14:textId="77777777" w:rsidR="00E350AE" w:rsidRDefault="0056016F">
      <w:pPr>
        <w:pStyle w:val="Compact"/>
        <w:numPr>
          <w:ilvl w:val="0"/>
          <w:numId w:val="19"/>
        </w:numPr>
      </w:pPr>
      <w:r>
        <w:rPr>
          <w:b/>
          <w:bCs/>
        </w:rPr>
        <w:t>Month 8:</w:t>
      </w:r>
      <w:r>
        <w:t xml:space="preserve"> Comprehensive testing</w:t>
      </w:r>
    </w:p>
    <w:p w14:paraId="12E1D3CF" w14:textId="77777777" w:rsidR="00E350AE" w:rsidRDefault="0056016F">
      <w:pPr>
        <w:pStyle w:val="Compact"/>
        <w:numPr>
          <w:ilvl w:val="1"/>
          <w:numId w:val="20"/>
        </w:numPr>
      </w:pPr>
      <w:r>
        <w:t>Unit tests (JUnit 5)</w:t>
      </w:r>
    </w:p>
    <w:p w14:paraId="7C875721" w14:textId="77777777" w:rsidR="00E350AE" w:rsidRDefault="0056016F">
      <w:pPr>
        <w:pStyle w:val="Compact"/>
        <w:numPr>
          <w:ilvl w:val="1"/>
          <w:numId w:val="20"/>
        </w:numPr>
      </w:pPr>
      <w:r>
        <w:t>Integration tests</w:t>
      </w:r>
    </w:p>
    <w:p w14:paraId="6F269043" w14:textId="77777777" w:rsidR="00E350AE" w:rsidRDefault="0056016F">
      <w:pPr>
        <w:pStyle w:val="Compact"/>
        <w:numPr>
          <w:ilvl w:val="1"/>
          <w:numId w:val="20"/>
        </w:numPr>
      </w:pPr>
      <w:r>
        <w:t>Performance tests (millions of records)</w:t>
      </w:r>
    </w:p>
    <w:p w14:paraId="35793D2C" w14:textId="77777777" w:rsidR="00E350AE" w:rsidRDefault="0056016F">
      <w:pPr>
        <w:pStyle w:val="Compact"/>
        <w:numPr>
          <w:ilvl w:val="1"/>
          <w:numId w:val="20"/>
        </w:numPr>
      </w:pPr>
      <w:r>
        <w:t>Security testing</w:t>
      </w:r>
    </w:p>
    <w:p w14:paraId="072C8AF1" w14:textId="77777777" w:rsidR="00E350AE" w:rsidRDefault="0056016F">
      <w:pPr>
        <w:pStyle w:val="Compact"/>
        <w:numPr>
          <w:ilvl w:val="0"/>
          <w:numId w:val="19"/>
        </w:numPr>
      </w:pPr>
      <w:r>
        <w:rPr>
          <w:b/>
          <w:bCs/>
        </w:rPr>
        <w:t>Month 9:</w:t>
      </w:r>
      <w:r>
        <w:t xml:space="preserve"> User acceptance testing</w:t>
      </w:r>
    </w:p>
    <w:p w14:paraId="52DAFDBE" w14:textId="77777777" w:rsidR="00E350AE" w:rsidRDefault="0056016F">
      <w:pPr>
        <w:pStyle w:val="Compact"/>
        <w:numPr>
          <w:ilvl w:val="1"/>
          <w:numId w:val="21"/>
        </w:numPr>
      </w:pPr>
      <w:r>
        <w:t>Business user training</w:t>
      </w:r>
    </w:p>
    <w:p w14:paraId="364532B9" w14:textId="77777777" w:rsidR="00E350AE" w:rsidRDefault="0056016F">
      <w:pPr>
        <w:pStyle w:val="Compact"/>
        <w:numPr>
          <w:ilvl w:val="1"/>
          <w:numId w:val="21"/>
        </w:numPr>
      </w:pPr>
      <w:r>
        <w:t>Parallel run with mainframe (reconciliation)</w:t>
      </w:r>
    </w:p>
    <w:p w14:paraId="17B7AEBD" w14:textId="77777777" w:rsidR="00E350AE" w:rsidRDefault="0056016F">
      <w:pPr>
        <w:pStyle w:val="Compact"/>
        <w:numPr>
          <w:ilvl w:val="1"/>
          <w:numId w:val="21"/>
        </w:numPr>
      </w:pPr>
      <w:r>
        <w:t>Issue resolution</w:t>
      </w:r>
    </w:p>
    <w:p w14:paraId="7CB73FBB" w14:textId="77777777" w:rsidR="00E350AE" w:rsidRDefault="0056016F">
      <w:pPr>
        <w:pStyle w:val="Heading4"/>
      </w:pPr>
      <w:bookmarkStart w:id="48" w:name="X84420ec34d878f36d154503f189560ffd3ae6f6"/>
      <w:bookmarkEnd w:id="47"/>
      <w:r>
        <w:t>Phase 5: Cutover &amp; Optimization (Months 10-12)</w:t>
      </w:r>
    </w:p>
    <w:p w14:paraId="1D14D62E" w14:textId="77777777" w:rsidR="00E350AE" w:rsidRDefault="0056016F">
      <w:pPr>
        <w:pStyle w:val="Compact"/>
        <w:numPr>
          <w:ilvl w:val="0"/>
          <w:numId w:val="22"/>
        </w:numPr>
      </w:pPr>
      <w:r>
        <w:rPr>
          <w:b/>
          <w:bCs/>
        </w:rPr>
        <w:t>Month 10:</w:t>
      </w:r>
      <w:r>
        <w:t xml:space="preserve"> Cutover planning &amp; preparation</w:t>
      </w:r>
    </w:p>
    <w:p w14:paraId="43697642" w14:textId="77777777" w:rsidR="00E350AE" w:rsidRDefault="0056016F">
      <w:pPr>
        <w:pStyle w:val="Compact"/>
        <w:numPr>
          <w:ilvl w:val="1"/>
          <w:numId w:val="23"/>
        </w:numPr>
      </w:pPr>
      <w:r>
        <w:t>Final data migration</w:t>
      </w:r>
    </w:p>
    <w:p w14:paraId="3FEA89C2" w14:textId="77777777" w:rsidR="00E350AE" w:rsidRDefault="0056016F">
      <w:pPr>
        <w:pStyle w:val="Compact"/>
        <w:numPr>
          <w:ilvl w:val="1"/>
          <w:numId w:val="23"/>
        </w:numPr>
      </w:pPr>
      <w:r>
        <w:t>Fallback procedures</w:t>
      </w:r>
    </w:p>
    <w:p w14:paraId="23B3B1C4" w14:textId="77777777" w:rsidR="00E350AE" w:rsidRDefault="0056016F">
      <w:pPr>
        <w:pStyle w:val="Compact"/>
        <w:numPr>
          <w:ilvl w:val="1"/>
          <w:numId w:val="23"/>
        </w:numPr>
      </w:pPr>
      <w:r>
        <w:t>Monitoring setup</w:t>
      </w:r>
    </w:p>
    <w:p w14:paraId="3FB78152" w14:textId="77777777" w:rsidR="00E350AE" w:rsidRDefault="0056016F">
      <w:pPr>
        <w:pStyle w:val="Compact"/>
        <w:numPr>
          <w:ilvl w:val="0"/>
          <w:numId w:val="22"/>
        </w:numPr>
      </w:pPr>
      <w:r>
        <w:rPr>
          <w:b/>
          <w:bCs/>
        </w:rPr>
        <w:t>Month 11:</w:t>
      </w:r>
      <w:r>
        <w:t xml:space="preserve"> Cutover execution</w:t>
      </w:r>
    </w:p>
    <w:p w14:paraId="7DE90DD0" w14:textId="77777777" w:rsidR="00E350AE" w:rsidRDefault="0056016F">
      <w:pPr>
        <w:pStyle w:val="Compact"/>
        <w:numPr>
          <w:ilvl w:val="1"/>
          <w:numId w:val="24"/>
        </w:numPr>
      </w:pPr>
      <w:r>
        <w:t>Zero-downtime deployment strategy</w:t>
      </w:r>
    </w:p>
    <w:p w14:paraId="70C3DB65" w14:textId="77777777" w:rsidR="00E350AE" w:rsidRDefault="0056016F">
      <w:pPr>
        <w:pStyle w:val="Compact"/>
        <w:numPr>
          <w:ilvl w:val="1"/>
          <w:numId w:val="24"/>
        </w:numPr>
      </w:pPr>
      <w:r>
        <w:t>Concurrent operations (mainframe + Spring Boot)</w:t>
      </w:r>
    </w:p>
    <w:p w14:paraId="24C4B531" w14:textId="77777777" w:rsidR="00E350AE" w:rsidRDefault="0056016F">
      <w:pPr>
        <w:pStyle w:val="Compact"/>
        <w:numPr>
          <w:ilvl w:val="1"/>
          <w:numId w:val="24"/>
        </w:numPr>
      </w:pPr>
      <w:r>
        <w:t>Reconciliation &amp; validation</w:t>
      </w:r>
    </w:p>
    <w:p w14:paraId="2967EA40" w14:textId="77777777" w:rsidR="00E350AE" w:rsidRDefault="0056016F">
      <w:pPr>
        <w:pStyle w:val="Compact"/>
        <w:numPr>
          <w:ilvl w:val="0"/>
          <w:numId w:val="22"/>
        </w:numPr>
      </w:pPr>
      <w:r>
        <w:rPr>
          <w:b/>
          <w:bCs/>
        </w:rPr>
        <w:t>Month 12:</w:t>
      </w:r>
      <w:r>
        <w:t xml:space="preserve"> Post-cutover stabilization</w:t>
      </w:r>
    </w:p>
    <w:p w14:paraId="12925DBD" w14:textId="77777777" w:rsidR="00E350AE" w:rsidRDefault="0056016F">
      <w:pPr>
        <w:pStyle w:val="Compact"/>
        <w:numPr>
          <w:ilvl w:val="1"/>
          <w:numId w:val="25"/>
        </w:numPr>
      </w:pPr>
      <w:r>
        <w:t>Performance optimization</w:t>
      </w:r>
    </w:p>
    <w:p w14:paraId="1422CFE3" w14:textId="77777777" w:rsidR="00E350AE" w:rsidRDefault="0056016F">
      <w:pPr>
        <w:pStyle w:val="Compact"/>
        <w:numPr>
          <w:ilvl w:val="1"/>
          <w:numId w:val="25"/>
        </w:numPr>
      </w:pPr>
      <w:r>
        <w:t>Production bug fixes</w:t>
      </w:r>
    </w:p>
    <w:p w14:paraId="168E0219" w14:textId="77777777" w:rsidR="00E350AE" w:rsidRDefault="0056016F">
      <w:pPr>
        <w:pStyle w:val="Compact"/>
        <w:numPr>
          <w:ilvl w:val="1"/>
          <w:numId w:val="25"/>
        </w:numPr>
      </w:pPr>
      <w:r>
        <w:t>Knowledge transfer to operations team</w:t>
      </w:r>
    </w:p>
    <w:p w14:paraId="60F32942" w14:textId="77777777" w:rsidR="00E350AE" w:rsidRDefault="0056016F">
      <w:pPr>
        <w:pStyle w:val="Heading3"/>
      </w:pPr>
      <w:bookmarkStart w:id="49" w:name="deliverables-by-phase"/>
      <w:bookmarkEnd w:id="48"/>
      <w:bookmarkEnd w:id="43"/>
      <w:r>
        <w:t>Deliverables by Phase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3"/>
        <w:gridCol w:w="2668"/>
        <w:gridCol w:w="4629"/>
      </w:tblGrid>
      <w:tr w:rsidR="00E350AE" w14:paraId="3B871414" w14:textId="77777777" w:rsidTr="00E35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82C14F" w14:textId="77777777" w:rsidR="00E350AE" w:rsidRDefault="0056016F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123EE8F7" w14:textId="77777777" w:rsidR="00E350AE" w:rsidRDefault="0056016F">
            <w:pPr>
              <w:pStyle w:val="Compact"/>
            </w:pPr>
            <w:r>
              <w:t>Deliverable</w:t>
            </w:r>
          </w:p>
        </w:tc>
        <w:tc>
          <w:tcPr>
            <w:tcW w:w="0" w:type="auto"/>
          </w:tcPr>
          <w:p w14:paraId="127C098D" w14:textId="77777777" w:rsidR="00E350AE" w:rsidRDefault="0056016F">
            <w:pPr>
              <w:pStyle w:val="Compact"/>
            </w:pPr>
            <w:r>
              <w:t>Artifact</w:t>
            </w:r>
          </w:p>
        </w:tc>
      </w:tr>
      <w:tr w:rsidR="00E350AE" w14:paraId="7BB83628" w14:textId="77777777">
        <w:tc>
          <w:tcPr>
            <w:tcW w:w="0" w:type="auto"/>
          </w:tcPr>
          <w:p w14:paraId="481A2366" w14:textId="77777777" w:rsidR="00E350AE" w:rsidRDefault="0056016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DCCDB9E" w14:textId="77777777" w:rsidR="00E350AE" w:rsidRDefault="0056016F">
            <w:pPr>
              <w:pStyle w:val="Compact"/>
            </w:pPr>
            <w:r>
              <w:t>Database Schema</w:t>
            </w:r>
          </w:p>
        </w:tc>
        <w:tc>
          <w:tcPr>
            <w:tcW w:w="0" w:type="auto"/>
          </w:tcPr>
          <w:p w14:paraId="271214E4" w14:textId="77777777" w:rsidR="00E350AE" w:rsidRDefault="0056016F">
            <w:pPr>
              <w:pStyle w:val="Compact"/>
            </w:pPr>
            <w:r>
              <w:t>DDL scripts, ER diagram</w:t>
            </w:r>
          </w:p>
        </w:tc>
      </w:tr>
      <w:tr w:rsidR="00E350AE" w14:paraId="42FB0D0D" w14:textId="77777777">
        <w:tc>
          <w:tcPr>
            <w:tcW w:w="0" w:type="auto"/>
          </w:tcPr>
          <w:p w14:paraId="650299BC" w14:textId="77777777" w:rsidR="00E350AE" w:rsidRDefault="0056016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FD0AF38" w14:textId="77777777" w:rsidR="00E350AE" w:rsidRDefault="0056016F">
            <w:pPr>
              <w:pStyle w:val="Compact"/>
            </w:pPr>
            <w:r>
              <w:t>Build Pipeline</w:t>
            </w:r>
          </w:p>
        </w:tc>
        <w:tc>
          <w:tcPr>
            <w:tcW w:w="0" w:type="auto"/>
          </w:tcPr>
          <w:p w14:paraId="73DEBCB9" w14:textId="77777777" w:rsidR="00E350AE" w:rsidRDefault="0056016F">
            <w:pPr>
              <w:pStyle w:val="Compact"/>
            </w:pPr>
            <w:r>
              <w:t>Jenkins pipeline, Docker images</w:t>
            </w:r>
          </w:p>
        </w:tc>
      </w:tr>
      <w:tr w:rsidR="00E350AE" w14:paraId="2F731843" w14:textId="77777777">
        <w:tc>
          <w:tcPr>
            <w:tcW w:w="0" w:type="auto"/>
          </w:tcPr>
          <w:p w14:paraId="343091B3" w14:textId="77777777" w:rsidR="00E350AE" w:rsidRDefault="0056016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6526209" w14:textId="77777777" w:rsidR="00E350AE" w:rsidRDefault="0056016F">
            <w:pPr>
              <w:pStyle w:val="Compact"/>
            </w:pPr>
            <w:r>
              <w:t>Batch Jobs</w:t>
            </w:r>
          </w:p>
        </w:tc>
        <w:tc>
          <w:tcPr>
            <w:tcW w:w="0" w:type="auto"/>
          </w:tcPr>
          <w:p w14:paraId="6187BD39" w14:textId="77777777" w:rsidR="00E350AE" w:rsidRDefault="0056016F">
            <w:pPr>
              <w:pStyle w:val="Compact"/>
            </w:pPr>
            <w:r>
              <w:t>Source code, job configurations</w:t>
            </w:r>
          </w:p>
        </w:tc>
      </w:tr>
      <w:tr w:rsidR="00E350AE" w14:paraId="730DFFD5" w14:textId="77777777">
        <w:tc>
          <w:tcPr>
            <w:tcW w:w="0" w:type="auto"/>
          </w:tcPr>
          <w:p w14:paraId="6D769309" w14:textId="77777777" w:rsidR="00E350AE" w:rsidRDefault="0056016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8F3B228" w14:textId="77777777" w:rsidR="00E350AE" w:rsidRDefault="0056016F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3806AC55" w14:textId="77777777" w:rsidR="00E350AE" w:rsidRDefault="0056016F">
            <w:pPr>
              <w:pStyle w:val="Compact"/>
            </w:pPr>
            <w:r>
              <w:t>Job specifications, error codes</w:t>
            </w:r>
          </w:p>
        </w:tc>
      </w:tr>
      <w:tr w:rsidR="00E350AE" w14:paraId="01955196" w14:textId="77777777">
        <w:tc>
          <w:tcPr>
            <w:tcW w:w="0" w:type="auto"/>
          </w:tcPr>
          <w:p w14:paraId="7B1C8F1A" w14:textId="77777777" w:rsidR="00E350AE" w:rsidRDefault="0056016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1AADB0C" w14:textId="77777777" w:rsidR="00E350AE" w:rsidRDefault="0056016F">
            <w:pPr>
              <w:pStyle w:val="Compact"/>
            </w:pPr>
            <w:r>
              <w:t>REST APIs</w:t>
            </w:r>
          </w:p>
        </w:tc>
        <w:tc>
          <w:tcPr>
            <w:tcW w:w="0" w:type="auto"/>
          </w:tcPr>
          <w:p w14:paraId="62A225E9" w14:textId="77777777" w:rsidR="00E350AE" w:rsidRDefault="0056016F">
            <w:pPr>
              <w:pStyle w:val="Compact"/>
            </w:pPr>
            <w:r>
              <w:t>API documentation (Swagger/OpenAPI)</w:t>
            </w:r>
          </w:p>
        </w:tc>
      </w:tr>
      <w:tr w:rsidR="00E350AE" w14:paraId="387D2485" w14:textId="77777777">
        <w:tc>
          <w:tcPr>
            <w:tcW w:w="0" w:type="auto"/>
          </w:tcPr>
          <w:p w14:paraId="58679738" w14:textId="77777777" w:rsidR="00E350AE" w:rsidRDefault="0056016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921343C" w14:textId="77777777" w:rsidR="00E350AE" w:rsidRDefault="0056016F">
            <w:pPr>
              <w:pStyle w:val="Compact"/>
            </w:pPr>
            <w:r>
              <w:t>UI Dashboard</w:t>
            </w:r>
          </w:p>
        </w:tc>
        <w:tc>
          <w:tcPr>
            <w:tcW w:w="0" w:type="auto"/>
          </w:tcPr>
          <w:p w14:paraId="29DDAE86" w14:textId="77777777" w:rsidR="00E350AE" w:rsidRDefault="0056016F">
            <w:pPr>
              <w:pStyle w:val="Compact"/>
            </w:pPr>
            <w:r>
              <w:t>Frontend code, user guides</w:t>
            </w:r>
          </w:p>
        </w:tc>
      </w:tr>
      <w:tr w:rsidR="00E350AE" w14:paraId="6350A247" w14:textId="77777777">
        <w:tc>
          <w:tcPr>
            <w:tcW w:w="0" w:type="auto"/>
          </w:tcPr>
          <w:p w14:paraId="33EED3FD" w14:textId="77777777" w:rsidR="00E350AE" w:rsidRDefault="0056016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C476A4C" w14:textId="77777777" w:rsidR="00E350AE" w:rsidRDefault="0056016F">
            <w:pPr>
              <w:pStyle w:val="Compact"/>
            </w:pPr>
            <w:r>
              <w:t>Test Reports</w:t>
            </w:r>
          </w:p>
        </w:tc>
        <w:tc>
          <w:tcPr>
            <w:tcW w:w="0" w:type="auto"/>
          </w:tcPr>
          <w:p w14:paraId="0AC5DA34" w14:textId="77777777" w:rsidR="00E350AE" w:rsidRDefault="0056016F">
            <w:pPr>
              <w:pStyle w:val="Compact"/>
            </w:pPr>
            <w:r>
              <w:t>Test coverage reports, performance results</w:t>
            </w:r>
          </w:p>
        </w:tc>
      </w:tr>
      <w:tr w:rsidR="00E350AE" w14:paraId="58CBF411" w14:textId="77777777">
        <w:tc>
          <w:tcPr>
            <w:tcW w:w="0" w:type="auto"/>
          </w:tcPr>
          <w:p w14:paraId="276E7023" w14:textId="77777777" w:rsidR="00E350AE" w:rsidRDefault="0056016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2D0A93C" w14:textId="77777777" w:rsidR="00E350AE" w:rsidRDefault="0056016F">
            <w:pPr>
              <w:pStyle w:val="Compact"/>
            </w:pPr>
            <w:r>
              <w:t>Production Deployment</w:t>
            </w:r>
          </w:p>
        </w:tc>
        <w:tc>
          <w:tcPr>
            <w:tcW w:w="0" w:type="auto"/>
          </w:tcPr>
          <w:p w14:paraId="29F93751" w14:textId="77777777" w:rsidR="00E350AE" w:rsidRDefault="0056016F">
            <w:pPr>
              <w:pStyle w:val="Compact"/>
            </w:pPr>
            <w:r>
              <w:t>Deployment scripts, runbooks</w:t>
            </w:r>
          </w:p>
        </w:tc>
      </w:tr>
    </w:tbl>
    <w:p w14:paraId="235F219F" w14:textId="77777777" w:rsidR="00E350AE" w:rsidRDefault="0056016F">
      <w:r>
        <w:pict w14:anchorId="7E6F02AD">
          <v:rect id="_x0000_i1036" style="width:0;height:1.5pt" o:hralign="center" o:hrstd="t" o:hr="t"/>
        </w:pict>
      </w:r>
    </w:p>
    <w:p w14:paraId="13998464" w14:textId="77777777" w:rsidR="00E350AE" w:rsidRDefault="0056016F">
      <w:pPr>
        <w:pStyle w:val="Heading2"/>
      </w:pPr>
      <w:bookmarkStart w:id="50" w:name="risk-management"/>
      <w:bookmarkEnd w:id="49"/>
      <w:bookmarkEnd w:id="42"/>
      <w:r>
        <w:t>Risk Management</w:t>
      </w:r>
    </w:p>
    <w:p w14:paraId="0378A994" w14:textId="77777777" w:rsidR="00E350AE" w:rsidRDefault="0056016F">
      <w:pPr>
        <w:pStyle w:val="Heading3"/>
      </w:pPr>
      <w:bookmarkStart w:id="51" w:name="identified-risks-mitigation"/>
      <w:r>
        <w:t>Identified Risks &amp; Mitigation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3276"/>
        <w:gridCol w:w="2016"/>
        <w:gridCol w:w="2772"/>
      </w:tblGrid>
      <w:tr w:rsidR="00E350AE" w14:paraId="171D0284" w14:textId="77777777" w:rsidTr="00E35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470E3D8D" w14:textId="77777777" w:rsidR="00E350AE" w:rsidRDefault="0056016F">
            <w:pPr>
              <w:pStyle w:val="Compact"/>
            </w:pPr>
            <w:r>
              <w:t>Risk</w:t>
            </w:r>
          </w:p>
        </w:tc>
        <w:tc>
          <w:tcPr>
            <w:tcW w:w="2709" w:type="dxa"/>
          </w:tcPr>
          <w:p w14:paraId="085C1933" w14:textId="77777777" w:rsidR="00E350AE" w:rsidRDefault="0056016F">
            <w:pPr>
              <w:pStyle w:val="Compact"/>
            </w:pPr>
            <w:r>
              <w:t>Probability</w:t>
            </w:r>
          </w:p>
        </w:tc>
        <w:tc>
          <w:tcPr>
            <w:tcW w:w="1667" w:type="dxa"/>
          </w:tcPr>
          <w:p w14:paraId="503F7E3C" w14:textId="77777777" w:rsidR="00E350AE" w:rsidRDefault="0056016F">
            <w:pPr>
              <w:pStyle w:val="Compact"/>
            </w:pPr>
            <w:r>
              <w:t>Impact</w:t>
            </w:r>
          </w:p>
        </w:tc>
        <w:tc>
          <w:tcPr>
            <w:tcW w:w="2292" w:type="dxa"/>
          </w:tcPr>
          <w:p w14:paraId="2EDAB34B" w14:textId="77777777" w:rsidR="00E350AE" w:rsidRDefault="0056016F">
            <w:pPr>
              <w:pStyle w:val="Compact"/>
            </w:pPr>
            <w:r>
              <w:t>Mitigation</w:t>
            </w:r>
          </w:p>
        </w:tc>
      </w:tr>
      <w:tr w:rsidR="00E350AE" w14:paraId="1B5CC9CE" w14:textId="77777777">
        <w:tc>
          <w:tcPr>
            <w:tcW w:w="1250" w:type="dxa"/>
          </w:tcPr>
          <w:p w14:paraId="4EF63341" w14:textId="77777777" w:rsidR="00E350AE" w:rsidRDefault="0056016F">
            <w:pPr>
              <w:pStyle w:val="Compact"/>
            </w:pPr>
            <w:r>
              <w:t>Data Loss During Migration</w:t>
            </w:r>
          </w:p>
        </w:tc>
        <w:tc>
          <w:tcPr>
            <w:tcW w:w="2709" w:type="dxa"/>
          </w:tcPr>
          <w:p w14:paraId="56193262" w14:textId="77777777" w:rsidR="00E350AE" w:rsidRDefault="0056016F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1FAEB76A" w14:textId="77777777" w:rsidR="00E350AE" w:rsidRDefault="0056016F">
            <w:pPr>
              <w:pStyle w:val="Compact"/>
            </w:pPr>
            <w:r>
              <w:t>Critical</w:t>
            </w:r>
          </w:p>
        </w:tc>
        <w:tc>
          <w:tcPr>
            <w:tcW w:w="2292" w:type="dxa"/>
          </w:tcPr>
          <w:p w14:paraId="0CBF20DF" w14:textId="77777777" w:rsidR="00E350AE" w:rsidRDefault="0056016F">
            <w:pPr>
              <w:pStyle w:val="Compact"/>
            </w:pPr>
            <w:r>
              <w:t>Backup mainframe data, validate checksums, parallel run period</w:t>
            </w:r>
          </w:p>
        </w:tc>
      </w:tr>
      <w:tr w:rsidR="00E350AE" w14:paraId="3863919A" w14:textId="77777777">
        <w:tc>
          <w:tcPr>
            <w:tcW w:w="1250" w:type="dxa"/>
          </w:tcPr>
          <w:p w14:paraId="51B69F8E" w14:textId="77777777" w:rsidR="00E350AE" w:rsidRDefault="0056016F">
            <w:pPr>
              <w:pStyle w:val="Compact"/>
            </w:pPr>
            <w:r>
              <w:t>Performance Degradation</w:t>
            </w:r>
          </w:p>
        </w:tc>
        <w:tc>
          <w:tcPr>
            <w:tcW w:w="2709" w:type="dxa"/>
          </w:tcPr>
          <w:p w14:paraId="6613DB82" w14:textId="77777777" w:rsidR="00E350AE" w:rsidRDefault="0056016F">
            <w:pPr>
              <w:pStyle w:val="Compact"/>
            </w:pPr>
            <w:r>
              <w:t>Medium</w:t>
            </w:r>
          </w:p>
        </w:tc>
        <w:tc>
          <w:tcPr>
            <w:tcW w:w="1667" w:type="dxa"/>
          </w:tcPr>
          <w:p w14:paraId="22D8EAA9" w14:textId="77777777" w:rsidR="00E350AE" w:rsidRDefault="0056016F">
            <w:pPr>
              <w:pStyle w:val="Compact"/>
            </w:pPr>
            <w:r>
              <w:t>High</w:t>
            </w:r>
          </w:p>
        </w:tc>
        <w:tc>
          <w:tcPr>
            <w:tcW w:w="2292" w:type="dxa"/>
          </w:tcPr>
          <w:p w14:paraId="76AF2677" w14:textId="77777777" w:rsidR="00E350AE" w:rsidRDefault="0056016F">
            <w:pPr>
              <w:pStyle w:val="Compact"/>
            </w:pPr>
            <w:r>
              <w:t>Load testing with production data volumes, query optimization</w:t>
            </w:r>
          </w:p>
        </w:tc>
      </w:tr>
      <w:tr w:rsidR="00E350AE" w14:paraId="39A06A67" w14:textId="77777777">
        <w:tc>
          <w:tcPr>
            <w:tcW w:w="1250" w:type="dxa"/>
          </w:tcPr>
          <w:p w14:paraId="5ED589D9" w14:textId="77777777" w:rsidR="00E350AE" w:rsidRDefault="0056016F">
            <w:pPr>
              <w:pStyle w:val="Compact"/>
            </w:pPr>
            <w:r>
              <w:t>Incomplete Feature Parity</w:t>
            </w:r>
          </w:p>
        </w:tc>
        <w:tc>
          <w:tcPr>
            <w:tcW w:w="2709" w:type="dxa"/>
          </w:tcPr>
          <w:p w14:paraId="41163FEB" w14:textId="77777777" w:rsidR="00E350AE" w:rsidRDefault="0056016F">
            <w:pPr>
              <w:pStyle w:val="Compact"/>
            </w:pPr>
            <w:r>
              <w:t>Medium</w:t>
            </w:r>
          </w:p>
        </w:tc>
        <w:tc>
          <w:tcPr>
            <w:tcW w:w="1667" w:type="dxa"/>
          </w:tcPr>
          <w:p w14:paraId="0D9EFE67" w14:textId="77777777" w:rsidR="00E350AE" w:rsidRDefault="0056016F">
            <w:pPr>
              <w:pStyle w:val="Compact"/>
            </w:pPr>
            <w:r>
              <w:t>High</w:t>
            </w:r>
          </w:p>
        </w:tc>
        <w:tc>
          <w:tcPr>
            <w:tcW w:w="2292" w:type="dxa"/>
          </w:tcPr>
          <w:p w14:paraId="27927BB4" w14:textId="77777777" w:rsidR="00E350AE" w:rsidRDefault="0056016F">
            <w:pPr>
              <w:pStyle w:val="Compact"/>
            </w:pPr>
            <w:r>
              <w:t>Detailed requirements gathering, UAT phase with business users</w:t>
            </w:r>
          </w:p>
        </w:tc>
      </w:tr>
      <w:tr w:rsidR="00E350AE" w14:paraId="26AABD61" w14:textId="77777777">
        <w:tc>
          <w:tcPr>
            <w:tcW w:w="1250" w:type="dxa"/>
          </w:tcPr>
          <w:p w14:paraId="5A1ECC3B" w14:textId="77777777" w:rsidR="00E350AE" w:rsidRDefault="0056016F">
            <w:pPr>
              <w:pStyle w:val="Compact"/>
            </w:pPr>
            <w:r>
              <w:t>Resource Constraints</w:t>
            </w:r>
          </w:p>
        </w:tc>
        <w:tc>
          <w:tcPr>
            <w:tcW w:w="2709" w:type="dxa"/>
          </w:tcPr>
          <w:p w14:paraId="6A8DD2F7" w14:textId="77777777" w:rsidR="00E350AE" w:rsidRDefault="0056016F">
            <w:pPr>
              <w:pStyle w:val="Compact"/>
            </w:pPr>
            <w:r>
              <w:t>Medium</w:t>
            </w:r>
          </w:p>
        </w:tc>
        <w:tc>
          <w:tcPr>
            <w:tcW w:w="1667" w:type="dxa"/>
          </w:tcPr>
          <w:p w14:paraId="5DE33E45" w14:textId="77777777" w:rsidR="00E350AE" w:rsidRDefault="0056016F">
            <w:pPr>
              <w:pStyle w:val="Compact"/>
            </w:pPr>
            <w:r>
              <w:t>Medium</w:t>
            </w:r>
          </w:p>
        </w:tc>
        <w:tc>
          <w:tcPr>
            <w:tcW w:w="2292" w:type="dxa"/>
          </w:tcPr>
          <w:p w14:paraId="71D8D686" w14:textId="77777777" w:rsidR="00E350AE" w:rsidRDefault="0056016F">
            <w:pPr>
              <w:pStyle w:val="Compact"/>
            </w:pPr>
            <w:r>
              <w:t>Flexible timeline, outsourcing non-critical components</w:t>
            </w:r>
          </w:p>
        </w:tc>
      </w:tr>
      <w:tr w:rsidR="00E350AE" w14:paraId="05E5D9BD" w14:textId="77777777">
        <w:tc>
          <w:tcPr>
            <w:tcW w:w="1250" w:type="dxa"/>
          </w:tcPr>
          <w:p w14:paraId="7F2FFEE3" w14:textId="77777777" w:rsidR="00E350AE" w:rsidRDefault="0056016F">
            <w:pPr>
              <w:pStyle w:val="Compact"/>
            </w:pPr>
            <w:r>
              <w:t>Integration Issues</w:t>
            </w:r>
          </w:p>
        </w:tc>
        <w:tc>
          <w:tcPr>
            <w:tcW w:w="2709" w:type="dxa"/>
          </w:tcPr>
          <w:p w14:paraId="6F5243B2" w14:textId="77777777" w:rsidR="00E350AE" w:rsidRDefault="0056016F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41FBFFF8" w14:textId="77777777" w:rsidR="00E350AE" w:rsidRDefault="0056016F">
            <w:pPr>
              <w:pStyle w:val="Compact"/>
            </w:pPr>
            <w:r>
              <w:t>High</w:t>
            </w:r>
          </w:p>
        </w:tc>
        <w:tc>
          <w:tcPr>
            <w:tcW w:w="2292" w:type="dxa"/>
          </w:tcPr>
          <w:p w14:paraId="7B97B41E" w14:textId="77777777" w:rsidR="00E350AE" w:rsidRDefault="0056016F">
            <w:pPr>
              <w:pStyle w:val="Compact"/>
            </w:pPr>
            <w:r>
              <w:t>Comprehensive API testing, staged rollout</w:t>
            </w:r>
          </w:p>
        </w:tc>
      </w:tr>
      <w:tr w:rsidR="00E350AE" w14:paraId="4EF54F82" w14:textId="77777777">
        <w:tc>
          <w:tcPr>
            <w:tcW w:w="1250" w:type="dxa"/>
          </w:tcPr>
          <w:p w14:paraId="5DDEDE6E" w14:textId="77777777" w:rsidR="00E350AE" w:rsidRDefault="0056016F">
            <w:pPr>
              <w:pStyle w:val="Compact"/>
            </w:pPr>
            <w:r>
              <w:t>Regulatory Compliance</w:t>
            </w:r>
          </w:p>
        </w:tc>
        <w:tc>
          <w:tcPr>
            <w:tcW w:w="2709" w:type="dxa"/>
          </w:tcPr>
          <w:p w14:paraId="4A0819B2" w14:textId="77777777" w:rsidR="00E350AE" w:rsidRDefault="0056016F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33CEA58B" w14:textId="77777777" w:rsidR="00E350AE" w:rsidRDefault="0056016F">
            <w:pPr>
              <w:pStyle w:val="Compact"/>
            </w:pPr>
            <w:r>
              <w:t>Critical</w:t>
            </w:r>
          </w:p>
        </w:tc>
        <w:tc>
          <w:tcPr>
            <w:tcW w:w="2292" w:type="dxa"/>
          </w:tcPr>
          <w:p w14:paraId="19B1A435" w14:textId="77777777" w:rsidR="00E350AE" w:rsidRDefault="0056016F">
            <w:pPr>
              <w:pStyle w:val="Compact"/>
            </w:pPr>
            <w:r>
              <w:t>Audit trail implementation, compliance testing, legal review</w:t>
            </w:r>
          </w:p>
        </w:tc>
      </w:tr>
    </w:tbl>
    <w:p w14:paraId="33F8084B" w14:textId="77777777" w:rsidR="00E350AE" w:rsidRDefault="0056016F">
      <w:pPr>
        <w:pStyle w:val="Heading3"/>
      </w:pPr>
      <w:bookmarkStart w:id="52" w:name="testing-strategy"/>
      <w:bookmarkEnd w:id="51"/>
      <w:r>
        <w:t>Testing Strategy</w:t>
      </w:r>
    </w:p>
    <w:p w14:paraId="4D62E576" w14:textId="77777777" w:rsidR="00E350AE" w:rsidRDefault="0056016F">
      <w:pPr>
        <w:pStyle w:val="FirstParagraph"/>
      </w:pPr>
      <w:r>
        <w:rPr>
          <w:b/>
          <w:bCs/>
        </w:rPr>
        <w:t>Test Coverage:</w:t>
      </w:r>
      <w:r>
        <w:t xml:space="preserve"> </w:t>
      </w:r>
      <w:r>
        <w:t>- Unit tests: 80%+ code coverage (JUnit 5, Mockito) - Integration tests: Job execution, database operations - Performance tests: 1 million+ records, batch operations - Security tests: OWASP Top 10 vulnerabilities - Compliance tests: Audit logging, data retention</w:t>
      </w:r>
    </w:p>
    <w:p w14:paraId="6609ACE4" w14:textId="77777777" w:rsidR="00E350AE" w:rsidRDefault="0056016F">
      <w:pPr>
        <w:pStyle w:val="BodyText"/>
      </w:pPr>
      <w:r>
        <w:rPr>
          <w:b/>
          <w:bCs/>
        </w:rPr>
        <w:t>Load Testing Scenarios:</w:t>
      </w:r>
    </w:p>
    <w:p w14:paraId="1C3A9C8B" w14:textId="77777777" w:rsidR="00E350AE" w:rsidRDefault="0056016F">
      <w:pPr>
        <w:pStyle w:val="SourceCode"/>
      </w:pPr>
      <w:r>
        <w:rPr>
          <w:rStyle w:val="VerbatimChar"/>
        </w:rPr>
        <w:t>Scenario 1: Daily batch processing (10,000 transactions)</w:t>
      </w:r>
      <w:r>
        <w:br/>
      </w:r>
      <w:r>
        <w:rPr>
          <w:rStyle w:val="VerbatimChar"/>
        </w:rPr>
        <w:t>- Expected duration: &lt; 5 minutes</w:t>
      </w:r>
      <w:r>
        <w:br/>
      </w:r>
      <w:r>
        <w:rPr>
          <w:rStyle w:val="VerbatimChar"/>
        </w:rPr>
        <w:t>- Success rate: &gt; 99.9%</w:t>
      </w:r>
      <w:r>
        <w:br/>
      </w:r>
      <w:r>
        <w:br/>
      </w:r>
      <w:r>
        <w:rPr>
          <w:rStyle w:val="VerbatimChar"/>
        </w:rPr>
        <w:t>Scenario 2: File load (1 million records)</w:t>
      </w:r>
      <w:r>
        <w:br/>
      </w:r>
      <w:r>
        <w:rPr>
          <w:rStyle w:val="VerbatimChar"/>
        </w:rPr>
        <w:t>- Expected duration: &lt; 30 minutes</w:t>
      </w:r>
      <w:r>
        <w:br/>
      </w:r>
      <w:r>
        <w:rPr>
          <w:rStyle w:val="VerbatimChar"/>
        </w:rPr>
        <w:t>- Throughput: 30,000+ records/minute</w:t>
      </w:r>
      <w:r>
        <w:br/>
      </w:r>
      <w:r>
        <w:br/>
      </w:r>
      <w:r>
        <w:rPr>
          <w:rStyle w:val="VerbatimChar"/>
        </w:rPr>
        <w:t>Scenario 3: Monthly interest calculation (50,000 accounts)</w:t>
      </w:r>
      <w:r>
        <w:br/>
      </w:r>
      <w:r>
        <w:rPr>
          <w:rStyle w:val="VerbatimChar"/>
        </w:rPr>
        <w:t>- Expected duration: &lt; 10 minutes</w:t>
      </w:r>
      <w:r>
        <w:br/>
      </w:r>
      <w:r>
        <w:rPr>
          <w:rStyle w:val="VerbatimChar"/>
        </w:rPr>
        <w:t>- Success rate: 100%</w:t>
      </w:r>
    </w:p>
    <w:p w14:paraId="0F9441B0" w14:textId="77777777" w:rsidR="00E350AE" w:rsidRDefault="0056016F">
      <w:r>
        <w:pict w14:anchorId="03C69AFE">
          <v:rect id="_x0000_i1037" style="width:0;height:1.5pt" o:hralign="center" o:hrstd="t" o:hr="t"/>
        </w:pict>
      </w:r>
    </w:p>
    <w:p w14:paraId="45A8B176" w14:textId="77777777" w:rsidR="00E350AE" w:rsidRDefault="0056016F">
      <w:pPr>
        <w:pStyle w:val="Heading2"/>
      </w:pPr>
      <w:bookmarkStart w:id="53" w:name="security-compliance"/>
      <w:bookmarkEnd w:id="52"/>
      <w:bookmarkEnd w:id="50"/>
      <w:r>
        <w:t>Security &amp; Compliance</w:t>
      </w:r>
    </w:p>
    <w:p w14:paraId="73ACE25E" w14:textId="77777777" w:rsidR="00E350AE" w:rsidRDefault="0056016F">
      <w:pPr>
        <w:pStyle w:val="Heading3"/>
      </w:pPr>
      <w:bookmarkStart w:id="54" w:name="security-architecture"/>
      <w:r>
        <w:t>Security Architecture</w:t>
      </w:r>
    </w:p>
    <w:p w14:paraId="4A751C92" w14:textId="77777777" w:rsidR="00E350AE" w:rsidRDefault="0056016F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Security Layers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│ Layer 1: Network Security                                 │</w:t>
      </w:r>
      <w:r>
        <w:br/>
      </w:r>
      <w:r>
        <w:rPr>
          <w:rStyle w:val="VerbatimChar"/>
        </w:rPr>
        <w:t>│  - VPC isolation                                           │</w:t>
      </w:r>
      <w:r>
        <w:br/>
      </w:r>
      <w:r>
        <w:rPr>
          <w:rStyle w:val="VerbatimChar"/>
        </w:rPr>
        <w:t>│  - Security groups (ingress/egress rules)                  │</w:t>
      </w:r>
      <w:r>
        <w:br/>
      </w:r>
      <w:r>
        <w:rPr>
          <w:rStyle w:val="VerbatimChar"/>
        </w:rPr>
        <w:t>│  - DDoS protection                                         │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 xml:space="preserve">│ Layer </w:t>
      </w:r>
      <w:r>
        <w:rPr>
          <w:rStyle w:val="VerbatimChar"/>
        </w:rPr>
        <w:t>2: API Security                                      │</w:t>
      </w:r>
      <w:r>
        <w:br/>
      </w:r>
      <w:r>
        <w:rPr>
          <w:rStyle w:val="VerbatimChar"/>
        </w:rPr>
        <w:t>│  - TLS/SSL encryption (HTTPS)                              │</w:t>
      </w:r>
      <w:r>
        <w:br/>
      </w:r>
      <w:r>
        <w:rPr>
          <w:rStyle w:val="VerbatimChar"/>
        </w:rPr>
        <w:t>│  - API key authentication                                  │</w:t>
      </w:r>
      <w:r>
        <w:br/>
      </w:r>
      <w:r>
        <w:rPr>
          <w:rStyle w:val="VerbatimChar"/>
        </w:rPr>
        <w:t>│  - OAuth 2.0 for user authentication                       │</w:t>
      </w:r>
      <w:r>
        <w:br/>
      </w:r>
      <w:r>
        <w:rPr>
          <w:rStyle w:val="VerbatimChar"/>
        </w:rPr>
        <w:t>│  - Rate limiting &amp; throttling                              │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│ Layer 3: Application Security                              │</w:t>
      </w:r>
      <w:r>
        <w:br/>
      </w:r>
      <w:r>
        <w:rPr>
          <w:rStyle w:val="VerbatimChar"/>
        </w:rPr>
        <w:t>│  - Spring Security configuration                           │</w:t>
      </w:r>
      <w:r>
        <w:br/>
      </w:r>
      <w:r>
        <w:rPr>
          <w:rStyle w:val="VerbatimChar"/>
        </w:rPr>
        <w:t>│  - Authorizati</w:t>
      </w:r>
      <w:r>
        <w:rPr>
          <w:rStyle w:val="VerbatimChar"/>
        </w:rPr>
        <w:t>on (role-based access control)               │</w:t>
      </w:r>
      <w:r>
        <w:br/>
      </w:r>
      <w:r>
        <w:rPr>
          <w:rStyle w:val="VerbatimChar"/>
        </w:rPr>
        <w:t>│  - Input validation &amp; sanitization                         │</w:t>
      </w:r>
      <w:r>
        <w:br/>
      </w:r>
      <w:r>
        <w:rPr>
          <w:rStyle w:val="VerbatimChar"/>
        </w:rPr>
        <w:t>│  - CSRF protection                                         │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│ Layer 4: Data Security                                     │</w:t>
      </w:r>
      <w:r>
        <w:br/>
      </w:r>
      <w:r>
        <w:rPr>
          <w:rStyle w:val="VerbatimChar"/>
        </w:rPr>
        <w:t>│  - Encryption at rest (database-level encryption)          │</w:t>
      </w:r>
      <w:r>
        <w:br/>
      </w:r>
      <w:r>
        <w:rPr>
          <w:rStyle w:val="VerbatimChar"/>
        </w:rPr>
        <w:t>│  - Encryption in transit (TLS)                             │</w:t>
      </w:r>
      <w:r>
        <w:br/>
      </w:r>
      <w:r>
        <w:rPr>
          <w:rStyle w:val="VerbatimChar"/>
        </w:rPr>
        <w:t>│  - Sensitive data masking in logs                          │</w:t>
      </w:r>
      <w:r>
        <w:br/>
      </w:r>
      <w:r>
        <w:rPr>
          <w:rStyle w:val="VerbatimChar"/>
        </w:rPr>
        <w:t>│  - Database access con</w:t>
      </w:r>
      <w:r>
        <w:rPr>
          <w:rStyle w:val="VerbatimChar"/>
        </w:rPr>
        <w:t>trols                                │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│ Layer 5: Audit &amp; Compliance                                │</w:t>
      </w:r>
      <w:r>
        <w:br/>
      </w:r>
      <w:r>
        <w:rPr>
          <w:rStyle w:val="VerbatimChar"/>
        </w:rPr>
        <w:t>│  - Comprehensive audit logging                             │</w:t>
      </w:r>
      <w:r>
        <w:br/>
      </w:r>
      <w:r>
        <w:rPr>
          <w:rStyle w:val="VerbatimChar"/>
        </w:rPr>
        <w:t>│  - Immutable audit trail                                   │</w:t>
      </w:r>
      <w:r>
        <w:br/>
      </w:r>
      <w:r>
        <w:rPr>
          <w:rStyle w:val="VerbatimChar"/>
        </w:rPr>
        <w:t>│  - Compliance reporting (PCI-DSS, SOX)                     │</w:t>
      </w:r>
      <w:r>
        <w:br/>
      </w:r>
      <w:r>
        <w:rPr>
          <w:rStyle w:val="VerbatimChar"/>
        </w:rPr>
        <w:t>│  - Regular security assessments                            │</w:t>
      </w:r>
      <w:r>
        <w:br/>
      </w:r>
      <w:r>
        <w:rPr>
          <w:rStyle w:val="VerbatimChar"/>
        </w:rPr>
        <w:t>│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└────────────────────────────────────────────────────────────┘</w:t>
      </w:r>
    </w:p>
    <w:p w14:paraId="09D5E096" w14:textId="77777777" w:rsidR="00E350AE" w:rsidRDefault="0056016F">
      <w:pPr>
        <w:pStyle w:val="Heading3"/>
      </w:pPr>
      <w:bookmarkStart w:id="55" w:name="compliance-requirements"/>
      <w:bookmarkEnd w:id="54"/>
      <w:r>
        <w:t>Compliance Requirements</w:t>
      </w:r>
    </w:p>
    <w:p w14:paraId="6D15A245" w14:textId="77777777" w:rsidR="00E350AE" w:rsidRDefault="0056016F">
      <w:pPr>
        <w:pStyle w:val="FirstParagraph"/>
      </w:pPr>
      <w:r>
        <w:rPr>
          <w:b/>
          <w:bCs/>
        </w:rPr>
        <w:t>Regulatory Standards:</w:t>
      </w:r>
      <w:r>
        <w:t xml:space="preserve"> - </w:t>
      </w:r>
      <w:r>
        <w:rPr>
          <w:b/>
          <w:bCs/>
        </w:rPr>
        <w:t>PCI-DSS:</w:t>
      </w:r>
      <w:r>
        <w:t xml:space="preserve"> Payment Card Industry Data Security Standard - Encryption of cardholder data - Access control &amp; authentication - Regular security testing</w:t>
      </w:r>
    </w:p>
    <w:p w14:paraId="71FF31B7" w14:textId="77777777" w:rsidR="00E350AE" w:rsidRDefault="0056016F">
      <w:pPr>
        <w:pStyle w:val="Compact"/>
        <w:numPr>
          <w:ilvl w:val="0"/>
          <w:numId w:val="26"/>
        </w:numPr>
      </w:pPr>
      <w:r>
        <w:rPr>
          <w:b/>
          <w:bCs/>
        </w:rPr>
        <w:t>SOX:</w:t>
      </w:r>
      <w:r>
        <w:t xml:space="preserve"> Sarbanes-Oxley (financial reporting)</w:t>
      </w:r>
    </w:p>
    <w:p w14:paraId="66233509" w14:textId="77777777" w:rsidR="00E350AE" w:rsidRDefault="0056016F">
      <w:pPr>
        <w:pStyle w:val="Compact"/>
        <w:numPr>
          <w:ilvl w:val="1"/>
          <w:numId w:val="27"/>
        </w:numPr>
      </w:pPr>
      <w:r>
        <w:t>Complete audit trail</w:t>
      </w:r>
    </w:p>
    <w:p w14:paraId="6FB68856" w14:textId="77777777" w:rsidR="00E350AE" w:rsidRDefault="0056016F">
      <w:pPr>
        <w:pStyle w:val="Compact"/>
        <w:numPr>
          <w:ilvl w:val="1"/>
          <w:numId w:val="27"/>
        </w:numPr>
      </w:pPr>
      <w:r>
        <w:t>Segregation of duties</w:t>
      </w:r>
    </w:p>
    <w:p w14:paraId="489944ED" w14:textId="77777777" w:rsidR="00E350AE" w:rsidRDefault="0056016F">
      <w:pPr>
        <w:pStyle w:val="Compact"/>
        <w:numPr>
          <w:ilvl w:val="1"/>
          <w:numId w:val="27"/>
        </w:numPr>
      </w:pPr>
      <w:r>
        <w:t>Change management</w:t>
      </w:r>
    </w:p>
    <w:p w14:paraId="3AF61156" w14:textId="77777777" w:rsidR="00E350AE" w:rsidRDefault="0056016F">
      <w:pPr>
        <w:pStyle w:val="Compact"/>
        <w:numPr>
          <w:ilvl w:val="0"/>
          <w:numId w:val="26"/>
        </w:numPr>
      </w:pPr>
      <w:r>
        <w:rPr>
          <w:b/>
          <w:bCs/>
        </w:rPr>
        <w:t>GDPR:</w:t>
      </w:r>
      <w:r>
        <w:t xml:space="preserve"> General Data Protection Regulation (if applicable)</w:t>
      </w:r>
    </w:p>
    <w:p w14:paraId="0D03F6E6" w14:textId="77777777" w:rsidR="00E350AE" w:rsidRDefault="0056016F">
      <w:pPr>
        <w:pStyle w:val="Compact"/>
        <w:numPr>
          <w:ilvl w:val="1"/>
          <w:numId w:val="28"/>
        </w:numPr>
      </w:pPr>
      <w:r>
        <w:t>Data privacy</w:t>
      </w:r>
    </w:p>
    <w:p w14:paraId="6C23832F" w14:textId="77777777" w:rsidR="00E350AE" w:rsidRDefault="0056016F">
      <w:pPr>
        <w:pStyle w:val="Compact"/>
        <w:numPr>
          <w:ilvl w:val="1"/>
          <w:numId w:val="28"/>
        </w:numPr>
      </w:pPr>
      <w:r>
        <w:t>Right to be forgotten</w:t>
      </w:r>
    </w:p>
    <w:p w14:paraId="296C93AB" w14:textId="77777777" w:rsidR="00E350AE" w:rsidRDefault="0056016F">
      <w:pPr>
        <w:pStyle w:val="Compact"/>
        <w:numPr>
          <w:ilvl w:val="1"/>
          <w:numId w:val="28"/>
        </w:numPr>
      </w:pPr>
      <w:r>
        <w:t>Data breach notification</w:t>
      </w:r>
    </w:p>
    <w:p w14:paraId="4569C8AF" w14:textId="77777777" w:rsidR="00E350AE" w:rsidRDefault="0056016F">
      <w:pPr>
        <w:pStyle w:val="Heading3"/>
      </w:pPr>
      <w:bookmarkStart w:id="56" w:name="implementation-examples"/>
      <w:bookmarkEnd w:id="55"/>
      <w:r>
        <w:t>Implementation Examples</w:t>
      </w:r>
    </w:p>
    <w:p w14:paraId="0644B8F2" w14:textId="77777777" w:rsidR="00E350AE" w:rsidRDefault="0056016F">
      <w:pPr>
        <w:pStyle w:val="FirstParagraph"/>
      </w:pPr>
      <w:r>
        <w:rPr>
          <w:b/>
          <w:bCs/>
        </w:rPr>
        <w:t>Spring Security Configuration:</w:t>
      </w:r>
    </w:p>
    <w:p w14:paraId="1577C773" w14:textId="77777777" w:rsidR="00E350AE" w:rsidRDefault="0056016F">
      <w:pPr>
        <w:pStyle w:val="SourceCode"/>
      </w:pPr>
      <w:r>
        <w:rPr>
          <w:rStyle w:val="AttributeTok"/>
        </w:rPr>
        <w:t>@Configuration</w:t>
      </w:r>
      <w:r>
        <w:br/>
      </w:r>
      <w:r>
        <w:rPr>
          <w:rStyle w:val="AttributeTok"/>
        </w:rPr>
        <w:t>@EnableWebSecurity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>filterChain</w:t>
      </w:r>
      <w:r>
        <w:rPr>
          <w:rStyle w:val="OperatorTok"/>
        </w:rPr>
        <w:t>(</w:t>
      </w:r>
      <w:r>
        <w:rPr>
          <w:rStyle w:val="NormalTok"/>
        </w:rPr>
        <w:t>HttpSecurity http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csrf</w:t>
      </w:r>
      <w:r>
        <w:rPr>
          <w:rStyle w:val="OperatorTok"/>
        </w:rPr>
        <w:t>().</w:t>
      </w:r>
      <w:r>
        <w:rPr>
          <w:rStyle w:val="FunctionTok"/>
        </w:rPr>
        <w:t>disable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authorizeRequests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antMatchers</w:t>
      </w:r>
      <w:r>
        <w:rPr>
          <w:rStyle w:val="OperatorTok"/>
        </w:rPr>
        <w:t>(</w:t>
      </w:r>
      <w:r>
        <w:rPr>
          <w:rStyle w:val="StringTok"/>
        </w:rPr>
        <w:t>"/actuator/health"</w:t>
      </w:r>
      <w:r>
        <w:rPr>
          <w:rStyle w:val="OperatorTok"/>
        </w:rPr>
        <w:t>).</w:t>
      </w:r>
      <w:r>
        <w:rPr>
          <w:rStyle w:val="FunctionTok"/>
        </w:rPr>
        <w:t>permitAll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antMatchers</w:t>
      </w:r>
      <w:r>
        <w:rPr>
          <w:rStyle w:val="OperatorTok"/>
        </w:rPr>
        <w:t>(</w:t>
      </w:r>
      <w:r>
        <w:rPr>
          <w:rStyle w:val="StringTok"/>
        </w:rPr>
        <w:t>"/api/admin/**"</w:t>
      </w:r>
      <w:r>
        <w:rPr>
          <w:rStyle w:val="OperatorTok"/>
        </w:rPr>
        <w:t>).</w:t>
      </w:r>
      <w:r>
        <w:rPr>
          <w:rStyle w:val="FunctionTok"/>
        </w:rPr>
        <w:t>hasRole</w:t>
      </w:r>
      <w:r>
        <w:rPr>
          <w:rStyle w:val="OperatorTok"/>
        </w:rPr>
        <w:t>(</w:t>
      </w:r>
      <w:r>
        <w:rPr>
          <w:rStyle w:val="StringTok"/>
        </w:rPr>
        <w:t>"ADMIN"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antMatchers</w:t>
      </w:r>
      <w:r>
        <w:rPr>
          <w:rStyle w:val="OperatorTok"/>
        </w:rPr>
        <w:t>(</w:t>
      </w:r>
      <w:r>
        <w:rPr>
          <w:rStyle w:val="StringTok"/>
        </w:rPr>
        <w:t>"/api/transactions/**"</w:t>
      </w:r>
      <w:r>
        <w:rPr>
          <w:rStyle w:val="OperatorTok"/>
        </w:rPr>
        <w:t>).</w:t>
      </w:r>
      <w:r>
        <w:rPr>
          <w:rStyle w:val="FunctionTok"/>
        </w:rPr>
        <w:t>hasRole</w:t>
      </w:r>
      <w:r>
        <w:rPr>
          <w:rStyle w:val="OperatorTok"/>
        </w:rPr>
        <w:t>(</w:t>
      </w:r>
      <w:r>
        <w:rPr>
          <w:rStyle w:val="StringTok"/>
        </w:rPr>
        <w:t>"USER"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anyRequest</w:t>
      </w:r>
      <w:r>
        <w:rPr>
          <w:rStyle w:val="OperatorTok"/>
        </w:rPr>
        <w:t>().</w:t>
      </w:r>
      <w:r>
        <w:rPr>
          <w:rStyle w:val="FunctionTok"/>
        </w:rPr>
        <w:t>authenticated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and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httpBasic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http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PasswordEncoder </w:t>
      </w:r>
      <w:r>
        <w:rPr>
          <w:rStyle w:val="FunctionTok"/>
        </w:rPr>
        <w:t>passwordEncoder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BCryptPasswordEncoder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F2B4EB6" w14:textId="77777777" w:rsidR="00E350AE" w:rsidRDefault="0056016F">
      <w:pPr>
        <w:pStyle w:val="FirstParagraph"/>
      </w:pPr>
      <w:r>
        <w:rPr>
          <w:b/>
          <w:bCs/>
        </w:rPr>
        <w:t>Audit Logging:</w:t>
      </w:r>
    </w:p>
    <w:p w14:paraId="2B775DFB" w14:textId="77777777" w:rsidR="00E350AE" w:rsidRDefault="0056016F">
      <w:pPr>
        <w:pStyle w:val="SourceCode"/>
      </w:pPr>
      <w:r>
        <w:rPr>
          <w:rStyle w:val="AttributeTok"/>
        </w:rPr>
        <w:t>@Aspect</w:t>
      </w:r>
      <w:r>
        <w:br/>
      </w:r>
      <w:r>
        <w:rPr>
          <w:rStyle w:val="AttributeTok"/>
        </w:rPr>
        <w:t>@Component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AuditAspect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@Around</w:t>
      </w:r>
      <w:r>
        <w:rPr>
          <w:rStyle w:val="OperatorTok"/>
        </w:rPr>
        <w:t>(</w:t>
      </w:r>
      <w:r>
        <w:rPr>
          <w:rStyle w:val="StringTok"/>
        </w:rPr>
        <w:t>"@annotation(Auditable)"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 xml:space="preserve"> </w:t>
      </w:r>
      <w:r>
        <w:rPr>
          <w:rStyle w:val="FunctionTok"/>
        </w:rPr>
        <w:t>audit</w:t>
      </w:r>
      <w:r>
        <w:rPr>
          <w:rStyle w:val="OperatorTok"/>
        </w:rPr>
        <w:t>(</w:t>
      </w:r>
      <w:r>
        <w:rPr>
          <w:rStyle w:val="NormalTok"/>
        </w:rPr>
        <w:t>ProceedingJoinPoint pjp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Throwable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method </w:t>
      </w:r>
      <w:r>
        <w:rPr>
          <w:rStyle w:val="OperatorTok"/>
        </w:rPr>
        <w:t>=</w:t>
      </w:r>
      <w:r>
        <w:rPr>
          <w:rStyle w:val="NormalTok"/>
        </w:rPr>
        <w:t xml:space="preserve"> pjp</w:t>
      </w:r>
      <w:r>
        <w:rPr>
          <w:rStyle w:val="OperatorTok"/>
        </w:rPr>
        <w:t>.</w:t>
      </w:r>
      <w:r>
        <w:rPr>
          <w:rStyle w:val="FunctionTok"/>
        </w:rPr>
        <w:t>getSignature</w:t>
      </w:r>
      <w:r>
        <w:rPr>
          <w:rStyle w:val="OperatorTok"/>
        </w:rPr>
        <w:t>().</w:t>
      </w:r>
      <w:r>
        <w:rPr>
          <w:rStyle w:val="FunctionTok"/>
        </w:rPr>
        <w:t>getName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Object</w:t>
      </w:r>
      <w:r>
        <w:rPr>
          <w:rStyle w:val="OperatorTok"/>
        </w:rPr>
        <w:t>[]</w:t>
      </w:r>
      <w:r>
        <w:rPr>
          <w:rStyle w:val="NormalTok"/>
        </w:rPr>
        <w:t xml:space="preserve"> args </w:t>
      </w:r>
      <w:r>
        <w:rPr>
          <w:rStyle w:val="OperatorTok"/>
        </w:rPr>
        <w:t>=</w:t>
      </w:r>
      <w:r>
        <w:rPr>
          <w:rStyle w:val="NormalTok"/>
        </w:rPr>
        <w:t xml:space="preserve"> pjp</w:t>
      </w:r>
      <w:r>
        <w:rPr>
          <w:rStyle w:val="OperatorTok"/>
        </w:rPr>
        <w:t>.</w:t>
      </w:r>
      <w:r>
        <w:rPr>
          <w:rStyle w:val="FunctionTok"/>
        </w:rPr>
        <w:t>getArgs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auditLogRepository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AuditLog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eventType</w:t>
      </w:r>
      <w:r>
        <w:rPr>
          <w:rStyle w:val="OperatorTok"/>
        </w:rPr>
        <w:t>(</w:t>
      </w:r>
      <w:r>
        <w:rPr>
          <w:rStyle w:val="StringTok"/>
        </w:rPr>
        <w:t>"METHOD_CALL"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reference</w:t>
      </w:r>
      <w:r>
        <w:rPr>
          <w:rStyle w:val="OperatorTok"/>
        </w:rPr>
        <w:t>(</w:t>
      </w:r>
      <w:r>
        <w:rPr>
          <w:rStyle w:val="NormalTok"/>
        </w:rPr>
        <w:t>method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payload</w:t>
      </w:r>
      <w:r>
        <w:rPr>
          <w:rStyle w:val="OperatorTok"/>
        </w:rPr>
        <w:t>(</w:t>
      </w:r>
      <w:r>
        <w:rPr>
          <w:rStyle w:val="StringTok"/>
        </w:rPr>
        <w:t>"Args: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Arrays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createdAt</w:t>
      </w:r>
      <w:r>
        <w:rPr>
          <w:rStyle w:val="OperatorTok"/>
        </w:rPr>
        <w:t>(</w:t>
      </w:r>
      <w:r>
        <w:rPr>
          <w:rStyle w:val="NormalTok"/>
        </w:rPr>
        <w:t>LocalDateTime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pjp</w:t>
      </w:r>
      <w:r>
        <w:rPr>
          <w:rStyle w:val="OperatorTok"/>
        </w:rPr>
        <w:t>.</w:t>
      </w:r>
      <w:r>
        <w:rPr>
          <w:rStyle w:val="FunctionTok"/>
        </w:rPr>
        <w:t>proceed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D5D3310" w14:textId="77777777" w:rsidR="00E350AE" w:rsidRDefault="0056016F">
      <w:r>
        <w:pict w14:anchorId="7534A45D">
          <v:rect id="_x0000_i1038" style="width:0;height:1.5pt" o:hralign="center" o:hrstd="t" o:hr="t"/>
        </w:pict>
      </w:r>
    </w:p>
    <w:p w14:paraId="1B7CAE3A" w14:textId="77777777" w:rsidR="00E350AE" w:rsidRDefault="0056016F">
      <w:pPr>
        <w:pStyle w:val="Heading2"/>
      </w:pPr>
      <w:bookmarkStart w:id="57" w:name="conclusion"/>
      <w:bookmarkEnd w:id="56"/>
      <w:bookmarkEnd w:id="53"/>
      <w:r>
        <w:t>Conclusion</w:t>
      </w:r>
    </w:p>
    <w:p w14:paraId="1934B081" w14:textId="77777777" w:rsidR="00E350AE" w:rsidRDefault="0056016F">
      <w:pPr>
        <w:pStyle w:val="FirstParagraph"/>
      </w:pPr>
      <w:r>
        <w:t>This comprehensive migration architecture provides a detailed roadmap for transitioning from a legacy mainframe banking system to a modern, scalable Java Spring Boot platform. The architecture ensures:</w:t>
      </w:r>
    </w:p>
    <w:p w14:paraId="1563F8A4" w14:textId="77777777" w:rsidR="00E350AE" w:rsidRDefault="0056016F">
      <w:pPr>
        <w:pStyle w:val="Compact"/>
        <w:numPr>
          <w:ilvl w:val="0"/>
          <w:numId w:val="29"/>
        </w:numPr>
      </w:pPr>
      <w:r>
        <w:rPr>
          <w:b/>
          <w:bCs/>
        </w:rPr>
        <w:t>Functional Parity:</w:t>
      </w:r>
      <w:r>
        <w:t xml:space="preserve"> All mainframe batch and online programs mapped to Spring Boot equivalents</w:t>
      </w:r>
    </w:p>
    <w:p w14:paraId="374672C3" w14:textId="77777777" w:rsidR="00E350AE" w:rsidRDefault="0056016F">
      <w:pPr>
        <w:pStyle w:val="Compact"/>
        <w:numPr>
          <w:ilvl w:val="0"/>
          <w:numId w:val="29"/>
        </w:numPr>
      </w:pPr>
      <w:r>
        <w:rPr>
          <w:b/>
          <w:bCs/>
        </w:rPr>
        <w:t>Data Integrity:</w:t>
      </w:r>
      <w:r>
        <w:t xml:space="preserve"> Complete migration with validation and reconciliation</w:t>
      </w:r>
    </w:p>
    <w:p w14:paraId="24AD6BBF" w14:textId="77777777" w:rsidR="00E350AE" w:rsidRDefault="0056016F">
      <w:pPr>
        <w:pStyle w:val="Compact"/>
        <w:numPr>
          <w:ilvl w:val="0"/>
          <w:numId w:val="29"/>
        </w:numPr>
      </w:pPr>
      <w:r>
        <w:rPr>
          <w:b/>
          <w:bCs/>
        </w:rPr>
        <w:t>Performance:</w:t>
      </w:r>
      <w:r>
        <w:t xml:space="preserve"> Optimization strategies for millions of records</w:t>
      </w:r>
    </w:p>
    <w:p w14:paraId="2C0B4E1D" w14:textId="77777777" w:rsidR="00E350AE" w:rsidRDefault="0056016F">
      <w:pPr>
        <w:pStyle w:val="Compact"/>
        <w:numPr>
          <w:ilvl w:val="0"/>
          <w:numId w:val="29"/>
        </w:numPr>
      </w:pPr>
      <w:r>
        <w:rPr>
          <w:b/>
          <w:bCs/>
        </w:rPr>
        <w:t>Scalability:</w:t>
      </w:r>
      <w:r>
        <w:t xml:space="preserve"> Cloud-native design with containerization &amp; Kubernetes</w:t>
      </w:r>
    </w:p>
    <w:p w14:paraId="48C06C33" w14:textId="77777777" w:rsidR="00E350AE" w:rsidRDefault="0056016F">
      <w:pPr>
        <w:pStyle w:val="Compact"/>
        <w:numPr>
          <w:ilvl w:val="0"/>
          <w:numId w:val="29"/>
        </w:numPr>
      </w:pPr>
      <w:r>
        <w:rPr>
          <w:b/>
          <w:bCs/>
        </w:rPr>
        <w:t>Security:</w:t>
      </w:r>
      <w:r>
        <w:t xml:space="preserve"> Multi-layered security architecture with compliance</w:t>
      </w:r>
    </w:p>
    <w:p w14:paraId="1903CD2D" w14:textId="77777777" w:rsidR="00E350AE" w:rsidRDefault="0056016F">
      <w:pPr>
        <w:pStyle w:val="Compact"/>
        <w:numPr>
          <w:ilvl w:val="0"/>
          <w:numId w:val="29"/>
        </w:numPr>
      </w:pPr>
      <w:r>
        <w:rPr>
          <w:b/>
          <w:bCs/>
        </w:rPr>
        <w:t>Maintainability:</w:t>
      </w:r>
      <w:r>
        <w:t xml:space="preserve"> Modern Java ecosystem with extensive tooling and documentation</w:t>
      </w:r>
    </w:p>
    <w:p w14:paraId="41E2F95C" w14:textId="77777777" w:rsidR="00E350AE" w:rsidRDefault="0056016F">
      <w:pPr>
        <w:pStyle w:val="Heading3"/>
      </w:pPr>
      <w:bookmarkStart w:id="58" w:name="next-steps"/>
      <w:r>
        <w:t>Next Steps</w:t>
      </w:r>
    </w:p>
    <w:p w14:paraId="3B85193C" w14:textId="77777777" w:rsidR="00E350AE" w:rsidRDefault="0056016F">
      <w:pPr>
        <w:pStyle w:val="Compact"/>
        <w:numPr>
          <w:ilvl w:val="0"/>
          <w:numId w:val="30"/>
        </w:numPr>
      </w:pPr>
      <w:r>
        <w:rPr>
          <w:b/>
          <w:bCs/>
        </w:rPr>
        <w:t>Stakeholder Review:</w:t>
      </w:r>
      <w:r>
        <w:t xml:space="preserve"> Present architecture to business and technical stakeholders</w:t>
      </w:r>
    </w:p>
    <w:p w14:paraId="7C25F254" w14:textId="77777777" w:rsidR="00E350AE" w:rsidRDefault="0056016F">
      <w:pPr>
        <w:pStyle w:val="Compact"/>
        <w:numPr>
          <w:ilvl w:val="0"/>
          <w:numId w:val="30"/>
        </w:numPr>
      </w:pPr>
      <w:r>
        <w:rPr>
          <w:b/>
          <w:bCs/>
        </w:rPr>
        <w:t>Detailed Design:</w:t>
      </w:r>
      <w:r>
        <w:t xml:space="preserve"> Develop detailed design documents for each component</w:t>
      </w:r>
    </w:p>
    <w:p w14:paraId="56CE710F" w14:textId="77777777" w:rsidR="00E350AE" w:rsidRDefault="0056016F">
      <w:pPr>
        <w:pStyle w:val="Compact"/>
        <w:numPr>
          <w:ilvl w:val="0"/>
          <w:numId w:val="30"/>
        </w:numPr>
      </w:pPr>
      <w:r>
        <w:rPr>
          <w:b/>
          <w:bCs/>
        </w:rPr>
        <w:t>Proof of Concept:</w:t>
      </w:r>
      <w:r>
        <w:t xml:space="preserve"> Implement sample batch jobs to validate architecture</w:t>
      </w:r>
    </w:p>
    <w:p w14:paraId="48D41FB2" w14:textId="77777777" w:rsidR="00E350AE" w:rsidRDefault="0056016F">
      <w:pPr>
        <w:pStyle w:val="Compact"/>
        <w:numPr>
          <w:ilvl w:val="0"/>
          <w:numId w:val="30"/>
        </w:numPr>
      </w:pPr>
      <w:r>
        <w:rPr>
          <w:b/>
          <w:bCs/>
        </w:rPr>
        <w:t>Project Planning:</w:t>
      </w:r>
      <w:r>
        <w:t xml:space="preserve"> Create detailed project plan with resource allocation</w:t>
      </w:r>
    </w:p>
    <w:p w14:paraId="0CD0C1F0" w14:textId="77777777" w:rsidR="00E350AE" w:rsidRDefault="0056016F">
      <w:pPr>
        <w:pStyle w:val="Compact"/>
        <w:numPr>
          <w:ilvl w:val="0"/>
          <w:numId w:val="30"/>
        </w:numPr>
      </w:pPr>
      <w:r>
        <w:rPr>
          <w:b/>
          <w:bCs/>
        </w:rPr>
        <w:t>Infrastructure Setup:</w:t>
      </w:r>
      <w:r>
        <w:t xml:space="preserve"> Provision development/test environments</w:t>
      </w:r>
    </w:p>
    <w:p w14:paraId="3FACD899" w14:textId="77777777" w:rsidR="00E350AE" w:rsidRDefault="0056016F">
      <w:pPr>
        <w:pStyle w:val="Compact"/>
        <w:numPr>
          <w:ilvl w:val="0"/>
          <w:numId w:val="30"/>
        </w:numPr>
      </w:pPr>
      <w:r>
        <w:rPr>
          <w:b/>
          <w:bCs/>
        </w:rPr>
        <w:t>Team Training:</w:t>
      </w:r>
      <w:r>
        <w:t xml:space="preserve"> Conduct Spring Boot training for development team</w:t>
      </w:r>
    </w:p>
    <w:p w14:paraId="64FE3933" w14:textId="77777777" w:rsidR="00E350AE" w:rsidRDefault="0056016F">
      <w:r>
        <w:pict w14:anchorId="7F92766C">
          <v:rect id="_x0000_i1039" style="width:0;height:1.5pt" o:hralign="center" o:hrstd="t" o:hr="t"/>
        </w:pict>
      </w:r>
    </w:p>
    <w:p w14:paraId="07E54EA5" w14:textId="77777777" w:rsidR="00E350AE" w:rsidRDefault="0056016F">
      <w:pPr>
        <w:pStyle w:val="FirstParagraph"/>
      </w:pPr>
      <w:r>
        <w:rPr>
          <w:b/>
          <w:bCs/>
        </w:rPr>
        <w:t>Document Version History:</w:t>
      </w:r>
      <w:r>
        <w:t xml:space="preserve"> - v1.0 (2026-01-08): Initial Architecture Document</w:t>
      </w:r>
    </w:p>
    <w:p w14:paraId="0306BFC0" w14:textId="77777777" w:rsidR="00E350AE" w:rsidRDefault="0056016F">
      <w:pPr>
        <w:pStyle w:val="BodyText"/>
      </w:pPr>
      <w:r>
        <w:rPr>
          <w:b/>
          <w:bCs/>
        </w:rPr>
        <w:t>Prepared by:</w:t>
      </w:r>
      <w:r>
        <w:t xml:space="preserve"> Architecture Team</w:t>
      </w:r>
      <w:r>
        <w:br/>
      </w:r>
      <w:r>
        <w:rPr>
          <w:b/>
          <w:bCs/>
        </w:rPr>
        <w:t>Review Status:</w:t>
      </w:r>
      <w:r>
        <w:t xml:space="preserve"> Pending Stakeholder Review</w:t>
      </w:r>
      <w:r>
        <w:br/>
      </w:r>
      <w:r>
        <w:rPr>
          <w:b/>
          <w:bCs/>
        </w:rPr>
        <w:t>Approval Status:</w:t>
      </w:r>
      <w:r>
        <w:t xml:space="preserve"> Not Yet Approved</w:t>
      </w:r>
    </w:p>
    <w:p w14:paraId="34F6D7E2" w14:textId="77777777" w:rsidR="00E350AE" w:rsidRDefault="0056016F">
      <w:r>
        <w:pict w14:anchorId="30D60A24">
          <v:rect id="_x0000_i1040" style="width:0;height:1.5pt" o:hralign="center" o:hrstd="t" o:hr="t"/>
        </w:pict>
      </w:r>
    </w:p>
    <w:p w14:paraId="7CC4B63E" w14:textId="77777777" w:rsidR="00E350AE" w:rsidRDefault="0056016F">
      <w:pPr>
        <w:pStyle w:val="FirstParagraph"/>
      </w:pPr>
      <w:r>
        <w:rPr>
          <w:i/>
          <w:iCs/>
        </w:rPr>
        <w:t>This document is confidential and intended for authorized internal use only.</w:t>
      </w:r>
    </w:p>
    <w:bookmarkEnd w:id="58"/>
    <w:bookmarkEnd w:id="57"/>
    <w:bookmarkEnd w:id="0"/>
    <w:sectPr w:rsidR="00E350A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0FE30" w14:textId="77777777" w:rsidR="0056016F" w:rsidRDefault="0056016F">
      <w:pPr>
        <w:spacing w:after="0"/>
      </w:pPr>
      <w:r>
        <w:separator/>
      </w:r>
    </w:p>
  </w:endnote>
  <w:endnote w:type="continuationSeparator" w:id="0">
    <w:p w14:paraId="1DAB9CEC" w14:textId="77777777" w:rsidR="0056016F" w:rsidRDefault="005601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9767D" w14:textId="77777777" w:rsidR="00E350AE" w:rsidRDefault="0056016F">
      <w:r>
        <w:separator/>
      </w:r>
    </w:p>
  </w:footnote>
  <w:footnote w:type="continuationSeparator" w:id="0">
    <w:p w14:paraId="6424A32D" w14:textId="77777777" w:rsidR="00E350AE" w:rsidRDefault="00560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E4C4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020C0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8320F6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7958765">
    <w:abstractNumId w:val="0"/>
  </w:num>
  <w:num w:numId="2" w16cid:durableId="649136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2337409">
    <w:abstractNumId w:val="1"/>
  </w:num>
  <w:num w:numId="4" w16cid:durableId="1600718413">
    <w:abstractNumId w:val="1"/>
  </w:num>
  <w:num w:numId="5" w16cid:durableId="1423599388">
    <w:abstractNumId w:val="1"/>
  </w:num>
  <w:num w:numId="6" w16cid:durableId="1904414773">
    <w:abstractNumId w:val="1"/>
  </w:num>
  <w:num w:numId="7" w16cid:durableId="182331975">
    <w:abstractNumId w:val="1"/>
  </w:num>
  <w:num w:numId="8" w16cid:durableId="641663893">
    <w:abstractNumId w:val="1"/>
  </w:num>
  <w:num w:numId="9" w16cid:durableId="1863929511">
    <w:abstractNumId w:val="1"/>
  </w:num>
  <w:num w:numId="10" w16cid:durableId="946734077">
    <w:abstractNumId w:val="1"/>
  </w:num>
  <w:num w:numId="11" w16cid:durableId="1227187910">
    <w:abstractNumId w:val="1"/>
  </w:num>
  <w:num w:numId="12" w16cid:durableId="25300929">
    <w:abstractNumId w:val="1"/>
  </w:num>
  <w:num w:numId="13" w16cid:durableId="1973974514">
    <w:abstractNumId w:val="1"/>
  </w:num>
  <w:num w:numId="14" w16cid:durableId="18698958">
    <w:abstractNumId w:val="1"/>
  </w:num>
  <w:num w:numId="15" w16cid:durableId="2064329745">
    <w:abstractNumId w:val="1"/>
  </w:num>
  <w:num w:numId="16" w16cid:durableId="1156459994">
    <w:abstractNumId w:val="1"/>
  </w:num>
  <w:num w:numId="17" w16cid:durableId="1848016016">
    <w:abstractNumId w:val="1"/>
  </w:num>
  <w:num w:numId="18" w16cid:durableId="593831107">
    <w:abstractNumId w:val="1"/>
  </w:num>
  <w:num w:numId="19" w16cid:durableId="50731903">
    <w:abstractNumId w:val="1"/>
  </w:num>
  <w:num w:numId="20" w16cid:durableId="674654507">
    <w:abstractNumId w:val="1"/>
  </w:num>
  <w:num w:numId="21" w16cid:durableId="1225601357">
    <w:abstractNumId w:val="1"/>
  </w:num>
  <w:num w:numId="22" w16cid:durableId="773398687">
    <w:abstractNumId w:val="1"/>
  </w:num>
  <w:num w:numId="23" w16cid:durableId="1080174566">
    <w:abstractNumId w:val="1"/>
  </w:num>
  <w:num w:numId="24" w16cid:durableId="184563705">
    <w:abstractNumId w:val="1"/>
  </w:num>
  <w:num w:numId="25" w16cid:durableId="1428506311">
    <w:abstractNumId w:val="1"/>
  </w:num>
  <w:num w:numId="26" w16cid:durableId="1855341696">
    <w:abstractNumId w:val="1"/>
  </w:num>
  <w:num w:numId="27" w16cid:durableId="65078287">
    <w:abstractNumId w:val="1"/>
  </w:num>
  <w:num w:numId="28" w16cid:durableId="462815232">
    <w:abstractNumId w:val="1"/>
  </w:num>
  <w:num w:numId="29" w16cid:durableId="626278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62357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50AE"/>
    <w:rsid w:val="0056016F"/>
    <w:rsid w:val="00912836"/>
    <w:rsid w:val="00E3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7CCF3606"/>
  <w15:docId w15:val="{64B87EAB-1495-49A6-BC5E-2F3FB223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7088</Words>
  <Characters>40407</Characters>
  <Application>Microsoft Office Word</Application>
  <DocSecurity>0</DocSecurity>
  <Lines>336</Lines>
  <Paragraphs>94</Paragraphs>
  <ScaleCrop>false</ScaleCrop>
  <Company/>
  <LinksUpToDate>false</LinksUpToDate>
  <CharactersWithSpaces>47401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Praveenkumar G</dc:creator>
  <cp:keywords/>
  <cp:lastModifiedBy>Praveenkumar G</cp:lastModifiedBy>
  <cp:revision>2</cp:revision>
  <dcterms:created xsi:type="dcterms:W3CDTF">2026-01-09T04:54:00Z</dcterms:created>
  <dcterms:modified xsi:type="dcterms:W3CDTF">2026-01-09T04:54:00Z</dcterms:modified>
</cp:coreProperties>
</file>