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23.Scenario:</w:t>
      </w:r>
    </w:p>
    <w:p>
      <w:pPr>
        <w:pStyle w:val="style0"/>
        <w:rPr/>
      </w:pPr>
      <w:r>
        <w:t>You are a researcher working in a medical lab, investigating the effectiveness of a new treatment</w:t>
      </w:r>
    </w:p>
    <w:p>
      <w:pPr>
        <w:pStyle w:val="style0"/>
        <w:rPr/>
      </w:pPr>
      <w:r>
        <w:t>for a specific disease. You have collected data from a clinical trial with two groups: a control group</w:t>
      </w:r>
    </w:p>
    <w:p>
      <w:pPr>
        <w:pStyle w:val="style0"/>
        <w:rPr/>
      </w:pPr>
      <w:r>
        <w:t xml:space="preserve">receiving a placebo, and a treatment group receiving the new </w:t>
      </w:r>
      <w:r>
        <w:t>drug.Your</w:t>
      </w:r>
      <w:r>
        <w:t xml:space="preserve"> goal is to </w:t>
      </w:r>
      <w:r>
        <w:t>analyze</w:t>
      </w:r>
      <w:r>
        <w:t xml:space="preserve"> the data</w:t>
      </w:r>
    </w:p>
    <w:p>
      <w:pPr>
        <w:pStyle w:val="style0"/>
        <w:rPr/>
      </w:pPr>
      <w:r>
        <w:t>using hypothesis testing and calculate the p-value to determine if the new treatment has a</w:t>
      </w:r>
    </w:p>
    <w:p>
      <w:pPr>
        <w:pStyle w:val="style0"/>
        <w:rPr/>
      </w:pPr>
      <w:r>
        <w:t>statistically significant effect compared to the placebo. You will use the matplotlib library to</w:t>
      </w:r>
    </w:p>
    <w:p>
      <w:pPr>
        <w:pStyle w:val="style0"/>
        <w:rPr/>
      </w:pPr>
      <w:r>
        <w:t>visualize the data and the p-value.</w:t>
      </w:r>
      <w:r>
        <w:br/>
      </w:r>
      <w:r>
        <w:t>code: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scipy.stats</w:t>
      </w:r>
      <w:r>
        <w:t xml:space="preserve"> as stats</w:t>
      </w:r>
    </w:p>
    <w:p>
      <w:pPr>
        <w:pStyle w:val="style0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pStyle w:val="style0"/>
        <w:rPr/>
      </w:pPr>
      <w:r>
        <w:t xml:space="preserve">import seaborn as </w:t>
      </w:r>
      <w:r>
        <w:t>sns</w:t>
      </w:r>
    </w:p>
    <w:p>
      <w:pPr>
        <w:pStyle w:val="style0"/>
        <w:rPr/>
      </w:pPr>
    </w:p>
    <w:p>
      <w:pPr>
        <w:pStyle w:val="style0"/>
        <w:rPr/>
      </w:pPr>
      <w:r>
        <w:t># Load the dataset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_csv</w:t>
      </w:r>
      <w:r>
        <w:t>(</w:t>
      </w:r>
      <w:r>
        <w:t>r"C</w:t>
      </w:r>
      <w:r>
        <w:t>:\Users\jampa\Downloads\clinical_trial_data.csv")</w:t>
      </w:r>
    </w:p>
    <w:p>
      <w:pPr>
        <w:pStyle w:val="style0"/>
        <w:rPr/>
      </w:pPr>
    </w:p>
    <w:p>
      <w:pPr>
        <w:pStyle w:val="style0"/>
        <w:rPr/>
      </w:pPr>
      <w:r>
        <w:t># Separate data into control and treatment groups</w:t>
      </w:r>
    </w:p>
    <w:p>
      <w:pPr>
        <w:pStyle w:val="style0"/>
        <w:rPr/>
      </w:pPr>
      <w:r>
        <w:t xml:space="preserve">control = </w:t>
      </w:r>
      <w:r>
        <w:t>df</w:t>
      </w:r>
      <w:r>
        <w:t>[</w:t>
      </w:r>
      <w:r>
        <w:t>df</w:t>
      </w:r>
      <w:r>
        <w:t>['group'] == 'control</w:t>
      </w:r>
      <w:r>
        <w:t>'][</w:t>
      </w:r>
      <w:r>
        <w:t>'</w:t>
      </w:r>
      <w:r>
        <w:t>recovery_time</w:t>
      </w:r>
      <w:r>
        <w:t>']</w:t>
      </w:r>
    </w:p>
    <w:p>
      <w:pPr>
        <w:pStyle w:val="style0"/>
        <w:rPr/>
      </w:pPr>
      <w:r>
        <w:t xml:space="preserve">treatment = </w:t>
      </w:r>
      <w:r>
        <w:t>df</w:t>
      </w:r>
      <w:r>
        <w:t>[</w:t>
      </w:r>
      <w:r>
        <w:t>df</w:t>
      </w:r>
      <w:r>
        <w:t>['group'] == 'treatment</w:t>
      </w:r>
      <w:r>
        <w:t>'][</w:t>
      </w:r>
      <w:r>
        <w:t>'</w:t>
      </w:r>
      <w:r>
        <w:t>recovery_time</w:t>
      </w:r>
      <w:r>
        <w:t>']</w:t>
      </w:r>
    </w:p>
    <w:p>
      <w:pPr>
        <w:pStyle w:val="style0"/>
        <w:rPr/>
      </w:pPr>
    </w:p>
    <w:p>
      <w:pPr>
        <w:pStyle w:val="style0"/>
        <w:rPr/>
      </w:pPr>
      <w:r>
        <w:t># Perform an independent t-test</w:t>
      </w:r>
    </w:p>
    <w:p>
      <w:pPr>
        <w:pStyle w:val="style0"/>
        <w:rPr/>
      </w:pPr>
      <w:r>
        <w:t>t_stat</w:t>
      </w:r>
      <w:r>
        <w:t xml:space="preserve">, </w:t>
      </w:r>
      <w:r>
        <w:t>p_value</w:t>
      </w:r>
      <w:r>
        <w:t xml:space="preserve"> = </w:t>
      </w:r>
      <w:r>
        <w:t>stats.ttest</w:t>
      </w:r>
      <w:r>
        <w:t>_</w:t>
      </w:r>
      <w:r>
        <w:t>ind</w:t>
      </w:r>
      <w:r>
        <w:t>(</w:t>
      </w:r>
      <w:r>
        <w:t>control, treatment)</w:t>
      </w:r>
    </w:p>
    <w:p>
      <w:pPr>
        <w:pStyle w:val="style0"/>
        <w:rPr/>
      </w:pPr>
    </w:p>
    <w:p>
      <w:pPr>
        <w:pStyle w:val="style0"/>
        <w:rPr/>
      </w:pPr>
      <w:r>
        <w:t># Print hypothesis testing results</w:t>
      </w:r>
    </w:p>
    <w:p>
      <w:pPr>
        <w:pStyle w:val="style0"/>
        <w:rPr/>
      </w:pPr>
      <w:r>
        <w:t>print(</w:t>
      </w:r>
      <w:r>
        <w:t xml:space="preserve">"T-statistic:", </w:t>
      </w:r>
      <w:r>
        <w:t>t_stat</w:t>
      </w:r>
      <w:r>
        <w:t>)</w:t>
      </w:r>
    </w:p>
    <w:p>
      <w:pPr>
        <w:pStyle w:val="style0"/>
        <w:rPr/>
      </w:pPr>
      <w:r>
        <w:t>print(</w:t>
      </w:r>
      <w:r>
        <w:t xml:space="preserve">"P-value:", </w:t>
      </w:r>
      <w:r>
        <w:t>p_value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># Interpret the result</w:t>
      </w:r>
    </w:p>
    <w:p>
      <w:pPr>
        <w:pStyle w:val="style0"/>
        <w:rPr/>
      </w:pPr>
      <w:r>
        <w:t>alpha = 0.05</w:t>
      </w:r>
    </w:p>
    <w:p>
      <w:pPr>
        <w:pStyle w:val="style0"/>
        <w:rPr/>
      </w:pPr>
      <w:r>
        <w:t xml:space="preserve">if </w:t>
      </w:r>
      <w:r>
        <w:t>p_value</w:t>
      </w:r>
      <w:r>
        <w:t xml:space="preserve"> &lt; alpha:</w:t>
      </w:r>
    </w:p>
    <w:p>
      <w:pPr>
        <w:pStyle w:val="style0"/>
        <w:rPr/>
      </w:pPr>
      <w:r>
        <w:t xml:space="preserve">    </w:t>
      </w:r>
      <w:r>
        <w:t>print(</w:t>
      </w:r>
      <w:r>
        <w:t>"Result: Statistically significant difference (reject H0)")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>"Result: Not statistically significant (fail to reject H0)")</w:t>
      </w:r>
    </w:p>
    <w:p>
      <w:pPr>
        <w:pStyle w:val="style0"/>
        <w:rPr/>
      </w:pPr>
    </w:p>
    <w:p>
      <w:pPr>
        <w:pStyle w:val="style0"/>
        <w:rPr/>
      </w:pPr>
      <w:r>
        <w:t># Visualization (Future-proofed for Seaborn v0.14.0+)</w:t>
      </w:r>
    </w:p>
    <w:p>
      <w:pPr>
        <w:pStyle w:val="style0"/>
        <w:rPr/>
      </w:pPr>
      <w:r>
        <w:t>plt.figure</w:t>
      </w:r>
      <w:r>
        <w:t>(</w:t>
      </w:r>
      <w:r>
        <w:t>figsize</w:t>
      </w:r>
      <w:r>
        <w:t>=(</w:t>
      </w:r>
      <w:r>
        <w:t>10, 6))</w:t>
      </w:r>
    </w:p>
    <w:p>
      <w:pPr>
        <w:pStyle w:val="style0"/>
        <w:rPr/>
      </w:pPr>
      <w:r>
        <w:t>sns.boxplot</w:t>
      </w:r>
      <w:r>
        <w:t>(x='group', y='</w:t>
      </w:r>
      <w:r>
        <w:t>recovery_time</w:t>
      </w:r>
      <w:r>
        <w:t>', hue='group', data=</w:t>
      </w:r>
      <w:r>
        <w:t>df</w:t>
      </w:r>
      <w:r>
        <w:t>, palette='Set2', legend=False)</w:t>
      </w:r>
    </w:p>
    <w:p>
      <w:pPr>
        <w:pStyle w:val="style0"/>
        <w:rPr/>
      </w:pPr>
      <w:r>
        <w:t>plt.title</w:t>
      </w:r>
      <w:r>
        <w:t>('Recovery Time by Group')</w:t>
      </w:r>
    </w:p>
    <w:p>
      <w:pPr>
        <w:pStyle w:val="style0"/>
        <w:rPr/>
      </w:pPr>
      <w:r>
        <w:t>plt.xlabel</w:t>
      </w:r>
      <w:r>
        <w:t>('Group')</w:t>
      </w:r>
    </w:p>
    <w:p>
      <w:pPr>
        <w:pStyle w:val="style0"/>
        <w:rPr/>
      </w:pPr>
      <w:r>
        <w:t>plt.ylabel</w:t>
      </w:r>
      <w:r>
        <w:t>('Recovery Time (days)')</w:t>
      </w:r>
    </w:p>
    <w:p>
      <w:pPr>
        <w:pStyle w:val="style0"/>
        <w:rPr/>
      </w:pPr>
      <w:r>
        <w:t>plt.</w:t>
      </w:r>
      <w:r>
        <w:t>text</w:t>
      </w:r>
      <w:r>
        <w:t>(</w:t>
      </w:r>
      <w:r>
        <w:t>0.5, max(</w:t>
      </w:r>
      <w:r>
        <w:t>df</w:t>
      </w:r>
      <w:r>
        <w:t>['</w:t>
      </w:r>
      <w:r>
        <w:t>recovery_time</w:t>
      </w:r>
      <w:r>
        <w:t xml:space="preserve">']) - 1, </w:t>
      </w:r>
      <w:r>
        <w:t>f'P</w:t>
      </w:r>
      <w:r>
        <w:t xml:space="preserve">-value: {p_value:.4f}', </w:t>
      </w:r>
    </w:p>
    <w:p>
      <w:pPr>
        <w:pStyle w:val="style0"/>
        <w:rPr/>
      </w:pPr>
      <w:r>
        <w:t xml:space="preserve">         ha='</w:t>
      </w:r>
      <w:r>
        <w:t>center</w:t>
      </w:r>
      <w:r>
        <w:t xml:space="preserve">', </w:t>
      </w:r>
      <w:r>
        <w:t>fontsize</w:t>
      </w:r>
      <w:r>
        <w:t xml:space="preserve">=12, </w:t>
      </w:r>
      <w:r>
        <w:t>color</w:t>
      </w:r>
      <w:r>
        <w:t>='red')</w:t>
      </w:r>
    </w:p>
    <w:p>
      <w:pPr>
        <w:pStyle w:val="style0"/>
        <w:rPr/>
      </w:pPr>
      <w:r>
        <w:t>plt.tight</w:t>
      </w:r>
      <w:r>
        <w:t>_</w:t>
      </w:r>
      <w:r>
        <w:t>layout</w:t>
      </w:r>
      <w:r>
        <w:t>(</w:t>
      </w:r>
      <w:r>
        <w:t>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4369025" cy="615982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69025" cy="6159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5731510" cy="2797175"/>
            <wp:effectExtent l="0" t="0" r="2540" b="3175"/>
            <wp:docPr id="1027" name="Picture 1" descr="A graph with a bar chart&#10;&#10;AI-generated content may be incorrect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97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Dataset:</w:t>
      </w:r>
    </w:p>
    <w:tbl>
      <w:tblPr>
        <w:tblW w:w="2224" w:type="dxa"/>
        <w:tblLook w:val="04A0" w:firstRow="1" w:lastRow="0" w:firstColumn="1" w:lastColumn="0" w:noHBand="0" w:noVBand="1"/>
      </w:tblPr>
      <w:tblGrid>
        <w:gridCol w:w="1175"/>
        <w:gridCol w:w="1582"/>
      </w:tblGrid>
      <w:tr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group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recovery_time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10.99343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9.723471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11.29538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13.04606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9.531693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9.531726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13.15843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11.53487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9.061051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11.08512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9.073165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9.06854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10.48392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6.17344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6.550164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8.875425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7.974338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10.62849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8.183952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7.175393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12.9313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9.548447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10.13506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7.150504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8.911235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10.22185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7.698013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10.7514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8.798723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9.416613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8.796587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13.70456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9.973006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7.884578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11.64509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7.558313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10.41773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6.08066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7.343628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10.39372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11.47693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10.34274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9.768703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9.397793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7.042956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8.560312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9.078722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12.11424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10.68724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6.47392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10.64817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9.229835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8.646156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11.22335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12.062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11.86256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8.321565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9.381575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10.66253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11.95109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9.041652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9.628682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7.78733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7.607587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11.62505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12.71248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9.85598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12.00707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10.72327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8.70976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10.72279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13.07607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9.928348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13.12929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4.76051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11.64381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10.17409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9.401985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10.18352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6.024862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9.560656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10.71423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12.95579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8.96346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8.383013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8.996486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11.8308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10.6575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8.94048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11.02653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10.19416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11.93729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8.595894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9.344676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9.215784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7.07297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10.59224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10.52211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10.01023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9.530826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5.669259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7.658709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7.814571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6.895445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8.177429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9.308102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12.27237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8.849156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9.015101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8.351108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4.662458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8.446972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8.62046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13.42648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8.115278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9.103095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8.430576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6.162644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10.78565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10.00387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10.08206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6.681225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11.30559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5.696298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9.673714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12.88091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6.518927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7.367405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8.699303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7.493049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5.398673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8.637126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6.375393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9.447185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6.661152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11.59987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6.933493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7.855877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10.12703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6.038271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8.95492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11.11429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5.285034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8.869268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9.019766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10.06365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6.026099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5.859087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9.543883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9.093969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9.000986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9.192896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7.139951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8.964507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9.086145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7.071297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12.23155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9.447666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6.117393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9.813107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6.550637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10.07417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10.81719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6.858635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10.42675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9.325562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10.14412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12.29359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8.009224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6.992528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6.720971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6.868379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8.345797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9.182304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9.053382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10.15437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8.526004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11.40707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7.970686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13.94034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9.751335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6.785685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6.358215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9.464945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8.053074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9.928001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9.446475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8.354342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6.806413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5.470306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7.60697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10.2128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8.928187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6.008522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Gautami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Gautami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96c07be-6754-4ba9-af54-510b9fffdcee"/>
    <w:basedOn w:val="style65"/>
    <w:next w:val="style4097"/>
    <w:link w:val="style1"/>
    <w:uiPriority w:val="9"/>
    <w:rPr>
      <w:rFonts w:ascii="Aptos Display" w:cs="Gautami" w:eastAsia="宋体" w:hAnsi="Aptos Display"/>
      <w:color w:val="0f4761"/>
      <w:sz w:val="40"/>
      <w:szCs w:val="40"/>
    </w:rPr>
  </w:style>
  <w:style w:type="character" w:customStyle="1" w:styleId="style4098">
    <w:name w:val="Heading 2 Char_a17883ce-8003-46a6-a92c-c7b459df901a"/>
    <w:basedOn w:val="style65"/>
    <w:next w:val="style4098"/>
    <w:link w:val="style2"/>
    <w:uiPriority w:val="9"/>
    <w:rPr>
      <w:rFonts w:ascii="Aptos Display" w:cs="Gautami" w:eastAsia="宋体" w:hAnsi="Aptos Display"/>
      <w:color w:val="0f4761"/>
      <w:sz w:val="32"/>
      <w:szCs w:val="32"/>
    </w:rPr>
  </w:style>
  <w:style w:type="character" w:customStyle="1" w:styleId="style4099">
    <w:name w:val="Heading 3 Char_75ee29ff-af55-4c0d-9dd8-0c8d6b0aa35b"/>
    <w:basedOn w:val="style65"/>
    <w:next w:val="style4099"/>
    <w:link w:val="style3"/>
    <w:uiPriority w:val="9"/>
    <w:rPr>
      <w:rFonts w:cs="Gautami" w:eastAsia="宋体"/>
      <w:color w:val="0f4761"/>
      <w:sz w:val="28"/>
      <w:szCs w:val="28"/>
    </w:rPr>
  </w:style>
  <w:style w:type="character" w:customStyle="1" w:styleId="style4100">
    <w:name w:val="Heading 4 Char_9b314211-4f69-4c40-83a8-17650c68a43b"/>
    <w:basedOn w:val="style65"/>
    <w:next w:val="style4100"/>
    <w:link w:val="style4"/>
    <w:uiPriority w:val="9"/>
    <w:rPr>
      <w:rFonts w:cs="Gautami" w:eastAsia="宋体"/>
      <w:i/>
      <w:iCs/>
      <w:color w:val="0f4761"/>
    </w:rPr>
  </w:style>
  <w:style w:type="character" w:customStyle="1" w:styleId="style4101">
    <w:name w:val="Heading 5 Char_cd4a9537-d669-4e13-8424-077ceb0000d3"/>
    <w:basedOn w:val="style65"/>
    <w:next w:val="style4101"/>
    <w:link w:val="style5"/>
    <w:uiPriority w:val="9"/>
    <w:rPr>
      <w:rFonts w:cs="Gautami" w:eastAsia="宋体"/>
      <w:color w:val="0f4761"/>
    </w:rPr>
  </w:style>
  <w:style w:type="character" w:customStyle="1" w:styleId="style4102">
    <w:name w:val="Heading 6 Char_eb4bdfd6-8954-4e8e-aabe-70ad2d78c2b8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f6f2a0c5-8ab1-42b1-8a1a-301ba97e9440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02dd35b5-753c-46ca-9367-c7e3403c84a4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35c56c14-0f8a-4750-8116-3ac93f788169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Gautami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80fcb585-5f46-44af-ab77-edb5d4c36370"/>
    <w:basedOn w:val="style65"/>
    <w:next w:val="style4106"/>
    <w:link w:val="style62"/>
    <w:uiPriority w:val="10"/>
    <w:rPr>
      <w:rFonts w:ascii="Aptos Display" w:cs="Gautami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28b27900-982e-46ad-9957-0eda4b80729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33546099-9ff0-41de-a6ab-28c38688e934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599</Words>
  <Pages>7</Pages>
  <Characters>4583</Characters>
  <Application>WPS Office</Application>
  <DocSecurity>0</DocSecurity>
  <Paragraphs>634</Paragraphs>
  <ScaleCrop>false</ScaleCrop>
  <LinksUpToDate>false</LinksUpToDate>
  <CharactersWithSpaces>4771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2025-05-03T14:58:00Z</dcterms:created>
  <dc:creator>Vishnu Vardhan Jampani</dc:creator>
  <lastModifiedBy>V2231</lastModifiedBy>
  <dcterms:modified xsi:type="dcterms:W3CDTF">2025-05-05T07:19:24Z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7e7b5e7223db4d7389295d47370b32ce</vt:lpwstr>
  </property>
</Properties>
</file>