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F81" w:rsidRPr="00A22929" w:rsidRDefault="005F0532" w:rsidP="004561EB">
      <w:pPr>
        <w:tabs>
          <w:tab w:val="left" w:pos="2265"/>
        </w:tabs>
        <w:ind w:left="2055" w:firstLine="2265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Design</w:t>
      </w:r>
    </w:p>
    <w:p w:rsidR="00B90F81" w:rsidRPr="00A22929" w:rsidRDefault="00B90F81" w:rsidP="004561EB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2929">
        <w:rPr>
          <w:rFonts w:ascii="Times New Roman" w:hAnsi="Times New Roman" w:cs="Times New Roman"/>
          <w:b/>
          <w:sz w:val="36"/>
          <w:szCs w:val="36"/>
        </w:rPr>
        <w:t>On</w:t>
      </w:r>
    </w:p>
    <w:p w:rsidR="00B90F81" w:rsidRPr="00A22929" w:rsidRDefault="00AB0BA9" w:rsidP="00B90F81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Diff Set Based Automation</w:t>
      </w:r>
    </w:p>
    <w:p w:rsidR="00B90F81" w:rsidRPr="00A22929" w:rsidRDefault="00B90F81" w:rsidP="00B90F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90F81" w:rsidRPr="00A22929" w:rsidRDefault="00B90F81" w:rsidP="00B90F81">
      <w:pPr>
        <w:widowControl w:val="0"/>
        <w:autoSpaceDE w:val="0"/>
        <w:autoSpaceDN w:val="0"/>
        <w:adjustRightInd w:val="0"/>
        <w:ind w:left="-810" w:right="-1170"/>
        <w:jc w:val="center"/>
        <w:rPr>
          <w:rFonts w:ascii="Times New Roman" w:hAnsi="Times New Roman" w:cs="Times New Roman"/>
          <w:sz w:val="28"/>
          <w:szCs w:val="24"/>
        </w:rPr>
      </w:pPr>
      <w:r w:rsidRPr="00A22929">
        <w:rPr>
          <w:rFonts w:ascii="Times New Roman" w:hAnsi="Times New Roman" w:cs="Times New Roman"/>
          <w:b/>
          <w:sz w:val="28"/>
        </w:rPr>
        <w:t>SUBMITTED BY</w:t>
      </w:r>
    </w:p>
    <w:p w:rsidR="00B90F81" w:rsidRPr="00A22929" w:rsidRDefault="00AB0BA9" w:rsidP="00B90F81">
      <w:pPr>
        <w:widowControl w:val="0"/>
        <w:autoSpaceDE w:val="0"/>
        <w:autoSpaceDN w:val="0"/>
        <w:adjustRightInd w:val="0"/>
        <w:ind w:left="-810" w:right="-117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PRAVEENGOUDA S P</w:t>
      </w:r>
      <w:r>
        <w:rPr>
          <w:rFonts w:ascii="Times New Roman" w:hAnsi="Times New Roman" w:cs="Times New Roman"/>
          <w:b/>
          <w:sz w:val="28"/>
          <w:szCs w:val="24"/>
        </w:rPr>
        <w:tab/>
        <w:t xml:space="preserve">       1MS12CS076</w:t>
      </w:r>
    </w:p>
    <w:p w:rsidR="00B90F81" w:rsidRPr="0097726F" w:rsidRDefault="00B90F81" w:rsidP="00B90F81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sz w:val="28"/>
          <w:szCs w:val="24"/>
        </w:rPr>
      </w:pPr>
    </w:p>
    <w:p w:rsidR="00B90F81" w:rsidRDefault="00B90F81" w:rsidP="00B90F8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BBD8C1" wp14:editId="5E774B70">
            <wp:extent cx="1143000" cy="13239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81" w:rsidRDefault="00B90F81" w:rsidP="00B90F81">
      <w:pPr>
        <w:jc w:val="center"/>
        <w:rPr>
          <w:b/>
          <w:bCs/>
          <w:sz w:val="32"/>
          <w:szCs w:val="32"/>
        </w:rPr>
      </w:pPr>
    </w:p>
    <w:p w:rsidR="00B90F81" w:rsidRPr="00A22929" w:rsidRDefault="00B90F81" w:rsidP="00B90F8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2929">
        <w:rPr>
          <w:rFonts w:ascii="Times New Roman" w:hAnsi="Times New Roman" w:cs="Times New Roman"/>
          <w:b/>
          <w:bCs/>
          <w:sz w:val="32"/>
          <w:szCs w:val="32"/>
        </w:rPr>
        <w:t xml:space="preserve">M. S. </w:t>
      </w:r>
      <w:proofErr w:type="spellStart"/>
      <w:r w:rsidRPr="00A22929">
        <w:rPr>
          <w:rFonts w:ascii="Times New Roman" w:hAnsi="Times New Roman" w:cs="Times New Roman"/>
          <w:b/>
          <w:bCs/>
          <w:sz w:val="32"/>
          <w:szCs w:val="32"/>
        </w:rPr>
        <w:t>Ramaiah</w:t>
      </w:r>
      <w:proofErr w:type="spellEnd"/>
      <w:r w:rsidRPr="00A22929">
        <w:rPr>
          <w:rFonts w:ascii="Times New Roman" w:hAnsi="Times New Roman" w:cs="Times New Roman"/>
          <w:b/>
          <w:bCs/>
          <w:sz w:val="32"/>
          <w:szCs w:val="32"/>
        </w:rPr>
        <w:t xml:space="preserve"> Institute of Technology</w:t>
      </w:r>
    </w:p>
    <w:p w:rsidR="00B90F81" w:rsidRPr="00A22929" w:rsidRDefault="00B90F81" w:rsidP="00B90F8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2929">
        <w:rPr>
          <w:rFonts w:ascii="Times New Roman" w:hAnsi="Times New Roman" w:cs="Times New Roman"/>
          <w:b/>
          <w:bCs/>
          <w:sz w:val="32"/>
          <w:szCs w:val="32"/>
        </w:rPr>
        <w:t>(Autonomous Institute, Affiliated to VTU)</w:t>
      </w:r>
    </w:p>
    <w:p w:rsidR="00B90F81" w:rsidRPr="00A22929" w:rsidRDefault="00B90F81" w:rsidP="00B90F81">
      <w:pPr>
        <w:keepNext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A22929">
        <w:rPr>
          <w:rFonts w:ascii="Times New Roman" w:hAnsi="Times New Roman" w:cs="Times New Roman"/>
          <w:b/>
          <w:bCs/>
          <w:sz w:val="32"/>
          <w:szCs w:val="32"/>
        </w:rPr>
        <w:t>BANGALORE-560054</w:t>
      </w:r>
    </w:p>
    <w:p w:rsidR="00B90F81" w:rsidRPr="00A22929" w:rsidRDefault="00B90F81" w:rsidP="00B90F81">
      <w:pPr>
        <w:keepNext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A22929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:rsidR="00B90F81" w:rsidRPr="00A22929" w:rsidRDefault="00B90F81" w:rsidP="00B90F81">
      <w:pPr>
        <w:keepNext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B90F81" w:rsidRDefault="00B90F81" w:rsidP="00AB0BA9">
      <w:pPr>
        <w:spacing w:line="30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A22929">
        <w:rPr>
          <w:rFonts w:ascii="Times New Roman" w:hAnsi="Times New Roman" w:cs="Times New Roman"/>
          <w:b/>
          <w:i/>
          <w:sz w:val="28"/>
        </w:rPr>
        <w:t>Under the guidance of</w:t>
      </w:r>
    </w:p>
    <w:tbl>
      <w:tblPr>
        <w:tblStyle w:val="TableGrid"/>
        <w:tblW w:w="92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2"/>
        <w:gridCol w:w="1077"/>
        <w:gridCol w:w="4082"/>
      </w:tblGrid>
      <w:tr w:rsidR="00AB0BA9" w:rsidRPr="00863873" w:rsidTr="003158ED">
        <w:trPr>
          <w:jc w:val="center"/>
        </w:trPr>
        <w:tc>
          <w:tcPr>
            <w:tcW w:w="4082" w:type="dxa"/>
            <w:vAlign w:val="center"/>
          </w:tcPr>
          <w:p w:rsidR="00AB0BA9" w:rsidRDefault="00AB0BA9" w:rsidP="003158ED">
            <w:pPr>
              <w:spacing w:line="30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</w:t>
            </w:r>
          </w:p>
          <w:p w:rsidR="00AB0BA9" w:rsidRDefault="00AB0BA9" w:rsidP="003158ED">
            <w:pPr>
              <w:spacing w:line="30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</w:t>
            </w:r>
          </w:p>
          <w:p w:rsidR="00AB0BA9" w:rsidRDefault="00AB0BA9" w:rsidP="003158ED">
            <w:pPr>
              <w:spacing w:line="30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Rohan Pandit</w:t>
            </w:r>
          </w:p>
          <w:p w:rsidR="00AB0BA9" w:rsidRDefault="00AB0BA9" w:rsidP="003158ED">
            <w:pPr>
              <w:spacing w:line="30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Technical Leader</w:t>
            </w:r>
          </w:p>
          <w:p w:rsidR="00AB0BA9" w:rsidRDefault="00AB0BA9" w:rsidP="003158ED">
            <w:pPr>
              <w:spacing w:line="300" w:lineRule="auto"/>
              <w:jc w:val="center"/>
              <w:rPr>
                <w:b/>
                <w:sz w:val="28"/>
              </w:rPr>
            </w:pPr>
            <w:r w:rsidRPr="00B80F66">
              <w:rPr>
                <w:b/>
                <w:sz w:val="28"/>
              </w:rPr>
              <w:t>Cisco Systems, Inc.</w:t>
            </w:r>
          </w:p>
          <w:p w:rsidR="00AB0BA9" w:rsidRDefault="00AB0BA9" w:rsidP="003158ED">
            <w:pPr>
              <w:spacing w:line="300" w:lineRule="auto"/>
              <w:rPr>
                <w:sz w:val="28"/>
              </w:rPr>
            </w:pPr>
            <w:r>
              <w:rPr>
                <w:b/>
                <w:sz w:val="28"/>
              </w:rPr>
              <w:t xml:space="preserve">                 Bangalore</w:t>
            </w:r>
          </w:p>
        </w:tc>
        <w:tc>
          <w:tcPr>
            <w:tcW w:w="1077" w:type="dxa"/>
            <w:vAlign w:val="center"/>
          </w:tcPr>
          <w:p w:rsidR="00AB0BA9" w:rsidRDefault="00AB0BA9" w:rsidP="003158ED">
            <w:pPr>
              <w:spacing w:line="300" w:lineRule="auto"/>
              <w:jc w:val="center"/>
              <w:rPr>
                <w:sz w:val="28"/>
              </w:rPr>
            </w:pPr>
            <w:r w:rsidRPr="009C72A7">
              <w:rPr>
                <w:b/>
                <w:sz w:val="28"/>
              </w:rPr>
              <w:t>&amp;</w:t>
            </w:r>
          </w:p>
        </w:tc>
        <w:tc>
          <w:tcPr>
            <w:tcW w:w="4082" w:type="dxa"/>
            <w:vAlign w:val="center"/>
          </w:tcPr>
          <w:p w:rsidR="00AB0BA9" w:rsidRDefault="00AB0BA9" w:rsidP="003158ED">
            <w:pPr>
              <w:spacing w:line="300" w:lineRule="auto"/>
              <w:jc w:val="center"/>
              <w:rPr>
                <w:b/>
                <w:sz w:val="28"/>
              </w:rPr>
            </w:pPr>
          </w:p>
          <w:p w:rsidR="00AB0BA9" w:rsidRDefault="00AB0BA9" w:rsidP="003158ED">
            <w:pPr>
              <w:spacing w:line="30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</w:t>
            </w:r>
          </w:p>
          <w:p w:rsidR="00AB0BA9" w:rsidRDefault="00AB0BA9" w:rsidP="003158ED">
            <w:pPr>
              <w:spacing w:line="30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Chandrika Prasad</w:t>
            </w:r>
          </w:p>
          <w:p w:rsidR="00AB0BA9" w:rsidRDefault="00AB0BA9" w:rsidP="003158ED">
            <w:pPr>
              <w:spacing w:line="300" w:lineRule="auto"/>
              <w:jc w:val="center"/>
              <w:rPr>
                <w:b/>
                <w:sz w:val="28"/>
              </w:rPr>
            </w:pPr>
            <w:r w:rsidRPr="00A32351">
              <w:rPr>
                <w:b/>
                <w:sz w:val="28"/>
              </w:rPr>
              <w:t>Assistant Professor</w:t>
            </w:r>
          </w:p>
          <w:p w:rsidR="00AB0BA9" w:rsidRPr="00E858EA" w:rsidRDefault="00AB0BA9" w:rsidP="003158ED">
            <w:pPr>
              <w:spacing w:line="300" w:lineRule="auto"/>
              <w:jc w:val="center"/>
              <w:rPr>
                <w:b/>
                <w:bCs/>
                <w:sz w:val="28"/>
              </w:rPr>
            </w:pPr>
            <w:r w:rsidRPr="00A32351">
              <w:rPr>
                <w:b/>
                <w:bCs/>
                <w:sz w:val="28"/>
              </w:rPr>
              <w:t>Department of Computer Science &amp; Engineering</w:t>
            </w:r>
          </w:p>
        </w:tc>
      </w:tr>
    </w:tbl>
    <w:p w:rsidR="00AB0BA9" w:rsidRDefault="00AB0BA9" w:rsidP="00AB0BA9">
      <w:pPr>
        <w:spacing w:line="300" w:lineRule="auto"/>
        <w:rPr>
          <w:rFonts w:ascii="Times New Roman" w:hAnsi="Times New Roman" w:cs="Times New Roman"/>
          <w:b/>
          <w:i/>
          <w:sz w:val="28"/>
        </w:rPr>
      </w:pPr>
    </w:p>
    <w:p w:rsidR="00CE4EC4" w:rsidRPr="00CE4EC4" w:rsidRDefault="00B90F81" w:rsidP="00CE4EC4">
      <w:pPr>
        <w:pStyle w:val="ListParagraph"/>
        <w:numPr>
          <w:ilvl w:val="0"/>
          <w:numId w:val="9"/>
        </w:numPr>
        <w:spacing w:line="360" w:lineRule="auto"/>
        <w:ind w:left="446" w:hanging="446"/>
        <w:jc w:val="both"/>
        <w:rPr>
          <w:rFonts w:ascii="Times New Roman" w:hAnsi="Times New Roman" w:cs="Times New Roman"/>
          <w:b/>
          <w:bCs/>
          <w:color w:val="333333"/>
          <w:sz w:val="40"/>
          <w:szCs w:val="40"/>
        </w:rPr>
      </w:pPr>
      <w:r w:rsidRPr="003339C9">
        <w:rPr>
          <w:rFonts w:ascii="Times New Roman" w:hAnsi="Times New Roman" w:cs="Times New Roman"/>
          <w:b/>
          <w:bCs/>
          <w:color w:val="333333"/>
          <w:sz w:val="40"/>
          <w:szCs w:val="40"/>
        </w:rPr>
        <w:lastRenderedPageBreak/>
        <w:t>Introduction</w:t>
      </w:r>
    </w:p>
    <w:p w:rsidR="001C0C99" w:rsidRDefault="00B90F81" w:rsidP="001C0C99">
      <w:pPr>
        <w:pStyle w:val="ListParagraph"/>
        <w:numPr>
          <w:ilvl w:val="1"/>
          <w:numId w:val="9"/>
        </w:numPr>
        <w:spacing w:line="360" w:lineRule="auto"/>
        <w:ind w:left="1166"/>
        <w:jc w:val="both"/>
        <w:rPr>
          <w:rFonts w:ascii="Times New Roman" w:hAnsi="Times New Roman" w:cs="Times New Roman"/>
          <w:sz w:val="32"/>
          <w:u w:val="single"/>
        </w:rPr>
      </w:pPr>
      <w:r w:rsidRPr="001C0C99">
        <w:rPr>
          <w:rFonts w:ascii="Times New Roman" w:hAnsi="Times New Roman" w:cs="Times New Roman"/>
          <w:sz w:val="32"/>
          <w:u w:val="single"/>
        </w:rPr>
        <w:t>Description of the organization of the document</w:t>
      </w:r>
    </w:p>
    <w:p w:rsidR="005E7C24" w:rsidRDefault="005D044D" w:rsidP="005E7C24">
      <w:pPr>
        <w:pStyle w:val="ListParagraph"/>
        <w:spacing w:after="0" w:line="360" w:lineRule="auto"/>
        <w:ind w:left="1166"/>
        <w:jc w:val="both"/>
        <w:rPr>
          <w:rFonts w:ascii="Times New Roman" w:hAnsi="Times New Roman" w:cs="Times New Roman"/>
          <w:sz w:val="28"/>
          <w:szCs w:val="28"/>
        </w:rPr>
      </w:pPr>
      <w:hyperlink w:anchor="numberofmodules" w:history="1">
        <w:r w:rsidR="00D63455" w:rsidRPr="00494E5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Section 1.2</w:t>
        </w:r>
      </w:hyperlink>
      <w:r w:rsidR="00D63455" w:rsidRPr="00D63455">
        <w:rPr>
          <w:rFonts w:ascii="Times New Roman" w:hAnsi="Times New Roman" w:cs="Times New Roman"/>
          <w:sz w:val="28"/>
          <w:szCs w:val="28"/>
        </w:rPr>
        <w:t>: Number of Modules- Total number of modules</w:t>
      </w:r>
    </w:p>
    <w:p w:rsidR="002A11E2" w:rsidRDefault="005D044D" w:rsidP="005E7C24">
      <w:pPr>
        <w:pStyle w:val="ListParagraph"/>
        <w:spacing w:after="0" w:line="360" w:lineRule="auto"/>
        <w:ind w:left="1166"/>
        <w:jc w:val="both"/>
        <w:rPr>
          <w:rFonts w:ascii="Times New Roman" w:hAnsi="Times New Roman" w:cs="Times New Roman"/>
          <w:sz w:val="28"/>
          <w:szCs w:val="28"/>
        </w:rPr>
      </w:pPr>
      <w:hyperlink w:anchor="modulesdescription" w:history="1">
        <w:r w:rsidR="00D63455" w:rsidRPr="00494E5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Section 1.3</w:t>
        </w:r>
      </w:hyperlink>
      <w:r w:rsidR="00D63455" w:rsidRPr="00D63455">
        <w:rPr>
          <w:rFonts w:ascii="Times New Roman" w:hAnsi="Times New Roman" w:cs="Times New Roman"/>
          <w:sz w:val="28"/>
          <w:szCs w:val="28"/>
        </w:rPr>
        <w:t xml:space="preserve">: Modules Description- Description of the operations </w:t>
      </w:r>
      <w:r w:rsidR="00D63455">
        <w:rPr>
          <w:rFonts w:ascii="Times New Roman" w:hAnsi="Times New Roman" w:cs="Times New Roman"/>
          <w:sz w:val="28"/>
          <w:szCs w:val="28"/>
        </w:rPr>
        <w:t xml:space="preserve">    </w:t>
      </w:r>
      <w:r w:rsidR="00DC7DA5">
        <w:rPr>
          <w:rFonts w:ascii="Times New Roman" w:hAnsi="Times New Roman" w:cs="Times New Roman"/>
          <w:sz w:val="28"/>
          <w:szCs w:val="28"/>
        </w:rPr>
        <w:t xml:space="preserve">    </w:t>
      </w:r>
      <w:r w:rsidR="00D63455" w:rsidRPr="00D63455">
        <w:rPr>
          <w:rFonts w:ascii="Times New Roman" w:hAnsi="Times New Roman" w:cs="Times New Roman"/>
          <w:sz w:val="28"/>
          <w:szCs w:val="28"/>
        </w:rPr>
        <w:t>performed by each module</w:t>
      </w:r>
    </w:p>
    <w:p w:rsidR="00D63455" w:rsidRPr="002A11E2" w:rsidRDefault="005D044D" w:rsidP="00761CDB">
      <w:pPr>
        <w:spacing w:after="0" w:line="360" w:lineRule="auto"/>
        <w:ind w:left="1166"/>
        <w:jc w:val="both"/>
        <w:rPr>
          <w:rFonts w:ascii="Times New Roman" w:hAnsi="Times New Roman" w:cs="Times New Roman"/>
          <w:sz w:val="28"/>
          <w:szCs w:val="28"/>
        </w:rPr>
      </w:pPr>
      <w:hyperlink w:anchor="algorithmdesign" w:history="1">
        <w:r w:rsidR="00D63455" w:rsidRPr="00494E5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Section 1.4</w:t>
        </w:r>
      </w:hyperlink>
      <w:r w:rsidR="00D63455" w:rsidRPr="002A11E2">
        <w:rPr>
          <w:rFonts w:ascii="Times New Roman" w:hAnsi="Times New Roman" w:cs="Times New Roman"/>
          <w:sz w:val="28"/>
          <w:szCs w:val="28"/>
        </w:rPr>
        <w:t>: Algorithm Design</w:t>
      </w:r>
      <w:r w:rsidR="002A11E2" w:rsidRPr="002A11E2">
        <w:rPr>
          <w:rFonts w:ascii="Times New Roman" w:hAnsi="Times New Roman" w:cs="Times New Roman"/>
          <w:sz w:val="28"/>
          <w:szCs w:val="28"/>
        </w:rPr>
        <w:t>- Provides an algorithm for automated patch mechanism</w:t>
      </w:r>
    </w:p>
    <w:p w:rsidR="002A11E2" w:rsidRPr="002A11E2" w:rsidRDefault="005D044D" w:rsidP="00761CDB">
      <w:pPr>
        <w:pStyle w:val="ListParagraph"/>
        <w:spacing w:after="0" w:line="360" w:lineRule="auto"/>
        <w:ind w:left="1166"/>
        <w:jc w:val="both"/>
        <w:rPr>
          <w:rFonts w:ascii="Times New Roman" w:hAnsi="Times New Roman" w:cs="Times New Roman"/>
          <w:sz w:val="28"/>
          <w:szCs w:val="28"/>
        </w:rPr>
      </w:pPr>
      <w:hyperlink w:anchor="architecturedesign" w:history="1">
        <w:r w:rsidR="00D63455" w:rsidRPr="00494E5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Section 2</w:t>
        </w:r>
      </w:hyperlink>
      <w:r w:rsidR="00D63455" w:rsidRPr="00494E55">
        <w:rPr>
          <w:rFonts w:ascii="Times New Roman" w:hAnsi="Times New Roman" w:cs="Times New Roman"/>
          <w:sz w:val="28"/>
          <w:szCs w:val="28"/>
        </w:rPr>
        <w:t>:</w:t>
      </w:r>
      <w:r w:rsidR="00D63455" w:rsidRPr="00D63455">
        <w:rPr>
          <w:rFonts w:ascii="Times New Roman" w:hAnsi="Times New Roman" w:cs="Times New Roman"/>
          <w:sz w:val="28"/>
          <w:szCs w:val="28"/>
        </w:rPr>
        <w:t xml:space="preserve"> Architecture Design</w:t>
      </w:r>
      <w:r w:rsidR="002A11E2">
        <w:rPr>
          <w:rFonts w:ascii="Times New Roman" w:hAnsi="Times New Roman" w:cs="Times New Roman"/>
          <w:sz w:val="28"/>
          <w:szCs w:val="28"/>
        </w:rPr>
        <w:t>- D</w:t>
      </w:r>
      <w:r w:rsidR="002A11E2" w:rsidRPr="002A11E2">
        <w:rPr>
          <w:rFonts w:ascii="Times New Roman" w:hAnsi="Times New Roman" w:cs="Times New Roman"/>
          <w:sz w:val="28"/>
          <w:szCs w:val="28"/>
        </w:rPr>
        <w:t>esign of the entire</w:t>
      </w:r>
      <w:r w:rsidR="002A11E2">
        <w:rPr>
          <w:rFonts w:ascii="Times New Roman" w:hAnsi="Times New Roman" w:cs="Times New Roman"/>
          <w:sz w:val="28"/>
          <w:szCs w:val="28"/>
        </w:rPr>
        <w:t xml:space="preserve"> automated patch </w:t>
      </w:r>
      <w:r w:rsidR="002A11E2" w:rsidRPr="002A11E2">
        <w:rPr>
          <w:rFonts w:ascii="Times New Roman" w:hAnsi="Times New Roman" w:cs="Times New Roman"/>
          <w:sz w:val="28"/>
          <w:szCs w:val="28"/>
        </w:rPr>
        <w:t>software system</w:t>
      </w:r>
      <w:r w:rsidR="002A11E2">
        <w:rPr>
          <w:rFonts w:ascii="Times New Roman" w:hAnsi="Times New Roman" w:cs="Times New Roman"/>
          <w:sz w:val="28"/>
          <w:szCs w:val="28"/>
        </w:rPr>
        <w:t xml:space="preserve">. </w:t>
      </w:r>
      <w:r w:rsidR="002A11E2" w:rsidRPr="002A11E2">
        <w:rPr>
          <w:rFonts w:ascii="Times New Roman" w:hAnsi="Times New Roman" w:cs="Times New Roman"/>
          <w:sz w:val="28"/>
          <w:szCs w:val="28"/>
        </w:rPr>
        <w:t>It provides information on the decomposition of the system into modules</w:t>
      </w:r>
      <w:r w:rsidR="002A11E2">
        <w:rPr>
          <w:rFonts w:ascii="Times New Roman" w:hAnsi="Times New Roman" w:cs="Times New Roman"/>
          <w:sz w:val="28"/>
          <w:szCs w:val="28"/>
        </w:rPr>
        <w:t>.</w:t>
      </w:r>
    </w:p>
    <w:p w:rsidR="00D63455" w:rsidRPr="00D63455" w:rsidRDefault="005D044D" w:rsidP="00761CDB">
      <w:pPr>
        <w:pStyle w:val="ListParagraph"/>
        <w:spacing w:after="0" w:line="360" w:lineRule="auto"/>
        <w:ind w:left="1166"/>
        <w:jc w:val="both"/>
        <w:rPr>
          <w:rFonts w:ascii="Times New Roman" w:hAnsi="Times New Roman" w:cs="Times New Roman"/>
          <w:sz w:val="28"/>
          <w:szCs w:val="28"/>
        </w:rPr>
      </w:pPr>
      <w:hyperlink w:anchor="dataflowdiagram" w:history="1">
        <w:r w:rsidR="00D63455" w:rsidRPr="00494E5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Section 3</w:t>
        </w:r>
      </w:hyperlink>
      <w:r w:rsidR="00D63455" w:rsidRPr="00D63455">
        <w:rPr>
          <w:rFonts w:ascii="Times New Roman" w:hAnsi="Times New Roman" w:cs="Times New Roman"/>
          <w:sz w:val="28"/>
          <w:szCs w:val="28"/>
        </w:rPr>
        <w:t>: Data flow diagram</w:t>
      </w:r>
      <w:r w:rsidR="00B15AF3">
        <w:rPr>
          <w:rFonts w:ascii="Times New Roman" w:hAnsi="Times New Roman" w:cs="Times New Roman"/>
          <w:sz w:val="28"/>
          <w:szCs w:val="28"/>
        </w:rPr>
        <w:t>- Shows the flow of data through the software system.</w:t>
      </w:r>
    </w:p>
    <w:p w:rsidR="00761CDB" w:rsidRDefault="005D044D" w:rsidP="00761CDB">
      <w:pPr>
        <w:pStyle w:val="ListParagraph"/>
        <w:spacing w:after="0" w:line="360" w:lineRule="auto"/>
        <w:ind w:left="1166"/>
        <w:jc w:val="both"/>
        <w:rPr>
          <w:rFonts w:ascii="Times New Roman" w:hAnsi="Times New Roman" w:cs="Times New Roman"/>
          <w:sz w:val="28"/>
          <w:szCs w:val="28"/>
        </w:rPr>
      </w:pPr>
      <w:hyperlink w:anchor="references" w:history="1">
        <w:r w:rsidR="00D63455" w:rsidRPr="00494E5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Section 4</w:t>
        </w:r>
      </w:hyperlink>
      <w:r w:rsidR="00D63455" w:rsidRPr="00D63455">
        <w:rPr>
          <w:rFonts w:ascii="Times New Roman" w:hAnsi="Times New Roman" w:cs="Times New Roman"/>
          <w:sz w:val="28"/>
          <w:szCs w:val="28"/>
        </w:rPr>
        <w:t>: References</w:t>
      </w:r>
      <w:r w:rsidR="00B15AF3">
        <w:rPr>
          <w:rFonts w:ascii="Times New Roman" w:hAnsi="Times New Roman" w:cs="Times New Roman"/>
          <w:sz w:val="28"/>
          <w:szCs w:val="28"/>
        </w:rPr>
        <w:t>-</w:t>
      </w:r>
      <w:r w:rsidR="009B725E">
        <w:rPr>
          <w:rFonts w:ascii="Times New Roman" w:hAnsi="Times New Roman" w:cs="Times New Roman"/>
          <w:sz w:val="28"/>
          <w:szCs w:val="28"/>
        </w:rPr>
        <w:t xml:space="preserve"> List of books, URLs, tools consulted and used to design the document</w:t>
      </w:r>
      <w:r w:rsidR="00761CDB">
        <w:rPr>
          <w:rFonts w:ascii="Times New Roman" w:hAnsi="Times New Roman" w:cs="Times New Roman"/>
          <w:sz w:val="28"/>
          <w:szCs w:val="28"/>
        </w:rPr>
        <w:t>.</w:t>
      </w:r>
    </w:p>
    <w:p w:rsidR="00761CDB" w:rsidRPr="00A63E8C" w:rsidRDefault="00761CDB" w:rsidP="00A63E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E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0C99" w:rsidRPr="00761CDB" w:rsidRDefault="00D97360" w:rsidP="00761CDB">
      <w:pPr>
        <w:pStyle w:val="ListParagraph"/>
        <w:numPr>
          <w:ilvl w:val="1"/>
          <w:numId w:val="9"/>
        </w:numPr>
        <w:spacing w:after="0" w:line="360" w:lineRule="auto"/>
        <w:ind w:left="1166"/>
        <w:jc w:val="both"/>
        <w:rPr>
          <w:rFonts w:ascii="Times New Roman" w:hAnsi="Times New Roman" w:cs="Times New Roman"/>
          <w:sz w:val="32"/>
          <w:u w:val="single"/>
        </w:rPr>
      </w:pPr>
      <w:bookmarkStart w:id="0" w:name="numberofmodules"/>
      <w:r w:rsidRPr="001C0C99">
        <w:rPr>
          <w:rFonts w:ascii="Times New Roman" w:hAnsi="Times New Roman" w:cs="Times New Roman"/>
          <w:sz w:val="32"/>
          <w:u w:val="single"/>
        </w:rPr>
        <w:t>Number of Module</w:t>
      </w:r>
      <w:bookmarkEnd w:id="0"/>
      <w:r w:rsidR="001C0C99">
        <w:rPr>
          <w:rFonts w:ascii="Times New Roman" w:hAnsi="Times New Roman" w:cs="Times New Roman"/>
          <w:sz w:val="32"/>
        </w:rPr>
        <w:t>: 4</w:t>
      </w:r>
    </w:p>
    <w:p w:rsidR="00A63E8C" w:rsidRPr="00A63E8C" w:rsidRDefault="00A63E8C" w:rsidP="00A63E8C">
      <w:pPr>
        <w:spacing w:after="0" w:line="360" w:lineRule="auto"/>
        <w:jc w:val="both"/>
        <w:rPr>
          <w:rFonts w:ascii="Times New Roman" w:hAnsi="Times New Roman" w:cs="Times New Roman"/>
          <w:sz w:val="32"/>
          <w:u w:val="single"/>
        </w:rPr>
      </w:pPr>
    </w:p>
    <w:p w:rsidR="001C0C99" w:rsidRPr="00CE4EC4" w:rsidRDefault="00B90F81" w:rsidP="00761CDB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32"/>
          <w:u w:val="single"/>
        </w:rPr>
      </w:pPr>
      <w:bookmarkStart w:id="1" w:name="modulesdescription"/>
      <w:r w:rsidRPr="001C0C99">
        <w:rPr>
          <w:rFonts w:ascii="Times New Roman" w:hAnsi="Times New Roman" w:cs="Times New Roman"/>
          <w:sz w:val="32"/>
          <w:u w:val="single"/>
        </w:rPr>
        <w:t>Modules description</w:t>
      </w:r>
      <w:r>
        <w:tab/>
      </w:r>
    </w:p>
    <w:bookmarkEnd w:id="1"/>
    <w:p w:rsidR="00B90F81" w:rsidRPr="0004239C" w:rsidRDefault="007E59F3" w:rsidP="0004239C">
      <w:pPr>
        <w:pStyle w:val="ListParagraph"/>
        <w:numPr>
          <w:ilvl w:val="0"/>
          <w:numId w:val="10"/>
        </w:numPr>
        <w:tabs>
          <w:tab w:val="left" w:pos="3131"/>
        </w:tabs>
        <w:jc w:val="both"/>
        <w:rPr>
          <w:rFonts w:ascii="Times New Roman" w:hAnsi="Times New Roman" w:cs="Times New Roman"/>
          <w:i/>
          <w:sz w:val="28"/>
        </w:rPr>
      </w:pPr>
      <w:r w:rsidRPr="00467D01">
        <w:rPr>
          <w:rFonts w:ascii="Times New Roman" w:hAnsi="Times New Roman" w:cs="Times New Roman"/>
          <w:i/>
          <w:sz w:val="28"/>
          <w:szCs w:val="28"/>
        </w:rPr>
        <w:t xml:space="preserve">Identify </w:t>
      </w:r>
      <w:r>
        <w:rPr>
          <w:rFonts w:ascii="Times New Roman" w:hAnsi="Times New Roman" w:cs="Times New Roman"/>
          <w:i/>
          <w:sz w:val="28"/>
          <w:szCs w:val="28"/>
        </w:rPr>
        <w:t xml:space="preserve">the diff set which are changed on the </w:t>
      </w:r>
      <w:r w:rsidRPr="00467D01">
        <w:rPr>
          <w:rFonts w:ascii="Times New Roman" w:hAnsi="Times New Roman" w:cs="Times New Roman"/>
          <w:i/>
          <w:sz w:val="28"/>
          <w:szCs w:val="28"/>
        </w:rPr>
        <w:t xml:space="preserve"> on the developer’s system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7E59F3" w:rsidRPr="007E59F3" w:rsidRDefault="007E59F3" w:rsidP="007E59F3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4652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e application takes code coverage files as a list of modified files and converts it to </w:t>
      </w:r>
      <w:r w:rsidR="00791B5A"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format. It finds the test suites</w:t>
      </w:r>
      <w:r w:rsidRPr="00523212">
        <w:rPr>
          <w:rFonts w:ascii="Times New Roman" w:hAnsi="Times New Roman" w:cs="Times New Roman"/>
          <w:sz w:val="28"/>
          <w:szCs w:val="28"/>
        </w:rPr>
        <w:t xml:space="preserve"> that use t</w:t>
      </w:r>
      <w:r>
        <w:rPr>
          <w:rFonts w:ascii="Times New Roman" w:hAnsi="Times New Roman" w:cs="Times New Roman"/>
          <w:sz w:val="28"/>
          <w:szCs w:val="28"/>
        </w:rPr>
        <w:t xml:space="preserve">he modified file </w:t>
      </w:r>
      <w:r w:rsidRPr="00523212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adds them to the database</w:t>
      </w:r>
      <w:r w:rsidRPr="00523212">
        <w:rPr>
          <w:rFonts w:ascii="Times New Roman" w:hAnsi="Times New Roman" w:cs="Times New Roman"/>
          <w:sz w:val="28"/>
          <w:szCs w:val="28"/>
        </w:rPr>
        <w:t>.</w:t>
      </w:r>
    </w:p>
    <w:p w:rsidR="00B90F81" w:rsidRPr="007E59F3" w:rsidRDefault="007E59F3" w:rsidP="007E59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8"/>
        </w:rPr>
      </w:pPr>
      <w:r w:rsidRPr="007E59F3">
        <w:rPr>
          <w:rFonts w:ascii="Times New Roman" w:hAnsi="Times New Roman" w:cs="Times New Roman"/>
          <w:i/>
          <w:sz w:val="28"/>
        </w:rPr>
        <w:t>Identify the files which are not changed in the database:</w:t>
      </w:r>
    </w:p>
    <w:p w:rsidR="00B90F81" w:rsidRPr="003339C9" w:rsidRDefault="007E59F3" w:rsidP="00731337">
      <w:pPr>
        <w:tabs>
          <w:tab w:val="left" w:pos="3131"/>
        </w:tabs>
        <w:spacing w:line="360" w:lineRule="auto"/>
        <w:ind w:left="116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Pr="007E59F3">
        <w:rPr>
          <w:rFonts w:ascii="Times New Roman" w:hAnsi="Times New Roman" w:cs="Times New Roman"/>
          <w:sz w:val="28"/>
        </w:rPr>
        <w:t>The application identifies all those files which are not changed and ignores when it is looking for changed files and corresponding test</w:t>
      </w:r>
      <w:r>
        <w:rPr>
          <w:rFonts w:ascii="Times New Roman" w:hAnsi="Times New Roman" w:cs="Times New Roman"/>
          <w:sz w:val="28"/>
        </w:rPr>
        <w:t xml:space="preserve"> </w:t>
      </w:r>
      <w:r w:rsidRPr="007E59F3">
        <w:rPr>
          <w:rFonts w:ascii="Times New Roman" w:hAnsi="Times New Roman" w:cs="Times New Roman"/>
          <w:sz w:val="28"/>
        </w:rPr>
        <w:t>suites.</w:t>
      </w:r>
    </w:p>
    <w:p w:rsidR="00B90F81" w:rsidRPr="007E59F3" w:rsidRDefault="007E59F3" w:rsidP="007E59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8"/>
        </w:rPr>
      </w:pPr>
      <w:r w:rsidRPr="007E59F3">
        <w:rPr>
          <w:rFonts w:ascii="Times New Roman" w:hAnsi="Times New Roman" w:cs="Times New Roman"/>
          <w:i/>
          <w:sz w:val="28"/>
        </w:rPr>
        <w:lastRenderedPageBreak/>
        <w:t xml:space="preserve">All the code coverage files are converted to </w:t>
      </w:r>
      <w:proofErr w:type="spellStart"/>
      <w:r w:rsidRPr="007E59F3">
        <w:rPr>
          <w:rFonts w:ascii="Times New Roman" w:hAnsi="Times New Roman" w:cs="Times New Roman"/>
          <w:i/>
          <w:sz w:val="28"/>
        </w:rPr>
        <w:t>json</w:t>
      </w:r>
      <w:proofErr w:type="spellEnd"/>
      <w:r w:rsidRPr="007E59F3">
        <w:rPr>
          <w:rFonts w:ascii="Times New Roman" w:hAnsi="Times New Roman" w:cs="Times New Roman"/>
          <w:i/>
          <w:sz w:val="28"/>
        </w:rPr>
        <w:t xml:space="preserve"> for input to database:</w:t>
      </w:r>
    </w:p>
    <w:p w:rsidR="007E59F3" w:rsidRPr="007E59F3" w:rsidRDefault="007E59F3" w:rsidP="00826E7C">
      <w:pPr>
        <w:pStyle w:val="Default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</w:rPr>
        <w:tab/>
      </w:r>
      <w:r>
        <w:rPr>
          <w:sz w:val="28"/>
          <w:szCs w:val="28"/>
        </w:rPr>
        <w:t>The application takes care of updating the database whenever a new file comes in the development directory.</w:t>
      </w:r>
    </w:p>
    <w:p w:rsidR="00B90F81" w:rsidRPr="007E59F3" w:rsidRDefault="007E59F3" w:rsidP="007E59F3">
      <w:pPr>
        <w:pStyle w:val="ListParagraph"/>
        <w:numPr>
          <w:ilvl w:val="0"/>
          <w:numId w:val="10"/>
        </w:numPr>
        <w:tabs>
          <w:tab w:val="left" w:pos="3131"/>
        </w:tabs>
        <w:jc w:val="both"/>
        <w:rPr>
          <w:rFonts w:ascii="Times New Roman" w:hAnsi="Times New Roman" w:cs="Times New Roman"/>
          <w:i/>
          <w:sz w:val="28"/>
        </w:rPr>
      </w:pPr>
      <w:r w:rsidRPr="007E59F3">
        <w:rPr>
          <w:rFonts w:ascii="Times New Roman" w:hAnsi="Times New Roman" w:cs="Times New Roman"/>
          <w:i/>
          <w:sz w:val="28"/>
        </w:rPr>
        <w:t>Runs only changed files in development directory:</w:t>
      </w:r>
    </w:p>
    <w:p w:rsidR="007E59F3" w:rsidRDefault="007E59F3" w:rsidP="007E59F3">
      <w:pPr>
        <w:pStyle w:val="Default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The changed files will run on the server once the complete code coverage and update in the database in done in the next cycle. </w:t>
      </w:r>
    </w:p>
    <w:p w:rsidR="00CE4EC4" w:rsidRDefault="00CE4EC4" w:rsidP="007E59F3">
      <w:pPr>
        <w:ind w:left="2160"/>
        <w:jc w:val="both"/>
        <w:rPr>
          <w:rFonts w:ascii="Times New Roman" w:hAnsi="Times New Roman" w:cs="Times New Roman"/>
          <w:sz w:val="32"/>
          <w:u w:val="single"/>
        </w:rPr>
      </w:pPr>
    </w:p>
    <w:p w:rsidR="005D044D" w:rsidRDefault="005D044D" w:rsidP="007E59F3">
      <w:pPr>
        <w:ind w:left="2160"/>
        <w:jc w:val="both"/>
        <w:rPr>
          <w:rFonts w:ascii="Times New Roman" w:hAnsi="Times New Roman" w:cs="Times New Roman"/>
          <w:sz w:val="32"/>
          <w:u w:val="single"/>
        </w:rPr>
      </w:pPr>
    </w:p>
    <w:p w:rsidR="00CE4EC4" w:rsidRPr="00A63E8C" w:rsidRDefault="00B90F81" w:rsidP="00A63E8C">
      <w:pPr>
        <w:pStyle w:val="ListParagraph"/>
        <w:numPr>
          <w:ilvl w:val="1"/>
          <w:numId w:val="9"/>
        </w:numPr>
        <w:spacing w:line="360" w:lineRule="auto"/>
        <w:ind w:left="1166"/>
        <w:jc w:val="both"/>
        <w:rPr>
          <w:rFonts w:ascii="Times New Roman" w:hAnsi="Times New Roman" w:cs="Times New Roman"/>
          <w:sz w:val="28"/>
          <w:szCs w:val="28"/>
        </w:rPr>
      </w:pPr>
      <w:bookmarkStart w:id="2" w:name="algorithmdesign"/>
      <w:r w:rsidRPr="00CE4EC4">
        <w:rPr>
          <w:rFonts w:ascii="Times New Roman" w:hAnsi="Times New Roman" w:cs="Times New Roman"/>
          <w:sz w:val="32"/>
          <w:u w:val="single"/>
        </w:rPr>
        <w:t>Algorithm design</w:t>
      </w:r>
      <w:r w:rsidRPr="009E72E7">
        <w:t xml:space="preserve"> </w:t>
      </w:r>
      <w:bookmarkEnd w:id="2"/>
    </w:p>
    <w:p w:rsidR="003E7558" w:rsidRPr="00CE4EC4" w:rsidRDefault="00316009" w:rsidP="00CE4EC4">
      <w:pPr>
        <w:pStyle w:val="ListParagraph"/>
        <w:numPr>
          <w:ilvl w:val="0"/>
          <w:numId w:val="12"/>
        </w:numPr>
        <w:tabs>
          <w:tab w:val="left" w:pos="1260"/>
        </w:tabs>
        <w:ind w:left="1620" w:hanging="450"/>
        <w:jc w:val="both"/>
        <w:rPr>
          <w:rFonts w:ascii="Times New Roman" w:hAnsi="Times New Roman" w:cs="Times New Roman"/>
          <w:sz w:val="28"/>
          <w:szCs w:val="28"/>
        </w:rPr>
      </w:pPr>
      <w:r w:rsidRPr="00CE4EC4">
        <w:rPr>
          <w:rFonts w:ascii="Times New Roman" w:hAnsi="Times New Roman" w:cs="Times New Roman"/>
          <w:sz w:val="28"/>
          <w:szCs w:val="28"/>
        </w:rPr>
        <w:t xml:space="preserve">Input </w:t>
      </w:r>
      <w:r w:rsidRPr="00316009">
        <w:sym w:font="Wingdings" w:char="F0DF"/>
      </w:r>
      <w:r w:rsidR="001B05BE" w:rsidRPr="00CE4EC4">
        <w:rPr>
          <w:rFonts w:ascii="Times New Roman" w:hAnsi="Times New Roman" w:cs="Times New Roman"/>
          <w:sz w:val="28"/>
          <w:szCs w:val="28"/>
        </w:rPr>
        <w:t xml:space="preserve"> </w:t>
      </w:r>
      <w:r w:rsidR="00AB48CE" w:rsidRPr="00CE4EC4">
        <w:rPr>
          <w:rFonts w:ascii="Times New Roman" w:hAnsi="Times New Roman" w:cs="Times New Roman"/>
          <w:sz w:val="28"/>
          <w:szCs w:val="28"/>
        </w:rPr>
        <w:t xml:space="preserve">List of </w:t>
      </w:r>
      <w:r w:rsidR="004A4853">
        <w:rPr>
          <w:rFonts w:ascii="Times New Roman" w:hAnsi="Times New Roman" w:cs="Times New Roman"/>
          <w:sz w:val="28"/>
          <w:szCs w:val="28"/>
        </w:rPr>
        <w:t>all modified test suite files</w:t>
      </w:r>
      <w:r w:rsidR="001B05BE" w:rsidRPr="00CE4EC4">
        <w:rPr>
          <w:rFonts w:ascii="Times New Roman" w:hAnsi="Times New Roman" w:cs="Times New Roman"/>
          <w:sz w:val="28"/>
          <w:szCs w:val="28"/>
        </w:rPr>
        <w:t xml:space="preserve"> </w:t>
      </w:r>
      <w:r w:rsidR="004A4853">
        <w:rPr>
          <w:rFonts w:ascii="Times New Roman" w:hAnsi="Times New Roman" w:cs="Times New Roman"/>
          <w:sz w:val="28"/>
          <w:szCs w:val="28"/>
        </w:rPr>
        <w:t>and their</w:t>
      </w:r>
      <w:r w:rsidR="001B05BE" w:rsidRPr="00CE4EC4">
        <w:rPr>
          <w:rFonts w:ascii="Times New Roman" w:hAnsi="Times New Roman" w:cs="Times New Roman"/>
          <w:sz w:val="28"/>
          <w:szCs w:val="28"/>
        </w:rPr>
        <w:t xml:space="preserve"> location</w:t>
      </w:r>
    </w:p>
    <w:p w:rsidR="001B05BE" w:rsidRPr="004A4853" w:rsidRDefault="004A4853" w:rsidP="004A4853">
      <w:pPr>
        <w:pStyle w:val="ListParagraph"/>
        <w:numPr>
          <w:ilvl w:val="0"/>
          <w:numId w:val="12"/>
        </w:numPr>
        <w:tabs>
          <w:tab w:val="left" w:pos="1260"/>
        </w:tabs>
        <w:ind w:left="162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ESA and SMA platform to run the input test suites files and get the corresponding code coverage files.</w:t>
      </w:r>
      <w:r w:rsidRPr="004A48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4EC4" w:rsidRDefault="00AB48CE" w:rsidP="00CE4EC4">
      <w:pPr>
        <w:pStyle w:val="ListParagraph"/>
        <w:numPr>
          <w:ilvl w:val="0"/>
          <w:numId w:val="12"/>
        </w:numPr>
        <w:tabs>
          <w:tab w:val="left" w:pos="1260"/>
        </w:tabs>
        <w:ind w:left="1620" w:hanging="450"/>
        <w:jc w:val="both"/>
        <w:rPr>
          <w:rFonts w:ascii="Times New Roman" w:hAnsi="Times New Roman" w:cs="Times New Roman"/>
          <w:sz w:val="28"/>
          <w:szCs w:val="28"/>
        </w:rPr>
      </w:pPr>
      <w:r w:rsidRPr="00CE4EC4">
        <w:rPr>
          <w:rFonts w:ascii="Times New Roman" w:hAnsi="Times New Roman" w:cs="Times New Roman"/>
          <w:sz w:val="28"/>
          <w:szCs w:val="28"/>
        </w:rPr>
        <w:t xml:space="preserve">For </w:t>
      </w:r>
      <w:r w:rsidR="004A4853">
        <w:rPr>
          <w:rFonts w:ascii="Times New Roman" w:hAnsi="Times New Roman" w:cs="Times New Roman"/>
          <w:sz w:val="28"/>
          <w:szCs w:val="28"/>
        </w:rPr>
        <w:t xml:space="preserve">each code coverage file of the corresponding test suite </w:t>
      </w:r>
      <w:r w:rsidRPr="00CE4EC4">
        <w:rPr>
          <w:rFonts w:ascii="Times New Roman" w:hAnsi="Times New Roman" w:cs="Times New Roman"/>
          <w:sz w:val="28"/>
          <w:szCs w:val="28"/>
        </w:rPr>
        <w:t xml:space="preserve"> </w:t>
      </w:r>
      <w:r w:rsidR="00267ABA" w:rsidRPr="00CE4EC4">
        <w:rPr>
          <w:rFonts w:ascii="Times New Roman" w:hAnsi="Times New Roman" w:cs="Times New Roman"/>
          <w:b/>
          <w:sz w:val="36"/>
          <w:szCs w:val="28"/>
        </w:rPr>
        <w:t>ϵ</w:t>
      </w:r>
      <w:r w:rsidR="00267ABA" w:rsidRPr="00CE4EC4">
        <w:rPr>
          <w:rFonts w:ascii="Times New Roman" w:hAnsi="Times New Roman" w:cs="Times New Roman"/>
          <w:sz w:val="28"/>
          <w:szCs w:val="28"/>
        </w:rPr>
        <w:t xml:space="preserve"> </w:t>
      </w:r>
      <w:r w:rsidR="004A4853">
        <w:rPr>
          <w:rFonts w:ascii="Times New Roman" w:hAnsi="Times New Roman" w:cs="Times New Roman"/>
          <w:sz w:val="28"/>
          <w:szCs w:val="28"/>
        </w:rPr>
        <w:t xml:space="preserve">code coverage files </w:t>
      </w:r>
      <w:r w:rsidR="00267ABA" w:rsidRPr="00CE4EC4">
        <w:rPr>
          <w:rFonts w:ascii="Times New Roman" w:hAnsi="Times New Roman" w:cs="Times New Roman"/>
          <w:sz w:val="28"/>
          <w:szCs w:val="28"/>
        </w:rPr>
        <w:t>List</w:t>
      </w:r>
      <w:r w:rsidR="004A4853">
        <w:rPr>
          <w:rFonts w:ascii="Times New Roman" w:hAnsi="Times New Roman" w:cs="Times New Roman"/>
          <w:sz w:val="28"/>
          <w:szCs w:val="28"/>
        </w:rPr>
        <w:t xml:space="preserve"> obtained above</w:t>
      </w:r>
    </w:p>
    <w:p w:rsidR="00267ABA" w:rsidRPr="00CE4EC4" w:rsidRDefault="00267ABA" w:rsidP="00CE4EC4">
      <w:pPr>
        <w:pStyle w:val="ListParagraph"/>
        <w:numPr>
          <w:ilvl w:val="0"/>
          <w:numId w:val="12"/>
        </w:numPr>
        <w:tabs>
          <w:tab w:val="left" w:pos="1260"/>
        </w:tabs>
        <w:ind w:left="1620" w:hanging="450"/>
        <w:jc w:val="both"/>
        <w:rPr>
          <w:rFonts w:ascii="Times New Roman" w:hAnsi="Times New Roman" w:cs="Times New Roman"/>
          <w:sz w:val="28"/>
          <w:szCs w:val="28"/>
        </w:rPr>
      </w:pPr>
      <w:r w:rsidRPr="00CE4EC4">
        <w:rPr>
          <w:rFonts w:ascii="Times New Roman" w:hAnsi="Times New Roman" w:cs="Times New Roman"/>
          <w:sz w:val="28"/>
          <w:szCs w:val="28"/>
        </w:rPr>
        <w:t>Do</w:t>
      </w:r>
    </w:p>
    <w:p w:rsidR="001B05BE" w:rsidRDefault="004A4853" w:rsidP="00CE4EC4">
      <w:pPr>
        <w:pStyle w:val="ListParagraph"/>
        <w:numPr>
          <w:ilvl w:val="2"/>
          <w:numId w:val="4"/>
        </w:numPr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Convert the coverage file to xml </w:t>
      </w:r>
    </w:p>
    <w:p w:rsidR="004A4853" w:rsidRPr="00100BC0" w:rsidRDefault="004A4853" w:rsidP="00CE4EC4">
      <w:pPr>
        <w:pStyle w:val="ListParagraph"/>
        <w:numPr>
          <w:ilvl w:val="2"/>
          <w:numId w:val="4"/>
        </w:numPr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the xml to JSON using JSON code script</w:t>
      </w:r>
    </w:p>
    <w:p w:rsidR="001B05BE" w:rsidRPr="00100BC0" w:rsidRDefault="004A4853" w:rsidP="00CE4EC4">
      <w:pPr>
        <w:pStyle w:val="ListParagraph"/>
        <w:numPr>
          <w:ilvl w:val="2"/>
          <w:numId w:val="4"/>
        </w:numPr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Populate the database by giving the above JSON file as input</w:t>
      </w:r>
    </w:p>
    <w:p w:rsidR="007D5BD3" w:rsidRDefault="004A4853" w:rsidP="00CE4EC4">
      <w:pPr>
        <w:pStyle w:val="ListParagraph"/>
        <w:numPr>
          <w:ilvl w:val="2"/>
          <w:numId w:val="4"/>
        </w:numPr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code review tool (perforce ) to get the latest changes</w:t>
      </w:r>
    </w:p>
    <w:p w:rsidR="004A4853" w:rsidRDefault="004A4853" w:rsidP="00CE4EC4">
      <w:pPr>
        <w:pStyle w:val="ListParagraph"/>
        <w:numPr>
          <w:ilvl w:val="2"/>
          <w:numId w:val="4"/>
        </w:numPr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the database using the output got from above step</w:t>
      </w:r>
    </w:p>
    <w:p w:rsidR="004A4853" w:rsidRDefault="004A4853" w:rsidP="00CE4EC4">
      <w:pPr>
        <w:pStyle w:val="ListParagraph"/>
        <w:numPr>
          <w:ilvl w:val="2"/>
          <w:numId w:val="4"/>
        </w:numPr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 the dynamic test suites</w:t>
      </w:r>
    </w:p>
    <w:p w:rsidR="004A4853" w:rsidRDefault="004A4853" w:rsidP="00CE4EC4">
      <w:pPr>
        <w:pStyle w:val="ListParagraph"/>
        <w:numPr>
          <w:ilvl w:val="2"/>
          <w:numId w:val="4"/>
        </w:numPr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those dynamic test suites only</w:t>
      </w:r>
    </w:p>
    <w:p w:rsidR="004A4853" w:rsidRPr="004A4853" w:rsidRDefault="004A4853" w:rsidP="004A4853">
      <w:pPr>
        <w:pStyle w:val="ListParagraph"/>
        <w:numPr>
          <w:ilvl w:val="2"/>
          <w:numId w:val="4"/>
        </w:numPr>
        <w:tabs>
          <w:tab w:val="left" w:pos="12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the database every week by following above steps.</w:t>
      </w:r>
    </w:p>
    <w:p w:rsidR="001B05BE" w:rsidRPr="00CE4EC4" w:rsidRDefault="004A4853" w:rsidP="004A4853">
      <w:pPr>
        <w:pStyle w:val="ListParagraph"/>
        <w:numPr>
          <w:ilvl w:val="0"/>
          <w:numId w:val="12"/>
        </w:numPr>
        <w:tabs>
          <w:tab w:val="left" w:pos="1260"/>
        </w:tabs>
        <w:spacing w:line="360" w:lineRule="auto"/>
        <w:ind w:left="162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dynamic test suites to the respective location</w:t>
      </w:r>
    </w:p>
    <w:p w:rsidR="001B05BE" w:rsidRDefault="004A4853" w:rsidP="00550FE7">
      <w:pPr>
        <w:pStyle w:val="ListParagraph"/>
        <w:numPr>
          <w:ilvl w:val="0"/>
          <w:numId w:val="12"/>
        </w:numPr>
        <w:tabs>
          <w:tab w:val="left" w:pos="1260"/>
        </w:tabs>
        <w:spacing w:line="240" w:lineRule="auto"/>
        <w:ind w:left="1612" w:hanging="446"/>
        <w:jc w:val="both"/>
      </w:pPr>
      <w:r>
        <w:rPr>
          <w:rFonts w:ascii="Times New Roman" w:hAnsi="Times New Roman" w:cs="Times New Roman"/>
          <w:sz w:val="28"/>
          <w:szCs w:val="28"/>
        </w:rPr>
        <w:t>Refresh the database and populate the database with new updates obtained from the above dynamic test suites</w:t>
      </w:r>
    </w:p>
    <w:p w:rsidR="003E7558" w:rsidRDefault="003E7558" w:rsidP="00B90F81">
      <w:pPr>
        <w:ind w:firstLine="720"/>
        <w:jc w:val="both"/>
      </w:pPr>
    </w:p>
    <w:p w:rsidR="00744B36" w:rsidRDefault="00744B36" w:rsidP="00B90F81">
      <w:pPr>
        <w:ind w:firstLine="720"/>
        <w:jc w:val="both"/>
      </w:pPr>
    </w:p>
    <w:p w:rsidR="00744B36" w:rsidRDefault="00744B36" w:rsidP="00B90F81">
      <w:pPr>
        <w:ind w:firstLine="720"/>
        <w:jc w:val="both"/>
      </w:pPr>
    </w:p>
    <w:p w:rsidR="00744B36" w:rsidRDefault="00744B36" w:rsidP="004D64F5">
      <w:pPr>
        <w:jc w:val="both"/>
      </w:pPr>
    </w:p>
    <w:p w:rsidR="004D64F5" w:rsidRPr="009E72E7" w:rsidRDefault="004D64F5" w:rsidP="004D64F5">
      <w:pPr>
        <w:jc w:val="both"/>
      </w:pPr>
    </w:p>
    <w:p w:rsidR="00FC3A40" w:rsidRPr="004D64F5" w:rsidRDefault="00B90F81" w:rsidP="004D64F5">
      <w:pPr>
        <w:pStyle w:val="ListParagraph"/>
        <w:numPr>
          <w:ilvl w:val="0"/>
          <w:numId w:val="9"/>
        </w:numPr>
        <w:tabs>
          <w:tab w:val="left" w:pos="450"/>
        </w:tabs>
        <w:ind w:left="450" w:hanging="450"/>
        <w:jc w:val="both"/>
        <w:rPr>
          <w:rFonts w:ascii="Times New Roman" w:hAnsi="Times New Roman" w:cs="Times New Roman"/>
          <w:b/>
          <w:bCs/>
          <w:color w:val="333333"/>
          <w:sz w:val="40"/>
          <w:szCs w:val="40"/>
        </w:rPr>
      </w:pPr>
      <w:bookmarkStart w:id="3" w:name="architecturedesign"/>
      <w:r w:rsidRPr="003339C9">
        <w:rPr>
          <w:rFonts w:ascii="Times New Roman" w:hAnsi="Times New Roman" w:cs="Times New Roman"/>
          <w:b/>
          <w:bCs/>
          <w:color w:val="333333"/>
          <w:sz w:val="40"/>
          <w:szCs w:val="40"/>
        </w:rPr>
        <w:t>Architecture Design</w:t>
      </w:r>
    </w:p>
    <w:bookmarkEnd w:id="3"/>
    <w:p w:rsidR="005F0532" w:rsidRDefault="005F0532" w:rsidP="005F0532">
      <w:pPr>
        <w:ind w:left="720"/>
        <w:jc w:val="both"/>
        <w:rPr>
          <w:b/>
          <w:bCs/>
          <w:color w:val="333333"/>
        </w:rPr>
      </w:pPr>
    </w:p>
    <w:p w:rsidR="00D20BF0" w:rsidRDefault="004D64F5" w:rsidP="0018336B">
      <w:pPr>
        <w:ind w:left="-540"/>
        <w:jc w:val="both"/>
        <w:rPr>
          <w:b/>
          <w:bCs/>
          <w:color w:val="333333"/>
        </w:rPr>
      </w:pPr>
      <w:r>
        <w:rPr>
          <w:b/>
          <w:bCs/>
          <w:noProof/>
          <w:color w:val="333333"/>
        </w:rPr>
        <w:drawing>
          <wp:inline distT="0" distB="0" distL="0" distR="0">
            <wp:extent cx="6562725" cy="4286250"/>
            <wp:effectExtent l="133350" t="114300" r="123825" b="1714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28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F3224" w:rsidRDefault="002F3224" w:rsidP="0018336B">
      <w:pPr>
        <w:ind w:left="-540"/>
        <w:jc w:val="both"/>
        <w:rPr>
          <w:b/>
          <w:bCs/>
          <w:color w:val="333333"/>
        </w:rPr>
      </w:pPr>
    </w:p>
    <w:p w:rsidR="00D20BF0" w:rsidRDefault="00D20BF0" w:rsidP="005F0532">
      <w:pPr>
        <w:ind w:left="720"/>
        <w:jc w:val="both"/>
        <w:rPr>
          <w:b/>
          <w:bCs/>
          <w:color w:val="333333"/>
        </w:rPr>
      </w:pPr>
    </w:p>
    <w:p w:rsidR="00975311" w:rsidRDefault="00975311" w:rsidP="005F0532">
      <w:pPr>
        <w:ind w:left="720"/>
        <w:jc w:val="both"/>
        <w:rPr>
          <w:b/>
          <w:bCs/>
          <w:color w:val="333333"/>
        </w:rPr>
      </w:pPr>
    </w:p>
    <w:p w:rsidR="00975311" w:rsidRDefault="00975311" w:rsidP="00FC3A40">
      <w:pPr>
        <w:jc w:val="both"/>
        <w:rPr>
          <w:b/>
          <w:bCs/>
          <w:color w:val="333333"/>
        </w:rPr>
      </w:pPr>
    </w:p>
    <w:p w:rsidR="00AF4713" w:rsidRDefault="00AF4713" w:rsidP="00FC3A40">
      <w:pPr>
        <w:jc w:val="both"/>
        <w:rPr>
          <w:b/>
          <w:bCs/>
          <w:color w:val="333333"/>
        </w:rPr>
      </w:pPr>
    </w:p>
    <w:p w:rsidR="00AF4713" w:rsidRDefault="00AF4713" w:rsidP="005D044D">
      <w:pPr>
        <w:jc w:val="both"/>
        <w:rPr>
          <w:b/>
          <w:bCs/>
          <w:color w:val="333333"/>
        </w:rPr>
      </w:pPr>
    </w:p>
    <w:p w:rsidR="005D044D" w:rsidRDefault="005D044D" w:rsidP="005D044D">
      <w:pPr>
        <w:jc w:val="both"/>
        <w:rPr>
          <w:b/>
          <w:bCs/>
          <w:color w:val="333333"/>
        </w:rPr>
      </w:pPr>
    </w:p>
    <w:p w:rsidR="00AF4713" w:rsidRPr="009E72E7" w:rsidRDefault="00AF4713" w:rsidP="00AF4713">
      <w:pPr>
        <w:jc w:val="both"/>
        <w:rPr>
          <w:b/>
          <w:bCs/>
          <w:color w:val="333333"/>
        </w:rPr>
      </w:pPr>
    </w:p>
    <w:p w:rsidR="00A63E8C" w:rsidRPr="00A63E8C" w:rsidRDefault="00B90F81" w:rsidP="00A63E8C">
      <w:pPr>
        <w:pStyle w:val="ListParagraph"/>
        <w:numPr>
          <w:ilvl w:val="0"/>
          <w:numId w:val="9"/>
        </w:numPr>
        <w:ind w:left="450" w:hanging="450"/>
        <w:rPr>
          <w:rFonts w:ascii="Times New Roman" w:hAnsi="Times New Roman" w:cs="Times New Roman"/>
          <w:b/>
          <w:sz w:val="40"/>
          <w:szCs w:val="40"/>
        </w:rPr>
      </w:pPr>
      <w:bookmarkStart w:id="4" w:name="dataflowdiagram"/>
      <w:r w:rsidRPr="003339C9">
        <w:rPr>
          <w:rFonts w:ascii="Times New Roman" w:hAnsi="Times New Roman" w:cs="Times New Roman"/>
          <w:b/>
          <w:sz w:val="40"/>
          <w:szCs w:val="40"/>
        </w:rPr>
        <w:lastRenderedPageBreak/>
        <w:t>Data flow diagram</w:t>
      </w:r>
    </w:p>
    <w:bookmarkEnd w:id="4"/>
    <w:p w:rsidR="00316009" w:rsidRDefault="00316009" w:rsidP="00316009">
      <w:pPr>
        <w:pStyle w:val="ListParagraph"/>
        <w:ind w:left="450"/>
        <w:rPr>
          <w:rFonts w:ascii="Times New Roman" w:hAnsi="Times New Roman" w:cs="Times New Roman"/>
          <w:b/>
          <w:sz w:val="40"/>
          <w:szCs w:val="40"/>
        </w:rPr>
      </w:pPr>
    </w:p>
    <w:p w:rsidR="00316009" w:rsidRDefault="00C74B49" w:rsidP="00AF1E26">
      <w:pPr>
        <w:pStyle w:val="ListParagraph"/>
        <w:tabs>
          <w:tab w:val="left" w:pos="450"/>
        </w:tabs>
        <w:ind w:left="450" w:hanging="45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6C407F0" wp14:editId="797138CF">
            <wp:extent cx="6334125" cy="34194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419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="001D4B19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316009" w:rsidRDefault="00316009" w:rsidP="00316009">
      <w:pPr>
        <w:pStyle w:val="ListParagraph"/>
        <w:ind w:left="450"/>
        <w:rPr>
          <w:rFonts w:ascii="Times New Roman" w:hAnsi="Times New Roman" w:cs="Times New Roman"/>
          <w:b/>
          <w:sz w:val="40"/>
          <w:szCs w:val="40"/>
        </w:rPr>
      </w:pPr>
    </w:p>
    <w:p w:rsidR="00316009" w:rsidRDefault="00C74B49" w:rsidP="00C74B49">
      <w:pPr>
        <w:pStyle w:val="ListParagraph"/>
        <w:tabs>
          <w:tab w:val="left" w:pos="2490"/>
        </w:tabs>
        <w:ind w:left="45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</w:p>
    <w:p w:rsidR="00316009" w:rsidRPr="003339C9" w:rsidRDefault="00316009" w:rsidP="00316009">
      <w:pPr>
        <w:pStyle w:val="ListParagraph"/>
        <w:ind w:left="450"/>
        <w:rPr>
          <w:rFonts w:ascii="Times New Roman" w:hAnsi="Times New Roman" w:cs="Times New Roman"/>
          <w:b/>
          <w:sz w:val="40"/>
          <w:szCs w:val="40"/>
        </w:rPr>
      </w:pPr>
    </w:p>
    <w:p w:rsidR="00CA0643" w:rsidRPr="00F55528" w:rsidRDefault="00B90F81" w:rsidP="00CA0643">
      <w:pPr>
        <w:pStyle w:val="ListParagraph"/>
        <w:numPr>
          <w:ilvl w:val="0"/>
          <w:numId w:val="9"/>
        </w:numPr>
        <w:ind w:left="450" w:hanging="450"/>
        <w:rPr>
          <w:rFonts w:ascii="Times New Roman" w:hAnsi="Times New Roman" w:cs="Times New Roman"/>
        </w:rPr>
      </w:pPr>
      <w:bookmarkStart w:id="5" w:name="references"/>
      <w:r w:rsidRPr="00CA0643">
        <w:rPr>
          <w:rFonts w:ascii="Times New Roman" w:hAnsi="Times New Roman" w:cs="Times New Roman"/>
          <w:b/>
          <w:bCs/>
          <w:color w:val="333333"/>
          <w:sz w:val="40"/>
          <w:szCs w:val="40"/>
        </w:rPr>
        <w:t>References</w:t>
      </w:r>
    </w:p>
    <w:bookmarkEnd w:id="5"/>
    <w:p w:rsidR="00F55528" w:rsidRPr="00CA0643" w:rsidRDefault="00F55528" w:rsidP="00F55528">
      <w:pPr>
        <w:pStyle w:val="ListParagraph"/>
        <w:ind w:left="450"/>
        <w:rPr>
          <w:rFonts w:ascii="Times New Roman" w:hAnsi="Times New Roman" w:cs="Times New Roman"/>
        </w:rPr>
      </w:pPr>
    </w:p>
    <w:p w:rsidR="00B90F81" w:rsidRPr="00F55528" w:rsidRDefault="00B15AF3" w:rsidP="006F5E9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552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Pankaj </w:t>
      </w:r>
      <w:proofErr w:type="spellStart"/>
      <w:r w:rsidRPr="00F55528">
        <w:rPr>
          <w:rFonts w:ascii="Times New Roman" w:hAnsi="Times New Roman" w:cs="Times New Roman"/>
          <w:bCs/>
          <w:color w:val="000000"/>
          <w:sz w:val="28"/>
          <w:szCs w:val="28"/>
        </w:rPr>
        <w:t>Jalote</w:t>
      </w:r>
      <w:proofErr w:type="spellEnd"/>
      <w:r w:rsidRPr="00F55528">
        <w:rPr>
          <w:rFonts w:ascii="Times New Roman" w:hAnsi="Times New Roman" w:cs="Times New Roman"/>
          <w:bCs/>
          <w:color w:val="000000"/>
          <w:sz w:val="28"/>
          <w:szCs w:val="28"/>
        </w:rPr>
        <w:t>: A Concise Introduction to Software Engineering , Springer, 2008</w:t>
      </w:r>
    </w:p>
    <w:p w:rsidR="00CA0643" w:rsidRPr="00F55528" w:rsidRDefault="00CA0643" w:rsidP="006F5E9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5528">
        <w:rPr>
          <w:rFonts w:ascii="Times New Roman" w:hAnsi="Times New Roman" w:cs="Times New Roman"/>
          <w:sz w:val="28"/>
          <w:szCs w:val="28"/>
        </w:rPr>
        <w:t>Roger S. Pressman: Software Engineering A Practitioner's Approach, 7th Edition, McGraw Hill, 2010</w:t>
      </w:r>
    </w:p>
    <w:p w:rsidR="00CA0643" w:rsidRPr="00F55528" w:rsidRDefault="00CA0643" w:rsidP="006F5E9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5528">
        <w:rPr>
          <w:rFonts w:ascii="Times New Roman" w:hAnsi="Times New Roman" w:cs="Times New Roman"/>
          <w:sz w:val="28"/>
          <w:szCs w:val="28"/>
        </w:rPr>
        <w:t xml:space="preserve">David Gustafson: Software Engineering, </w:t>
      </w:r>
      <w:proofErr w:type="spellStart"/>
      <w:r w:rsidRPr="00F55528">
        <w:rPr>
          <w:rFonts w:ascii="Times New Roman" w:hAnsi="Times New Roman" w:cs="Times New Roman"/>
          <w:sz w:val="28"/>
          <w:szCs w:val="28"/>
        </w:rPr>
        <w:t>Schaum's</w:t>
      </w:r>
      <w:proofErr w:type="spellEnd"/>
      <w:r w:rsidRPr="00F55528">
        <w:rPr>
          <w:rFonts w:ascii="Times New Roman" w:hAnsi="Times New Roman" w:cs="Times New Roman"/>
          <w:sz w:val="28"/>
          <w:szCs w:val="28"/>
        </w:rPr>
        <w:t xml:space="preserve"> Outline Series, McGraw Hill, 2002</w:t>
      </w:r>
    </w:p>
    <w:p w:rsidR="00CA0643" w:rsidRPr="00F55528" w:rsidRDefault="005D044D" w:rsidP="006F5E9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A0643" w:rsidRPr="00F5552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https://en.wikipedia.org/wiki/Data_flow_diagram</w:t>
        </w:r>
      </w:hyperlink>
    </w:p>
    <w:p w:rsidR="00CA0643" w:rsidRPr="005D044D" w:rsidRDefault="005D044D" w:rsidP="00B7403A">
      <w:pPr>
        <w:pStyle w:val="ListParagraph"/>
        <w:numPr>
          <w:ilvl w:val="0"/>
          <w:numId w:val="13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CA0643" w:rsidRPr="00F55528">
          <w:rPr>
            <w:rStyle w:val="Hyperlink"/>
            <w:rFonts w:ascii="Times New Roman" w:hAnsi="Times New Roman" w:cs="Times New Roman"/>
            <w:sz w:val="28"/>
            <w:szCs w:val="28"/>
          </w:rPr>
          <w:t>https://www.edrawsoft.com/Data-Flow-Diagram-Symbols.php</w:t>
        </w:r>
      </w:hyperlink>
    </w:p>
    <w:p w:rsidR="005D044D" w:rsidRPr="005D044D" w:rsidRDefault="005D044D" w:rsidP="005D044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sectPr w:rsidR="005D044D" w:rsidRPr="005D044D" w:rsidSect="000C0903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4858"/>
    <w:multiLevelType w:val="hybridMultilevel"/>
    <w:tmpl w:val="1DF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27F83"/>
    <w:multiLevelType w:val="hybridMultilevel"/>
    <w:tmpl w:val="555860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EB01717"/>
    <w:multiLevelType w:val="multilevel"/>
    <w:tmpl w:val="D9FA0CF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2"/>
        <w:szCs w:val="28"/>
        <w:u w:val="none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70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315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  <w:u w:val="none"/>
      </w:rPr>
    </w:lvl>
  </w:abstractNum>
  <w:abstractNum w:abstractNumId="3" w15:restartNumberingAfterBreak="0">
    <w:nsid w:val="1D502D37"/>
    <w:multiLevelType w:val="hybridMultilevel"/>
    <w:tmpl w:val="9F62E3C2"/>
    <w:lvl w:ilvl="0" w:tplc="855EF5CC">
      <w:start w:val="1"/>
      <w:numFmt w:val="decimal"/>
      <w:lvlText w:val="%1."/>
      <w:lvlJc w:val="left"/>
      <w:pPr>
        <w:ind w:left="15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1CB1632"/>
    <w:multiLevelType w:val="hybridMultilevel"/>
    <w:tmpl w:val="754C6406"/>
    <w:lvl w:ilvl="0" w:tplc="856E6C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A1C12"/>
    <w:multiLevelType w:val="multilevel"/>
    <w:tmpl w:val="F362A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FF51777"/>
    <w:multiLevelType w:val="hybridMultilevel"/>
    <w:tmpl w:val="B3E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B701B"/>
    <w:multiLevelType w:val="hybridMultilevel"/>
    <w:tmpl w:val="27C4DD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36831"/>
    <w:multiLevelType w:val="hybridMultilevel"/>
    <w:tmpl w:val="E9923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120F4"/>
    <w:multiLevelType w:val="hybridMultilevel"/>
    <w:tmpl w:val="D87A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E3D8A"/>
    <w:multiLevelType w:val="hybridMultilevel"/>
    <w:tmpl w:val="1C3EFFE8"/>
    <w:lvl w:ilvl="0" w:tplc="855EF5CC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C275E85"/>
    <w:multiLevelType w:val="hybridMultilevel"/>
    <w:tmpl w:val="8628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B5E52"/>
    <w:multiLevelType w:val="hybridMultilevel"/>
    <w:tmpl w:val="3D3C8E1E"/>
    <w:lvl w:ilvl="0" w:tplc="855EF5C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63"/>
    <w:rsid w:val="0004239C"/>
    <w:rsid w:val="000C0903"/>
    <w:rsid w:val="00100BC0"/>
    <w:rsid w:val="001550AE"/>
    <w:rsid w:val="0018336B"/>
    <w:rsid w:val="001B05BE"/>
    <w:rsid w:val="001C0C99"/>
    <w:rsid w:val="001D4B19"/>
    <w:rsid w:val="00267ABA"/>
    <w:rsid w:val="002A11E2"/>
    <w:rsid w:val="002F3224"/>
    <w:rsid w:val="00316009"/>
    <w:rsid w:val="003339C9"/>
    <w:rsid w:val="0035299A"/>
    <w:rsid w:val="003E59D4"/>
    <w:rsid w:val="003E7558"/>
    <w:rsid w:val="004561EB"/>
    <w:rsid w:val="00472E2A"/>
    <w:rsid w:val="00494E55"/>
    <w:rsid w:val="004A4853"/>
    <w:rsid w:val="004D64F5"/>
    <w:rsid w:val="00550FE7"/>
    <w:rsid w:val="005D044D"/>
    <w:rsid w:val="005E7C24"/>
    <w:rsid w:val="005F0532"/>
    <w:rsid w:val="006532EF"/>
    <w:rsid w:val="0065559D"/>
    <w:rsid w:val="00677477"/>
    <w:rsid w:val="006F5E99"/>
    <w:rsid w:val="00731337"/>
    <w:rsid w:val="00744B36"/>
    <w:rsid w:val="00761CDB"/>
    <w:rsid w:val="00791B5A"/>
    <w:rsid w:val="007D5BD3"/>
    <w:rsid w:val="007E4D63"/>
    <w:rsid w:val="007E59F3"/>
    <w:rsid w:val="007F1877"/>
    <w:rsid w:val="00826E7C"/>
    <w:rsid w:val="0093002F"/>
    <w:rsid w:val="00975311"/>
    <w:rsid w:val="009A02CC"/>
    <w:rsid w:val="009B725E"/>
    <w:rsid w:val="009D6405"/>
    <w:rsid w:val="00A10AB5"/>
    <w:rsid w:val="00A63E8C"/>
    <w:rsid w:val="00A723EB"/>
    <w:rsid w:val="00AB0BA9"/>
    <w:rsid w:val="00AB48CE"/>
    <w:rsid w:val="00AD0308"/>
    <w:rsid w:val="00AE0DAA"/>
    <w:rsid w:val="00AF1E26"/>
    <w:rsid w:val="00AF4713"/>
    <w:rsid w:val="00B15AF3"/>
    <w:rsid w:val="00B7403A"/>
    <w:rsid w:val="00B90F81"/>
    <w:rsid w:val="00C25FCF"/>
    <w:rsid w:val="00C74B49"/>
    <w:rsid w:val="00CA0643"/>
    <w:rsid w:val="00CD75CA"/>
    <w:rsid w:val="00CE4EC4"/>
    <w:rsid w:val="00D20BF0"/>
    <w:rsid w:val="00D63455"/>
    <w:rsid w:val="00D66023"/>
    <w:rsid w:val="00D81BCC"/>
    <w:rsid w:val="00D97360"/>
    <w:rsid w:val="00DC7DA5"/>
    <w:rsid w:val="00DF7DC8"/>
    <w:rsid w:val="00E46598"/>
    <w:rsid w:val="00E965BE"/>
    <w:rsid w:val="00ED45A4"/>
    <w:rsid w:val="00F43F81"/>
    <w:rsid w:val="00F55528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3E9F5-5122-4D42-B436-3C8F963A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F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6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AB5"/>
    <w:rPr>
      <w:color w:val="954F72" w:themeColor="followedHyperlink"/>
      <w:u w:val="single"/>
    </w:rPr>
  </w:style>
  <w:style w:type="paragraph" w:customStyle="1" w:styleId="Default">
    <w:name w:val="Default"/>
    <w:rsid w:val="007E59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flow_diagr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rawsoft.com/Data-Flow-Diagram-Symbol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Praveen</dc:creator>
  <cp:keywords/>
  <dc:description/>
  <cp:lastModifiedBy>Praveen Patil (pravpati)</cp:lastModifiedBy>
  <cp:revision>83</cp:revision>
  <dcterms:created xsi:type="dcterms:W3CDTF">2016-03-15T17:21:00Z</dcterms:created>
  <dcterms:modified xsi:type="dcterms:W3CDTF">2016-03-23T06:07:00Z</dcterms:modified>
</cp:coreProperties>
</file>