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FMCG Manufacturing &amp; Pricing View Documentation</w:t>
      </w:r>
    </w:p>
    <w:p>
      <w:pPr>
        <w:pStyle w:val="Heading2"/>
      </w:pPr>
      <w:r>
        <w:t>View Name</w:t>
      </w:r>
    </w:p>
    <w:p>
      <w:r>
        <w:t>VW_FACT_PRD_MANU_PROD_MASTER_MAIN_NEW_DATA</w:t>
      </w:r>
    </w:p>
    <w:p>
      <w:pPr>
        <w:pStyle w:val="Heading2"/>
      </w:pPr>
      <w:r>
        <w:t>Purpose</w:t>
      </w:r>
    </w:p>
    <w:p>
      <w:r>
        <w:t>This view consolidates manufacturing, cost, utilization, and pricing calculations for FMCG production data.</w:t>
      </w:r>
    </w:p>
    <w:p>
      <w:pPr>
        <w:pStyle w:val="Heading2"/>
      </w:pPr>
      <w:r>
        <w:t>CTE Explanation</w:t>
      </w:r>
    </w:p>
    <w:p>
      <w:r>
        <w:t>FMCG: Joins fact and dimension tables and derives pack value, unit, and operational cost.</w:t>
      </w:r>
    </w:p>
    <w:p>
      <w:r>
        <w:t>ProdCalc: Calculates packs, retail packs, and base cost per pack.</w:t>
      </w:r>
    </w:p>
    <w:p>
      <w:r>
        <w:t>UtilizationCalc: Computes utilization, variance, and monthly averages.</w:t>
      </w:r>
    </w:p>
    <w:p>
      <w:r>
        <w:t>MarginCalc: Assigns margins by category.</w:t>
      </w:r>
    </w:p>
    <w:p>
      <w:r>
        <w:t>PriceCalc: Calculates prices and tax.</w:t>
      </w:r>
    </w:p>
    <w:p>
      <w:pPr>
        <w:pStyle w:val="Heading2"/>
      </w:pPr>
      <w:r>
        <w:t>SQL Query</w:t>
      </w:r>
    </w:p>
    <w:p>
      <w:r>
        <w:t>CREATE OR ALTER VIEW VW_FACT_PRD_MANU_PROD_MASTER_MAIN_NEW_DATA AS</w:t>
        <w:br/>
        <w:br/>
        <w:t>WITH FMCG AS</w:t>
        <w:br/>
        <w:t>(</w:t>
        <w:br/>
        <w:t xml:space="preserve">SELECT </w:t>
        <w:br/>
        <w:t xml:space="preserve">       FPM.[UnitID]</w:t>
        <w:br/>
        <w:tab/>
        <w:t xml:space="preserve">  ,DMU.[ManufacturingUnitName]</w:t>
        <w:br/>
        <w:t xml:space="preserve">      ,FPM.[State_Code]</w:t>
        <w:br/>
        <w:tab/>
        <w:t xml:space="preserve">  ,DS.State</w:t>
        <w:br/>
        <w:t xml:space="preserve">      ,FPM.[MaterialCategoryID]</w:t>
        <w:br/>
        <w:tab/>
        <w:t xml:space="preserve">  ,DM.MaterialCategory</w:t>
        <w:br/>
        <w:t xml:space="preserve">      ,FPM.[Cat_Code]</w:t>
        <w:br/>
        <w:tab/>
        <w:t xml:space="preserve">  ,DMC.Category</w:t>
        <w:br/>
        <w:t xml:space="preserve">      ,FPM.[Sub_Category_ID]</w:t>
        <w:br/>
        <w:tab/>
        <w:t xml:space="preserve">  ,DSC.SubCategory</w:t>
        <w:br/>
        <w:t xml:space="preserve">      ,FPM.[Main_Prod_Cat_ID]</w:t>
        <w:br/>
        <w:t xml:space="preserve">      ,FPM.[Plant_Manager_ID]</w:t>
        <w:br/>
        <w:tab/>
        <w:t xml:space="preserve">  ,DPM.PlantManager</w:t>
        <w:br/>
        <w:t xml:space="preserve">      ,FPM.[Product_ID]</w:t>
        <w:br/>
        <w:tab/>
        <w:t xml:space="preserve">  ,DPP.ProductPack</w:t>
        <w:br/>
        <w:t xml:space="preserve">      ,FPM.[ProductionCapacityQuintalbyDay]</w:t>
        <w:br/>
        <w:t xml:space="preserve">      ,FPM.[ProducedCapacityQuintalbyDay]</w:t>
        <w:br/>
        <w:t xml:space="preserve">      ,FPM.[ExpectedProductionQuintalbyDay]</w:t>
        <w:br/>
        <w:t xml:space="preserve">      ,FPM.[ManufacturedDate]</w:t>
        <w:br/>
        <w:t xml:space="preserve">      ,FPM.[PlantWorkingHours]</w:t>
        <w:br/>
        <w:t xml:space="preserve">      ,FPM.[PlantCost]</w:t>
        <w:br/>
        <w:t xml:space="preserve">      ,FPM.[MaintenanceCostbyday]</w:t>
        <w:br/>
        <w:t xml:space="preserve">      ,FPM.[LaborCostbyday]</w:t>
        <w:br/>
        <w:t xml:space="preserve">      ,FPM.[PowerFuelCostbyday]</w:t>
        <w:br/>
        <w:t xml:space="preserve">      ,FPM.[OperationalChargesbyday]</w:t>
        <w:br/>
        <w:t xml:space="preserve">      ,FPM.[Year]</w:t>
        <w:br/>
        <w:t xml:space="preserve">      ,FPM.[MaterialCostbyday]</w:t>
        <w:br/>
        <w:t xml:space="preserve">      ,FPM.[BrandFamily_ID]</w:t>
        <w:br/>
        <w:t xml:space="preserve">      ,FPM.[PackSize]</w:t>
        <w:br/>
        <w:t xml:space="preserve">      ,FPM.[PacksPerQuintal]</w:t>
        <w:br/>
        <w:t xml:space="preserve">      ,FPM.[TotalRetailPacks_Produced]</w:t>
        <w:br/>
        <w:t xml:space="preserve">      ,FPM.[ManufacturedMonth]</w:t>
        <w:br/>
        <w:tab/>
        <w:t xml:space="preserve">  ,CAST(LEFT(FPM.[PackSize],PATINDEX('%[^0-9]%', FPM.[PackSize] + 'X')-1) AS INT) AS PackValue</w:t>
        <w:br/>
        <w:tab/>
        <w:t xml:space="preserve">  ,UPPER(</w:t>
        <w:br/>
        <w:tab/>
        <w:t xml:space="preserve">         SUBSTRING(FPM.[PackSize],</w:t>
        <w:br/>
        <w:tab/>
        <w:tab/>
        <w:tab/>
        <w:t xml:space="preserve"> PATINDEX('%[^0-9]%', FPM.[PackSize]), </w:t>
        <w:br/>
        <w:tab/>
        <w:tab/>
        <w:tab/>
        <w:t xml:space="preserve"> LEN(FPM.[PackSize]))</w:t>
        <w:br/>
        <w:tab/>
        <w:tab/>
        <w:tab/>
        <w:t xml:space="preserve"> ) AS PackUnit</w:t>
        <w:br/>
        <w:br/>
        <w:tab/>
        <w:t xml:space="preserve">  ,(FPM.PlantCost + FPM.MaintenanceCostbyday) AS TotalOperationalCost</w:t>
        <w:br/>
        <w:br/>
        <w:t xml:space="preserve">  FROM [FMCG_DB].[dbo].[FACT_PRD_MANU_PROD_MASTER_MAIN_NEW_DATA] AS FPM</w:t>
        <w:br/>
        <w:br/>
        <w:t xml:space="preserve">  LEFT JOIN [dbo].[DM_Manufacturing_Unit] AS DMU</w:t>
        <w:br/>
        <w:t xml:space="preserve">  ON FPM.UnitID = DMU.UnitID</w:t>
        <w:br/>
        <w:br/>
        <w:t xml:space="preserve">  LEFT JOIN [dbo].[DM_State] AS DS</w:t>
        <w:br/>
        <w:t xml:space="preserve">  ON FPM.State_Code = DS.State_Code</w:t>
        <w:br/>
        <w:br/>
        <w:t xml:space="preserve">  LEFT JOIN [dbo].[DM_Material_Category] AS DM</w:t>
        <w:br/>
        <w:t xml:space="preserve">  ON FPM.MaterialCategoryID = DM.MaterialCategoryID</w:t>
        <w:br/>
        <w:br/>
        <w:t xml:space="preserve">  LEFT JOIN [dbo].[DM_Subcategory] AS DSC</w:t>
        <w:br/>
        <w:t xml:space="preserve">  ON FPM.Sub_Category_ID = DSC.Sub_Category_ID</w:t>
        <w:br/>
        <w:br/>
        <w:t xml:space="preserve">  LEFT JOIN [dbo].[DM_Category] AS DMC</w:t>
        <w:br/>
        <w:t xml:space="preserve">  ON FPM.Cat_Code = DMC.Cat_Code</w:t>
        <w:br/>
        <w:br/>
        <w:t xml:space="preserve">  LEFT JOIN [dbo].[DM_Plant_Manager] AS DPM</w:t>
        <w:br/>
        <w:t xml:space="preserve">  ON FPM.Plant_Manager_ID = DPM.ID</w:t>
        <w:br/>
        <w:br/>
        <w:t xml:space="preserve">  LEFT JOIN [dbo].[DM_Product_Pack] AS DPP</w:t>
        <w:br/>
        <w:t xml:space="preserve">  ON FPM.Product_ID = DPP.ProductID</w:t>
        <w:br/>
        <w:t>),</w:t>
        <w:br/>
        <w:br/>
        <w:t>ProdCalc As</w:t>
        <w:br/>
        <w:t>(</w:t>
        <w:br/>
        <w:t>SELECT FMC.* ,</w:t>
        <w:br/>
        <w:t>CASE WHEN FMC.PackUnit IN ('G','ML') THEN 100000/NULLIF(FMC.PackValue,0)</w:t>
        <w:br/>
        <w:tab/>
        <w:t xml:space="preserve">     WHEN FMC.PackUnit IN ('KG','L') THEN 100/NULLIF(FMC.PackValue,0)</w:t>
        <w:br/>
        <w:tab/>
        <w:tab/>
        <w:t xml:space="preserve"> ELSE NULL</w:t>
        <w:br/>
        <w:tab/>
        <w:t>END AS PacksPerQuintall</w:t>
        <w:br/>
        <w:t>FROM FMCG AS FMC</w:t>
        <w:br/>
        <w:t>)</w:t>
        <w:br/>
        <w:t>SELECT * FROM ProdCalc;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