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0B3B8" w14:textId="77777777" w:rsidR="009C3301" w:rsidRDefault="00000000">
      <w:pPr>
        <w:spacing w:after="20"/>
      </w:pPr>
      <w:r>
        <w:rPr>
          <w:b/>
          <w:bCs/>
          <w:color w:val="595959"/>
          <w:sz w:val="18"/>
          <w:szCs w:val="18"/>
        </w:rPr>
        <w:t>The Northstar Sprint — Assignment 2 Companion Document</w:t>
      </w:r>
    </w:p>
    <w:p w14:paraId="21DB5590" w14:textId="77777777" w:rsidR="009C3301" w:rsidRPr="004C1358" w:rsidRDefault="00000000">
      <w:pPr>
        <w:pStyle w:val="Title"/>
        <w:spacing w:after="60"/>
        <w:rPr>
          <w:color w:val="2F5496" w:themeColor="accent1" w:themeShade="BF"/>
        </w:rPr>
      </w:pPr>
      <w:r w:rsidRPr="004C1358">
        <w:rPr>
          <w:b/>
          <w:bCs/>
          <w:color w:val="2F5496" w:themeColor="accent1" w:themeShade="BF"/>
          <w:sz w:val="34"/>
          <w:szCs w:val="34"/>
        </w:rPr>
        <w:t>Go-Live Readiness Note</w:t>
      </w:r>
    </w:p>
    <w:p w14:paraId="766E463B" w14:textId="77777777" w:rsidR="009C3301" w:rsidRDefault="00000000">
      <w:pPr>
        <w:spacing w:after="80" w:line="264" w:lineRule="auto"/>
      </w:pPr>
      <w:r>
        <w:rPr>
          <w:i/>
          <w:iCs/>
          <w:color w:val="595959"/>
        </w:rPr>
        <w:t xml:space="preserve">Support Deflection MVP (Node.js CLI chatbot) — handoff to Northstar Retail Co.'s support team, no engineer from our team in the room. Revision </w:t>
      </w:r>
      <w:proofErr w:type="gramStart"/>
      <w:r>
        <w:rPr>
          <w:i/>
          <w:iCs/>
          <w:color w:val="595959"/>
        </w:rPr>
        <w:t>note</w:t>
      </w:r>
      <w:proofErr w:type="gramEnd"/>
      <w:r>
        <w:rPr>
          <w:i/>
          <w:iCs/>
          <w:color w:val="595959"/>
        </w:rPr>
        <w:t>: this replaces an earlier browser-based version — the team opted for a command-line tool instead of a hosted web page, while staying in JavaScript for the whole stack.</w:t>
      </w:r>
    </w:p>
    <w:p w14:paraId="7F894C3A" w14:textId="77777777" w:rsidR="009C3301" w:rsidRPr="004C1358" w:rsidRDefault="00000000">
      <w:pPr>
        <w:pStyle w:val="Heading1"/>
        <w:spacing w:before="160" w:after="80"/>
        <w:rPr>
          <w:color w:val="2F5496" w:themeColor="accent1" w:themeShade="BF"/>
        </w:rPr>
      </w:pPr>
      <w:r w:rsidRPr="004C1358">
        <w:rPr>
          <w:b/>
          <w:bCs/>
          <w:color w:val="2F5496" w:themeColor="accent1" w:themeShade="BF"/>
          <w:sz w:val="26"/>
          <w:szCs w:val="26"/>
        </w:rPr>
        <w:t>How to run it</w:t>
      </w:r>
    </w:p>
    <w:p w14:paraId="513E4495" w14:textId="77777777" w:rsidR="009C3301" w:rsidRDefault="00000000">
      <w:pPr>
        <w:spacing w:after="80" w:line="264" w:lineRule="auto"/>
      </w:pPr>
      <w:r>
        <w:rPr>
          <w:color w:val="2B2B2B"/>
        </w:rPr>
        <w:t>No installation beyond Node.js, which most support/IT/dev teams already have or can install free. From a terminal, inside the project folder:</w:t>
      </w:r>
    </w:p>
    <w:p w14:paraId="5CD9D72D" w14:textId="77777777" w:rsidR="009C3301" w:rsidRDefault="00000000">
      <w:pPr>
        <w:spacing w:after="60"/>
      </w:pPr>
      <w:r>
        <w:rPr>
          <w:rFonts w:ascii="Courier New" w:eastAsia="Courier New" w:hAnsi="Courier New" w:cs="Courier New"/>
          <w:color w:val="0F7C7C"/>
          <w:sz w:val="19"/>
          <w:szCs w:val="19"/>
        </w:rPr>
        <w:t>node main.js</w:t>
      </w:r>
    </w:p>
    <w:p w14:paraId="2C20CB64" w14:textId="77777777" w:rsidR="009C3301" w:rsidRDefault="00000000">
      <w:pPr>
        <w:spacing w:after="80" w:line="264" w:lineRule="auto"/>
      </w:pPr>
      <w:r>
        <w:rPr>
          <w:color w:val="2B2B2B"/>
        </w:rPr>
        <w:t>This opens a numbered menu in the terminal. Select a category, enter the requested detail, and the answer prints directly below. Type 0 to exit.</w:t>
      </w:r>
    </w:p>
    <w:p w14:paraId="01278057" w14:textId="77777777" w:rsidR="009C3301" w:rsidRPr="004C1358" w:rsidRDefault="00000000">
      <w:pPr>
        <w:pStyle w:val="Heading1"/>
        <w:spacing w:before="160" w:after="80"/>
        <w:rPr>
          <w:color w:val="2F5496" w:themeColor="accent1" w:themeShade="BF"/>
        </w:rPr>
      </w:pPr>
      <w:r w:rsidRPr="004C1358">
        <w:rPr>
          <w:b/>
          <w:bCs/>
          <w:color w:val="2F5496" w:themeColor="accent1" w:themeShade="BF"/>
          <w:sz w:val="26"/>
          <w:szCs w:val="26"/>
        </w:rPr>
        <w:t>What works today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900"/>
        <w:gridCol w:w="2400"/>
      </w:tblGrid>
      <w:tr w:rsidR="009C3301" w14:paraId="10974F70" w14:textId="77777777" w:rsidTr="004C1358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2F5496" w:themeFill="accent1" w:themeFillShade="B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73483E" w14:textId="77777777" w:rsidR="009C3301" w:rsidRDefault="00000000">
            <w:r>
              <w:rPr>
                <w:b/>
                <w:bCs/>
                <w:color w:val="FFFFFF"/>
                <w:sz w:val="18"/>
                <w:szCs w:val="18"/>
              </w:rPr>
              <w:t>Ticket type</w:t>
            </w:r>
          </w:p>
        </w:tc>
        <w:tc>
          <w:tcPr>
            <w:tcW w:w="4900" w:type="dxa"/>
            <w:shd w:val="clear" w:color="auto" w:fill="2F5496" w:themeFill="accent1" w:themeFillShade="B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A76D08" w14:textId="77777777" w:rsidR="009C3301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2400" w:type="dxa"/>
            <w:shd w:val="clear" w:color="auto" w:fill="2F5496" w:themeFill="accent1" w:themeFillShade="B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0EB089" w14:textId="77777777" w:rsidR="009C3301" w:rsidRDefault="00000000">
            <w:r>
              <w:rPr>
                <w:b/>
                <w:bCs/>
                <w:color w:val="FFFFFF"/>
                <w:sz w:val="18"/>
                <w:szCs w:val="18"/>
              </w:rPr>
              <w:t>Owner for questions</w:t>
            </w:r>
          </w:p>
        </w:tc>
      </w:tr>
      <w:tr w:rsidR="009C3301" w14:paraId="6EFB4D5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CF4319" w14:textId="77777777" w:rsidR="009C3301" w:rsidRDefault="00000000">
            <w:r>
              <w:rPr>
                <w:color w:val="2B2B2B"/>
                <w:sz w:val="18"/>
                <w:szCs w:val="18"/>
              </w:rPr>
              <w:t>Order status</w:t>
            </w:r>
          </w:p>
        </w:tc>
        <w:tc>
          <w:tcPr>
            <w:tcW w:w="4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4DCD88" w14:textId="77777777" w:rsidR="009C3301" w:rsidRDefault="00000000">
            <w:r>
              <w:rPr>
                <w:color w:val="2B2B2B"/>
                <w:sz w:val="18"/>
                <w:szCs w:val="18"/>
              </w:rPr>
              <w:t>Working end-to-end. Menu option 1 looks up 5 seeded sample orders by order ID or email; prints status, carrier, and ETA.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D29DC5" w14:textId="77777777" w:rsidR="009C3301" w:rsidRDefault="00000000">
            <w:r>
              <w:rPr>
                <w:color w:val="2B2B2B"/>
                <w:sz w:val="18"/>
                <w:szCs w:val="18"/>
              </w:rPr>
              <w:t>Ben</w:t>
            </w:r>
          </w:p>
        </w:tc>
      </w:tr>
      <w:tr w:rsidR="009C3301" w14:paraId="790D194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D37E24" w14:textId="77777777" w:rsidR="009C3301" w:rsidRDefault="00000000">
            <w:r>
              <w:rPr>
                <w:color w:val="2B2B2B"/>
                <w:sz w:val="18"/>
                <w:szCs w:val="18"/>
              </w:rPr>
              <w:t>Returns &amp; refunds</w:t>
            </w:r>
          </w:p>
        </w:tc>
        <w:tc>
          <w:tcPr>
            <w:tcW w:w="4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9AFC14" w14:textId="77777777" w:rsidR="009C3301" w:rsidRDefault="00000000">
            <w:r>
              <w:rPr>
                <w:color w:val="2B2B2B"/>
                <w:sz w:val="18"/>
                <w:szCs w:val="18"/>
              </w:rPr>
              <w:t>Working end-to-end. Menu option 2 checks return eligibility against the return window and prints the refund timeline once eligible.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C54C4E" w14:textId="77777777" w:rsidR="009C3301" w:rsidRDefault="00000000">
            <w:r>
              <w:rPr>
                <w:color w:val="2B2B2B"/>
                <w:sz w:val="18"/>
                <w:szCs w:val="18"/>
              </w:rPr>
              <w:t>Carmen</w:t>
            </w:r>
          </w:p>
        </w:tc>
      </w:tr>
      <w:tr w:rsidR="009C3301" w14:paraId="4FE12D0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8FFFC5" w14:textId="77777777" w:rsidR="009C3301" w:rsidRDefault="00000000">
            <w:r>
              <w:rPr>
                <w:color w:val="2B2B2B"/>
                <w:sz w:val="18"/>
                <w:szCs w:val="18"/>
              </w:rPr>
              <w:t>Stock availability</w:t>
            </w:r>
          </w:p>
        </w:tc>
        <w:tc>
          <w:tcPr>
            <w:tcW w:w="4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53D632" w14:textId="77777777" w:rsidR="009C3301" w:rsidRDefault="00000000">
            <w:r>
              <w:rPr>
                <w:color w:val="2B2B2B"/>
                <w:sz w:val="18"/>
                <w:szCs w:val="18"/>
              </w:rPr>
              <w:t>Not built this sprint. Category logic and mock lookup data exist in stock.js, but no menu option calls it — scoped as a stretch goal per the Ticket Category Definitions doc, and we didn’t reach it.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4D2DC1" w14:textId="77777777" w:rsidR="009C3301" w:rsidRDefault="00000000">
            <w:r>
              <w:rPr>
                <w:color w:val="2B2B2B"/>
                <w:sz w:val="18"/>
                <w:szCs w:val="18"/>
              </w:rPr>
              <w:t>Devon</w:t>
            </w:r>
          </w:p>
        </w:tc>
      </w:tr>
    </w:tbl>
    <w:p w14:paraId="0C89B014" w14:textId="77777777" w:rsidR="009C3301" w:rsidRPr="004C1358" w:rsidRDefault="00000000">
      <w:pPr>
        <w:pStyle w:val="Heading1"/>
        <w:spacing w:before="160" w:after="80"/>
        <w:rPr>
          <w:color w:val="2F5496" w:themeColor="accent1" w:themeShade="BF"/>
        </w:rPr>
      </w:pPr>
      <w:r w:rsidRPr="004C1358">
        <w:rPr>
          <w:b/>
          <w:bCs/>
          <w:color w:val="2F5496" w:themeColor="accent1" w:themeShade="BF"/>
          <w:sz w:val="26"/>
          <w:szCs w:val="26"/>
        </w:rPr>
        <w:t>What's known-broken or out of scope</w:t>
      </w:r>
    </w:p>
    <w:p w14:paraId="1934A1C5" w14:textId="77777777" w:rsidR="009C3301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2B2B2B"/>
        </w:rPr>
        <w:t>Stock availability was not built this sprint. The lookup table and category logic exist in stock.js, but no menu option calls it — it was scoped as a stretch goal in the Ticket Category Definitions doc, and we didn't reach it once Order Status and Returns &amp; Refunds were solid.</w:t>
      </w:r>
    </w:p>
    <w:p w14:paraId="132EC661" w14:textId="77777777" w:rsidR="009C3301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2B2B2B"/>
        </w:rPr>
        <w:t>The dataset is mocked: 5 sample orders and 4 sample items only, hardcoded in data.js. It is not connected to Northstar's live order or inventory systems.</w:t>
      </w:r>
    </w:p>
    <w:p w14:paraId="047D397B" w14:textId="77777777" w:rsidR="009C3301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8C5B0B"/>
        </w:rPr>
        <w:t>There is no authentication — whoever runs the script can look up any order by ID. Before wider rollout, this needs to sit behind whatever login Northstar's agents already use to access their support tools.</w:t>
      </w:r>
    </w:p>
    <w:p w14:paraId="5312C6AD" w14:textId="77777777" w:rsidR="009C3301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2B2B2B"/>
        </w:rPr>
        <w:t>No logging exists. If an agent hits an unexpected input and the script errors out, there's no record of it — worth adding basic error logging before this becomes a daily-use tool rather than a demo.</w:t>
      </w:r>
    </w:p>
    <w:p w14:paraId="125CAE05" w14:textId="77777777" w:rsidR="009C3301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2B2B2B"/>
        </w:rPr>
        <w:t>This is a single-agent, single-session terminal tool — it does not scale to multiple agents using it simultaneously against shared state, since there's no shared backend, only the in-memory mock data reloaded fresh each run.</w:t>
      </w:r>
    </w:p>
    <w:p w14:paraId="088CC120" w14:textId="77777777" w:rsidR="009C3301" w:rsidRDefault="00000000">
      <w:pPr>
        <w:pStyle w:val="Heading1"/>
        <w:spacing w:before="160" w:after="80"/>
      </w:pPr>
      <w:r w:rsidRPr="004C1358">
        <w:rPr>
          <w:b/>
          <w:bCs/>
          <w:color w:val="2F5496" w:themeColor="accent1" w:themeShade="BF"/>
          <w:sz w:val="26"/>
          <w:szCs w:val="26"/>
        </w:rPr>
        <w:t>What Northstar's team needs to do to pick this up</w:t>
      </w:r>
    </w:p>
    <w:p w14:paraId="1AD98ACB" w14:textId="77777777" w:rsidR="009C3301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2B2B2B"/>
        </w:rPr>
        <w:t>1. Confirm Node.js is installed on the machines that will run this (node --version in a terminal) — if not, it's a standard free install from nodejs.org.</w:t>
      </w:r>
    </w:p>
    <w:p w14:paraId="26AE60FE" w14:textId="77777777" w:rsidR="009C3301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2B2B2B"/>
        </w:rPr>
        <w:t>2. Replace the mock dataset in data.js with a real export from Northstar's order and inventory systems, matching the same field names.</w:t>
      </w:r>
    </w:p>
    <w:p w14:paraId="0ACBC28C" w14:textId="77777777" w:rsidR="009C3301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2B2B2B"/>
        </w:rPr>
        <w:t>3. To add stock availability: wire a 3rd menu option in main.js calling the existing (already-written) lookup function in stock.js — estimated half-day of work for one engineer, since the logic itself doesn't need to be built from scratch.</w:t>
      </w:r>
    </w:p>
    <w:p w14:paraId="45F33945" w14:textId="77777777" w:rsidR="009C3301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8C5B0B"/>
        </w:rPr>
        <w:t xml:space="preserve">4. Add authentication before this </w:t>
      </w:r>
      <w:proofErr w:type="gramStart"/>
      <w:r>
        <w:rPr>
          <w:color w:val="8C5B0B"/>
        </w:rPr>
        <w:t>touches</w:t>
      </w:r>
      <w:proofErr w:type="gramEnd"/>
      <w:r>
        <w:rPr>
          <w:color w:val="8C5B0B"/>
        </w:rPr>
        <w:t xml:space="preserve"> real customer data — do not point it at live orders until this is done.</w:t>
      </w:r>
    </w:p>
    <w:p w14:paraId="1EE8DFB0" w14:textId="77777777" w:rsidR="009C3301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2B2B2B"/>
        </w:rPr>
        <w:t>5. If Northstar's team eventually wants a browser-based version instead of a terminal tool, that's a separate build — the team deliberately scoped this sprint to CLI only; the category logic in orderStatus.js / returns.js could be reused, but the interaction layer would need to be rebuilt.</w:t>
      </w:r>
    </w:p>
    <w:p w14:paraId="66DA31AF" w14:textId="77777777" w:rsidR="009C3301" w:rsidRPr="004C1358" w:rsidRDefault="00000000">
      <w:pPr>
        <w:pStyle w:val="Heading1"/>
        <w:spacing w:before="160" w:after="80"/>
        <w:rPr>
          <w:color w:val="2F5496" w:themeColor="accent1" w:themeShade="BF"/>
        </w:rPr>
      </w:pPr>
      <w:r w:rsidRPr="004C1358">
        <w:rPr>
          <w:b/>
          <w:bCs/>
          <w:color w:val="2F5496" w:themeColor="accent1" w:themeShade="BF"/>
          <w:sz w:val="26"/>
          <w:szCs w:val="26"/>
        </w:rPr>
        <w:t>Who to contact</w:t>
      </w:r>
    </w:p>
    <w:p w14:paraId="5BB1031B" w14:textId="69D7FE15" w:rsidR="009C3301" w:rsidRDefault="00000000">
      <w:pPr>
        <w:spacing w:after="80" w:line="264" w:lineRule="auto"/>
      </w:pPr>
      <w:r>
        <w:rPr>
          <w:color w:val="2B2B2B"/>
        </w:rPr>
        <w:t xml:space="preserve">Primary contact for questions this week: </w:t>
      </w:r>
      <w:r w:rsidR="004C1358">
        <w:rPr>
          <w:color w:val="2B2B2B"/>
        </w:rPr>
        <w:t>admn1n@northstar.org</w:t>
      </w:r>
      <w:r>
        <w:rPr>
          <w:color w:val="2B2B2B"/>
        </w:rPr>
        <w:t xml:space="preserve">. </w:t>
      </w:r>
    </w:p>
    <w:sectPr w:rsidR="009C3301">
      <w:pgSz w:w="12240" w:h="15840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31F09"/>
    <w:multiLevelType w:val="hybridMultilevel"/>
    <w:tmpl w:val="93605AB8"/>
    <w:lvl w:ilvl="0" w:tplc="DD385D88">
      <w:start w:val="1"/>
      <w:numFmt w:val="bullet"/>
      <w:lvlText w:val="●"/>
      <w:lvlJc w:val="left"/>
      <w:pPr>
        <w:ind w:left="720" w:hanging="360"/>
      </w:pPr>
    </w:lvl>
    <w:lvl w:ilvl="1" w:tplc="C5DE84DE">
      <w:start w:val="1"/>
      <w:numFmt w:val="bullet"/>
      <w:lvlText w:val="○"/>
      <w:lvlJc w:val="left"/>
      <w:pPr>
        <w:ind w:left="1440" w:hanging="360"/>
      </w:pPr>
    </w:lvl>
    <w:lvl w:ilvl="2" w:tplc="D4649DAE">
      <w:start w:val="1"/>
      <w:numFmt w:val="bullet"/>
      <w:lvlText w:val="■"/>
      <w:lvlJc w:val="left"/>
      <w:pPr>
        <w:ind w:left="2160" w:hanging="360"/>
      </w:pPr>
    </w:lvl>
    <w:lvl w:ilvl="3" w:tplc="B9300970">
      <w:start w:val="1"/>
      <w:numFmt w:val="bullet"/>
      <w:lvlText w:val="●"/>
      <w:lvlJc w:val="left"/>
      <w:pPr>
        <w:ind w:left="2880" w:hanging="360"/>
      </w:pPr>
    </w:lvl>
    <w:lvl w:ilvl="4" w:tplc="577CBE10">
      <w:start w:val="1"/>
      <w:numFmt w:val="bullet"/>
      <w:lvlText w:val="○"/>
      <w:lvlJc w:val="left"/>
      <w:pPr>
        <w:ind w:left="3600" w:hanging="360"/>
      </w:pPr>
    </w:lvl>
    <w:lvl w:ilvl="5" w:tplc="FA343C96">
      <w:start w:val="1"/>
      <w:numFmt w:val="bullet"/>
      <w:lvlText w:val="■"/>
      <w:lvlJc w:val="left"/>
      <w:pPr>
        <w:ind w:left="4320" w:hanging="360"/>
      </w:pPr>
    </w:lvl>
    <w:lvl w:ilvl="6" w:tplc="90E04F70">
      <w:start w:val="1"/>
      <w:numFmt w:val="bullet"/>
      <w:lvlText w:val="●"/>
      <w:lvlJc w:val="left"/>
      <w:pPr>
        <w:ind w:left="5040" w:hanging="360"/>
      </w:pPr>
    </w:lvl>
    <w:lvl w:ilvl="7" w:tplc="E53020DE">
      <w:start w:val="1"/>
      <w:numFmt w:val="bullet"/>
      <w:lvlText w:val="●"/>
      <w:lvlJc w:val="left"/>
      <w:pPr>
        <w:ind w:left="5760" w:hanging="360"/>
      </w:pPr>
    </w:lvl>
    <w:lvl w:ilvl="8" w:tplc="6562CBA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06370A6"/>
    <w:multiLevelType w:val="hybridMultilevel"/>
    <w:tmpl w:val="C770A186"/>
    <w:lvl w:ilvl="0" w:tplc="31862F50">
      <w:start w:val="1"/>
      <w:numFmt w:val="bullet"/>
      <w:lvlText w:val="•"/>
      <w:lvlJc w:val="left"/>
      <w:pPr>
        <w:ind w:left="300" w:hanging="220"/>
      </w:pPr>
    </w:lvl>
    <w:lvl w:ilvl="1" w:tplc="61EC20A8">
      <w:numFmt w:val="decimal"/>
      <w:lvlText w:val=""/>
      <w:lvlJc w:val="left"/>
    </w:lvl>
    <w:lvl w:ilvl="2" w:tplc="3B348B68">
      <w:numFmt w:val="decimal"/>
      <w:lvlText w:val=""/>
      <w:lvlJc w:val="left"/>
    </w:lvl>
    <w:lvl w:ilvl="3" w:tplc="7CF43040">
      <w:numFmt w:val="decimal"/>
      <w:lvlText w:val=""/>
      <w:lvlJc w:val="left"/>
    </w:lvl>
    <w:lvl w:ilvl="4" w:tplc="6232B586">
      <w:numFmt w:val="decimal"/>
      <w:lvlText w:val=""/>
      <w:lvlJc w:val="left"/>
    </w:lvl>
    <w:lvl w:ilvl="5" w:tplc="61C8B47C">
      <w:numFmt w:val="decimal"/>
      <w:lvlText w:val=""/>
      <w:lvlJc w:val="left"/>
    </w:lvl>
    <w:lvl w:ilvl="6" w:tplc="A9884E8A">
      <w:numFmt w:val="decimal"/>
      <w:lvlText w:val=""/>
      <w:lvlJc w:val="left"/>
    </w:lvl>
    <w:lvl w:ilvl="7" w:tplc="94700684">
      <w:numFmt w:val="decimal"/>
      <w:lvlText w:val=""/>
      <w:lvlJc w:val="left"/>
    </w:lvl>
    <w:lvl w:ilvl="8" w:tplc="5BCC1B24">
      <w:numFmt w:val="decimal"/>
      <w:lvlText w:val=""/>
      <w:lvlJc w:val="left"/>
    </w:lvl>
  </w:abstractNum>
  <w:num w:numId="1" w16cid:durableId="476383043">
    <w:abstractNumId w:val="0"/>
    <w:lvlOverride w:ilvl="0">
      <w:startOverride w:val="1"/>
    </w:lvlOverride>
  </w:num>
  <w:num w:numId="2" w16cid:durableId="151781446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3301"/>
    <w:rsid w:val="002B054B"/>
    <w:rsid w:val="004C1358"/>
    <w:rsid w:val="009C3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BAF15"/>
  <w15:docId w15:val="{A9048BDC-9776-4EA8-9679-E5230CE47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514</Words>
  <Characters>2933</Characters>
  <Application>Microsoft Office Word</Application>
  <DocSecurity>0</DocSecurity>
  <Lines>24</Lines>
  <Paragraphs>6</Paragraphs>
  <ScaleCrop>false</ScaleCrop>
  <Company/>
  <LinksUpToDate>false</LinksUpToDate>
  <CharactersWithSpaces>3441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kibet enock</cp:lastModifiedBy>
  <cp:revision>2</cp:revision>
  <dcterms:created xsi:type="dcterms:W3CDTF">2026-08-14T05:52:00Z</dcterms:created>
  <dcterms:modified xsi:type="dcterms:W3CDTF">2026-08-14T05:59:00Z</dcterms:modified>
</cp:coreProperties>
</file>