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CF6F1E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CF6F1E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CF6F1E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proofErr w:type="spellStart"/>
      <w:r w:rsidRPr="00121419">
        <w:rPr>
          <w:rFonts w:ascii="Arial"/>
          <w:spacing w:val="-1"/>
          <w:sz w:val="36"/>
          <w:szCs w:val="36"/>
        </w:rPr>
        <w:t>Bhimendra</w:t>
      </w:r>
      <w:proofErr w:type="spellEnd"/>
      <w:r w:rsidRPr="00121419">
        <w:rPr>
          <w:rFonts w:ascii="Arial"/>
          <w:spacing w:val="-1"/>
          <w:sz w:val="36"/>
          <w:szCs w:val="36"/>
        </w:rPr>
        <w:t xml:space="preserve"> </w:t>
      </w:r>
      <w:proofErr w:type="spellStart"/>
      <w:r w:rsidRPr="00121419">
        <w:rPr>
          <w:rFonts w:ascii="Arial"/>
          <w:spacing w:val="-1"/>
          <w:sz w:val="36"/>
          <w:szCs w:val="36"/>
        </w:rPr>
        <w:t>Nerli</w:t>
      </w:r>
      <w:proofErr w:type="spellEnd"/>
    </w:p>
    <w:p w14:paraId="0BB8CA74" w14:textId="77777777" w:rsidR="00121419" w:rsidRPr="00121419" w:rsidRDefault="00121419" w:rsidP="00CF6F1E">
      <w:pPr>
        <w:pStyle w:val="ListParagraph"/>
        <w:ind w:left="780" w:firstLine="0"/>
        <w:jc w:val="center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 xml:space="preserve">2) Pravin </w:t>
      </w:r>
      <w:proofErr w:type="spellStart"/>
      <w:r w:rsidRPr="00121419">
        <w:rPr>
          <w:rFonts w:ascii="Arial"/>
          <w:spacing w:val="-1"/>
          <w:sz w:val="36"/>
          <w:szCs w:val="36"/>
        </w:rPr>
        <w:t>Chittoji</w:t>
      </w:r>
      <w:proofErr w:type="spellEnd"/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5D602A00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can register more than one patient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CB4CEF9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  <w:r w:rsidR="005E4911">
              <w:t xml:space="preserve"> </w:t>
            </w:r>
            <w:r w:rsidR="005E4911">
              <w:sym w:font="Wingdings" w:char="F0E0"/>
            </w:r>
            <w:r w:rsidR="005E4911">
              <w:t xml:space="preserve"> under process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4171794C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working</w:t>
            </w:r>
          </w:p>
          <w:p w14:paraId="46379C67" w14:textId="5D6EEAAD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  <w:r w:rsidR="005E4911"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069BF51F" w14:textId="56D60719" w:rsidR="005F636E" w:rsidRPr="003F5A71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>Allocate</w:t>
            </w:r>
            <w:r w:rsidR="003F5A71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Room for Patient if needed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3F5A71">
              <w:rPr>
                <w:color w:val="404040"/>
              </w:rPr>
              <w:t>working</w:t>
            </w:r>
          </w:p>
          <w:p w14:paraId="6BDB2C9C" w14:textId="3E7856D7" w:rsidR="003F5A71" w:rsidRPr="0097527F" w:rsidRDefault="003F5A71" w:rsidP="003F5A71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38468077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>Complete the payment details of patient after discharge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6D5DF6">
              <w:rPr>
                <w:color w:val="404040"/>
              </w:rPr>
              <w:t>not started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Routing The Components (Pravin </w:t>
      </w:r>
      <w:proofErr w:type="spellStart"/>
      <w:r>
        <w:t>Chittoji</w:t>
      </w:r>
      <w:proofErr w:type="spellEnd"/>
      <w:r>
        <w:t>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Node JS and Mongo DB (Pravin </w:t>
      </w:r>
      <w:proofErr w:type="spellStart"/>
      <w:r>
        <w:t>Chittoji</w:t>
      </w:r>
      <w:proofErr w:type="spellEnd"/>
      <w:r>
        <w:t>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7923" w14:textId="77777777" w:rsidR="00DB7C02" w:rsidRDefault="00DB7C02">
      <w:r>
        <w:separator/>
      </w:r>
    </w:p>
  </w:endnote>
  <w:endnote w:type="continuationSeparator" w:id="0">
    <w:p w14:paraId="1DE6BDA5" w14:textId="77777777" w:rsidR="00DB7C02" w:rsidRDefault="00DB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4BA6" w14:textId="77777777" w:rsidR="00DB7C02" w:rsidRDefault="00DB7C02">
      <w:r>
        <w:separator/>
      </w:r>
    </w:p>
  </w:footnote>
  <w:footnote w:type="continuationSeparator" w:id="0">
    <w:p w14:paraId="365F8027" w14:textId="77777777" w:rsidR="00DB7C02" w:rsidRDefault="00DB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163B10"/>
    <w:rsid w:val="00210014"/>
    <w:rsid w:val="0035504A"/>
    <w:rsid w:val="003F5A71"/>
    <w:rsid w:val="00430775"/>
    <w:rsid w:val="005E4911"/>
    <w:rsid w:val="005F4A40"/>
    <w:rsid w:val="005F636E"/>
    <w:rsid w:val="006849B2"/>
    <w:rsid w:val="006906E5"/>
    <w:rsid w:val="006D5DF6"/>
    <w:rsid w:val="0074653F"/>
    <w:rsid w:val="007D4ACE"/>
    <w:rsid w:val="008F75D4"/>
    <w:rsid w:val="00A44BBB"/>
    <w:rsid w:val="00A52AFD"/>
    <w:rsid w:val="00C241CD"/>
    <w:rsid w:val="00CF6F1E"/>
    <w:rsid w:val="00D703AE"/>
    <w:rsid w:val="00DB7C02"/>
    <w:rsid w:val="00E819A9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13</cp:revision>
  <dcterms:created xsi:type="dcterms:W3CDTF">2022-08-01T08:24:00Z</dcterms:created>
  <dcterms:modified xsi:type="dcterms:W3CDTF">2022-08-04T03:27:00Z</dcterms:modified>
</cp:coreProperties>
</file>