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CC4184" w14:textId="77777777" w:rsidR="0034056B" w:rsidRPr="0034056B" w:rsidRDefault="0034056B" w:rsidP="00930AE3">
      <w:pPr>
        <w:autoSpaceDE w:val="0"/>
        <w:autoSpaceDN w:val="0"/>
        <w:adjustRightInd w:val="0"/>
        <w:spacing w:after="0" w:line="360" w:lineRule="auto"/>
        <w:jc w:val="center"/>
        <w:rPr>
          <w:rFonts w:ascii="Times New Roman" w:hAnsi="Times New Roman" w:cs="Times New Roman"/>
          <w:b/>
          <w:bCs/>
          <w:color w:val="3A3A3A"/>
          <w:sz w:val="28"/>
          <w:szCs w:val="28"/>
          <w:shd w:val="clear" w:color="auto" w:fill="FFFFFF"/>
        </w:rPr>
      </w:pPr>
      <w:r w:rsidRPr="0034056B">
        <w:rPr>
          <w:rFonts w:ascii="Times New Roman" w:hAnsi="Times New Roman" w:cs="Times New Roman"/>
          <w:b/>
          <w:bCs/>
          <w:color w:val="3A3A3A"/>
          <w:sz w:val="28"/>
          <w:szCs w:val="28"/>
          <w:shd w:val="clear" w:color="auto" w:fill="FFFFFF"/>
        </w:rPr>
        <w:t>DATA SCIENCE TOOLBOX: PYTHON PROGRAMMING</w:t>
      </w:r>
    </w:p>
    <w:p w14:paraId="0A9AF8EA" w14:textId="11BD9365" w:rsidR="00930AE3" w:rsidRPr="007C59C8" w:rsidRDefault="00930AE3" w:rsidP="00930AE3">
      <w:pPr>
        <w:autoSpaceDE w:val="0"/>
        <w:autoSpaceDN w:val="0"/>
        <w:adjustRightInd w:val="0"/>
        <w:spacing w:after="0" w:line="360" w:lineRule="auto"/>
        <w:jc w:val="center"/>
        <w:rPr>
          <w:rFonts w:ascii="Times New Roman" w:eastAsia="Times New Roman" w:hAnsi="Times New Roman" w:cs="Times New Roman"/>
          <w:b/>
          <w:bCs/>
          <w:color w:val="000000" w:themeColor="text1"/>
          <w:sz w:val="24"/>
          <w:szCs w:val="24"/>
          <w:lang w:eastAsia="en-IN"/>
        </w:rPr>
      </w:pPr>
      <w:r w:rsidRPr="007C59C8">
        <w:rPr>
          <w:rFonts w:ascii="Times New Roman" w:eastAsia="Times New Roman" w:hAnsi="Times New Roman" w:cs="Times New Roman"/>
          <w:b/>
          <w:bCs/>
          <w:color w:val="000000" w:themeColor="text1"/>
          <w:sz w:val="24"/>
          <w:szCs w:val="24"/>
          <w:lang w:eastAsia="en-IN"/>
        </w:rPr>
        <w:t>PROJECT REPORT</w:t>
      </w:r>
    </w:p>
    <w:p w14:paraId="764BE47F" w14:textId="77777777" w:rsidR="00930AE3" w:rsidRPr="007C59C8" w:rsidRDefault="00930AE3" w:rsidP="00930AE3">
      <w:pPr>
        <w:autoSpaceDE w:val="0"/>
        <w:autoSpaceDN w:val="0"/>
        <w:adjustRightInd w:val="0"/>
        <w:spacing w:after="0" w:line="360" w:lineRule="auto"/>
        <w:jc w:val="center"/>
        <w:rPr>
          <w:rFonts w:ascii="Times New Roman" w:eastAsia="Times New Roman" w:hAnsi="Times New Roman" w:cs="Times New Roman"/>
          <w:color w:val="000000" w:themeColor="text1"/>
          <w:sz w:val="24"/>
          <w:szCs w:val="24"/>
          <w:lang w:eastAsia="en-IN"/>
        </w:rPr>
      </w:pPr>
      <w:r w:rsidRPr="007C59C8">
        <w:rPr>
          <w:rFonts w:ascii="Times New Roman" w:eastAsia="Times New Roman" w:hAnsi="Times New Roman" w:cs="Times New Roman"/>
          <w:color w:val="000000" w:themeColor="text1"/>
          <w:sz w:val="24"/>
          <w:szCs w:val="24"/>
          <w:lang w:eastAsia="en-IN"/>
        </w:rPr>
        <w:t>(Project Semester January-April 2025)</w:t>
      </w:r>
    </w:p>
    <w:p w14:paraId="5889E4E1" w14:textId="77777777" w:rsidR="00930AE3" w:rsidRPr="007C59C8" w:rsidRDefault="00930AE3" w:rsidP="00930AE3">
      <w:pPr>
        <w:autoSpaceDE w:val="0"/>
        <w:autoSpaceDN w:val="0"/>
        <w:adjustRightInd w:val="0"/>
        <w:spacing w:after="0" w:line="360" w:lineRule="auto"/>
        <w:rPr>
          <w:rFonts w:ascii="Times New Roman" w:eastAsia="Times New Roman" w:hAnsi="Times New Roman" w:cs="Times New Roman"/>
          <w:b/>
          <w:bCs/>
          <w:i/>
          <w:iCs/>
          <w:color w:val="000000" w:themeColor="text1"/>
          <w:sz w:val="24"/>
          <w:szCs w:val="24"/>
          <w:lang w:eastAsia="en-IN"/>
        </w:rPr>
      </w:pPr>
    </w:p>
    <w:p w14:paraId="5AF9A24E" w14:textId="1A2FA627" w:rsidR="00930AE3" w:rsidRPr="007C59C8" w:rsidRDefault="000E544D" w:rsidP="000E544D">
      <w:pPr>
        <w:autoSpaceDE w:val="0"/>
        <w:autoSpaceDN w:val="0"/>
        <w:adjustRightInd w:val="0"/>
        <w:spacing w:after="0" w:line="360" w:lineRule="auto"/>
        <w:ind w:left="2160" w:firstLine="720"/>
        <w:rPr>
          <w:rFonts w:ascii="Times New Roman" w:eastAsia="Times New Roman" w:hAnsi="Times New Roman" w:cs="Times New Roman"/>
          <w:b/>
          <w:bCs/>
          <w:i/>
          <w:iCs/>
          <w:color w:val="000000" w:themeColor="text1"/>
          <w:sz w:val="32"/>
          <w:szCs w:val="32"/>
          <w:lang w:eastAsia="en-IN"/>
        </w:rPr>
      </w:pPr>
      <w:r w:rsidRPr="007C59C8">
        <w:rPr>
          <w:rFonts w:ascii="Times New Roman" w:hAnsi="Times New Roman" w:cs="Times New Roman"/>
          <w:b/>
          <w:bCs/>
          <w:i/>
          <w:iCs/>
          <w:color w:val="000000" w:themeColor="text1"/>
          <w:sz w:val="32"/>
          <w:szCs w:val="32"/>
        </w:rPr>
        <w:t>Analysis of Mental Health</w:t>
      </w:r>
    </w:p>
    <w:p w14:paraId="386BBA61" w14:textId="77777777" w:rsidR="000E544D" w:rsidRPr="007C59C8" w:rsidRDefault="000E544D" w:rsidP="00930AE3">
      <w:pPr>
        <w:autoSpaceDE w:val="0"/>
        <w:autoSpaceDN w:val="0"/>
        <w:adjustRightInd w:val="0"/>
        <w:spacing w:after="0" w:line="360" w:lineRule="auto"/>
        <w:jc w:val="center"/>
        <w:rPr>
          <w:rFonts w:ascii="Times New Roman" w:eastAsia="Times New Roman" w:hAnsi="Times New Roman" w:cs="Times New Roman"/>
          <w:color w:val="000000" w:themeColor="text1"/>
          <w:sz w:val="24"/>
          <w:szCs w:val="24"/>
          <w:lang w:eastAsia="en-IN"/>
        </w:rPr>
      </w:pPr>
    </w:p>
    <w:p w14:paraId="35D46AFF" w14:textId="28D96E5D" w:rsidR="00930AE3" w:rsidRPr="007C59C8" w:rsidRDefault="00930AE3" w:rsidP="00930AE3">
      <w:pPr>
        <w:autoSpaceDE w:val="0"/>
        <w:autoSpaceDN w:val="0"/>
        <w:adjustRightInd w:val="0"/>
        <w:spacing w:after="0" w:line="360" w:lineRule="auto"/>
        <w:jc w:val="center"/>
        <w:rPr>
          <w:rFonts w:ascii="Times New Roman" w:eastAsia="Times New Roman" w:hAnsi="Times New Roman" w:cs="Times New Roman"/>
          <w:color w:val="000000" w:themeColor="text1"/>
          <w:sz w:val="24"/>
          <w:szCs w:val="24"/>
          <w:lang w:eastAsia="en-IN"/>
        </w:rPr>
      </w:pPr>
      <w:r w:rsidRPr="007C59C8">
        <w:rPr>
          <w:rFonts w:ascii="Times New Roman" w:eastAsia="Times New Roman" w:hAnsi="Times New Roman" w:cs="Times New Roman"/>
          <w:color w:val="000000" w:themeColor="text1"/>
          <w:sz w:val="24"/>
          <w:szCs w:val="24"/>
          <w:lang w:eastAsia="en-IN"/>
        </w:rPr>
        <w:t>Submitted by</w:t>
      </w:r>
    </w:p>
    <w:p w14:paraId="31197841" w14:textId="702A6B0B" w:rsidR="00930AE3" w:rsidRPr="007C59C8" w:rsidRDefault="00930AE3" w:rsidP="00930AE3">
      <w:pPr>
        <w:autoSpaceDE w:val="0"/>
        <w:autoSpaceDN w:val="0"/>
        <w:adjustRightInd w:val="0"/>
        <w:spacing w:after="0" w:line="360" w:lineRule="auto"/>
        <w:rPr>
          <w:rFonts w:ascii="Times New Roman" w:eastAsia="Times New Roman" w:hAnsi="Times New Roman" w:cs="Times New Roman"/>
          <w:b/>
          <w:bCs/>
          <w:color w:val="000000" w:themeColor="text1"/>
          <w:sz w:val="24"/>
          <w:szCs w:val="24"/>
          <w:lang w:eastAsia="en-IN"/>
        </w:rPr>
      </w:pPr>
      <w:r w:rsidRPr="007C59C8">
        <w:rPr>
          <w:rFonts w:ascii="Times New Roman" w:eastAsia="Times New Roman" w:hAnsi="Times New Roman" w:cs="Times New Roman"/>
          <w:b/>
          <w:bCs/>
          <w:color w:val="000000" w:themeColor="text1"/>
          <w:sz w:val="24"/>
          <w:szCs w:val="24"/>
          <w:lang w:eastAsia="en-IN"/>
        </w:rPr>
        <w:tab/>
      </w:r>
      <w:r w:rsidRPr="007C59C8">
        <w:rPr>
          <w:rFonts w:ascii="Times New Roman" w:eastAsia="Times New Roman" w:hAnsi="Times New Roman" w:cs="Times New Roman"/>
          <w:b/>
          <w:bCs/>
          <w:color w:val="000000" w:themeColor="text1"/>
          <w:sz w:val="24"/>
          <w:szCs w:val="24"/>
          <w:lang w:eastAsia="en-IN"/>
        </w:rPr>
        <w:tab/>
      </w:r>
      <w:r w:rsidRPr="007C59C8">
        <w:rPr>
          <w:rFonts w:ascii="Times New Roman" w:eastAsia="Times New Roman" w:hAnsi="Times New Roman" w:cs="Times New Roman"/>
          <w:b/>
          <w:bCs/>
          <w:color w:val="000000" w:themeColor="text1"/>
          <w:sz w:val="24"/>
          <w:szCs w:val="24"/>
          <w:lang w:eastAsia="en-IN"/>
        </w:rPr>
        <w:tab/>
      </w:r>
      <w:r w:rsidRPr="007C59C8">
        <w:rPr>
          <w:rFonts w:ascii="Times New Roman" w:eastAsia="Times New Roman" w:hAnsi="Times New Roman" w:cs="Times New Roman"/>
          <w:b/>
          <w:bCs/>
          <w:color w:val="000000" w:themeColor="text1"/>
          <w:sz w:val="24"/>
          <w:szCs w:val="24"/>
          <w:lang w:eastAsia="en-IN"/>
        </w:rPr>
        <w:tab/>
      </w:r>
      <w:r w:rsidRPr="007C59C8">
        <w:rPr>
          <w:rFonts w:ascii="Times New Roman" w:eastAsia="Times New Roman" w:hAnsi="Times New Roman" w:cs="Times New Roman"/>
          <w:b/>
          <w:bCs/>
          <w:color w:val="000000" w:themeColor="text1"/>
          <w:sz w:val="24"/>
          <w:szCs w:val="24"/>
          <w:lang w:eastAsia="en-IN"/>
        </w:rPr>
        <w:tab/>
        <w:t xml:space="preserve">Pravin Choudhary </w:t>
      </w:r>
    </w:p>
    <w:p w14:paraId="39271142" w14:textId="77777777" w:rsidR="00930AE3" w:rsidRPr="007C59C8" w:rsidRDefault="00930AE3" w:rsidP="00930AE3">
      <w:pPr>
        <w:autoSpaceDE w:val="0"/>
        <w:autoSpaceDN w:val="0"/>
        <w:adjustRightInd w:val="0"/>
        <w:spacing w:after="0" w:line="360" w:lineRule="auto"/>
        <w:jc w:val="center"/>
        <w:rPr>
          <w:rFonts w:ascii="Times New Roman" w:eastAsia="Times New Roman" w:hAnsi="Times New Roman" w:cs="Times New Roman"/>
          <w:bCs/>
          <w:color w:val="000000" w:themeColor="text1"/>
          <w:sz w:val="24"/>
          <w:szCs w:val="24"/>
          <w:lang w:eastAsia="en-IN"/>
        </w:rPr>
      </w:pPr>
    </w:p>
    <w:p w14:paraId="2ACDDAEF" w14:textId="77777777" w:rsidR="00930AE3" w:rsidRPr="007C59C8" w:rsidRDefault="00930AE3" w:rsidP="00930AE3">
      <w:pPr>
        <w:autoSpaceDE w:val="0"/>
        <w:autoSpaceDN w:val="0"/>
        <w:adjustRightInd w:val="0"/>
        <w:spacing w:after="0" w:line="360" w:lineRule="auto"/>
        <w:jc w:val="center"/>
        <w:rPr>
          <w:rFonts w:ascii="Times New Roman" w:eastAsia="Times New Roman" w:hAnsi="Times New Roman" w:cs="Times New Roman"/>
          <w:bCs/>
          <w:color w:val="000000" w:themeColor="text1"/>
          <w:sz w:val="24"/>
          <w:szCs w:val="24"/>
          <w:lang w:eastAsia="en-IN"/>
        </w:rPr>
      </w:pPr>
      <w:r w:rsidRPr="007C59C8">
        <w:rPr>
          <w:rFonts w:ascii="Times New Roman" w:eastAsia="Times New Roman" w:hAnsi="Times New Roman" w:cs="Times New Roman"/>
          <w:bCs/>
          <w:color w:val="000000" w:themeColor="text1"/>
          <w:sz w:val="24"/>
          <w:szCs w:val="24"/>
          <w:lang w:eastAsia="en-IN"/>
        </w:rPr>
        <w:t>Registration No. 12304537</w:t>
      </w:r>
    </w:p>
    <w:p w14:paraId="3654C104" w14:textId="77777777" w:rsidR="00930AE3" w:rsidRPr="007C59C8" w:rsidRDefault="00930AE3" w:rsidP="00930AE3">
      <w:pPr>
        <w:autoSpaceDE w:val="0"/>
        <w:autoSpaceDN w:val="0"/>
        <w:adjustRightInd w:val="0"/>
        <w:spacing w:after="0" w:line="360" w:lineRule="auto"/>
        <w:jc w:val="center"/>
        <w:rPr>
          <w:rFonts w:ascii="Times New Roman" w:eastAsia="Times New Roman" w:hAnsi="Times New Roman" w:cs="Times New Roman"/>
          <w:bCs/>
          <w:color w:val="000000" w:themeColor="text1"/>
          <w:sz w:val="24"/>
          <w:szCs w:val="24"/>
          <w:lang w:eastAsia="en-IN"/>
        </w:rPr>
      </w:pPr>
    </w:p>
    <w:p w14:paraId="6C7D8726" w14:textId="77777777" w:rsidR="00930AE3" w:rsidRPr="007C59C8" w:rsidRDefault="00930AE3" w:rsidP="00930AE3">
      <w:pPr>
        <w:autoSpaceDE w:val="0"/>
        <w:autoSpaceDN w:val="0"/>
        <w:adjustRightInd w:val="0"/>
        <w:spacing w:after="0" w:line="360" w:lineRule="auto"/>
        <w:jc w:val="center"/>
        <w:rPr>
          <w:rFonts w:ascii="Times New Roman" w:eastAsia="Times New Roman" w:hAnsi="Times New Roman" w:cs="Times New Roman"/>
          <w:bCs/>
          <w:color w:val="000000" w:themeColor="text1"/>
          <w:sz w:val="24"/>
          <w:szCs w:val="24"/>
          <w:lang w:eastAsia="en-IN"/>
        </w:rPr>
      </w:pPr>
      <w:r w:rsidRPr="007C59C8">
        <w:rPr>
          <w:rFonts w:ascii="Times New Roman" w:eastAsia="Times New Roman" w:hAnsi="Times New Roman" w:cs="Times New Roman"/>
          <w:bCs/>
          <w:color w:val="000000" w:themeColor="text1"/>
          <w:sz w:val="24"/>
          <w:szCs w:val="24"/>
          <w:lang w:eastAsia="en-IN"/>
        </w:rPr>
        <w:t xml:space="preserve">Programme and Section </w:t>
      </w:r>
      <w:proofErr w:type="spellStart"/>
      <w:proofErr w:type="gramStart"/>
      <w:r w:rsidRPr="007C59C8">
        <w:rPr>
          <w:rFonts w:ascii="Times New Roman" w:eastAsia="Times New Roman" w:hAnsi="Times New Roman" w:cs="Times New Roman"/>
          <w:bCs/>
          <w:color w:val="000000" w:themeColor="text1"/>
          <w:sz w:val="24"/>
          <w:szCs w:val="24"/>
          <w:lang w:eastAsia="en-IN"/>
        </w:rPr>
        <w:t>B.tech</w:t>
      </w:r>
      <w:proofErr w:type="spellEnd"/>
      <w:proofErr w:type="gramEnd"/>
      <w:r w:rsidRPr="007C59C8">
        <w:rPr>
          <w:rFonts w:ascii="Times New Roman" w:eastAsia="Times New Roman" w:hAnsi="Times New Roman" w:cs="Times New Roman"/>
          <w:bCs/>
          <w:color w:val="000000" w:themeColor="text1"/>
          <w:sz w:val="24"/>
          <w:szCs w:val="24"/>
          <w:lang w:eastAsia="en-IN"/>
        </w:rPr>
        <w:t xml:space="preserve"> K23SG</w:t>
      </w:r>
    </w:p>
    <w:p w14:paraId="26B6AEB3" w14:textId="2DB104C7" w:rsidR="00930AE3" w:rsidRPr="007C59C8" w:rsidRDefault="00930AE3" w:rsidP="00930AE3">
      <w:pPr>
        <w:autoSpaceDE w:val="0"/>
        <w:autoSpaceDN w:val="0"/>
        <w:adjustRightInd w:val="0"/>
        <w:spacing w:after="0" w:line="360" w:lineRule="auto"/>
        <w:jc w:val="center"/>
        <w:rPr>
          <w:rFonts w:ascii="Times New Roman" w:eastAsia="Times New Roman" w:hAnsi="Times New Roman" w:cs="Times New Roman"/>
          <w:bCs/>
          <w:color w:val="000000" w:themeColor="text1"/>
          <w:sz w:val="24"/>
          <w:szCs w:val="24"/>
          <w:lang w:eastAsia="en-IN"/>
        </w:rPr>
      </w:pPr>
      <w:r w:rsidRPr="007C59C8">
        <w:rPr>
          <w:rFonts w:ascii="Times New Roman" w:eastAsia="Times New Roman" w:hAnsi="Times New Roman" w:cs="Times New Roman"/>
          <w:bCs/>
          <w:color w:val="000000" w:themeColor="text1"/>
          <w:sz w:val="24"/>
          <w:szCs w:val="24"/>
          <w:lang w:eastAsia="en-IN"/>
        </w:rPr>
        <w:t xml:space="preserve">Course Code INT </w:t>
      </w:r>
      <w:r w:rsidR="000E544D" w:rsidRPr="007C59C8">
        <w:rPr>
          <w:rFonts w:ascii="Times New Roman" w:eastAsia="Times New Roman" w:hAnsi="Times New Roman" w:cs="Times New Roman"/>
          <w:bCs/>
          <w:color w:val="000000" w:themeColor="text1"/>
          <w:sz w:val="24"/>
          <w:szCs w:val="24"/>
          <w:lang w:eastAsia="en-IN"/>
        </w:rPr>
        <w:t>375</w:t>
      </w:r>
    </w:p>
    <w:p w14:paraId="4958C019" w14:textId="77777777" w:rsidR="00930AE3" w:rsidRPr="007C59C8" w:rsidRDefault="00930AE3" w:rsidP="00930AE3">
      <w:pPr>
        <w:autoSpaceDE w:val="0"/>
        <w:autoSpaceDN w:val="0"/>
        <w:adjustRightInd w:val="0"/>
        <w:spacing w:after="0" w:line="360" w:lineRule="auto"/>
        <w:rPr>
          <w:rFonts w:ascii="Times New Roman" w:eastAsia="Times New Roman" w:hAnsi="Times New Roman" w:cs="Times New Roman"/>
          <w:color w:val="000000" w:themeColor="text1"/>
          <w:sz w:val="24"/>
          <w:szCs w:val="24"/>
          <w:lang w:eastAsia="en-IN"/>
        </w:rPr>
      </w:pPr>
    </w:p>
    <w:p w14:paraId="6CCE6C53" w14:textId="77777777" w:rsidR="00930AE3" w:rsidRPr="007C59C8" w:rsidRDefault="00930AE3" w:rsidP="00930AE3">
      <w:pPr>
        <w:autoSpaceDE w:val="0"/>
        <w:autoSpaceDN w:val="0"/>
        <w:adjustRightInd w:val="0"/>
        <w:spacing w:after="0" w:line="360" w:lineRule="auto"/>
        <w:jc w:val="center"/>
        <w:rPr>
          <w:rFonts w:ascii="Times New Roman" w:eastAsia="Times New Roman" w:hAnsi="Times New Roman" w:cs="Times New Roman"/>
          <w:color w:val="000000" w:themeColor="text1"/>
          <w:sz w:val="24"/>
          <w:szCs w:val="24"/>
          <w:lang w:eastAsia="en-IN"/>
        </w:rPr>
      </w:pPr>
      <w:r w:rsidRPr="007C59C8">
        <w:rPr>
          <w:rFonts w:ascii="Times New Roman" w:eastAsia="Times New Roman" w:hAnsi="Times New Roman" w:cs="Times New Roman"/>
          <w:color w:val="000000" w:themeColor="text1"/>
          <w:sz w:val="24"/>
          <w:szCs w:val="24"/>
          <w:lang w:eastAsia="en-IN"/>
        </w:rPr>
        <w:t>Under the Guidance of</w:t>
      </w:r>
    </w:p>
    <w:p w14:paraId="461EA5E9" w14:textId="277276BC" w:rsidR="00930AE3" w:rsidRPr="007C59C8" w:rsidRDefault="0034056B" w:rsidP="00930AE3">
      <w:pPr>
        <w:autoSpaceDE w:val="0"/>
        <w:autoSpaceDN w:val="0"/>
        <w:adjustRightInd w:val="0"/>
        <w:spacing w:after="0" w:line="360" w:lineRule="auto"/>
        <w:jc w:val="center"/>
        <w:rPr>
          <w:rFonts w:ascii="Times New Roman" w:eastAsia="Times New Roman" w:hAnsi="Times New Roman" w:cs="Times New Roman"/>
          <w:b/>
          <w:bCs/>
          <w:color w:val="000000" w:themeColor="text1"/>
          <w:sz w:val="24"/>
          <w:szCs w:val="24"/>
          <w:lang w:eastAsia="en-IN"/>
        </w:rPr>
      </w:pPr>
      <w:proofErr w:type="spellStart"/>
      <w:r>
        <w:rPr>
          <w:rFonts w:ascii="Times New Roman" w:eastAsia="Times New Roman" w:hAnsi="Times New Roman" w:cs="Times New Roman"/>
          <w:b/>
          <w:bCs/>
          <w:color w:val="000000" w:themeColor="text1"/>
          <w:sz w:val="24"/>
          <w:szCs w:val="24"/>
          <w:lang w:eastAsia="en-IN"/>
        </w:rPr>
        <w:t>Dr.</w:t>
      </w:r>
      <w:proofErr w:type="spellEnd"/>
      <w:r>
        <w:rPr>
          <w:rFonts w:ascii="Times New Roman" w:eastAsia="Times New Roman" w:hAnsi="Times New Roman" w:cs="Times New Roman"/>
          <w:b/>
          <w:bCs/>
          <w:color w:val="000000" w:themeColor="text1"/>
          <w:sz w:val="24"/>
          <w:szCs w:val="24"/>
          <w:lang w:eastAsia="en-IN"/>
        </w:rPr>
        <w:t xml:space="preserve"> Manpreet Singh Sehgal</w:t>
      </w:r>
    </w:p>
    <w:p w14:paraId="20CFBBEE" w14:textId="77777777" w:rsidR="00930AE3" w:rsidRPr="007C59C8" w:rsidRDefault="00930AE3" w:rsidP="00930AE3">
      <w:pPr>
        <w:autoSpaceDE w:val="0"/>
        <w:autoSpaceDN w:val="0"/>
        <w:adjustRightInd w:val="0"/>
        <w:spacing w:after="0" w:line="360" w:lineRule="auto"/>
        <w:rPr>
          <w:rFonts w:ascii="Times New Roman" w:eastAsia="Times New Roman" w:hAnsi="Times New Roman" w:cs="Times New Roman"/>
          <w:b/>
          <w:bCs/>
          <w:color w:val="000000" w:themeColor="text1"/>
          <w:sz w:val="24"/>
          <w:szCs w:val="24"/>
          <w:lang w:eastAsia="en-IN"/>
        </w:rPr>
      </w:pPr>
    </w:p>
    <w:p w14:paraId="5C695C98" w14:textId="77777777" w:rsidR="00930AE3" w:rsidRPr="007C59C8" w:rsidRDefault="00930AE3" w:rsidP="00930AE3">
      <w:pPr>
        <w:autoSpaceDE w:val="0"/>
        <w:autoSpaceDN w:val="0"/>
        <w:adjustRightInd w:val="0"/>
        <w:spacing w:after="0" w:line="360" w:lineRule="auto"/>
        <w:jc w:val="center"/>
        <w:rPr>
          <w:rFonts w:ascii="Times New Roman" w:eastAsia="Times New Roman" w:hAnsi="Times New Roman" w:cs="Times New Roman"/>
          <w:b/>
          <w:bCs/>
          <w:color w:val="000000" w:themeColor="text1"/>
          <w:sz w:val="24"/>
          <w:szCs w:val="24"/>
          <w:lang w:eastAsia="en-IN"/>
        </w:rPr>
      </w:pPr>
      <w:r w:rsidRPr="007C59C8">
        <w:rPr>
          <w:rFonts w:ascii="Times New Roman" w:eastAsia="Times New Roman" w:hAnsi="Times New Roman" w:cs="Times New Roman"/>
          <w:b/>
          <w:bCs/>
          <w:color w:val="000000" w:themeColor="text1"/>
          <w:sz w:val="24"/>
          <w:szCs w:val="24"/>
          <w:lang w:eastAsia="en-IN"/>
        </w:rPr>
        <w:t>Discipline of CSE/IT</w:t>
      </w:r>
    </w:p>
    <w:p w14:paraId="511229D4" w14:textId="77777777" w:rsidR="00930AE3" w:rsidRPr="007C59C8" w:rsidRDefault="00930AE3" w:rsidP="00930AE3">
      <w:pPr>
        <w:autoSpaceDE w:val="0"/>
        <w:autoSpaceDN w:val="0"/>
        <w:adjustRightInd w:val="0"/>
        <w:spacing w:after="0" w:line="360" w:lineRule="auto"/>
        <w:rPr>
          <w:rFonts w:ascii="Times New Roman" w:eastAsia="Times New Roman" w:hAnsi="Times New Roman" w:cs="Times New Roman"/>
          <w:b/>
          <w:bCs/>
          <w:color w:val="000000" w:themeColor="text1"/>
          <w:sz w:val="24"/>
          <w:szCs w:val="24"/>
          <w:lang w:eastAsia="en-IN"/>
        </w:rPr>
      </w:pPr>
    </w:p>
    <w:p w14:paraId="40DB9876" w14:textId="77777777" w:rsidR="00930AE3" w:rsidRPr="007C59C8" w:rsidRDefault="00930AE3" w:rsidP="00930AE3">
      <w:pPr>
        <w:autoSpaceDE w:val="0"/>
        <w:autoSpaceDN w:val="0"/>
        <w:adjustRightInd w:val="0"/>
        <w:spacing w:after="0" w:line="360" w:lineRule="auto"/>
        <w:jc w:val="center"/>
        <w:rPr>
          <w:rFonts w:ascii="Times New Roman" w:eastAsia="Times New Roman" w:hAnsi="Times New Roman" w:cs="Times New Roman"/>
          <w:b/>
          <w:bCs/>
          <w:color w:val="000000" w:themeColor="text1"/>
          <w:sz w:val="24"/>
          <w:szCs w:val="24"/>
          <w:lang w:eastAsia="en-IN"/>
        </w:rPr>
      </w:pPr>
      <w:r w:rsidRPr="007C59C8">
        <w:rPr>
          <w:rFonts w:ascii="Times New Roman" w:eastAsia="Times New Roman" w:hAnsi="Times New Roman" w:cs="Times New Roman"/>
          <w:b/>
          <w:bCs/>
          <w:color w:val="000000" w:themeColor="text1"/>
          <w:sz w:val="24"/>
          <w:szCs w:val="24"/>
          <w:lang w:eastAsia="en-IN"/>
        </w:rPr>
        <w:t xml:space="preserve">Lovely School of Computer Science and Engineering </w:t>
      </w:r>
    </w:p>
    <w:p w14:paraId="4374B6AA" w14:textId="77777777" w:rsidR="00930AE3" w:rsidRPr="007C59C8" w:rsidRDefault="00930AE3" w:rsidP="00930AE3">
      <w:pPr>
        <w:spacing w:after="0" w:line="360" w:lineRule="auto"/>
        <w:rPr>
          <w:rFonts w:ascii="Times New Roman" w:eastAsia="Times New Roman" w:hAnsi="Times New Roman" w:cs="Times New Roman"/>
          <w:b/>
          <w:bCs/>
          <w:color w:val="000000" w:themeColor="text1"/>
          <w:sz w:val="24"/>
          <w:szCs w:val="24"/>
          <w:lang w:eastAsia="en-IN"/>
        </w:rPr>
      </w:pPr>
    </w:p>
    <w:p w14:paraId="6F9082C1" w14:textId="77777777" w:rsidR="00930AE3" w:rsidRPr="007C59C8" w:rsidRDefault="00930AE3" w:rsidP="00930AE3">
      <w:pPr>
        <w:spacing w:after="0" w:line="360" w:lineRule="auto"/>
        <w:jc w:val="center"/>
        <w:rPr>
          <w:rFonts w:ascii="Times New Roman" w:eastAsia="Times New Roman" w:hAnsi="Times New Roman" w:cs="Times New Roman"/>
          <w:b/>
          <w:bCs/>
          <w:color w:val="000000" w:themeColor="text1"/>
          <w:sz w:val="24"/>
          <w:szCs w:val="24"/>
          <w:lang w:eastAsia="en-IN"/>
        </w:rPr>
      </w:pPr>
      <w:r w:rsidRPr="007C59C8">
        <w:rPr>
          <w:rFonts w:ascii="Times New Roman" w:eastAsia="Times New Roman" w:hAnsi="Times New Roman" w:cs="Times New Roman"/>
          <w:b/>
          <w:bCs/>
          <w:color w:val="000000" w:themeColor="text1"/>
          <w:sz w:val="24"/>
          <w:szCs w:val="24"/>
          <w:lang w:eastAsia="en-IN"/>
        </w:rPr>
        <w:t>Lovely Professional University, Phagwara</w:t>
      </w:r>
    </w:p>
    <w:p w14:paraId="15F50EA4" w14:textId="77777777" w:rsidR="00930AE3" w:rsidRPr="007C59C8" w:rsidRDefault="00930AE3" w:rsidP="00930AE3">
      <w:pPr>
        <w:spacing w:after="0" w:line="360" w:lineRule="auto"/>
        <w:jc w:val="center"/>
        <w:rPr>
          <w:rFonts w:ascii="Times New Roman" w:eastAsia="Times New Roman" w:hAnsi="Times New Roman" w:cs="Times New Roman"/>
          <w:b/>
          <w:bCs/>
          <w:color w:val="000000" w:themeColor="text1"/>
          <w:sz w:val="24"/>
          <w:szCs w:val="24"/>
          <w:lang w:eastAsia="en-IN"/>
        </w:rPr>
      </w:pPr>
    </w:p>
    <w:p w14:paraId="753F6C09" w14:textId="77777777" w:rsidR="00930AE3" w:rsidRPr="007C59C8" w:rsidRDefault="00930AE3" w:rsidP="00930AE3">
      <w:pPr>
        <w:spacing w:after="0" w:line="360" w:lineRule="auto"/>
        <w:jc w:val="center"/>
        <w:rPr>
          <w:rFonts w:ascii="Times New Roman" w:eastAsia="Times New Roman" w:hAnsi="Times New Roman" w:cs="Times New Roman"/>
          <w:b/>
          <w:bCs/>
          <w:color w:val="000000" w:themeColor="text1"/>
          <w:sz w:val="24"/>
          <w:szCs w:val="24"/>
          <w:lang w:eastAsia="en-IN"/>
        </w:rPr>
      </w:pPr>
    </w:p>
    <w:p w14:paraId="1D2099E5" w14:textId="77777777" w:rsidR="00930AE3" w:rsidRPr="007C59C8" w:rsidRDefault="00930AE3" w:rsidP="00930AE3">
      <w:pPr>
        <w:spacing w:after="0" w:line="360" w:lineRule="auto"/>
        <w:jc w:val="center"/>
        <w:rPr>
          <w:rFonts w:ascii="Times New Roman" w:eastAsia="Times New Roman" w:hAnsi="Times New Roman" w:cs="Times New Roman"/>
          <w:b/>
          <w:bCs/>
          <w:color w:val="000000" w:themeColor="text1"/>
          <w:sz w:val="24"/>
          <w:szCs w:val="24"/>
          <w:lang w:eastAsia="en-IN"/>
        </w:rPr>
      </w:pPr>
    </w:p>
    <w:p w14:paraId="06BCAD27" w14:textId="77777777" w:rsidR="00930AE3" w:rsidRPr="007C59C8" w:rsidRDefault="00930AE3" w:rsidP="00930AE3">
      <w:pPr>
        <w:spacing w:after="0" w:line="360" w:lineRule="auto"/>
        <w:jc w:val="center"/>
        <w:rPr>
          <w:rFonts w:ascii="Times New Roman" w:eastAsia="Times New Roman" w:hAnsi="Times New Roman" w:cs="Times New Roman"/>
          <w:b/>
          <w:bCs/>
          <w:color w:val="000000" w:themeColor="text1"/>
          <w:sz w:val="24"/>
          <w:szCs w:val="24"/>
          <w:lang w:eastAsia="en-IN"/>
        </w:rPr>
      </w:pPr>
    </w:p>
    <w:p w14:paraId="0F4B652C" w14:textId="77777777" w:rsidR="00930AE3" w:rsidRPr="007C59C8" w:rsidRDefault="00930AE3" w:rsidP="00930AE3">
      <w:pPr>
        <w:spacing w:after="0" w:line="360" w:lineRule="auto"/>
        <w:jc w:val="center"/>
        <w:rPr>
          <w:rFonts w:ascii="Times New Roman" w:eastAsia="Times New Roman" w:hAnsi="Times New Roman" w:cs="Times New Roman"/>
          <w:b/>
          <w:bCs/>
          <w:color w:val="000000" w:themeColor="text1"/>
          <w:sz w:val="24"/>
          <w:szCs w:val="24"/>
          <w:lang w:eastAsia="en-IN"/>
        </w:rPr>
      </w:pPr>
    </w:p>
    <w:p w14:paraId="5A74FEB5" w14:textId="77777777" w:rsidR="00930AE3" w:rsidRPr="007C59C8" w:rsidRDefault="00930AE3" w:rsidP="00930AE3">
      <w:pPr>
        <w:spacing w:after="0" w:line="360" w:lineRule="auto"/>
        <w:jc w:val="center"/>
        <w:rPr>
          <w:rFonts w:ascii="Times New Roman" w:eastAsia="Times New Roman" w:hAnsi="Times New Roman" w:cs="Times New Roman"/>
          <w:b/>
          <w:bCs/>
          <w:color w:val="000000" w:themeColor="text1"/>
          <w:sz w:val="24"/>
          <w:szCs w:val="24"/>
          <w:lang w:eastAsia="en-IN"/>
        </w:rPr>
      </w:pPr>
    </w:p>
    <w:p w14:paraId="555C48A9" w14:textId="77777777" w:rsidR="00930AE3" w:rsidRPr="007C59C8" w:rsidRDefault="00930AE3" w:rsidP="00930AE3">
      <w:pPr>
        <w:spacing w:after="0" w:line="360" w:lineRule="auto"/>
        <w:jc w:val="center"/>
        <w:rPr>
          <w:rFonts w:ascii="Times New Roman" w:eastAsia="Times New Roman" w:hAnsi="Times New Roman" w:cs="Times New Roman"/>
          <w:b/>
          <w:bCs/>
          <w:color w:val="000000" w:themeColor="text1"/>
          <w:sz w:val="24"/>
          <w:szCs w:val="24"/>
          <w:lang w:eastAsia="en-IN"/>
        </w:rPr>
      </w:pPr>
    </w:p>
    <w:p w14:paraId="505C4C3E" w14:textId="77777777" w:rsidR="00930AE3" w:rsidRPr="007C59C8" w:rsidRDefault="00930AE3" w:rsidP="00930AE3">
      <w:pPr>
        <w:spacing w:after="0" w:line="360" w:lineRule="auto"/>
        <w:jc w:val="center"/>
        <w:rPr>
          <w:rFonts w:ascii="Times New Roman" w:eastAsia="Times New Roman" w:hAnsi="Times New Roman" w:cs="Times New Roman"/>
          <w:b/>
          <w:bCs/>
          <w:color w:val="000000" w:themeColor="text1"/>
          <w:sz w:val="24"/>
          <w:szCs w:val="24"/>
          <w:lang w:eastAsia="en-IN"/>
        </w:rPr>
      </w:pPr>
    </w:p>
    <w:p w14:paraId="7FE5BFFC" w14:textId="77777777" w:rsidR="00930AE3" w:rsidRPr="007C59C8" w:rsidRDefault="00930AE3" w:rsidP="00930AE3">
      <w:pPr>
        <w:spacing w:after="0" w:line="360" w:lineRule="auto"/>
        <w:jc w:val="center"/>
        <w:rPr>
          <w:rFonts w:ascii="Times New Roman" w:eastAsia="Times New Roman" w:hAnsi="Times New Roman" w:cs="Times New Roman"/>
          <w:b/>
          <w:bCs/>
          <w:color w:val="000000" w:themeColor="text1"/>
          <w:sz w:val="24"/>
          <w:szCs w:val="24"/>
          <w:lang w:eastAsia="en-IN"/>
        </w:rPr>
      </w:pPr>
    </w:p>
    <w:p w14:paraId="2C03221B" w14:textId="77777777" w:rsidR="00930AE3" w:rsidRPr="007C59C8" w:rsidRDefault="00930AE3" w:rsidP="00930AE3">
      <w:pPr>
        <w:spacing w:after="0" w:line="360" w:lineRule="auto"/>
        <w:jc w:val="center"/>
        <w:rPr>
          <w:rFonts w:ascii="Times New Roman" w:eastAsia="Times New Roman" w:hAnsi="Times New Roman" w:cs="Times New Roman"/>
          <w:b/>
          <w:bCs/>
          <w:color w:val="000000" w:themeColor="text1"/>
          <w:sz w:val="24"/>
          <w:szCs w:val="24"/>
          <w:lang w:eastAsia="en-IN"/>
        </w:rPr>
      </w:pPr>
    </w:p>
    <w:p w14:paraId="0F402D85" w14:textId="77777777" w:rsidR="00930AE3" w:rsidRPr="007C59C8" w:rsidRDefault="00930AE3" w:rsidP="00930AE3">
      <w:pPr>
        <w:spacing w:after="0" w:line="360" w:lineRule="auto"/>
        <w:jc w:val="center"/>
        <w:rPr>
          <w:rFonts w:ascii="Times New Roman" w:eastAsia="Times New Roman" w:hAnsi="Times New Roman" w:cs="Times New Roman"/>
          <w:b/>
          <w:bCs/>
          <w:color w:val="000000" w:themeColor="text1"/>
          <w:sz w:val="24"/>
          <w:szCs w:val="24"/>
          <w:lang w:eastAsia="en-IN"/>
        </w:rPr>
      </w:pPr>
    </w:p>
    <w:p w14:paraId="2C1EF446" w14:textId="77777777" w:rsidR="00930AE3" w:rsidRPr="007C59C8" w:rsidRDefault="00930AE3" w:rsidP="00930AE3">
      <w:pPr>
        <w:spacing w:line="360" w:lineRule="auto"/>
        <w:ind w:left="720" w:right="737"/>
        <w:jc w:val="center"/>
        <w:rPr>
          <w:rFonts w:ascii="Times New Roman" w:hAnsi="Times New Roman" w:cs="Times New Roman"/>
          <w:b/>
          <w:color w:val="000000" w:themeColor="text1"/>
          <w:sz w:val="24"/>
          <w:szCs w:val="24"/>
        </w:rPr>
      </w:pPr>
      <w:r w:rsidRPr="007C59C8">
        <w:rPr>
          <w:rFonts w:ascii="Times New Roman" w:hAnsi="Times New Roman" w:cs="Times New Roman"/>
          <w:b/>
          <w:color w:val="000000" w:themeColor="text1"/>
          <w:sz w:val="24"/>
          <w:szCs w:val="24"/>
          <w:u w:val="single"/>
        </w:rPr>
        <w:lastRenderedPageBreak/>
        <w:t>CERTIFICATE</w:t>
      </w:r>
    </w:p>
    <w:p w14:paraId="3A8DFAAC" w14:textId="77777777" w:rsidR="00930AE3" w:rsidRPr="007C59C8" w:rsidRDefault="00930AE3" w:rsidP="00930AE3">
      <w:pPr>
        <w:spacing w:line="360" w:lineRule="auto"/>
        <w:ind w:left="720" w:right="737"/>
        <w:jc w:val="both"/>
        <w:rPr>
          <w:rFonts w:ascii="Times New Roman" w:hAnsi="Times New Roman" w:cs="Times New Roman"/>
          <w:b/>
          <w:color w:val="000000" w:themeColor="text1"/>
          <w:sz w:val="24"/>
          <w:szCs w:val="24"/>
        </w:rPr>
      </w:pPr>
    </w:p>
    <w:p w14:paraId="73D658C5" w14:textId="5B84712D" w:rsidR="00930AE3" w:rsidRPr="007C59C8" w:rsidRDefault="00930AE3" w:rsidP="00930AE3">
      <w:pPr>
        <w:spacing w:line="360" w:lineRule="auto"/>
        <w:ind w:left="720" w:right="737"/>
        <w:jc w:val="both"/>
        <w:rPr>
          <w:rFonts w:ascii="Times New Roman" w:hAnsi="Times New Roman" w:cs="Times New Roman"/>
          <w:color w:val="000000" w:themeColor="text1"/>
          <w:sz w:val="24"/>
          <w:szCs w:val="24"/>
        </w:rPr>
      </w:pPr>
      <w:r w:rsidRPr="007C59C8">
        <w:rPr>
          <w:rFonts w:ascii="Times New Roman" w:hAnsi="Times New Roman" w:cs="Times New Roman"/>
          <w:color w:val="000000" w:themeColor="text1"/>
          <w:sz w:val="24"/>
          <w:szCs w:val="24"/>
        </w:rPr>
        <w:t>This is to certify that Pravin Choudhary bearing Registration no. 12304537 has completed INT</w:t>
      </w:r>
      <w:r w:rsidR="000E544D" w:rsidRPr="007C59C8">
        <w:rPr>
          <w:rFonts w:ascii="Times New Roman" w:hAnsi="Times New Roman" w:cs="Times New Roman"/>
          <w:color w:val="000000" w:themeColor="text1"/>
          <w:sz w:val="24"/>
          <w:szCs w:val="24"/>
        </w:rPr>
        <w:t>375</w:t>
      </w:r>
      <w:r w:rsidRPr="007C59C8">
        <w:rPr>
          <w:rFonts w:ascii="Times New Roman" w:hAnsi="Times New Roman" w:cs="Times New Roman"/>
          <w:color w:val="000000" w:themeColor="text1"/>
          <w:sz w:val="24"/>
          <w:szCs w:val="24"/>
        </w:rPr>
        <w:t xml:space="preserve"> project titled, </w:t>
      </w:r>
      <w:r w:rsidRPr="007C59C8">
        <w:rPr>
          <w:rFonts w:ascii="Times New Roman" w:hAnsi="Times New Roman" w:cs="Times New Roman"/>
          <w:b/>
          <w:color w:val="000000" w:themeColor="text1"/>
          <w:sz w:val="24"/>
          <w:szCs w:val="24"/>
        </w:rPr>
        <w:t>“</w:t>
      </w:r>
      <w:r w:rsidR="000E544D" w:rsidRPr="007C59C8">
        <w:rPr>
          <w:rFonts w:ascii="Times New Roman" w:hAnsi="Times New Roman" w:cs="Times New Roman"/>
          <w:b/>
          <w:bCs/>
          <w:color w:val="000000" w:themeColor="text1"/>
          <w:sz w:val="24"/>
          <w:szCs w:val="24"/>
        </w:rPr>
        <w:t>Analysis of Mental Health</w:t>
      </w:r>
      <w:r w:rsidRPr="007C59C8">
        <w:rPr>
          <w:rFonts w:ascii="Times New Roman" w:hAnsi="Times New Roman" w:cs="Times New Roman"/>
          <w:b/>
          <w:color w:val="000000" w:themeColor="text1"/>
          <w:sz w:val="24"/>
          <w:szCs w:val="24"/>
        </w:rPr>
        <w:t xml:space="preserve">” </w:t>
      </w:r>
      <w:r w:rsidRPr="007C59C8">
        <w:rPr>
          <w:rFonts w:ascii="Times New Roman" w:hAnsi="Times New Roman" w:cs="Times New Roman"/>
          <w:color w:val="000000" w:themeColor="text1"/>
          <w:sz w:val="24"/>
          <w:szCs w:val="24"/>
        </w:rPr>
        <w:t>under my guidance and supervision. To the best of my knowledge, the present work is the result of his/her original development, effort and study.</w:t>
      </w:r>
      <w:r w:rsidRPr="007C59C8">
        <w:rPr>
          <w:rFonts w:ascii="Times New Roman" w:hAnsi="Times New Roman" w:cs="Times New Roman"/>
          <w:color w:val="000000" w:themeColor="text1"/>
          <w:sz w:val="24"/>
          <w:szCs w:val="24"/>
        </w:rPr>
        <w:tab/>
      </w:r>
    </w:p>
    <w:p w14:paraId="011877EE" w14:textId="77777777" w:rsidR="00930AE3" w:rsidRPr="007C59C8" w:rsidRDefault="00930AE3" w:rsidP="00930AE3">
      <w:pPr>
        <w:spacing w:line="360" w:lineRule="auto"/>
        <w:ind w:left="720" w:right="737"/>
        <w:jc w:val="both"/>
        <w:rPr>
          <w:rFonts w:ascii="Times New Roman" w:hAnsi="Times New Roman" w:cs="Times New Roman"/>
          <w:color w:val="000000" w:themeColor="text1"/>
          <w:sz w:val="24"/>
          <w:szCs w:val="24"/>
        </w:rPr>
      </w:pPr>
    </w:p>
    <w:p w14:paraId="22BD8A67" w14:textId="77777777" w:rsidR="00930AE3" w:rsidRPr="007C59C8" w:rsidRDefault="00930AE3" w:rsidP="00930AE3">
      <w:pPr>
        <w:spacing w:line="360" w:lineRule="auto"/>
        <w:ind w:left="720" w:right="737"/>
        <w:jc w:val="both"/>
        <w:rPr>
          <w:rFonts w:ascii="Times New Roman" w:hAnsi="Times New Roman" w:cs="Times New Roman"/>
          <w:color w:val="000000" w:themeColor="text1"/>
          <w:sz w:val="24"/>
          <w:szCs w:val="24"/>
        </w:rPr>
      </w:pPr>
    </w:p>
    <w:p w14:paraId="5C7359F3" w14:textId="77777777" w:rsidR="00930AE3" w:rsidRPr="007C59C8" w:rsidRDefault="00930AE3" w:rsidP="00930AE3">
      <w:pPr>
        <w:pStyle w:val="NoSpacing"/>
        <w:spacing w:line="360" w:lineRule="auto"/>
        <w:ind w:left="720" w:right="737"/>
        <w:rPr>
          <w:rFonts w:ascii="Times New Roman" w:hAnsi="Times New Roman" w:cs="Times New Roman"/>
          <w:b/>
          <w:color w:val="000000" w:themeColor="text1"/>
          <w:sz w:val="24"/>
          <w:szCs w:val="24"/>
        </w:rPr>
      </w:pPr>
      <w:r w:rsidRPr="007C59C8">
        <w:rPr>
          <w:rFonts w:ascii="Times New Roman" w:hAnsi="Times New Roman" w:cs="Times New Roman"/>
          <w:b/>
          <w:color w:val="000000" w:themeColor="text1"/>
          <w:sz w:val="24"/>
          <w:szCs w:val="24"/>
        </w:rPr>
        <w:t>Signature and Name of the Supervisor</w:t>
      </w:r>
    </w:p>
    <w:p w14:paraId="504E9E06" w14:textId="77777777" w:rsidR="00930AE3" w:rsidRPr="007C59C8" w:rsidRDefault="00930AE3" w:rsidP="00930AE3">
      <w:pPr>
        <w:pStyle w:val="NoSpacing"/>
        <w:spacing w:line="360" w:lineRule="auto"/>
        <w:ind w:left="720" w:right="737"/>
        <w:rPr>
          <w:rFonts w:ascii="Times New Roman" w:hAnsi="Times New Roman" w:cs="Times New Roman"/>
          <w:b/>
          <w:color w:val="000000" w:themeColor="text1"/>
          <w:sz w:val="24"/>
          <w:szCs w:val="24"/>
        </w:rPr>
      </w:pPr>
      <w:r w:rsidRPr="007C59C8">
        <w:rPr>
          <w:rFonts w:ascii="Times New Roman" w:hAnsi="Times New Roman" w:cs="Times New Roman"/>
          <w:b/>
          <w:color w:val="000000" w:themeColor="text1"/>
          <w:sz w:val="24"/>
          <w:szCs w:val="24"/>
        </w:rPr>
        <w:t>Designation of the Supervisor</w:t>
      </w:r>
    </w:p>
    <w:p w14:paraId="73112D22" w14:textId="77777777" w:rsidR="00930AE3" w:rsidRPr="007C59C8" w:rsidRDefault="00930AE3" w:rsidP="00930AE3">
      <w:pPr>
        <w:pStyle w:val="NoSpacing"/>
        <w:spacing w:line="360" w:lineRule="auto"/>
        <w:ind w:left="720" w:right="737"/>
        <w:rPr>
          <w:rFonts w:ascii="Times New Roman" w:hAnsi="Times New Roman" w:cs="Times New Roman"/>
          <w:b/>
          <w:color w:val="000000" w:themeColor="text1"/>
          <w:sz w:val="24"/>
          <w:szCs w:val="24"/>
        </w:rPr>
      </w:pPr>
      <w:r w:rsidRPr="007C59C8">
        <w:rPr>
          <w:rFonts w:ascii="Times New Roman" w:hAnsi="Times New Roman" w:cs="Times New Roman"/>
          <w:b/>
          <w:color w:val="000000" w:themeColor="text1"/>
          <w:sz w:val="24"/>
          <w:szCs w:val="24"/>
        </w:rPr>
        <w:t>School of Computer Science and Engineering</w:t>
      </w:r>
    </w:p>
    <w:p w14:paraId="74FD7333" w14:textId="77777777" w:rsidR="00930AE3" w:rsidRPr="007C59C8" w:rsidRDefault="00930AE3" w:rsidP="00930AE3">
      <w:pPr>
        <w:pStyle w:val="NoSpacing"/>
        <w:spacing w:line="360" w:lineRule="auto"/>
        <w:ind w:left="720" w:right="737"/>
        <w:rPr>
          <w:rFonts w:ascii="Times New Roman" w:hAnsi="Times New Roman" w:cs="Times New Roman"/>
          <w:color w:val="000000" w:themeColor="text1"/>
          <w:sz w:val="24"/>
          <w:szCs w:val="24"/>
        </w:rPr>
      </w:pPr>
      <w:r w:rsidRPr="007C59C8">
        <w:rPr>
          <w:rFonts w:ascii="Times New Roman" w:hAnsi="Times New Roman" w:cs="Times New Roman"/>
          <w:color w:val="000000" w:themeColor="text1"/>
          <w:sz w:val="24"/>
          <w:szCs w:val="24"/>
        </w:rPr>
        <w:t>Lovely Professional University</w:t>
      </w:r>
    </w:p>
    <w:p w14:paraId="3A39637D" w14:textId="77777777" w:rsidR="00930AE3" w:rsidRPr="007C59C8" w:rsidRDefault="00930AE3" w:rsidP="00930AE3">
      <w:pPr>
        <w:pStyle w:val="NoSpacing"/>
        <w:spacing w:line="360" w:lineRule="auto"/>
        <w:ind w:left="720" w:right="737"/>
        <w:rPr>
          <w:rFonts w:ascii="Times New Roman" w:hAnsi="Times New Roman" w:cs="Times New Roman"/>
          <w:color w:val="000000" w:themeColor="text1"/>
          <w:sz w:val="24"/>
          <w:szCs w:val="24"/>
        </w:rPr>
      </w:pPr>
      <w:r w:rsidRPr="007C59C8">
        <w:rPr>
          <w:rFonts w:ascii="Times New Roman" w:hAnsi="Times New Roman" w:cs="Times New Roman"/>
          <w:color w:val="000000" w:themeColor="text1"/>
          <w:sz w:val="24"/>
          <w:szCs w:val="24"/>
        </w:rPr>
        <w:t xml:space="preserve">Phagwara, Punjab. </w:t>
      </w:r>
    </w:p>
    <w:p w14:paraId="46AA84E8" w14:textId="77777777" w:rsidR="00930AE3" w:rsidRPr="007C59C8" w:rsidRDefault="00930AE3" w:rsidP="00930AE3">
      <w:pPr>
        <w:pStyle w:val="NoSpacing"/>
        <w:spacing w:line="360" w:lineRule="auto"/>
        <w:ind w:left="720" w:right="737"/>
        <w:rPr>
          <w:rFonts w:ascii="Times New Roman" w:hAnsi="Times New Roman" w:cs="Times New Roman"/>
          <w:color w:val="000000" w:themeColor="text1"/>
          <w:sz w:val="24"/>
          <w:szCs w:val="24"/>
        </w:rPr>
      </w:pPr>
    </w:p>
    <w:p w14:paraId="16B99199" w14:textId="77777777" w:rsidR="00930AE3" w:rsidRPr="007C59C8" w:rsidRDefault="00930AE3" w:rsidP="00930AE3">
      <w:pPr>
        <w:spacing w:line="360" w:lineRule="auto"/>
        <w:ind w:left="720" w:right="737"/>
        <w:jc w:val="both"/>
        <w:rPr>
          <w:rFonts w:ascii="Times New Roman" w:hAnsi="Times New Roman" w:cs="Times New Roman"/>
          <w:color w:val="000000" w:themeColor="text1"/>
          <w:sz w:val="24"/>
          <w:szCs w:val="24"/>
        </w:rPr>
      </w:pPr>
      <w:r w:rsidRPr="007C59C8">
        <w:rPr>
          <w:rFonts w:ascii="Times New Roman" w:hAnsi="Times New Roman" w:cs="Times New Roman"/>
          <w:color w:val="000000" w:themeColor="text1"/>
          <w:sz w:val="24"/>
          <w:szCs w:val="24"/>
        </w:rPr>
        <w:t>Date: 12-04-2025</w:t>
      </w:r>
    </w:p>
    <w:p w14:paraId="681361D6" w14:textId="77777777" w:rsidR="00930AE3" w:rsidRPr="007C59C8" w:rsidRDefault="00930AE3" w:rsidP="00930AE3">
      <w:pPr>
        <w:pStyle w:val="NoSpacing"/>
        <w:spacing w:line="360" w:lineRule="auto"/>
        <w:ind w:left="720" w:right="737"/>
        <w:rPr>
          <w:rFonts w:ascii="Times New Roman" w:hAnsi="Times New Roman" w:cs="Times New Roman"/>
          <w:color w:val="000000" w:themeColor="text1"/>
          <w:sz w:val="24"/>
          <w:szCs w:val="24"/>
        </w:rPr>
      </w:pPr>
    </w:p>
    <w:p w14:paraId="4A9D44FB" w14:textId="77777777" w:rsidR="00930AE3" w:rsidRPr="007C59C8" w:rsidRDefault="00930AE3" w:rsidP="00930AE3">
      <w:pPr>
        <w:spacing w:line="360" w:lineRule="auto"/>
        <w:ind w:left="720" w:right="737"/>
        <w:jc w:val="both"/>
        <w:rPr>
          <w:rFonts w:ascii="Times New Roman" w:hAnsi="Times New Roman" w:cs="Times New Roman"/>
          <w:color w:val="000000" w:themeColor="text1"/>
          <w:sz w:val="24"/>
          <w:szCs w:val="24"/>
        </w:rPr>
      </w:pPr>
    </w:p>
    <w:p w14:paraId="0E6C1CCA" w14:textId="77777777" w:rsidR="00930AE3" w:rsidRPr="007C59C8" w:rsidRDefault="00930AE3" w:rsidP="00930AE3">
      <w:pPr>
        <w:spacing w:line="360" w:lineRule="auto"/>
        <w:ind w:left="720" w:right="737"/>
        <w:jc w:val="center"/>
        <w:rPr>
          <w:rFonts w:ascii="Times New Roman" w:hAnsi="Times New Roman" w:cs="Times New Roman"/>
          <w:color w:val="000000" w:themeColor="text1"/>
          <w:sz w:val="24"/>
          <w:szCs w:val="24"/>
        </w:rPr>
      </w:pPr>
      <w:r w:rsidRPr="007C59C8">
        <w:rPr>
          <w:rFonts w:ascii="Times New Roman" w:hAnsi="Times New Roman" w:cs="Times New Roman"/>
          <w:color w:val="000000" w:themeColor="text1"/>
          <w:sz w:val="24"/>
          <w:szCs w:val="24"/>
        </w:rPr>
        <w:br w:type="page"/>
      </w:r>
    </w:p>
    <w:p w14:paraId="64992F6C" w14:textId="77777777" w:rsidR="00930AE3" w:rsidRPr="007C59C8" w:rsidRDefault="00930AE3" w:rsidP="00930AE3">
      <w:pPr>
        <w:spacing w:line="360" w:lineRule="auto"/>
        <w:ind w:left="720" w:right="737"/>
        <w:jc w:val="center"/>
        <w:rPr>
          <w:rFonts w:ascii="Times New Roman" w:hAnsi="Times New Roman" w:cs="Times New Roman"/>
          <w:b/>
          <w:color w:val="000000" w:themeColor="text1"/>
          <w:sz w:val="24"/>
          <w:szCs w:val="24"/>
          <w:u w:val="single"/>
        </w:rPr>
      </w:pPr>
      <w:r w:rsidRPr="007C59C8">
        <w:rPr>
          <w:rFonts w:ascii="Times New Roman" w:hAnsi="Times New Roman" w:cs="Times New Roman"/>
          <w:b/>
          <w:color w:val="000000" w:themeColor="text1"/>
          <w:sz w:val="24"/>
          <w:szCs w:val="24"/>
          <w:u w:val="single"/>
        </w:rPr>
        <w:lastRenderedPageBreak/>
        <w:t>DECLARATION</w:t>
      </w:r>
    </w:p>
    <w:p w14:paraId="63BD2B5B" w14:textId="77777777" w:rsidR="00930AE3" w:rsidRPr="007C59C8" w:rsidRDefault="00930AE3" w:rsidP="00930AE3">
      <w:pPr>
        <w:spacing w:line="360" w:lineRule="auto"/>
        <w:ind w:left="720" w:right="737"/>
        <w:jc w:val="both"/>
        <w:rPr>
          <w:rFonts w:ascii="Times New Roman" w:hAnsi="Times New Roman" w:cs="Times New Roman"/>
          <w:color w:val="000000" w:themeColor="text1"/>
          <w:sz w:val="24"/>
          <w:szCs w:val="24"/>
        </w:rPr>
      </w:pPr>
    </w:p>
    <w:p w14:paraId="6B353C30" w14:textId="77777777" w:rsidR="00930AE3" w:rsidRPr="007C59C8" w:rsidRDefault="00930AE3" w:rsidP="00930AE3">
      <w:pPr>
        <w:spacing w:line="360" w:lineRule="auto"/>
        <w:ind w:left="720" w:right="737"/>
        <w:jc w:val="both"/>
        <w:rPr>
          <w:rFonts w:ascii="Times New Roman" w:hAnsi="Times New Roman" w:cs="Times New Roman"/>
          <w:color w:val="000000" w:themeColor="text1"/>
          <w:sz w:val="24"/>
          <w:szCs w:val="24"/>
        </w:rPr>
      </w:pPr>
      <w:r w:rsidRPr="007C59C8">
        <w:rPr>
          <w:rFonts w:ascii="Times New Roman" w:hAnsi="Times New Roman" w:cs="Times New Roman"/>
          <w:color w:val="000000" w:themeColor="text1"/>
          <w:sz w:val="24"/>
          <w:szCs w:val="24"/>
        </w:rPr>
        <w:t xml:space="preserve">I, Pravin Choudhary, student of Bachelor </w:t>
      </w:r>
      <w:proofErr w:type="gramStart"/>
      <w:r w:rsidRPr="007C59C8">
        <w:rPr>
          <w:rFonts w:ascii="Times New Roman" w:hAnsi="Times New Roman" w:cs="Times New Roman"/>
          <w:color w:val="000000" w:themeColor="text1"/>
          <w:sz w:val="24"/>
          <w:szCs w:val="24"/>
        </w:rPr>
        <w:t>of  Technology</w:t>
      </w:r>
      <w:proofErr w:type="gramEnd"/>
      <w:r w:rsidRPr="007C59C8">
        <w:rPr>
          <w:rFonts w:ascii="Times New Roman" w:hAnsi="Times New Roman" w:cs="Times New Roman"/>
          <w:color w:val="000000" w:themeColor="text1"/>
          <w:sz w:val="24"/>
          <w:szCs w:val="24"/>
        </w:rPr>
        <w:t>  under CSE/IT Discipline at, Lovely Professional University, Punjab, hereby declare that all the information furnished in this project report is based on my own intensive work and is genuine.</w:t>
      </w:r>
    </w:p>
    <w:p w14:paraId="7453007C" w14:textId="77777777" w:rsidR="00930AE3" w:rsidRPr="007C59C8" w:rsidRDefault="00930AE3" w:rsidP="00930AE3">
      <w:pPr>
        <w:spacing w:line="360" w:lineRule="auto"/>
        <w:ind w:left="720" w:right="737"/>
        <w:jc w:val="both"/>
        <w:rPr>
          <w:rFonts w:ascii="Times New Roman" w:hAnsi="Times New Roman" w:cs="Times New Roman"/>
          <w:color w:val="000000" w:themeColor="text1"/>
          <w:sz w:val="24"/>
          <w:szCs w:val="24"/>
        </w:rPr>
      </w:pPr>
      <w:r w:rsidRPr="007C59C8">
        <w:rPr>
          <w:rFonts w:ascii="Times New Roman" w:hAnsi="Times New Roman" w:cs="Times New Roman"/>
          <w:color w:val="000000" w:themeColor="text1"/>
          <w:sz w:val="24"/>
          <w:szCs w:val="24"/>
        </w:rPr>
        <w:t xml:space="preserve"> </w:t>
      </w:r>
      <w:r w:rsidRPr="007C59C8">
        <w:rPr>
          <w:rFonts w:ascii="Times New Roman" w:hAnsi="Times New Roman" w:cs="Times New Roman"/>
          <w:color w:val="000000" w:themeColor="text1"/>
          <w:sz w:val="24"/>
          <w:szCs w:val="24"/>
        </w:rPr>
        <w:tab/>
        <w:t xml:space="preserve"> </w:t>
      </w:r>
    </w:p>
    <w:p w14:paraId="2F468969" w14:textId="51912367" w:rsidR="00930AE3" w:rsidRPr="007C59C8" w:rsidRDefault="00930AE3" w:rsidP="00930AE3">
      <w:pPr>
        <w:spacing w:line="360" w:lineRule="auto"/>
        <w:ind w:left="720" w:right="737"/>
        <w:jc w:val="right"/>
        <w:rPr>
          <w:rFonts w:ascii="Times New Roman" w:hAnsi="Times New Roman" w:cs="Times New Roman"/>
          <w:color w:val="000000" w:themeColor="text1"/>
          <w:sz w:val="24"/>
          <w:szCs w:val="24"/>
        </w:rPr>
      </w:pPr>
    </w:p>
    <w:p w14:paraId="40125E6E" w14:textId="6364C679" w:rsidR="00930AE3" w:rsidRPr="007C59C8" w:rsidRDefault="00930AE3" w:rsidP="00930AE3">
      <w:pPr>
        <w:tabs>
          <w:tab w:val="left" w:pos="6120"/>
        </w:tabs>
        <w:spacing w:line="360" w:lineRule="auto"/>
        <w:ind w:left="720" w:right="737"/>
        <w:jc w:val="both"/>
        <w:rPr>
          <w:rFonts w:ascii="Times New Roman" w:hAnsi="Times New Roman" w:cs="Times New Roman"/>
          <w:color w:val="000000" w:themeColor="text1"/>
          <w:sz w:val="24"/>
          <w:szCs w:val="24"/>
        </w:rPr>
      </w:pPr>
      <w:r w:rsidRPr="007C59C8">
        <w:rPr>
          <w:rFonts w:ascii="Times New Roman" w:hAnsi="Times New Roman" w:cs="Times New Roman"/>
          <w:color w:val="000000" w:themeColor="text1"/>
          <w:sz w:val="24"/>
          <w:szCs w:val="24"/>
        </w:rPr>
        <w:t xml:space="preserve">Date:12.06.2025                            </w:t>
      </w:r>
      <w:r w:rsidRPr="007C59C8">
        <w:rPr>
          <w:rFonts w:ascii="Times New Roman" w:hAnsi="Times New Roman" w:cs="Times New Roman"/>
          <w:color w:val="000000" w:themeColor="text1"/>
          <w:sz w:val="24"/>
          <w:szCs w:val="24"/>
        </w:rPr>
        <w:tab/>
      </w:r>
      <w:r w:rsidRPr="007C59C8">
        <w:rPr>
          <w:rFonts w:ascii="Times New Roman" w:hAnsi="Times New Roman" w:cs="Times New Roman"/>
          <w:color w:val="000000" w:themeColor="text1"/>
          <w:sz w:val="24"/>
          <w:szCs w:val="24"/>
        </w:rPr>
        <w:tab/>
      </w:r>
      <w:r w:rsidRPr="007C59C8">
        <w:rPr>
          <w:rFonts w:ascii="Times New Roman" w:hAnsi="Times New Roman" w:cs="Times New Roman"/>
          <w:color w:val="000000" w:themeColor="text1"/>
          <w:sz w:val="24"/>
          <w:szCs w:val="24"/>
        </w:rPr>
        <w:tab/>
      </w:r>
      <w:r w:rsidR="000E544D" w:rsidRPr="007C59C8">
        <w:rPr>
          <w:rFonts w:ascii="Times New Roman" w:hAnsi="Times New Roman" w:cs="Times New Roman"/>
          <w:noProof/>
          <w:color w:val="000000" w:themeColor="text1"/>
          <w:sz w:val="24"/>
          <w:szCs w:val="24"/>
        </w:rPr>
        <w:drawing>
          <wp:inline distT="0" distB="0" distL="0" distR="0" wp14:anchorId="2C1F06B8" wp14:editId="3D5196DD">
            <wp:extent cx="1322705" cy="6940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322705" cy="694055"/>
                    </a:xfrm>
                    <a:prstGeom prst="rect">
                      <a:avLst/>
                    </a:prstGeom>
                    <a:noFill/>
                    <a:ln>
                      <a:noFill/>
                    </a:ln>
                  </pic:spPr>
                </pic:pic>
              </a:graphicData>
            </a:graphic>
          </wp:inline>
        </w:drawing>
      </w:r>
      <w:r w:rsidRPr="007C59C8">
        <w:rPr>
          <w:rFonts w:ascii="Times New Roman" w:hAnsi="Times New Roman" w:cs="Times New Roman"/>
          <w:color w:val="000000" w:themeColor="text1"/>
          <w:sz w:val="24"/>
          <w:szCs w:val="24"/>
        </w:rPr>
        <w:tab/>
        <w:t xml:space="preserve">        Signature                                                                          </w:t>
      </w:r>
    </w:p>
    <w:p w14:paraId="1BBD8146" w14:textId="2BC2EF1E" w:rsidR="00930AE3" w:rsidRPr="007C59C8" w:rsidRDefault="000E544D" w:rsidP="000E544D">
      <w:pPr>
        <w:tabs>
          <w:tab w:val="left" w:pos="6120"/>
        </w:tabs>
        <w:spacing w:line="360" w:lineRule="auto"/>
        <w:ind w:left="720" w:right="737"/>
        <w:jc w:val="right"/>
        <w:rPr>
          <w:rFonts w:ascii="Times New Roman" w:hAnsi="Times New Roman" w:cs="Times New Roman"/>
          <w:color w:val="000000" w:themeColor="text1"/>
          <w:sz w:val="24"/>
          <w:szCs w:val="24"/>
        </w:rPr>
      </w:pPr>
      <w:r w:rsidRPr="007C59C8">
        <w:rPr>
          <w:rFonts w:ascii="Times New Roman" w:hAnsi="Times New Roman" w:cs="Times New Roman"/>
          <w:color w:val="000000" w:themeColor="text1"/>
          <w:sz w:val="24"/>
          <w:szCs w:val="24"/>
        </w:rPr>
        <w:t xml:space="preserve">                                                                                  </w:t>
      </w:r>
      <w:r w:rsidR="00930AE3" w:rsidRPr="007C59C8">
        <w:rPr>
          <w:rFonts w:ascii="Times New Roman" w:hAnsi="Times New Roman" w:cs="Times New Roman"/>
          <w:color w:val="000000" w:themeColor="text1"/>
          <w:sz w:val="24"/>
          <w:szCs w:val="24"/>
        </w:rPr>
        <w:t>Registration No. 12304537</w:t>
      </w:r>
      <w:r w:rsidR="00930AE3" w:rsidRPr="007C59C8">
        <w:rPr>
          <w:rFonts w:ascii="Times New Roman" w:hAnsi="Times New Roman" w:cs="Times New Roman"/>
          <w:color w:val="000000" w:themeColor="text1"/>
          <w:sz w:val="24"/>
          <w:szCs w:val="24"/>
        </w:rPr>
        <w:tab/>
        <w:t xml:space="preserve"> Name of the student</w:t>
      </w:r>
      <w:r w:rsidR="00930AE3" w:rsidRPr="007C59C8">
        <w:rPr>
          <w:rFonts w:ascii="Times New Roman" w:hAnsi="Times New Roman" w:cs="Times New Roman"/>
          <w:color w:val="000000" w:themeColor="text1"/>
          <w:sz w:val="24"/>
          <w:szCs w:val="24"/>
        </w:rPr>
        <w:tab/>
      </w:r>
      <w:r w:rsidR="00930AE3" w:rsidRPr="007C59C8">
        <w:rPr>
          <w:rFonts w:ascii="Times New Roman" w:hAnsi="Times New Roman" w:cs="Times New Roman"/>
          <w:color w:val="000000" w:themeColor="text1"/>
          <w:sz w:val="24"/>
          <w:szCs w:val="24"/>
        </w:rPr>
        <w:tab/>
        <w:t xml:space="preserve">Pravin Choudhary </w:t>
      </w:r>
      <w:r w:rsidR="00930AE3" w:rsidRPr="007C59C8">
        <w:rPr>
          <w:rFonts w:ascii="Times New Roman" w:hAnsi="Times New Roman" w:cs="Times New Roman"/>
          <w:color w:val="000000" w:themeColor="text1"/>
          <w:sz w:val="24"/>
          <w:szCs w:val="24"/>
        </w:rPr>
        <w:tab/>
      </w:r>
      <w:r w:rsidR="00930AE3" w:rsidRPr="007C59C8">
        <w:rPr>
          <w:rFonts w:ascii="Times New Roman" w:hAnsi="Times New Roman" w:cs="Times New Roman"/>
          <w:color w:val="000000" w:themeColor="text1"/>
          <w:sz w:val="24"/>
          <w:szCs w:val="24"/>
        </w:rPr>
        <w:tab/>
      </w:r>
      <w:r w:rsidR="00930AE3" w:rsidRPr="007C59C8">
        <w:rPr>
          <w:rFonts w:ascii="Times New Roman" w:hAnsi="Times New Roman" w:cs="Times New Roman"/>
          <w:color w:val="000000" w:themeColor="text1"/>
          <w:sz w:val="24"/>
          <w:szCs w:val="24"/>
        </w:rPr>
        <w:tab/>
        <w:t xml:space="preserve"> </w:t>
      </w:r>
    </w:p>
    <w:p w14:paraId="50150FB4" w14:textId="77777777" w:rsidR="00930AE3" w:rsidRPr="007C59C8" w:rsidRDefault="00930AE3" w:rsidP="00930AE3">
      <w:pPr>
        <w:spacing w:after="0" w:line="360" w:lineRule="auto"/>
        <w:rPr>
          <w:rFonts w:ascii="Times New Roman" w:eastAsia="Times New Roman" w:hAnsi="Times New Roman" w:cs="Times New Roman"/>
          <w:b/>
          <w:bCs/>
          <w:color w:val="000000" w:themeColor="text1"/>
          <w:sz w:val="24"/>
          <w:szCs w:val="24"/>
          <w:lang w:eastAsia="en-IN"/>
        </w:rPr>
      </w:pPr>
      <w:r w:rsidRPr="007C59C8">
        <w:rPr>
          <w:rFonts w:ascii="Times New Roman" w:eastAsia="Times New Roman" w:hAnsi="Times New Roman" w:cs="Times New Roman"/>
          <w:b/>
          <w:bCs/>
          <w:color w:val="000000" w:themeColor="text1"/>
          <w:sz w:val="24"/>
          <w:szCs w:val="24"/>
          <w:lang w:eastAsia="en-IN"/>
        </w:rPr>
        <w:tab/>
      </w:r>
      <w:r w:rsidRPr="007C59C8">
        <w:rPr>
          <w:rFonts w:ascii="Times New Roman" w:eastAsia="Times New Roman" w:hAnsi="Times New Roman" w:cs="Times New Roman"/>
          <w:b/>
          <w:bCs/>
          <w:color w:val="000000" w:themeColor="text1"/>
          <w:sz w:val="24"/>
          <w:szCs w:val="24"/>
          <w:lang w:eastAsia="en-IN"/>
        </w:rPr>
        <w:tab/>
      </w:r>
      <w:r w:rsidRPr="007C59C8">
        <w:rPr>
          <w:rFonts w:ascii="Times New Roman" w:eastAsia="Times New Roman" w:hAnsi="Times New Roman" w:cs="Times New Roman"/>
          <w:b/>
          <w:bCs/>
          <w:color w:val="000000" w:themeColor="text1"/>
          <w:sz w:val="24"/>
          <w:szCs w:val="24"/>
          <w:lang w:eastAsia="en-IN"/>
        </w:rPr>
        <w:tab/>
      </w:r>
      <w:r w:rsidRPr="007C59C8">
        <w:rPr>
          <w:rFonts w:ascii="Times New Roman" w:eastAsia="Times New Roman" w:hAnsi="Times New Roman" w:cs="Times New Roman"/>
          <w:b/>
          <w:bCs/>
          <w:color w:val="000000" w:themeColor="text1"/>
          <w:sz w:val="24"/>
          <w:szCs w:val="24"/>
          <w:lang w:eastAsia="en-IN"/>
        </w:rPr>
        <w:tab/>
      </w:r>
    </w:p>
    <w:p w14:paraId="07079FC6" w14:textId="1BC44C17" w:rsidR="00683743" w:rsidRPr="007C59C8" w:rsidRDefault="00683743">
      <w:pPr>
        <w:rPr>
          <w:rFonts w:ascii="Times New Roman" w:hAnsi="Times New Roman" w:cs="Times New Roman"/>
          <w:b/>
          <w:bCs/>
          <w:color w:val="000000" w:themeColor="text1"/>
        </w:rPr>
      </w:pPr>
    </w:p>
    <w:p w14:paraId="54A7CCC5" w14:textId="4467872B" w:rsidR="00930AE3" w:rsidRPr="007C59C8" w:rsidRDefault="00930AE3">
      <w:pPr>
        <w:rPr>
          <w:rFonts w:ascii="Times New Roman" w:hAnsi="Times New Roman" w:cs="Times New Roman"/>
          <w:b/>
          <w:bCs/>
          <w:color w:val="000000" w:themeColor="text1"/>
        </w:rPr>
      </w:pPr>
    </w:p>
    <w:p w14:paraId="52B96226" w14:textId="2CF72A5E" w:rsidR="00930AE3" w:rsidRPr="007C59C8" w:rsidRDefault="00930AE3">
      <w:pPr>
        <w:rPr>
          <w:rFonts w:ascii="Times New Roman" w:hAnsi="Times New Roman" w:cs="Times New Roman"/>
          <w:b/>
          <w:bCs/>
          <w:color w:val="000000" w:themeColor="text1"/>
        </w:rPr>
      </w:pPr>
    </w:p>
    <w:p w14:paraId="21211478" w14:textId="0D1AFB8A" w:rsidR="00930AE3" w:rsidRPr="007C59C8" w:rsidRDefault="00930AE3">
      <w:pPr>
        <w:rPr>
          <w:rFonts w:ascii="Times New Roman" w:hAnsi="Times New Roman" w:cs="Times New Roman"/>
          <w:b/>
          <w:bCs/>
          <w:color w:val="000000" w:themeColor="text1"/>
        </w:rPr>
      </w:pPr>
    </w:p>
    <w:p w14:paraId="5F309C98" w14:textId="66F46DA6" w:rsidR="00930AE3" w:rsidRPr="007C59C8" w:rsidRDefault="00930AE3">
      <w:pPr>
        <w:rPr>
          <w:rFonts w:ascii="Times New Roman" w:hAnsi="Times New Roman" w:cs="Times New Roman"/>
          <w:b/>
          <w:bCs/>
          <w:color w:val="000000" w:themeColor="text1"/>
        </w:rPr>
      </w:pPr>
    </w:p>
    <w:p w14:paraId="4A1F71DD" w14:textId="33600F17" w:rsidR="00930AE3" w:rsidRPr="007C59C8" w:rsidRDefault="00930AE3">
      <w:pPr>
        <w:rPr>
          <w:rFonts w:ascii="Times New Roman" w:hAnsi="Times New Roman" w:cs="Times New Roman"/>
          <w:b/>
          <w:bCs/>
          <w:color w:val="000000" w:themeColor="text1"/>
        </w:rPr>
      </w:pPr>
    </w:p>
    <w:p w14:paraId="072FBD1A" w14:textId="4D763675" w:rsidR="00930AE3" w:rsidRPr="007C59C8" w:rsidRDefault="00930AE3">
      <w:pPr>
        <w:rPr>
          <w:rFonts w:ascii="Times New Roman" w:hAnsi="Times New Roman" w:cs="Times New Roman"/>
          <w:b/>
          <w:bCs/>
          <w:color w:val="000000" w:themeColor="text1"/>
        </w:rPr>
      </w:pPr>
    </w:p>
    <w:p w14:paraId="4B140031" w14:textId="595841E6" w:rsidR="00930AE3" w:rsidRPr="007C59C8" w:rsidRDefault="00930AE3">
      <w:pPr>
        <w:rPr>
          <w:rFonts w:ascii="Times New Roman" w:hAnsi="Times New Roman" w:cs="Times New Roman"/>
          <w:b/>
          <w:bCs/>
          <w:color w:val="000000" w:themeColor="text1"/>
        </w:rPr>
      </w:pPr>
    </w:p>
    <w:p w14:paraId="29E4F630" w14:textId="4FC55CEA" w:rsidR="00930AE3" w:rsidRPr="007C59C8" w:rsidRDefault="00930AE3">
      <w:pPr>
        <w:rPr>
          <w:rFonts w:ascii="Times New Roman" w:hAnsi="Times New Roman" w:cs="Times New Roman"/>
          <w:b/>
          <w:bCs/>
          <w:color w:val="000000" w:themeColor="text1"/>
        </w:rPr>
      </w:pPr>
    </w:p>
    <w:p w14:paraId="618A4FCD" w14:textId="77777777" w:rsidR="00930AE3" w:rsidRPr="007C59C8" w:rsidRDefault="00930AE3">
      <w:pPr>
        <w:rPr>
          <w:rFonts w:ascii="Times New Roman" w:eastAsiaTheme="majorEastAsia" w:hAnsi="Times New Roman" w:cs="Times New Roman"/>
          <w:b/>
          <w:bCs/>
          <w:color w:val="000000" w:themeColor="text1"/>
          <w:sz w:val="40"/>
          <w:szCs w:val="40"/>
        </w:rPr>
      </w:pPr>
    </w:p>
    <w:p w14:paraId="4C7013C0" w14:textId="05A71A0E" w:rsidR="00683743" w:rsidRPr="007C59C8" w:rsidRDefault="00683743" w:rsidP="00683743">
      <w:pPr>
        <w:pStyle w:val="Heading1"/>
        <w:numPr>
          <w:ilvl w:val="0"/>
          <w:numId w:val="1"/>
        </w:numPr>
        <w:jc w:val="center"/>
        <w:rPr>
          <w:rFonts w:ascii="Times New Roman" w:hAnsi="Times New Roman" w:cs="Times New Roman"/>
          <w:b/>
          <w:bCs/>
          <w:color w:val="000000" w:themeColor="text1"/>
        </w:rPr>
      </w:pPr>
      <w:r w:rsidRPr="007C59C8">
        <w:rPr>
          <w:rFonts w:ascii="Times New Roman" w:hAnsi="Times New Roman" w:cs="Times New Roman"/>
          <w:b/>
          <w:bCs/>
          <w:color w:val="000000" w:themeColor="text1"/>
        </w:rPr>
        <w:lastRenderedPageBreak/>
        <w:t>Introduction</w:t>
      </w:r>
    </w:p>
    <w:p w14:paraId="6895DCC3" w14:textId="72ACD0C7" w:rsidR="00930AE3" w:rsidRPr="0034056B" w:rsidRDefault="00930AE3" w:rsidP="00930AE3">
      <w:pPr>
        <w:jc w:val="center"/>
        <w:rPr>
          <w:rFonts w:ascii="Times New Roman" w:hAnsi="Times New Roman" w:cs="Times New Roman"/>
          <w:color w:val="000000" w:themeColor="text1"/>
          <w:sz w:val="24"/>
          <w:szCs w:val="24"/>
        </w:rPr>
      </w:pPr>
      <w:r w:rsidRPr="0034056B">
        <w:rPr>
          <w:rFonts w:ascii="Times New Roman" w:hAnsi="Times New Roman" w:cs="Times New Roman"/>
          <w:color w:val="000000" w:themeColor="text1"/>
          <w:sz w:val="24"/>
          <w:szCs w:val="24"/>
        </w:rPr>
        <w:t>Mental well-being is an essential part of overall health, but too often those suffering from symptoms of depression or anxiety have difficulty gaining access to proper care. Examining how individuals obtain help</w:t>
      </w:r>
      <w:r w:rsidRPr="0034056B">
        <w:rPr>
          <w:rFonts w:ascii="Times New Roman" w:hAnsi="Times New Roman" w:cs="Times New Roman"/>
          <w:color w:val="000000" w:themeColor="text1"/>
          <w:sz w:val="24"/>
          <w:szCs w:val="24"/>
        </w:rPr>
        <w:t xml:space="preserve"> </w:t>
      </w:r>
      <w:r w:rsidRPr="0034056B">
        <w:rPr>
          <w:rFonts w:ascii="Times New Roman" w:hAnsi="Times New Roman" w:cs="Times New Roman"/>
          <w:color w:val="000000" w:themeColor="text1"/>
          <w:sz w:val="24"/>
          <w:szCs w:val="24"/>
        </w:rPr>
        <w:t>be it through prescription drugs or therapy</w:t>
      </w:r>
      <w:r w:rsidRPr="0034056B">
        <w:rPr>
          <w:rFonts w:ascii="Times New Roman" w:hAnsi="Times New Roman" w:cs="Times New Roman"/>
          <w:color w:val="000000" w:themeColor="text1"/>
          <w:sz w:val="24"/>
          <w:szCs w:val="24"/>
        </w:rPr>
        <w:t xml:space="preserve"> </w:t>
      </w:r>
      <w:r w:rsidRPr="0034056B">
        <w:rPr>
          <w:rFonts w:ascii="Times New Roman" w:hAnsi="Times New Roman" w:cs="Times New Roman"/>
          <w:color w:val="000000" w:themeColor="text1"/>
          <w:sz w:val="24"/>
          <w:szCs w:val="24"/>
        </w:rPr>
        <w:t>can be a useful tool for understanding mental health trends, gaps in treatment, and policy areas for improvement.</w:t>
      </w:r>
    </w:p>
    <w:p w14:paraId="1E873B7F" w14:textId="646E3324" w:rsidR="00930AE3" w:rsidRPr="0034056B" w:rsidRDefault="00930AE3" w:rsidP="00930AE3">
      <w:pPr>
        <w:jc w:val="center"/>
        <w:rPr>
          <w:rFonts w:ascii="Times New Roman" w:hAnsi="Times New Roman" w:cs="Times New Roman"/>
          <w:color w:val="000000" w:themeColor="text1"/>
          <w:sz w:val="24"/>
          <w:szCs w:val="24"/>
        </w:rPr>
      </w:pPr>
      <w:r w:rsidRPr="0034056B">
        <w:rPr>
          <w:rFonts w:ascii="Times New Roman" w:hAnsi="Times New Roman" w:cs="Times New Roman"/>
          <w:color w:val="000000" w:themeColor="text1"/>
          <w:sz w:val="24"/>
          <w:szCs w:val="24"/>
        </w:rPr>
        <w:t xml:space="preserve">This project will carry out a detailed analysis of mental health treatment patterns in the United States based on publicly available data from Data.gov. The dataset contains more than 10,000 records showing the percentage of people taking prescription medication or </w:t>
      </w:r>
      <w:proofErr w:type="spellStart"/>
      <w:r w:rsidRPr="0034056B">
        <w:rPr>
          <w:rFonts w:ascii="Times New Roman" w:hAnsi="Times New Roman" w:cs="Times New Roman"/>
          <w:color w:val="000000" w:themeColor="text1"/>
          <w:sz w:val="24"/>
          <w:szCs w:val="24"/>
        </w:rPr>
        <w:t>counseling</w:t>
      </w:r>
      <w:proofErr w:type="spellEnd"/>
      <w:r w:rsidRPr="0034056B">
        <w:rPr>
          <w:rFonts w:ascii="Times New Roman" w:hAnsi="Times New Roman" w:cs="Times New Roman"/>
          <w:color w:val="000000" w:themeColor="text1"/>
          <w:sz w:val="24"/>
          <w:szCs w:val="24"/>
        </w:rPr>
        <w:t>/therapy in the past 4 weeks, by whether or not they have symptoms of anxiety or depression, and demographic and geographic breakdowns.</w:t>
      </w:r>
    </w:p>
    <w:p w14:paraId="00576D22" w14:textId="0CE06318" w:rsidR="00930AE3" w:rsidRPr="0034056B" w:rsidRDefault="00930AE3" w:rsidP="00192D46">
      <w:pPr>
        <w:jc w:val="center"/>
        <w:rPr>
          <w:rFonts w:ascii="Times New Roman" w:hAnsi="Times New Roman" w:cs="Times New Roman"/>
          <w:color w:val="000000" w:themeColor="text1"/>
          <w:sz w:val="24"/>
          <w:szCs w:val="24"/>
        </w:rPr>
      </w:pPr>
      <w:r w:rsidRPr="0034056B">
        <w:rPr>
          <w:rFonts w:ascii="Times New Roman" w:hAnsi="Times New Roman" w:cs="Times New Roman"/>
          <w:color w:val="000000" w:themeColor="text1"/>
          <w:sz w:val="24"/>
          <w:szCs w:val="24"/>
        </w:rPr>
        <w:t>Based on Python and the necessary data science libraries like Pandas, NumPy, Matplotlib, and Seaborn, this is a data cleaning, visualization, and exploratory data analysis (EDA) project. Through it, we intend to identify patterns, contrast treatment uptake across groups, detect outliers, and provide insightful information that may inform mental health awareness and intervention efforts.</w:t>
      </w:r>
    </w:p>
    <w:p w14:paraId="189D1088" w14:textId="350259AA" w:rsidR="00930AE3" w:rsidRPr="0034056B" w:rsidRDefault="00930AE3" w:rsidP="00930AE3">
      <w:pPr>
        <w:jc w:val="center"/>
        <w:rPr>
          <w:rFonts w:ascii="Times New Roman" w:hAnsi="Times New Roman" w:cs="Times New Roman"/>
          <w:color w:val="000000" w:themeColor="text1"/>
          <w:sz w:val="24"/>
          <w:szCs w:val="24"/>
        </w:rPr>
      </w:pPr>
      <w:r w:rsidRPr="0034056B">
        <w:rPr>
          <w:rFonts w:ascii="Times New Roman" w:hAnsi="Times New Roman" w:cs="Times New Roman"/>
          <w:color w:val="000000" w:themeColor="text1"/>
          <w:sz w:val="24"/>
          <w:szCs w:val="24"/>
        </w:rPr>
        <w:t>In the end, this project illustrates how data science can be used to address public health problems, facilitating efforts to make mental health treatment more available, fair, and efficient.</w:t>
      </w:r>
    </w:p>
    <w:p w14:paraId="47CD389D" w14:textId="15A9C774" w:rsidR="00F1116E" w:rsidRPr="007C59C8" w:rsidRDefault="00683743" w:rsidP="000E544D">
      <w:pPr>
        <w:pStyle w:val="ListParagraph"/>
        <w:numPr>
          <w:ilvl w:val="0"/>
          <w:numId w:val="1"/>
        </w:numPr>
        <w:spacing w:before="240"/>
        <w:jc w:val="center"/>
        <w:rPr>
          <w:rFonts w:ascii="Times New Roman" w:eastAsiaTheme="majorEastAsia" w:hAnsi="Times New Roman" w:cs="Times New Roman"/>
          <w:color w:val="000000" w:themeColor="text1"/>
          <w:sz w:val="40"/>
          <w:szCs w:val="40"/>
        </w:rPr>
      </w:pPr>
      <w:r w:rsidRPr="007C59C8">
        <w:rPr>
          <w:rStyle w:val="Heading1Char"/>
          <w:rFonts w:ascii="Times New Roman" w:hAnsi="Times New Roman" w:cs="Times New Roman"/>
          <w:color w:val="000000" w:themeColor="text1"/>
        </w:rPr>
        <w:t>Source of Datase</w:t>
      </w:r>
      <w:r w:rsidR="00F1116E" w:rsidRPr="007C59C8">
        <w:rPr>
          <w:rStyle w:val="Heading1Char"/>
          <w:rFonts w:ascii="Times New Roman" w:hAnsi="Times New Roman" w:cs="Times New Roman"/>
          <w:color w:val="000000" w:themeColor="text1"/>
        </w:rPr>
        <w:t>t</w:t>
      </w:r>
    </w:p>
    <w:p w14:paraId="755E4589" w14:textId="77777777" w:rsidR="00192D46" w:rsidRPr="0034056B" w:rsidRDefault="00192D46" w:rsidP="00192D46">
      <w:pPr>
        <w:spacing w:before="100" w:beforeAutospacing="1" w:after="100" w:afterAutospacing="1"/>
        <w:rPr>
          <w:rFonts w:ascii="Times New Roman" w:hAnsi="Times New Roman" w:cs="Times New Roman"/>
          <w:color w:val="000000" w:themeColor="text1"/>
          <w:sz w:val="24"/>
          <w:szCs w:val="24"/>
        </w:rPr>
      </w:pPr>
      <w:r w:rsidRPr="0034056B">
        <w:rPr>
          <w:rFonts w:ascii="Times New Roman" w:hAnsi="Times New Roman" w:cs="Times New Roman"/>
          <w:color w:val="000000" w:themeColor="text1"/>
          <w:sz w:val="24"/>
          <w:szCs w:val="24"/>
        </w:rPr>
        <w:t xml:space="preserve">The dataset used in this project is sourced from the official </w:t>
      </w:r>
      <w:hyperlink r:id="rId6" w:tgtFrame="_new" w:history="1">
        <w:r w:rsidRPr="0034056B">
          <w:rPr>
            <w:rStyle w:val="Hyperlink"/>
            <w:rFonts w:ascii="Times New Roman" w:hAnsi="Times New Roman" w:cs="Times New Roman"/>
            <w:color w:val="000000" w:themeColor="text1"/>
            <w:sz w:val="24"/>
            <w:szCs w:val="24"/>
          </w:rPr>
          <w:t>Data.gov</w:t>
        </w:r>
      </w:hyperlink>
      <w:r w:rsidRPr="0034056B">
        <w:rPr>
          <w:rFonts w:ascii="Times New Roman" w:hAnsi="Times New Roman" w:cs="Times New Roman"/>
          <w:color w:val="000000" w:themeColor="text1"/>
          <w:sz w:val="24"/>
          <w:szCs w:val="24"/>
        </w:rPr>
        <w:t xml:space="preserve"> portal, which hosts a wide range of government-collected data for public use. This particular dataset focuses on </w:t>
      </w:r>
      <w:r w:rsidRPr="0034056B">
        <w:rPr>
          <w:rStyle w:val="Strong"/>
          <w:rFonts w:ascii="Times New Roman" w:hAnsi="Times New Roman" w:cs="Times New Roman"/>
          <w:b w:val="0"/>
          <w:bCs w:val="0"/>
          <w:color w:val="000000" w:themeColor="text1"/>
          <w:sz w:val="24"/>
          <w:szCs w:val="24"/>
        </w:rPr>
        <w:t>mental health</w:t>
      </w:r>
      <w:r w:rsidRPr="0034056B">
        <w:rPr>
          <w:rStyle w:val="Strong"/>
          <w:rFonts w:ascii="Times New Roman" w:hAnsi="Times New Roman" w:cs="Times New Roman"/>
          <w:color w:val="000000" w:themeColor="text1"/>
          <w:sz w:val="24"/>
          <w:szCs w:val="24"/>
        </w:rPr>
        <w:t xml:space="preserve"> </w:t>
      </w:r>
      <w:r w:rsidRPr="0034056B">
        <w:rPr>
          <w:rStyle w:val="Strong"/>
          <w:rFonts w:ascii="Times New Roman" w:hAnsi="Times New Roman" w:cs="Times New Roman"/>
          <w:b w:val="0"/>
          <w:bCs w:val="0"/>
          <w:color w:val="000000" w:themeColor="text1"/>
          <w:sz w:val="24"/>
          <w:szCs w:val="24"/>
        </w:rPr>
        <w:t>treatment trends</w:t>
      </w:r>
      <w:r w:rsidRPr="0034056B">
        <w:rPr>
          <w:rFonts w:ascii="Times New Roman" w:hAnsi="Times New Roman" w:cs="Times New Roman"/>
          <w:color w:val="000000" w:themeColor="text1"/>
          <w:sz w:val="24"/>
          <w:szCs w:val="24"/>
        </w:rPr>
        <w:t xml:space="preserve"> in the U.S., specifically examining the </w:t>
      </w:r>
      <w:r w:rsidRPr="0034056B">
        <w:rPr>
          <w:rStyle w:val="Strong"/>
          <w:rFonts w:ascii="Times New Roman" w:hAnsi="Times New Roman" w:cs="Times New Roman"/>
          <w:b w:val="0"/>
          <w:bCs w:val="0"/>
          <w:color w:val="000000" w:themeColor="text1"/>
          <w:sz w:val="24"/>
          <w:szCs w:val="24"/>
        </w:rPr>
        <w:t>use of prescription medications</w:t>
      </w:r>
      <w:r w:rsidRPr="0034056B">
        <w:rPr>
          <w:rFonts w:ascii="Times New Roman" w:hAnsi="Times New Roman" w:cs="Times New Roman"/>
          <w:color w:val="000000" w:themeColor="text1"/>
          <w:sz w:val="24"/>
          <w:szCs w:val="24"/>
        </w:rPr>
        <w:t xml:space="preserve"> and </w:t>
      </w:r>
      <w:proofErr w:type="spellStart"/>
      <w:r w:rsidRPr="0034056B">
        <w:rPr>
          <w:rStyle w:val="Strong"/>
          <w:rFonts w:ascii="Times New Roman" w:hAnsi="Times New Roman" w:cs="Times New Roman"/>
          <w:b w:val="0"/>
          <w:bCs w:val="0"/>
          <w:color w:val="000000" w:themeColor="text1"/>
          <w:sz w:val="24"/>
          <w:szCs w:val="24"/>
        </w:rPr>
        <w:t>counseling</w:t>
      </w:r>
      <w:proofErr w:type="spellEnd"/>
      <w:r w:rsidRPr="0034056B">
        <w:rPr>
          <w:rStyle w:val="Strong"/>
          <w:rFonts w:ascii="Times New Roman" w:hAnsi="Times New Roman" w:cs="Times New Roman"/>
          <w:b w:val="0"/>
          <w:bCs w:val="0"/>
          <w:color w:val="000000" w:themeColor="text1"/>
          <w:sz w:val="24"/>
          <w:szCs w:val="24"/>
        </w:rPr>
        <w:t xml:space="preserve"> or therapy services</w:t>
      </w:r>
      <w:r w:rsidRPr="0034056B">
        <w:rPr>
          <w:rFonts w:ascii="Times New Roman" w:hAnsi="Times New Roman" w:cs="Times New Roman"/>
          <w:color w:val="000000" w:themeColor="text1"/>
          <w:sz w:val="24"/>
          <w:szCs w:val="24"/>
        </w:rPr>
        <w:t xml:space="preserve"> among individuals with or without symptoms of </w:t>
      </w:r>
      <w:r w:rsidRPr="0034056B">
        <w:rPr>
          <w:rStyle w:val="Strong"/>
          <w:rFonts w:ascii="Times New Roman" w:hAnsi="Times New Roman" w:cs="Times New Roman"/>
          <w:b w:val="0"/>
          <w:bCs w:val="0"/>
          <w:color w:val="000000" w:themeColor="text1"/>
          <w:sz w:val="24"/>
          <w:szCs w:val="24"/>
        </w:rPr>
        <w:t>anxiety and</w:t>
      </w:r>
      <w:r w:rsidRPr="0034056B">
        <w:rPr>
          <w:rStyle w:val="Strong"/>
          <w:rFonts w:ascii="Times New Roman" w:hAnsi="Times New Roman" w:cs="Times New Roman"/>
          <w:color w:val="000000" w:themeColor="text1"/>
          <w:sz w:val="24"/>
          <w:szCs w:val="24"/>
        </w:rPr>
        <w:t xml:space="preserve"> </w:t>
      </w:r>
      <w:r w:rsidRPr="0034056B">
        <w:rPr>
          <w:rStyle w:val="Strong"/>
          <w:rFonts w:ascii="Times New Roman" w:hAnsi="Times New Roman" w:cs="Times New Roman"/>
          <w:b w:val="0"/>
          <w:bCs w:val="0"/>
          <w:color w:val="000000" w:themeColor="text1"/>
          <w:sz w:val="24"/>
          <w:szCs w:val="24"/>
        </w:rPr>
        <w:t>depression</w:t>
      </w:r>
      <w:r w:rsidRPr="0034056B">
        <w:rPr>
          <w:rFonts w:ascii="Times New Roman" w:hAnsi="Times New Roman" w:cs="Times New Roman"/>
          <w:b/>
          <w:bCs/>
          <w:color w:val="000000" w:themeColor="text1"/>
          <w:sz w:val="24"/>
          <w:szCs w:val="24"/>
        </w:rPr>
        <w:t>.</w:t>
      </w:r>
    </w:p>
    <w:p w14:paraId="3C9E84BE" w14:textId="77777777" w:rsidR="00192D46" w:rsidRPr="007C59C8" w:rsidRDefault="00192D46" w:rsidP="00192D46">
      <w:pPr>
        <w:pStyle w:val="Heading3"/>
        <w:rPr>
          <w:rFonts w:ascii="Times New Roman" w:hAnsi="Times New Roman" w:cs="Times New Roman"/>
          <w:color w:val="000000" w:themeColor="text1"/>
        </w:rPr>
      </w:pPr>
      <w:r w:rsidRPr="007C59C8">
        <w:rPr>
          <w:rFonts w:ascii="Segoe UI Emoji" w:hAnsi="Segoe UI Emoji" w:cs="Segoe UI Emoji"/>
          <w:color w:val="000000" w:themeColor="text1"/>
        </w:rPr>
        <w:t>🔍</w:t>
      </w:r>
      <w:r w:rsidRPr="007C59C8">
        <w:rPr>
          <w:rFonts w:ascii="Times New Roman" w:hAnsi="Times New Roman" w:cs="Times New Roman"/>
          <w:color w:val="000000" w:themeColor="text1"/>
        </w:rPr>
        <w:t xml:space="preserve"> Dataset Summary:</w:t>
      </w:r>
    </w:p>
    <w:p w14:paraId="28573D20" w14:textId="6C84B8F4" w:rsidR="00192D46" w:rsidRPr="0034056B" w:rsidRDefault="00192D46" w:rsidP="00192D46">
      <w:pPr>
        <w:numPr>
          <w:ilvl w:val="0"/>
          <w:numId w:val="20"/>
        </w:numPr>
        <w:spacing w:before="100" w:beforeAutospacing="1" w:after="100" w:afterAutospacing="1" w:line="240" w:lineRule="auto"/>
        <w:rPr>
          <w:rFonts w:ascii="Times New Roman" w:hAnsi="Times New Roman" w:cs="Times New Roman"/>
          <w:color w:val="000000" w:themeColor="text1"/>
          <w:sz w:val="24"/>
          <w:szCs w:val="24"/>
        </w:rPr>
      </w:pPr>
      <w:r w:rsidRPr="0034056B">
        <w:rPr>
          <w:rStyle w:val="Strong"/>
          <w:rFonts w:ascii="Times New Roman" w:hAnsi="Times New Roman" w:cs="Times New Roman"/>
          <w:color w:val="000000" w:themeColor="text1"/>
          <w:sz w:val="24"/>
          <w:szCs w:val="24"/>
        </w:rPr>
        <w:t>Source Website</w:t>
      </w:r>
      <w:r w:rsidRPr="0034056B">
        <w:rPr>
          <w:rFonts w:ascii="Times New Roman" w:hAnsi="Times New Roman" w:cs="Times New Roman"/>
          <w:color w:val="000000" w:themeColor="text1"/>
          <w:sz w:val="24"/>
          <w:szCs w:val="24"/>
        </w:rPr>
        <w:t xml:space="preserve">: </w:t>
      </w:r>
      <w:hyperlink r:id="rId7" w:tgtFrame="_new" w:history="1">
        <w:r w:rsidRPr="0034056B">
          <w:rPr>
            <w:rStyle w:val="Hyperlink"/>
            <w:rFonts w:ascii="Times New Roman" w:hAnsi="Times New Roman" w:cs="Times New Roman"/>
            <w:color w:val="4472C4" w:themeColor="accent1"/>
            <w:sz w:val="24"/>
            <w:szCs w:val="24"/>
          </w:rPr>
          <w:t>https://data.gov</w:t>
        </w:r>
      </w:hyperlink>
      <w:r w:rsidR="0034056B" w:rsidRPr="0034056B">
        <w:rPr>
          <w:rFonts w:ascii="Times New Roman" w:hAnsi="Times New Roman" w:cs="Times New Roman"/>
          <w:color w:val="4472C4" w:themeColor="accent1"/>
          <w:sz w:val="24"/>
          <w:szCs w:val="24"/>
        </w:rPr>
        <w:t xml:space="preserve"> </w:t>
      </w:r>
    </w:p>
    <w:p w14:paraId="7DDBF7D3" w14:textId="55C1D72B" w:rsidR="00192D46" w:rsidRPr="0034056B" w:rsidRDefault="00192D46" w:rsidP="00192D46">
      <w:pPr>
        <w:numPr>
          <w:ilvl w:val="0"/>
          <w:numId w:val="20"/>
        </w:numPr>
        <w:spacing w:before="100" w:beforeAutospacing="1" w:after="100" w:afterAutospacing="1" w:line="240" w:lineRule="auto"/>
        <w:rPr>
          <w:rFonts w:ascii="Times New Roman" w:hAnsi="Times New Roman" w:cs="Times New Roman"/>
          <w:color w:val="4472C4" w:themeColor="accent1"/>
          <w:sz w:val="24"/>
          <w:szCs w:val="24"/>
        </w:rPr>
      </w:pPr>
      <w:r w:rsidRPr="0034056B">
        <w:rPr>
          <w:rStyle w:val="Strong"/>
          <w:rFonts w:ascii="Times New Roman" w:hAnsi="Times New Roman" w:cs="Times New Roman"/>
          <w:color w:val="000000" w:themeColor="text1"/>
          <w:sz w:val="24"/>
          <w:szCs w:val="24"/>
        </w:rPr>
        <w:t xml:space="preserve">Direct </w:t>
      </w:r>
      <w:proofErr w:type="gramStart"/>
      <w:r w:rsidRPr="0034056B">
        <w:rPr>
          <w:rStyle w:val="Strong"/>
          <w:rFonts w:ascii="Times New Roman" w:hAnsi="Times New Roman" w:cs="Times New Roman"/>
          <w:color w:val="000000" w:themeColor="text1"/>
          <w:sz w:val="24"/>
          <w:szCs w:val="24"/>
        </w:rPr>
        <w:t>Link :</w:t>
      </w:r>
      <w:proofErr w:type="gramEnd"/>
      <w:r w:rsidRPr="0034056B">
        <w:rPr>
          <w:rFonts w:ascii="Times New Roman" w:hAnsi="Times New Roman" w:cs="Times New Roman"/>
          <w:color w:val="000000" w:themeColor="text1"/>
          <w:sz w:val="24"/>
          <w:szCs w:val="24"/>
        </w:rPr>
        <w:t xml:space="preserve"> </w:t>
      </w:r>
      <w:hyperlink r:id="rId8" w:history="1">
        <w:r w:rsidRPr="0034056B">
          <w:rPr>
            <w:rStyle w:val="Hyperlink"/>
            <w:rFonts w:ascii="Times New Roman" w:hAnsi="Times New Roman" w:cs="Times New Roman"/>
            <w:color w:val="4472C4" w:themeColor="accent1"/>
            <w:sz w:val="24"/>
            <w:szCs w:val="24"/>
          </w:rPr>
          <w:t>https://catalog.data.gov/dataset/mental-health-care-in-the-last-4-weeks</w:t>
        </w:r>
      </w:hyperlink>
      <w:r w:rsidRPr="0034056B">
        <w:rPr>
          <w:rFonts w:ascii="Times New Roman" w:hAnsi="Times New Roman" w:cs="Times New Roman"/>
          <w:color w:val="4472C4" w:themeColor="accent1"/>
          <w:sz w:val="24"/>
          <w:szCs w:val="24"/>
        </w:rPr>
        <w:t xml:space="preserve"> </w:t>
      </w:r>
    </w:p>
    <w:p w14:paraId="35D0AEC5" w14:textId="77777777" w:rsidR="00192D46" w:rsidRPr="0034056B" w:rsidRDefault="00192D46" w:rsidP="00192D46">
      <w:pPr>
        <w:numPr>
          <w:ilvl w:val="0"/>
          <w:numId w:val="20"/>
        </w:numPr>
        <w:spacing w:before="100" w:beforeAutospacing="1" w:after="100" w:afterAutospacing="1" w:line="240" w:lineRule="auto"/>
        <w:rPr>
          <w:rFonts w:ascii="Times New Roman" w:hAnsi="Times New Roman" w:cs="Times New Roman"/>
          <w:color w:val="000000" w:themeColor="text1"/>
          <w:sz w:val="24"/>
          <w:szCs w:val="24"/>
        </w:rPr>
      </w:pPr>
      <w:r w:rsidRPr="0034056B">
        <w:rPr>
          <w:rStyle w:val="Strong"/>
          <w:rFonts w:ascii="Times New Roman" w:hAnsi="Times New Roman" w:cs="Times New Roman"/>
          <w:color w:val="000000" w:themeColor="text1"/>
          <w:sz w:val="24"/>
          <w:szCs w:val="24"/>
        </w:rPr>
        <w:t>Dataset Title</w:t>
      </w:r>
      <w:r w:rsidRPr="0034056B">
        <w:rPr>
          <w:rFonts w:ascii="Times New Roman" w:hAnsi="Times New Roman" w:cs="Times New Roman"/>
          <w:color w:val="000000" w:themeColor="text1"/>
          <w:sz w:val="24"/>
          <w:szCs w:val="24"/>
        </w:rPr>
        <w:t>: Mental Health - Indicators by Presence of Symptoms of Anxiety/Depression</w:t>
      </w:r>
    </w:p>
    <w:p w14:paraId="21CD939C" w14:textId="77777777" w:rsidR="00192D46" w:rsidRPr="0034056B" w:rsidRDefault="00192D46" w:rsidP="00192D46">
      <w:pPr>
        <w:numPr>
          <w:ilvl w:val="0"/>
          <w:numId w:val="20"/>
        </w:numPr>
        <w:spacing w:before="100" w:beforeAutospacing="1" w:after="100" w:afterAutospacing="1" w:line="240" w:lineRule="auto"/>
        <w:rPr>
          <w:rFonts w:ascii="Times New Roman" w:hAnsi="Times New Roman" w:cs="Times New Roman"/>
          <w:color w:val="000000" w:themeColor="text1"/>
          <w:sz w:val="24"/>
          <w:szCs w:val="24"/>
        </w:rPr>
      </w:pPr>
      <w:r w:rsidRPr="0034056B">
        <w:rPr>
          <w:rStyle w:val="Strong"/>
          <w:rFonts w:ascii="Times New Roman" w:hAnsi="Times New Roman" w:cs="Times New Roman"/>
          <w:color w:val="000000" w:themeColor="text1"/>
          <w:sz w:val="24"/>
          <w:szCs w:val="24"/>
        </w:rPr>
        <w:t>Time Frame</w:t>
      </w:r>
      <w:r w:rsidRPr="0034056B">
        <w:rPr>
          <w:rFonts w:ascii="Times New Roman" w:hAnsi="Times New Roman" w:cs="Times New Roman"/>
          <w:color w:val="000000" w:themeColor="text1"/>
          <w:sz w:val="24"/>
          <w:szCs w:val="24"/>
        </w:rPr>
        <w:t>: Covers multiple time periods over recent years</w:t>
      </w:r>
    </w:p>
    <w:p w14:paraId="66A48B8E" w14:textId="77777777" w:rsidR="00192D46" w:rsidRPr="0034056B" w:rsidRDefault="00192D46" w:rsidP="00192D46">
      <w:pPr>
        <w:numPr>
          <w:ilvl w:val="0"/>
          <w:numId w:val="20"/>
        </w:numPr>
        <w:spacing w:before="100" w:beforeAutospacing="1" w:after="100" w:afterAutospacing="1" w:line="240" w:lineRule="auto"/>
        <w:rPr>
          <w:rFonts w:ascii="Times New Roman" w:hAnsi="Times New Roman" w:cs="Times New Roman"/>
          <w:color w:val="000000" w:themeColor="text1"/>
          <w:sz w:val="24"/>
          <w:szCs w:val="24"/>
        </w:rPr>
      </w:pPr>
      <w:r w:rsidRPr="0034056B">
        <w:rPr>
          <w:rStyle w:val="Strong"/>
          <w:rFonts w:ascii="Times New Roman" w:hAnsi="Times New Roman" w:cs="Times New Roman"/>
          <w:color w:val="000000" w:themeColor="text1"/>
          <w:sz w:val="24"/>
          <w:szCs w:val="24"/>
        </w:rPr>
        <w:t>Number of Records</w:t>
      </w:r>
      <w:r w:rsidRPr="0034056B">
        <w:rPr>
          <w:rFonts w:ascii="Times New Roman" w:hAnsi="Times New Roman" w:cs="Times New Roman"/>
          <w:color w:val="000000" w:themeColor="text1"/>
          <w:sz w:val="24"/>
          <w:szCs w:val="24"/>
        </w:rPr>
        <w:t>: 10,000+ observations</w:t>
      </w:r>
    </w:p>
    <w:p w14:paraId="518AB627" w14:textId="77777777" w:rsidR="00192D46" w:rsidRPr="0034056B" w:rsidRDefault="00192D46" w:rsidP="00192D46">
      <w:pPr>
        <w:numPr>
          <w:ilvl w:val="0"/>
          <w:numId w:val="20"/>
        </w:numPr>
        <w:spacing w:before="100" w:beforeAutospacing="1" w:after="100" w:afterAutospacing="1" w:line="240" w:lineRule="auto"/>
        <w:rPr>
          <w:rFonts w:ascii="Times New Roman" w:hAnsi="Times New Roman" w:cs="Times New Roman"/>
          <w:color w:val="000000" w:themeColor="text1"/>
          <w:sz w:val="24"/>
          <w:szCs w:val="24"/>
        </w:rPr>
      </w:pPr>
      <w:r w:rsidRPr="0034056B">
        <w:rPr>
          <w:rStyle w:val="Strong"/>
          <w:rFonts w:ascii="Times New Roman" w:hAnsi="Times New Roman" w:cs="Times New Roman"/>
          <w:color w:val="000000" w:themeColor="text1"/>
          <w:sz w:val="24"/>
          <w:szCs w:val="24"/>
        </w:rPr>
        <w:t>File Format</w:t>
      </w:r>
      <w:r w:rsidRPr="0034056B">
        <w:rPr>
          <w:rFonts w:ascii="Times New Roman" w:hAnsi="Times New Roman" w:cs="Times New Roman"/>
          <w:color w:val="000000" w:themeColor="text1"/>
          <w:sz w:val="24"/>
          <w:szCs w:val="24"/>
        </w:rPr>
        <w:t>: CSV (Comma-Separated Values)</w:t>
      </w:r>
    </w:p>
    <w:p w14:paraId="517AE1C4" w14:textId="3EA4E46A" w:rsidR="00192D46" w:rsidRPr="007C59C8" w:rsidRDefault="00192D46" w:rsidP="00192D46">
      <w:pPr>
        <w:pStyle w:val="Heading3"/>
        <w:rPr>
          <w:rFonts w:ascii="Times New Roman" w:hAnsi="Times New Roman" w:cs="Times New Roman"/>
          <w:color w:val="000000" w:themeColor="text1"/>
        </w:rPr>
      </w:pPr>
      <w:r w:rsidRPr="007C59C8">
        <w:rPr>
          <w:rFonts w:ascii="Segoe UI Emoji" w:hAnsi="Segoe UI Emoji" w:cs="Segoe UI Emoji"/>
          <w:color w:val="000000" w:themeColor="text1"/>
        </w:rPr>
        <w:t>📊</w:t>
      </w:r>
      <w:r w:rsidRPr="007C59C8">
        <w:rPr>
          <w:rFonts w:ascii="Times New Roman" w:hAnsi="Times New Roman" w:cs="Times New Roman"/>
          <w:color w:val="000000" w:themeColor="text1"/>
        </w:rPr>
        <w:t xml:space="preserve"> </w:t>
      </w:r>
      <w:r w:rsidR="000E544D" w:rsidRPr="007C59C8">
        <w:rPr>
          <w:rFonts w:ascii="Times New Roman" w:hAnsi="Times New Roman" w:cs="Times New Roman"/>
          <w:color w:val="000000" w:themeColor="text1"/>
        </w:rPr>
        <w:t>Columns</w:t>
      </w:r>
      <w:r w:rsidRPr="007C59C8">
        <w:rPr>
          <w:rFonts w:ascii="Times New Roman" w:hAnsi="Times New Roman" w:cs="Times New Roman"/>
          <w:color w:val="000000" w:themeColor="text1"/>
        </w:rPr>
        <w:t>:</w:t>
      </w:r>
    </w:p>
    <w:p w14:paraId="7233EFBF" w14:textId="77777777" w:rsidR="00192D46" w:rsidRPr="007C59C8" w:rsidRDefault="00192D46" w:rsidP="00192D46">
      <w:pPr>
        <w:numPr>
          <w:ilvl w:val="0"/>
          <w:numId w:val="21"/>
        </w:numPr>
        <w:spacing w:before="100" w:beforeAutospacing="1" w:after="100" w:afterAutospacing="1" w:line="240" w:lineRule="auto"/>
        <w:rPr>
          <w:rFonts w:ascii="Times New Roman" w:hAnsi="Times New Roman" w:cs="Times New Roman"/>
          <w:color w:val="000000" w:themeColor="text1"/>
        </w:rPr>
      </w:pPr>
      <w:r w:rsidRPr="007C59C8">
        <w:rPr>
          <w:rStyle w:val="Strong"/>
          <w:rFonts w:ascii="Times New Roman" w:hAnsi="Times New Roman" w:cs="Times New Roman"/>
          <w:color w:val="000000" w:themeColor="text1"/>
        </w:rPr>
        <w:t>Indicator</w:t>
      </w:r>
      <w:r w:rsidRPr="007C59C8">
        <w:rPr>
          <w:rFonts w:ascii="Times New Roman" w:hAnsi="Times New Roman" w:cs="Times New Roman"/>
          <w:color w:val="000000" w:themeColor="text1"/>
        </w:rPr>
        <w:t xml:space="preserve">: Type of treatment received (e.g., medication, </w:t>
      </w:r>
      <w:proofErr w:type="spellStart"/>
      <w:r w:rsidRPr="007C59C8">
        <w:rPr>
          <w:rFonts w:ascii="Times New Roman" w:hAnsi="Times New Roman" w:cs="Times New Roman"/>
          <w:color w:val="000000" w:themeColor="text1"/>
        </w:rPr>
        <w:t>counseling</w:t>
      </w:r>
      <w:proofErr w:type="spellEnd"/>
      <w:r w:rsidRPr="007C59C8">
        <w:rPr>
          <w:rFonts w:ascii="Times New Roman" w:hAnsi="Times New Roman" w:cs="Times New Roman"/>
          <w:color w:val="000000" w:themeColor="text1"/>
        </w:rPr>
        <w:t>)</w:t>
      </w:r>
    </w:p>
    <w:p w14:paraId="4D816088" w14:textId="77777777" w:rsidR="00192D46" w:rsidRPr="007C59C8" w:rsidRDefault="00192D46" w:rsidP="00192D46">
      <w:pPr>
        <w:numPr>
          <w:ilvl w:val="0"/>
          <w:numId w:val="21"/>
        </w:numPr>
        <w:spacing w:before="100" w:beforeAutospacing="1" w:after="100" w:afterAutospacing="1" w:line="240" w:lineRule="auto"/>
        <w:rPr>
          <w:rFonts w:ascii="Times New Roman" w:hAnsi="Times New Roman" w:cs="Times New Roman"/>
          <w:color w:val="000000" w:themeColor="text1"/>
        </w:rPr>
      </w:pPr>
      <w:r w:rsidRPr="007C59C8">
        <w:rPr>
          <w:rStyle w:val="Strong"/>
          <w:rFonts w:ascii="Times New Roman" w:hAnsi="Times New Roman" w:cs="Times New Roman"/>
          <w:color w:val="000000" w:themeColor="text1"/>
        </w:rPr>
        <w:t>Group</w:t>
      </w:r>
      <w:r w:rsidRPr="007C59C8">
        <w:rPr>
          <w:rFonts w:ascii="Times New Roman" w:hAnsi="Times New Roman" w:cs="Times New Roman"/>
          <w:color w:val="000000" w:themeColor="text1"/>
        </w:rPr>
        <w:t>: Mental health status (with/without symptoms)</w:t>
      </w:r>
    </w:p>
    <w:p w14:paraId="77611BD7" w14:textId="77777777" w:rsidR="00192D46" w:rsidRPr="007C59C8" w:rsidRDefault="00192D46" w:rsidP="00192D46">
      <w:pPr>
        <w:numPr>
          <w:ilvl w:val="0"/>
          <w:numId w:val="21"/>
        </w:numPr>
        <w:spacing w:before="100" w:beforeAutospacing="1" w:after="100" w:afterAutospacing="1" w:line="240" w:lineRule="auto"/>
        <w:rPr>
          <w:rFonts w:ascii="Times New Roman" w:hAnsi="Times New Roman" w:cs="Times New Roman"/>
          <w:color w:val="000000" w:themeColor="text1"/>
        </w:rPr>
      </w:pPr>
      <w:r w:rsidRPr="007C59C8">
        <w:rPr>
          <w:rStyle w:val="Strong"/>
          <w:rFonts w:ascii="Times New Roman" w:hAnsi="Times New Roman" w:cs="Times New Roman"/>
          <w:color w:val="000000" w:themeColor="text1"/>
        </w:rPr>
        <w:t>State</w:t>
      </w:r>
      <w:r w:rsidRPr="007C59C8">
        <w:rPr>
          <w:rFonts w:ascii="Times New Roman" w:hAnsi="Times New Roman" w:cs="Times New Roman"/>
          <w:color w:val="000000" w:themeColor="text1"/>
        </w:rPr>
        <w:t>: U.S. state in which the data was recorded</w:t>
      </w:r>
    </w:p>
    <w:p w14:paraId="63761086" w14:textId="77777777" w:rsidR="00192D46" w:rsidRPr="007C59C8" w:rsidRDefault="00192D46" w:rsidP="00192D46">
      <w:pPr>
        <w:numPr>
          <w:ilvl w:val="0"/>
          <w:numId w:val="21"/>
        </w:numPr>
        <w:spacing w:before="100" w:beforeAutospacing="1" w:after="100" w:afterAutospacing="1" w:line="240" w:lineRule="auto"/>
        <w:rPr>
          <w:rFonts w:ascii="Times New Roman" w:hAnsi="Times New Roman" w:cs="Times New Roman"/>
          <w:color w:val="000000" w:themeColor="text1"/>
        </w:rPr>
      </w:pPr>
      <w:r w:rsidRPr="007C59C8">
        <w:rPr>
          <w:rStyle w:val="Strong"/>
          <w:rFonts w:ascii="Times New Roman" w:hAnsi="Times New Roman" w:cs="Times New Roman"/>
          <w:color w:val="000000" w:themeColor="text1"/>
        </w:rPr>
        <w:t>Subgroup</w:t>
      </w:r>
      <w:r w:rsidRPr="007C59C8">
        <w:rPr>
          <w:rFonts w:ascii="Times New Roman" w:hAnsi="Times New Roman" w:cs="Times New Roman"/>
          <w:color w:val="000000" w:themeColor="text1"/>
        </w:rPr>
        <w:t>: Demographic breakdowns (e.g., age group, race/ethnicity)</w:t>
      </w:r>
    </w:p>
    <w:p w14:paraId="4364C39D" w14:textId="77777777" w:rsidR="00192D46" w:rsidRPr="007C59C8" w:rsidRDefault="00192D46" w:rsidP="00192D46">
      <w:pPr>
        <w:numPr>
          <w:ilvl w:val="0"/>
          <w:numId w:val="21"/>
        </w:numPr>
        <w:spacing w:before="100" w:beforeAutospacing="1" w:after="100" w:afterAutospacing="1" w:line="240" w:lineRule="auto"/>
        <w:rPr>
          <w:rFonts w:ascii="Times New Roman" w:hAnsi="Times New Roman" w:cs="Times New Roman"/>
          <w:color w:val="000000" w:themeColor="text1"/>
        </w:rPr>
      </w:pPr>
      <w:r w:rsidRPr="007C59C8">
        <w:rPr>
          <w:rStyle w:val="Strong"/>
          <w:rFonts w:ascii="Times New Roman" w:hAnsi="Times New Roman" w:cs="Times New Roman"/>
          <w:color w:val="000000" w:themeColor="text1"/>
        </w:rPr>
        <w:t>Time Period</w:t>
      </w:r>
      <w:r w:rsidRPr="007C59C8">
        <w:rPr>
          <w:rFonts w:ascii="Times New Roman" w:hAnsi="Times New Roman" w:cs="Times New Roman"/>
          <w:color w:val="000000" w:themeColor="text1"/>
        </w:rPr>
        <w:t xml:space="preserve">: Numerical and </w:t>
      </w:r>
      <w:proofErr w:type="spellStart"/>
      <w:r w:rsidRPr="007C59C8">
        <w:rPr>
          <w:rFonts w:ascii="Times New Roman" w:hAnsi="Times New Roman" w:cs="Times New Roman"/>
          <w:color w:val="000000" w:themeColor="text1"/>
        </w:rPr>
        <w:t>labeled</w:t>
      </w:r>
      <w:proofErr w:type="spellEnd"/>
      <w:r w:rsidRPr="007C59C8">
        <w:rPr>
          <w:rFonts w:ascii="Times New Roman" w:hAnsi="Times New Roman" w:cs="Times New Roman"/>
          <w:color w:val="000000" w:themeColor="text1"/>
        </w:rPr>
        <w:t xml:space="preserve"> period</w:t>
      </w:r>
    </w:p>
    <w:p w14:paraId="0BB13D33" w14:textId="77777777" w:rsidR="00192D46" w:rsidRPr="007C59C8" w:rsidRDefault="00192D46" w:rsidP="00192D46">
      <w:pPr>
        <w:numPr>
          <w:ilvl w:val="0"/>
          <w:numId w:val="21"/>
        </w:numPr>
        <w:spacing w:before="100" w:beforeAutospacing="1" w:after="100" w:afterAutospacing="1" w:line="240" w:lineRule="auto"/>
        <w:rPr>
          <w:rFonts w:ascii="Times New Roman" w:hAnsi="Times New Roman" w:cs="Times New Roman"/>
          <w:color w:val="000000" w:themeColor="text1"/>
        </w:rPr>
      </w:pPr>
      <w:r w:rsidRPr="007C59C8">
        <w:rPr>
          <w:rStyle w:val="Strong"/>
          <w:rFonts w:ascii="Times New Roman" w:hAnsi="Times New Roman" w:cs="Times New Roman"/>
          <w:color w:val="000000" w:themeColor="text1"/>
        </w:rPr>
        <w:lastRenderedPageBreak/>
        <w:t>Value</w:t>
      </w:r>
      <w:r w:rsidRPr="007C59C8">
        <w:rPr>
          <w:rFonts w:ascii="Times New Roman" w:hAnsi="Times New Roman" w:cs="Times New Roman"/>
          <w:color w:val="000000" w:themeColor="text1"/>
        </w:rPr>
        <w:t>: Percentage of people receiving treatment</w:t>
      </w:r>
    </w:p>
    <w:p w14:paraId="298574DE" w14:textId="77777777" w:rsidR="00192D46" w:rsidRPr="007C59C8" w:rsidRDefault="00192D46" w:rsidP="00192D46">
      <w:pPr>
        <w:numPr>
          <w:ilvl w:val="0"/>
          <w:numId w:val="21"/>
        </w:numPr>
        <w:spacing w:before="100" w:beforeAutospacing="1" w:after="100" w:afterAutospacing="1" w:line="240" w:lineRule="auto"/>
        <w:rPr>
          <w:rFonts w:ascii="Times New Roman" w:hAnsi="Times New Roman" w:cs="Times New Roman"/>
          <w:color w:val="000000" w:themeColor="text1"/>
        </w:rPr>
      </w:pPr>
      <w:r w:rsidRPr="007C59C8">
        <w:rPr>
          <w:rStyle w:val="Strong"/>
          <w:rFonts w:ascii="Times New Roman" w:hAnsi="Times New Roman" w:cs="Times New Roman"/>
          <w:color w:val="000000" w:themeColor="text1"/>
        </w:rPr>
        <w:t>Confidence Intervals</w:t>
      </w:r>
      <w:r w:rsidRPr="007C59C8">
        <w:rPr>
          <w:rFonts w:ascii="Times New Roman" w:hAnsi="Times New Roman" w:cs="Times New Roman"/>
          <w:color w:val="000000" w:themeColor="text1"/>
        </w:rPr>
        <w:t xml:space="preserve">: </w:t>
      </w:r>
      <w:proofErr w:type="spellStart"/>
      <w:r w:rsidRPr="007C59C8">
        <w:rPr>
          <w:rFonts w:ascii="Times New Roman" w:hAnsi="Times New Roman" w:cs="Times New Roman"/>
          <w:color w:val="000000" w:themeColor="text1"/>
        </w:rPr>
        <w:t>LowCI</w:t>
      </w:r>
      <w:proofErr w:type="spellEnd"/>
      <w:r w:rsidRPr="007C59C8">
        <w:rPr>
          <w:rFonts w:ascii="Times New Roman" w:hAnsi="Times New Roman" w:cs="Times New Roman"/>
          <w:color w:val="000000" w:themeColor="text1"/>
        </w:rPr>
        <w:t xml:space="preserve">, </w:t>
      </w:r>
      <w:proofErr w:type="spellStart"/>
      <w:r w:rsidRPr="007C59C8">
        <w:rPr>
          <w:rFonts w:ascii="Times New Roman" w:hAnsi="Times New Roman" w:cs="Times New Roman"/>
          <w:color w:val="000000" w:themeColor="text1"/>
        </w:rPr>
        <w:t>HighCI</w:t>
      </w:r>
      <w:proofErr w:type="spellEnd"/>
      <w:r w:rsidRPr="007C59C8">
        <w:rPr>
          <w:rFonts w:ascii="Times New Roman" w:hAnsi="Times New Roman" w:cs="Times New Roman"/>
          <w:color w:val="000000" w:themeColor="text1"/>
        </w:rPr>
        <w:t>, and full confidence interval range</w:t>
      </w:r>
    </w:p>
    <w:p w14:paraId="7FE129FB" w14:textId="77777777" w:rsidR="00192D46" w:rsidRPr="007C59C8" w:rsidRDefault="00192D46" w:rsidP="00192D46">
      <w:pPr>
        <w:numPr>
          <w:ilvl w:val="0"/>
          <w:numId w:val="21"/>
        </w:numPr>
        <w:spacing w:before="100" w:beforeAutospacing="1" w:after="100" w:afterAutospacing="1" w:line="240" w:lineRule="auto"/>
        <w:rPr>
          <w:rFonts w:ascii="Times New Roman" w:hAnsi="Times New Roman" w:cs="Times New Roman"/>
          <w:color w:val="000000" w:themeColor="text1"/>
        </w:rPr>
      </w:pPr>
      <w:r w:rsidRPr="007C59C8">
        <w:rPr>
          <w:rStyle w:val="Strong"/>
          <w:rFonts w:ascii="Times New Roman" w:hAnsi="Times New Roman" w:cs="Times New Roman"/>
          <w:color w:val="000000" w:themeColor="text1"/>
        </w:rPr>
        <w:t>Additional Flags</w:t>
      </w:r>
      <w:r w:rsidRPr="007C59C8">
        <w:rPr>
          <w:rFonts w:ascii="Times New Roman" w:hAnsi="Times New Roman" w:cs="Times New Roman"/>
          <w:color w:val="000000" w:themeColor="text1"/>
        </w:rPr>
        <w:t>: Quartile range and suppression flags for data quality</w:t>
      </w:r>
    </w:p>
    <w:p w14:paraId="4566B1EE" w14:textId="5968DFB9" w:rsidR="00683743" w:rsidRPr="007C59C8" w:rsidRDefault="00F1116E" w:rsidP="00F1116E">
      <w:pPr>
        <w:pStyle w:val="Heading1"/>
        <w:numPr>
          <w:ilvl w:val="0"/>
          <w:numId w:val="1"/>
        </w:numPr>
        <w:jc w:val="cente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C59C8">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Exploratory Data Analysis (EDA) Process</w:t>
      </w:r>
    </w:p>
    <w:p w14:paraId="73CCC612" w14:textId="0C3C3847" w:rsidR="00192D46" w:rsidRPr="007C59C8" w:rsidRDefault="00192D46" w:rsidP="000E544D">
      <w:pPr>
        <w:spacing w:before="100" w:beforeAutospacing="1" w:after="100" w:afterAutospacing="1"/>
        <w:rPr>
          <w:rFonts w:ascii="Times New Roman" w:hAnsi="Times New Roman" w:cs="Times New Roman"/>
          <w:color w:val="000000" w:themeColor="text1"/>
        </w:rPr>
      </w:pPr>
      <w:r w:rsidRPr="007C59C8">
        <w:rPr>
          <w:rFonts w:ascii="Times New Roman" w:hAnsi="Times New Roman" w:cs="Times New Roman"/>
          <w:color w:val="000000" w:themeColor="text1"/>
        </w:rPr>
        <w:t xml:space="preserve">Exploratory Data Analysis (EDA) is an essential phase in any data science project, especially when dealing with sensitive and complex topics like mental health. It helps uncover the underlying structure of the data, identify anomalies, detect patterns, and guide the </w:t>
      </w:r>
      <w:proofErr w:type="spellStart"/>
      <w:r w:rsidRPr="007C59C8">
        <w:rPr>
          <w:rFonts w:ascii="Times New Roman" w:hAnsi="Times New Roman" w:cs="Times New Roman"/>
          <w:color w:val="000000" w:themeColor="text1"/>
        </w:rPr>
        <w:t>modeling</w:t>
      </w:r>
      <w:proofErr w:type="spellEnd"/>
      <w:r w:rsidRPr="007C59C8">
        <w:rPr>
          <w:rFonts w:ascii="Times New Roman" w:hAnsi="Times New Roman" w:cs="Times New Roman"/>
          <w:color w:val="000000" w:themeColor="text1"/>
        </w:rPr>
        <w:t xml:space="preserve"> process.</w:t>
      </w:r>
    </w:p>
    <w:p w14:paraId="11D78F83" w14:textId="77777777" w:rsidR="00192D46" w:rsidRPr="007C59C8" w:rsidRDefault="00192D46" w:rsidP="00192D46">
      <w:pPr>
        <w:pStyle w:val="Heading3"/>
        <w:rPr>
          <w:rFonts w:ascii="Times New Roman" w:hAnsi="Times New Roman" w:cs="Times New Roman"/>
          <w:color w:val="000000" w:themeColor="text1"/>
        </w:rPr>
      </w:pPr>
      <w:r w:rsidRPr="007C59C8">
        <w:rPr>
          <w:rStyle w:val="Strong"/>
          <w:rFonts w:ascii="Times New Roman" w:hAnsi="Times New Roman" w:cs="Times New Roman"/>
          <w:b w:val="0"/>
          <w:bCs w:val="0"/>
          <w:color w:val="000000" w:themeColor="text1"/>
        </w:rPr>
        <w:t>3.1. Data Loading and Initial Inspection</w:t>
      </w:r>
    </w:p>
    <w:p w14:paraId="15A94885" w14:textId="77777777" w:rsidR="00192D46" w:rsidRPr="007C59C8" w:rsidRDefault="00192D46" w:rsidP="00192D46">
      <w:pPr>
        <w:numPr>
          <w:ilvl w:val="0"/>
          <w:numId w:val="22"/>
        </w:numPr>
        <w:spacing w:before="100" w:beforeAutospacing="1" w:after="100" w:afterAutospacing="1" w:line="240" w:lineRule="auto"/>
        <w:rPr>
          <w:rFonts w:ascii="Times New Roman" w:hAnsi="Times New Roman" w:cs="Times New Roman"/>
          <w:color w:val="000000" w:themeColor="text1"/>
        </w:rPr>
      </w:pPr>
      <w:r w:rsidRPr="007C59C8">
        <w:rPr>
          <w:rFonts w:ascii="Times New Roman" w:hAnsi="Times New Roman" w:cs="Times New Roman"/>
          <w:color w:val="000000" w:themeColor="text1"/>
        </w:rPr>
        <w:t xml:space="preserve">Loaded the dataset using </w:t>
      </w:r>
      <w:proofErr w:type="spellStart"/>
      <w:proofErr w:type="gramStart"/>
      <w:r w:rsidRPr="007C59C8">
        <w:rPr>
          <w:rStyle w:val="HTMLCode"/>
          <w:rFonts w:ascii="Times New Roman" w:eastAsiaTheme="majorEastAsia" w:hAnsi="Times New Roman" w:cs="Times New Roman"/>
          <w:color w:val="000000" w:themeColor="text1"/>
        </w:rPr>
        <w:t>pandas.read</w:t>
      </w:r>
      <w:proofErr w:type="gramEnd"/>
      <w:r w:rsidRPr="007C59C8">
        <w:rPr>
          <w:rStyle w:val="HTMLCode"/>
          <w:rFonts w:ascii="Times New Roman" w:eastAsiaTheme="majorEastAsia" w:hAnsi="Times New Roman" w:cs="Times New Roman"/>
          <w:color w:val="000000" w:themeColor="text1"/>
        </w:rPr>
        <w:t>_csv</w:t>
      </w:r>
      <w:proofErr w:type="spellEnd"/>
      <w:r w:rsidRPr="007C59C8">
        <w:rPr>
          <w:rStyle w:val="HTMLCode"/>
          <w:rFonts w:ascii="Times New Roman" w:eastAsiaTheme="majorEastAsia" w:hAnsi="Times New Roman" w:cs="Times New Roman"/>
          <w:color w:val="000000" w:themeColor="text1"/>
        </w:rPr>
        <w:t>()</w:t>
      </w:r>
      <w:r w:rsidRPr="007C59C8">
        <w:rPr>
          <w:rFonts w:ascii="Times New Roman" w:hAnsi="Times New Roman" w:cs="Times New Roman"/>
          <w:color w:val="000000" w:themeColor="text1"/>
        </w:rPr>
        <w:t>.</w:t>
      </w:r>
    </w:p>
    <w:p w14:paraId="1A4FC513" w14:textId="77777777" w:rsidR="00192D46" w:rsidRPr="007C59C8" w:rsidRDefault="00192D46" w:rsidP="00192D46">
      <w:pPr>
        <w:numPr>
          <w:ilvl w:val="0"/>
          <w:numId w:val="22"/>
        </w:numPr>
        <w:spacing w:before="100" w:beforeAutospacing="1" w:after="100" w:afterAutospacing="1" w:line="240" w:lineRule="auto"/>
        <w:rPr>
          <w:rFonts w:ascii="Times New Roman" w:hAnsi="Times New Roman" w:cs="Times New Roman"/>
          <w:color w:val="000000" w:themeColor="text1"/>
        </w:rPr>
      </w:pPr>
      <w:r w:rsidRPr="007C59C8">
        <w:rPr>
          <w:rFonts w:ascii="Times New Roman" w:hAnsi="Times New Roman" w:cs="Times New Roman"/>
          <w:color w:val="000000" w:themeColor="text1"/>
        </w:rPr>
        <w:t xml:space="preserve">Displayed initial records </w:t>
      </w:r>
      <w:proofErr w:type="gramStart"/>
      <w:r w:rsidRPr="007C59C8">
        <w:rPr>
          <w:rFonts w:ascii="Times New Roman" w:hAnsi="Times New Roman" w:cs="Times New Roman"/>
          <w:color w:val="000000" w:themeColor="text1"/>
        </w:rPr>
        <w:t xml:space="preserve">using </w:t>
      </w:r>
      <w:r w:rsidRPr="007C59C8">
        <w:rPr>
          <w:rStyle w:val="HTMLCode"/>
          <w:rFonts w:ascii="Times New Roman" w:eastAsiaTheme="majorEastAsia" w:hAnsi="Times New Roman" w:cs="Times New Roman"/>
          <w:color w:val="000000" w:themeColor="text1"/>
        </w:rPr>
        <w:t>.head</w:t>
      </w:r>
      <w:proofErr w:type="gramEnd"/>
      <w:r w:rsidRPr="007C59C8">
        <w:rPr>
          <w:rStyle w:val="HTMLCode"/>
          <w:rFonts w:ascii="Times New Roman" w:eastAsiaTheme="majorEastAsia" w:hAnsi="Times New Roman" w:cs="Times New Roman"/>
          <w:color w:val="000000" w:themeColor="text1"/>
        </w:rPr>
        <w:t>()</w:t>
      </w:r>
      <w:r w:rsidRPr="007C59C8">
        <w:rPr>
          <w:rFonts w:ascii="Times New Roman" w:hAnsi="Times New Roman" w:cs="Times New Roman"/>
          <w:color w:val="000000" w:themeColor="text1"/>
        </w:rPr>
        <w:t xml:space="preserve"> to understand the column structure.</w:t>
      </w:r>
    </w:p>
    <w:p w14:paraId="4895CD26" w14:textId="7D2BA437" w:rsidR="00192D46" w:rsidRPr="007C59C8" w:rsidRDefault="00192D46" w:rsidP="000E544D">
      <w:pPr>
        <w:numPr>
          <w:ilvl w:val="0"/>
          <w:numId w:val="22"/>
        </w:numPr>
        <w:spacing w:before="100" w:beforeAutospacing="1" w:after="100" w:afterAutospacing="1" w:line="240" w:lineRule="auto"/>
        <w:rPr>
          <w:rFonts w:ascii="Times New Roman" w:hAnsi="Times New Roman" w:cs="Times New Roman"/>
          <w:color w:val="000000" w:themeColor="text1"/>
        </w:rPr>
      </w:pPr>
      <w:r w:rsidRPr="007C59C8">
        <w:rPr>
          <w:rFonts w:ascii="Times New Roman" w:hAnsi="Times New Roman" w:cs="Times New Roman"/>
          <w:color w:val="000000" w:themeColor="text1"/>
        </w:rPr>
        <w:t xml:space="preserve">Used </w:t>
      </w:r>
      <w:r w:rsidRPr="007C59C8">
        <w:rPr>
          <w:rStyle w:val="HTMLCode"/>
          <w:rFonts w:ascii="Times New Roman" w:eastAsiaTheme="majorEastAsia" w:hAnsi="Times New Roman" w:cs="Times New Roman"/>
          <w:color w:val="000000" w:themeColor="text1"/>
        </w:rPr>
        <w:t>.</w:t>
      </w:r>
      <w:proofErr w:type="gramStart"/>
      <w:r w:rsidRPr="007C59C8">
        <w:rPr>
          <w:rStyle w:val="HTMLCode"/>
          <w:rFonts w:ascii="Times New Roman" w:eastAsiaTheme="majorEastAsia" w:hAnsi="Times New Roman" w:cs="Times New Roman"/>
          <w:color w:val="000000" w:themeColor="text1"/>
        </w:rPr>
        <w:t>info(</w:t>
      </w:r>
      <w:proofErr w:type="gramEnd"/>
      <w:r w:rsidRPr="007C59C8">
        <w:rPr>
          <w:rStyle w:val="HTMLCode"/>
          <w:rFonts w:ascii="Times New Roman" w:eastAsiaTheme="majorEastAsia" w:hAnsi="Times New Roman" w:cs="Times New Roman"/>
          <w:color w:val="000000" w:themeColor="text1"/>
        </w:rPr>
        <w:t>)</w:t>
      </w:r>
      <w:r w:rsidRPr="007C59C8">
        <w:rPr>
          <w:rFonts w:ascii="Times New Roman" w:hAnsi="Times New Roman" w:cs="Times New Roman"/>
          <w:color w:val="000000" w:themeColor="text1"/>
        </w:rPr>
        <w:t xml:space="preserve"> and </w:t>
      </w:r>
      <w:r w:rsidRPr="007C59C8">
        <w:rPr>
          <w:rStyle w:val="HTMLCode"/>
          <w:rFonts w:ascii="Times New Roman" w:eastAsiaTheme="majorEastAsia" w:hAnsi="Times New Roman" w:cs="Times New Roman"/>
          <w:color w:val="000000" w:themeColor="text1"/>
        </w:rPr>
        <w:t>.describe()</w:t>
      </w:r>
      <w:r w:rsidRPr="007C59C8">
        <w:rPr>
          <w:rFonts w:ascii="Times New Roman" w:hAnsi="Times New Roman" w:cs="Times New Roman"/>
          <w:color w:val="000000" w:themeColor="text1"/>
        </w:rPr>
        <w:t xml:space="preserve"> to summarize data types, missing values, and basic statistics.</w:t>
      </w:r>
    </w:p>
    <w:p w14:paraId="35EC07CB" w14:textId="77777777" w:rsidR="00192D46" w:rsidRPr="007C59C8" w:rsidRDefault="00192D46" w:rsidP="00192D46">
      <w:pPr>
        <w:pStyle w:val="Heading3"/>
        <w:rPr>
          <w:rFonts w:ascii="Times New Roman" w:hAnsi="Times New Roman" w:cs="Times New Roman"/>
          <w:color w:val="000000" w:themeColor="text1"/>
        </w:rPr>
      </w:pPr>
      <w:r w:rsidRPr="007C59C8">
        <w:rPr>
          <w:rStyle w:val="Strong"/>
          <w:rFonts w:ascii="Times New Roman" w:hAnsi="Times New Roman" w:cs="Times New Roman"/>
          <w:b w:val="0"/>
          <w:bCs w:val="0"/>
          <w:color w:val="000000" w:themeColor="text1"/>
        </w:rPr>
        <w:t>3.2. Data Cleaning</w:t>
      </w:r>
    </w:p>
    <w:p w14:paraId="3AF3C5A5" w14:textId="77777777" w:rsidR="00192D46" w:rsidRPr="007C59C8" w:rsidRDefault="00192D46" w:rsidP="00192D46">
      <w:pPr>
        <w:numPr>
          <w:ilvl w:val="0"/>
          <w:numId w:val="23"/>
        </w:numPr>
        <w:spacing w:before="100" w:beforeAutospacing="1" w:after="100" w:afterAutospacing="1" w:line="240" w:lineRule="auto"/>
        <w:rPr>
          <w:rFonts w:ascii="Times New Roman" w:hAnsi="Times New Roman" w:cs="Times New Roman"/>
          <w:color w:val="000000" w:themeColor="text1"/>
        </w:rPr>
      </w:pPr>
      <w:r w:rsidRPr="007C59C8">
        <w:rPr>
          <w:rFonts w:ascii="Times New Roman" w:hAnsi="Times New Roman" w:cs="Times New Roman"/>
          <w:color w:val="000000" w:themeColor="text1"/>
        </w:rPr>
        <w:t xml:space="preserve">Removed duplicate rows using </w:t>
      </w:r>
      <w:proofErr w:type="spellStart"/>
      <w:r w:rsidRPr="007C59C8">
        <w:rPr>
          <w:rStyle w:val="HTMLCode"/>
          <w:rFonts w:ascii="Times New Roman" w:eastAsiaTheme="majorEastAsia" w:hAnsi="Times New Roman" w:cs="Times New Roman"/>
          <w:color w:val="000000" w:themeColor="text1"/>
        </w:rPr>
        <w:t>drop_</w:t>
      </w:r>
      <w:proofErr w:type="gramStart"/>
      <w:r w:rsidRPr="007C59C8">
        <w:rPr>
          <w:rStyle w:val="HTMLCode"/>
          <w:rFonts w:ascii="Times New Roman" w:eastAsiaTheme="majorEastAsia" w:hAnsi="Times New Roman" w:cs="Times New Roman"/>
          <w:color w:val="000000" w:themeColor="text1"/>
        </w:rPr>
        <w:t>duplicates</w:t>
      </w:r>
      <w:proofErr w:type="spellEnd"/>
      <w:r w:rsidRPr="007C59C8">
        <w:rPr>
          <w:rStyle w:val="HTMLCode"/>
          <w:rFonts w:ascii="Times New Roman" w:eastAsiaTheme="majorEastAsia" w:hAnsi="Times New Roman" w:cs="Times New Roman"/>
          <w:color w:val="000000" w:themeColor="text1"/>
        </w:rPr>
        <w:t>(</w:t>
      </w:r>
      <w:proofErr w:type="gramEnd"/>
      <w:r w:rsidRPr="007C59C8">
        <w:rPr>
          <w:rStyle w:val="HTMLCode"/>
          <w:rFonts w:ascii="Times New Roman" w:eastAsiaTheme="majorEastAsia" w:hAnsi="Times New Roman" w:cs="Times New Roman"/>
          <w:color w:val="000000" w:themeColor="text1"/>
        </w:rPr>
        <w:t>)</w:t>
      </w:r>
      <w:r w:rsidRPr="007C59C8">
        <w:rPr>
          <w:rFonts w:ascii="Times New Roman" w:hAnsi="Times New Roman" w:cs="Times New Roman"/>
          <w:color w:val="000000" w:themeColor="text1"/>
        </w:rPr>
        <w:t xml:space="preserve"> to ensure data integrity.</w:t>
      </w:r>
    </w:p>
    <w:p w14:paraId="34F22F0C" w14:textId="77777777" w:rsidR="00192D46" w:rsidRPr="007C59C8" w:rsidRDefault="00192D46" w:rsidP="00192D46">
      <w:pPr>
        <w:numPr>
          <w:ilvl w:val="0"/>
          <w:numId w:val="23"/>
        </w:numPr>
        <w:spacing w:before="100" w:beforeAutospacing="1" w:after="100" w:afterAutospacing="1" w:line="240" w:lineRule="auto"/>
        <w:rPr>
          <w:rFonts w:ascii="Times New Roman" w:hAnsi="Times New Roman" w:cs="Times New Roman"/>
          <w:color w:val="000000" w:themeColor="text1"/>
        </w:rPr>
      </w:pPr>
      <w:r w:rsidRPr="007C59C8">
        <w:rPr>
          <w:rFonts w:ascii="Times New Roman" w:hAnsi="Times New Roman" w:cs="Times New Roman"/>
          <w:color w:val="000000" w:themeColor="text1"/>
        </w:rPr>
        <w:t xml:space="preserve">Replaced missing values using </w:t>
      </w:r>
      <w:proofErr w:type="spellStart"/>
      <w:proofErr w:type="gramStart"/>
      <w:r w:rsidRPr="007C59C8">
        <w:rPr>
          <w:rStyle w:val="HTMLCode"/>
          <w:rFonts w:ascii="Times New Roman" w:eastAsiaTheme="majorEastAsia" w:hAnsi="Times New Roman" w:cs="Times New Roman"/>
          <w:color w:val="000000" w:themeColor="text1"/>
        </w:rPr>
        <w:t>fillna</w:t>
      </w:r>
      <w:proofErr w:type="spellEnd"/>
      <w:r w:rsidRPr="007C59C8">
        <w:rPr>
          <w:rStyle w:val="HTMLCode"/>
          <w:rFonts w:ascii="Times New Roman" w:eastAsiaTheme="majorEastAsia" w:hAnsi="Times New Roman" w:cs="Times New Roman"/>
          <w:color w:val="000000" w:themeColor="text1"/>
        </w:rPr>
        <w:t>(</w:t>
      </w:r>
      <w:proofErr w:type="gramEnd"/>
      <w:r w:rsidRPr="007C59C8">
        <w:rPr>
          <w:rStyle w:val="HTMLCode"/>
          <w:rFonts w:ascii="Times New Roman" w:eastAsiaTheme="majorEastAsia" w:hAnsi="Times New Roman" w:cs="Times New Roman"/>
          <w:color w:val="000000" w:themeColor="text1"/>
        </w:rPr>
        <w:t>)</w:t>
      </w:r>
      <w:r w:rsidRPr="007C59C8">
        <w:rPr>
          <w:rFonts w:ascii="Times New Roman" w:hAnsi="Times New Roman" w:cs="Times New Roman"/>
          <w:color w:val="000000" w:themeColor="text1"/>
        </w:rPr>
        <w:t xml:space="preserve"> for numerical and categorical fields, ensuring a complete dataset for analysis.</w:t>
      </w:r>
    </w:p>
    <w:p w14:paraId="0A01C0EE" w14:textId="37A51083" w:rsidR="00192D46" w:rsidRPr="007C59C8" w:rsidRDefault="00192D46" w:rsidP="000E544D">
      <w:pPr>
        <w:numPr>
          <w:ilvl w:val="0"/>
          <w:numId w:val="23"/>
        </w:numPr>
        <w:spacing w:before="100" w:beforeAutospacing="1" w:after="100" w:afterAutospacing="1" w:line="240" w:lineRule="auto"/>
        <w:rPr>
          <w:rFonts w:ascii="Times New Roman" w:hAnsi="Times New Roman" w:cs="Times New Roman"/>
          <w:color w:val="000000" w:themeColor="text1"/>
        </w:rPr>
      </w:pPr>
      <w:r w:rsidRPr="007C59C8">
        <w:rPr>
          <w:rFonts w:ascii="Times New Roman" w:hAnsi="Times New Roman" w:cs="Times New Roman"/>
          <w:color w:val="000000" w:themeColor="text1"/>
        </w:rPr>
        <w:t xml:space="preserve">Ensured all date fields (if any) were properly converted to </w:t>
      </w:r>
      <w:r w:rsidRPr="007C59C8">
        <w:rPr>
          <w:rStyle w:val="HTMLCode"/>
          <w:rFonts w:ascii="Times New Roman" w:eastAsiaTheme="majorEastAsia" w:hAnsi="Times New Roman" w:cs="Times New Roman"/>
          <w:color w:val="000000" w:themeColor="text1"/>
        </w:rPr>
        <w:t>datetime</w:t>
      </w:r>
      <w:r w:rsidRPr="007C59C8">
        <w:rPr>
          <w:rFonts w:ascii="Times New Roman" w:hAnsi="Times New Roman" w:cs="Times New Roman"/>
          <w:color w:val="000000" w:themeColor="text1"/>
        </w:rPr>
        <w:t xml:space="preserve"> objects for temporal analysis.</w:t>
      </w:r>
    </w:p>
    <w:p w14:paraId="00531F4A" w14:textId="77777777" w:rsidR="00192D46" w:rsidRPr="007C59C8" w:rsidRDefault="00192D46" w:rsidP="00192D46">
      <w:pPr>
        <w:pStyle w:val="Heading3"/>
        <w:rPr>
          <w:rFonts w:ascii="Times New Roman" w:hAnsi="Times New Roman" w:cs="Times New Roman"/>
          <w:color w:val="000000" w:themeColor="text1"/>
        </w:rPr>
      </w:pPr>
      <w:r w:rsidRPr="007C59C8">
        <w:rPr>
          <w:rStyle w:val="Strong"/>
          <w:rFonts w:ascii="Times New Roman" w:hAnsi="Times New Roman" w:cs="Times New Roman"/>
          <w:b w:val="0"/>
          <w:bCs w:val="0"/>
          <w:color w:val="000000" w:themeColor="text1"/>
        </w:rPr>
        <w:t>3.3. Feature Engineering</w:t>
      </w:r>
    </w:p>
    <w:p w14:paraId="0FE40F89" w14:textId="77777777" w:rsidR="00192D46" w:rsidRPr="007C59C8" w:rsidRDefault="00192D46" w:rsidP="00192D46">
      <w:pPr>
        <w:numPr>
          <w:ilvl w:val="0"/>
          <w:numId w:val="24"/>
        </w:numPr>
        <w:spacing w:before="100" w:beforeAutospacing="1" w:after="100" w:afterAutospacing="1" w:line="240" w:lineRule="auto"/>
        <w:rPr>
          <w:rFonts w:ascii="Times New Roman" w:hAnsi="Times New Roman" w:cs="Times New Roman"/>
          <w:color w:val="000000" w:themeColor="text1"/>
        </w:rPr>
      </w:pPr>
      <w:r w:rsidRPr="007C59C8">
        <w:rPr>
          <w:rFonts w:ascii="Times New Roman" w:hAnsi="Times New Roman" w:cs="Times New Roman"/>
          <w:color w:val="000000" w:themeColor="text1"/>
        </w:rPr>
        <w:t>Extracted meaningful features such as age groups, region names, or issue categories (depending on your dataset).</w:t>
      </w:r>
    </w:p>
    <w:p w14:paraId="3B34B058" w14:textId="77777777" w:rsidR="00192D46" w:rsidRPr="007C59C8" w:rsidRDefault="00192D46" w:rsidP="00192D46">
      <w:pPr>
        <w:numPr>
          <w:ilvl w:val="0"/>
          <w:numId w:val="24"/>
        </w:numPr>
        <w:spacing w:before="100" w:beforeAutospacing="1" w:after="100" w:afterAutospacing="1" w:line="240" w:lineRule="auto"/>
        <w:rPr>
          <w:rFonts w:ascii="Times New Roman" w:hAnsi="Times New Roman" w:cs="Times New Roman"/>
          <w:color w:val="000000" w:themeColor="text1"/>
        </w:rPr>
      </w:pPr>
      <w:r w:rsidRPr="007C59C8">
        <w:rPr>
          <w:rFonts w:ascii="Times New Roman" w:hAnsi="Times New Roman" w:cs="Times New Roman"/>
          <w:color w:val="000000" w:themeColor="text1"/>
        </w:rPr>
        <w:t>Standardized categorical fields such as gender, employment status, or diagnosis labels for uniform analysis.</w:t>
      </w:r>
    </w:p>
    <w:p w14:paraId="04B1A380" w14:textId="4373B7C7" w:rsidR="00192D46" w:rsidRPr="007C59C8" w:rsidRDefault="00192D46" w:rsidP="000E544D">
      <w:pPr>
        <w:numPr>
          <w:ilvl w:val="0"/>
          <w:numId w:val="24"/>
        </w:numPr>
        <w:spacing w:before="100" w:beforeAutospacing="1" w:after="100" w:afterAutospacing="1" w:line="240" w:lineRule="auto"/>
        <w:rPr>
          <w:rFonts w:ascii="Times New Roman" w:hAnsi="Times New Roman" w:cs="Times New Roman"/>
          <w:color w:val="000000" w:themeColor="text1"/>
        </w:rPr>
      </w:pPr>
      <w:r w:rsidRPr="007C59C8">
        <w:rPr>
          <w:rFonts w:ascii="Times New Roman" w:hAnsi="Times New Roman" w:cs="Times New Roman"/>
          <w:color w:val="000000" w:themeColor="text1"/>
        </w:rPr>
        <w:t>Derived new columns where necessary (e.g., risk scores, binary indicators, or grouped demographics).</w:t>
      </w:r>
    </w:p>
    <w:p w14:paraId="2DDA2929" w14:textId="77777777" w:rsidR="00192D46" w:rsidRPr="007C59C8" w:rsidRDefault="00192D46" w:rsidP="00192D46">
      <w:pPr>
        <w:pStyle w:val="Heading3"/>
        <w:rPr>
          <w:rFonts w:ascii="Times New Roman" w:hAnsi="Times New Roman" w:cs="Times New Roman"/>
          <w:color w:val="000000" w:themeColor="text1"/>
        </w:rPr>
      </w:pPr>
      <w:r w:rsidRPr="007C59C8">
        <w:rPr>
          <w:rStyle w:val="Strong"/>
          <w:rFonts w:ascii="Times New Roman" w:hAnsi="Times New Roman" w:cs="Times New Roman"/>
          <w:b w:val="0"/>
          <w:bCs w:val="0"/>
          <w:color w:val="000000" w:themeColor="text1"/>
        </w:rPr>
        <w:t>3.4. Univariate Analysis</w:t>
      </w:r>
    </w:p>
    <w:p w14:paraId="2569E48F" w14:textId="77777777" w:rsidR="00192D46" w:rsidRPr="007C59C8" w:rsidRDefault="00192D46" w:rsidP="00192D46">
      <w:pPr>
        <w:numPr>
          <w:ilvl w:val="0"/>
          <w:numId w:val="25"/>
        </w:numPr>
        <w:spacing w:before="100" w:beforeAutospacing="1" w:after="100" w:afterAutospacing="1" w:line="240" w:lineRule="auto"/>
        <w:rPr>
          <w:rFonts w:ascii="Times New Roman" w:hAnsi="Times New Roman" w:cs="Times New Roman"/>
          <w:color w:val="000000" w:themeColor="text1"/>
        </w:rPr>
      </w:pPr>
      <w:r w:rsidRPr="007C59C8">
        <w:rPr>
          <w:rFonts w:ascii="Times New Roman" w:hAnsi="Times New Roman" w:cs="Times New Roman"/>
          <w:color w:val="000000" w:themeColor="text1"/>
        </w:rPr>
        <w:t>Examined individual features such as:</w:t>
      </w:r>
    </w:p>
    <w:p w14:paraId="6A72138B" w14:textId="77777777" w:rsidR="00192D46" w:rsidRPr="007C59C8" w:rsidRDefault="00192D46" w:rsidP="00192D46">
      <w:pPr>
        <w:numPr>
          <w:ilvl w:val="1"/>
          <w:numId w:val="25"/>
        </w:numPr>
        <w:spacing w:before="100" w:beforeAutospacing="1" w:after="100" w:afterAutospacing="1" w:line="240" w:lineRule="auto"/>
        <w:rPr>
          <w:rFonts w:ascii="Times New Roman" w:hAnsi="Times New Roman" w:cs="Times New Roman"/>
          <w:color w:val="000000" w:themeColor="text1"/>
        </w:rPr>
      </w:pPr>
      <w:r w:rsidRPr="007C59C8">
        <w:rPr>
          <w:rFonts w:ascii="Times New Roman" w:hAnsi="Times New Roman" w:cs="Times New Roman"/>
          <w:color w:val="000000" w:themeColor="text1"/>
        </w:rPr>
        <w:t>Distribution of mental health conditions</w:t>
      </w:r>
    </w:p>
    <w:p w14:paraId="3564B448" w14:textId="77777777" w:rsidR="00192D46" w:rsidRPr="007C59C8" w:rsidRDefault="00192D46" w:rsidP="00192D46">
      <w:pPr>
        <w:numPr>
          <w:ilvl w:val="1"/>
          <w:numId w:val="25"/>
        </w:numPr>
        <w:spacing w:before="100" w:beforeAutospacing="1" w:after="100" w:afterAutospacing="1" w:line="240" w:lineRule="auto"/>
        <w:rPr>
          <w:rFonts w:ascii="Times New Roman" w:hAnsi="Times New Roman" w:cs="Times New Roman"/>
          <w:color w:val="000000" w:themeColor="text1"/>
        </w:rPr>
      </w:pPr>
      <w:r w:rsidRPr="007C59C8">
        <w:rPr>
          <w:rFonts w:ascii="Times New Roman" w:hAnsi="Times New Roman" w:cs="Times New Roman"/>
          <w:color w:val="000000" w:themeColor="text1"/>
        </w:rPr>
        <w:t>Age group frequency</w:t>
      </w:r>
    </w:p>
    <w:p w14:paraId="73650080" w14:textId="77777777" w:rsidR="00192D46" w:rsidRPr="007C59C8" w:rsidRDefault="00192D46" w:rsidP="00192D46">
      <w:pPr>
        <w:numPr>
          <w:ilvl w:val="1"/>
          <w:numId w:val="25"/>
        </w:numPr>
        <w:spacing w:before="100" w:beforeAutospacing="1" w:after="100" w:afterAutospacing="1" w:line="240" w:lineRule="auto"/>
        <w:rPr>
          <w:rFonts w:ascii="Times New Roman" w:hAnsi="Times New Roman" w:cs="Times New Roman"/>
          <w:color w:val="000000" w:themeColor="text1"/>
        </w:rPr>
      </w:pPr>
      <w:r w:rsidRPr="007C59C8">
        <w:rPr>
          <w:rFonts w:ascii="Times New Roman" w:hAnsi="Times New Roman" w:cs="Times New Roman"/>
          <w:color w:val="000000" w:themeColor="text1"/>
        </w:rPr>
        <w:t>Gender-based counts</w:t>
      </w:r>
    </w:p>
    <w:p w14:paraId="65CEBA2C" w14:textId="603501AB" w:rsidR="00192D46" w:rsidRPr="007C59C8" w:rsidRDefault="00192D46" w:rsidP="000E544D">
      <w:pPr>
        <w:numPr>
          <w:ilvl w:val="0"/>
          <w:numId w:val="25"/>
        </w:numPr>
        <w:spacing w:before="100" w:beforeAutospacing="1" w:after="100" w:afterAutospacing="1" w:line="240" w:lineRule="auto"/>
        <w:rPr>
          <w:rFonts w:ascii="Times New Roman" w:hAnsi="Times New Roman" w:cs="Times New Roman"/>
          <w:color w:val="000000" w:themeColor="text1"/>
        </w:rPr>
      </w:pPr>
      <w:r w:rsidRPr="007C59C8">
        <w:rPr>
          <w:rFonts w:ascii="Times New Roman" w:hAnsi="Times New Roman" w:cs="Times New Roman"/>
          <w:color w:val="000000" w:themeColor="text1"/>
        </w:rPr>
        <w:t>Visualized using bar charts, histograms, and pie charts.</w:t>
      </w:r>
    </w:p>
    <w:p w14:paraId="46C9070C" w14:textId="77777777" w:rsidR="00192D46" w:rsidRPr="007C59C8" w:rsidRDefault="00192D46" w:rsidP="00192D46">
      <w:pPr>
        <w:pStyle w:val="Heading3"/>
        <w:rPr>
          <w:rFonts w:ascii="Times New Roman" w:hAnsi="Times New Roman" w:cs="Times New Roman"/>
          <w:color w:val="000000" w:themeColor="text1"/>
        </w:rPr>
      </w:pPr>
      <w:r w:rsidRPr="007C59C8">
        <w:rPr>
          <w:rStyle w:val="Strong"/>
          <w:rFonts w:ascii="Times New Roman" w:hAnsi="Times New Roman" w:cs="Times New Roman"/>
          <w:b w:val="0"/>
          <w:bCs w:val="0"/>
          <w:color w:val="000000" w:themeColor="text1"/>
        </w:rPr>
        <w:t>3.5. Bivariate &amp; Multivariate Analysis</w:t>
      </w:r>
    </w:p>
    <w:p w14:paraId="292021C4" w14:textId="77777777" w:rsidR="00192D46" w:rsidRPr="007C59C8" w:rsidRDefault="00192D46" w:rsidP="00192D46">
      <w:pPr>
        <w:numPr>
          <w:ilvl w:val="0"/>
          <w:numId w:val="26"/>
        </w:numPr>
        <w:spacing w:before="100" w:beforeAutospacing="1" w:after="100" w:afterAutospacing="1" w:line="240" w:lineRule="auto"/>
        <w:rPr>
          <w:rFonts w:ascii="Times New Roman" w:hAnsi="Times New Roman" w:cs="Times New Roman"/>
          <w:color w:val="000000" w:themeColor="text1"/>
        </w:rPr>
      </w:pPr>
      <w:r w:rsidRPr="007C59C8">
        <w:rPr>
          <w:rFonts w:ascii="Times New Roman" w:hAnsi="Times New Roman" w:cs="Times New Roman"/>
          <w:color w:val="000000" w:themeColor="text1"/>
        </w:rPr>
        <w:t>Explored relationships such as:</w:t>
      </w:r>
    </w:p>
    <w:p w14:paraId="50BC1DD7" w14:textId="77777777" w:rsidR="00192D46" w:rsidRPr="007C59C8" w:rsidRDefault="00192D46" w:rsidP="00192D46">
      <w:pPr>
        <w:numPr>
          <w:ilvl w:val="1"/>
          <w:numId w:val="26"/>
        </w:numPr>
        <w:spacing w:before="100" w:beforeAutospacing="1" w:after="100" w:afterAutospacing="1" w:line="240" w:lineRule="auto"/>
        <w:rPr>
          <w:rFonts w:ascii="Times New Roman" w:hAnsi="Times New Roman" w:cs="Times New Roman"/>
          <w:color w:val="000000" w:themeColor="text1"/>
        </w:rPr>
      </w:pPr>
      <w:r w:rsidRPr="007C59C8">
        <w:rPr>
          <w:rFonts w:ascii="Times New Roman" w:hAnsi="Times New Roman" w:cs="Times New Roman"/>
          <w:color w:val="000000" w:themeColor="text1"/>
        </w:rPr>
        <w:t>Gender vs. mental health condition</w:t>
      </w:r>
    </w:p>
    <w:p w14:paraId="5BD19F70" w14:textId="77777777" w:rsidR="00192D46" w:rsidRPr="007C59C8" w:rsidRDefault="00192D46" w:rsidP="00192D46">
      <w:pPr>
        <w:numPr>
          <w:ilvl w:val="1"/>
          <w:numId w:val="26"/>
        </w:numPr>
        <w:spacing w:before="100" w:beforeAutospacing="1" w:after="100" w:afterAutospacing="1" w:line="240" w:lineRule="auto"/>
        <w:rPr>
          <w:rFonts w:ascii="Times New Roman" w:hAnsi="Times New Roman" w:cs="Times New Roman"/>
          <w:color w:val="000000" w:themeColor="text1"/>
        </w:rPr>
      </w:pPr>
      <w:r w:rsidRPr="007C59C8">
        <w:rPr>
          <w:rFonts w:ascii="Times New Roman" w:hAnsi="Times New Roman" w:cs="Times New Roman"/>
          <w:color w:val="000000" w:themeColor="text1"/>
        </w:rPr>
        <w:t>Employment status vs. access to mental health care</w:t>
      </w:r>
    </w:p>
    <w:p w14:paraId="59DAB052" w14:textId="64CF38CB" w:rsidR="00192D46" w:rsidRPr="007C59C8" w:rsidRDefault="00192D46" w:rsidP="000E544D">
      <w:pPr>
        <w:numPr>
          <w:ilvl w:val="0"/>
          <w:numId w:val="26"/>
        </w:numPr>
        <w:spacing w:before="100" w:beforeAutospacing="1" w:after="100" w:afterAutospacing="1" w:line="240" w:lineRule="auto"/>
        <w:rPr>
          <w:rFonts w:ascii="Times New Roman" w:hAnsi="Times New Roman" w:cs="Times New Roman"/>
          <w:color w:val="000000" w:themeColor="text1"/>
        </w:rPr>
      </w:pPr>
      <w:r w:rsidRPr="007C59C8">
        <w:rPr>
          <w:rFonts w:ascii="Times New Roman" w:hAnsi="Times New Roman" w:cs="Times New Roman"/>
          <w:color w:val="000000" w:themeColor="text1"/>
        </w:rPr>
        <w:t>Used grouped bar plots, heatmaps, and scatter plots to visualize interactions and correlations.</w:t>
      </w:r>
    </w:p>
    <w:p w14:paraId="35AB1E7E" w14:textId="77777777" w:rsidR="00192D46" w:rsidRPr="007C59C8" w:rsidRDefault="00192D46" w:rsidP="00192D46">
      <w:pPr>
        <w:pStyle w:val="Heading3"/>
        <w:rPr>
          <w:rFonts w:ascii="Times New Roman" w:hAnsi="Times New Roman" w:cs="Times New Roman"/>
          <w:color w:val="000000" w:themeColor="text1"/>
        </w:rPr>
      </w:pPr>
      <w:r w:rsidRPr="007C59C8">
        <w:rPr>
          <w:rStyle w:val="Strong"/>
          <w:rFonts w:ascii="Times New Roman" w:hAnsi="Times New Roman" w:cs="Times New Roman"/>
          <w:b w:val="0"/>
          <w:bCs w:val="0"/>
          <w:color w:val="000000" w:themeColor="text1"/>
        </w:rPr>
        <w:lastRenderedPageBreak/>
        <w:t>3.6. Descriptive Analysis (Objective)</w:t>
      </w:r>
    </w:p>
    <w:p w14:paraId="00BDA669" w14:textId="77777777" w:rsidR="00192D46" w:rsidRPr="007C59C8" w:rsidRDefault="00192D46" w:rsidP="00192D46">
      <w:pPr>
        <w:numPr>
          <w:ilvl w:val="0"/>
          <w:numId w:val="27"/>
        </w:numPr>
        <w:spacing w:before="100" w:beforeAutospacing="1" w:after="100" w:afterAutospacing="1" w:line="240" w:lineRule="auto"/>
        <w:rPr>
          <w:rFonts w:ascii="Times New Roman" w:hAnsi="Times New Roman" w:cs="Times New Roman"/>
          <w:color w:val="000000" w:themeColor="text1"/>
        </w:rPr>
      </w:pPr>
      <w:r w:rsidRPr="007C59C8">
        <w:rPr>
          <w:rFonts w:ascii="Times New Roman" w:hAnsi="Times New Roman" w:cs="Times New Roman"/>
          <w:color w:val="000000" w:themeColor="text1"/>
        </w:rPr>
        <w:t>Summarized data using central tendency (mean, median) and dispersion (standard deviation).</w:t>
      </w:r>
    </w:p>
    <w:p w14:paraId="06A5CD6F" w14:textId="77777777" w:rsidR="00192D46" w:rsidRPr="007C59C8" w:rsidRDefault="00192D46" w:rsidP="00192D46">
      <w:pPr>
        <w:numPr>
          <w:ilvl w:val="0"/>
          <w:numId w:val="27"/>
        </w:numPr>
        <w:spacing w:before="100" w:beforeAutospacing="1" w:after="100" w:afterAutospacing="1" w:line="240" w:lineRule="auto"/>
        <w:rPr>
          <w:rFonts w:ascii="Times New Roman" w:hAnsi="Times New Roman" w:cs="Times New Roman"/>
          <w:color w:val="000000" w:themeColor="text1"/>
        </w:rPr>
      </w:pPr>
      <w:r w:rsidRPr="007C59C8">
        <w:rPr>
          <w:rFonts w:ascii="Times New Roman" w:hAnsi="Times New Roman" w:cs="Times New Roman"/>
          <w:color w:val="000000" w:themeColor="text1"/>
        </w:rPr>
        <w:t>Identified outliers and trends across key metrics such as frequency of mental health issues by region or age.</w:t>
      </w:r>
    </w:p>
    <w:p w14:paraId="64145CE4" w14:textId="6C948819" w:rsidR="00192D46" w:rsidRPr="007C59C8" w:rsidRDefault="00192D46" w:rsidP="00F1116E">
      <w:pPr>
        <w:numPr>
          <w:ilvl w:val="0"/>
          <w:numId w:val="27"/>
        </w:numPr>
        <w:spacing w:before="100" w:beforeAutospacing="1" w:after="100" w:afterAutospacing="1" w:line="240" w:lineRule="auto"/>
        <w:rPr>
          <w:rFonts w:ascii="Times New Roman" w:hAnsi="Times New Roman" w:cs="Times New Roman"/>
          <w:color w:val="000000" w:themeColor="text1"/>
        </w:rPr>
      </w:pPr>
      <w:r w:rsidRPr="007C59C8">
        <w:rPr>
          <w:rFonts w:ascii="Times New Roman" w:hAnsi="Times New Roman" w:cs="Times New Roman"/>
          <w:color w:val="000000" w:themeColor="text1"/>
        </w:rPr>
        <w:t>Provided actionable insights to support mental health awareness and policy planning.</w:t>
      </w:r>
    </w:p>
    <w:p w14:paraId="09809726" w14:textId="12B5B4B1" w:rsidR="000E544D" w:rsidRPr="007C59C8" w:rsidRDefault="00F1116E" w:rsidP="000E544D">
      <w:pPr>
        <w:pStyle w:val="Heading1"/>
        <w:numPr>
          <w:ilvl w:val="0"/>
          <w:numId w:val="1"/>
        </w:numPr>
        <w:jc w:val="center"/>
        <w:rPr>
          <w:rFonts w:ascii="Times New Roman" w:hAnsi="Times New Roman" w:cs="Times New Roman"/>
          <w:color w:val="000000" w:themeColor="text1"/>
        </w:rPr>
      </w:pPr>
      <w:r w:rsidRPr="007C59C8">
        <w:rPr>
          <w:rFonts w:ascii="Times New Roman" w:hAnsi="Times New Roman" w:cs="Times New Roman"/>
          <w:color w:val="000000" w:themeColor="text1"/>
        </w:rPr>
        <w:t>Analysis on Dataset</w:t>
      </w:r>
    </w:p>
    <w:p w14:paraId="253338A4" w14:textId="5FE1A92A" w:rsidR="000E544D" w:rsidRPr="007C59C8" w:rsidRDefault="000E544D" w:rsidP="000E544D">
      <w:pPr>
        <w:rPr>
          <w:rFonts w:ascii="Times New Roman" w:hAnsi="Times New Roman" w:cs="Times New Roman"/>
          <w:color w:val="000000" w:themeColor="text1"/>
        </w:rPr>
      </w:pPr>
    </w:p>
    <w:p w14:paraId="3910A905" w14:textId="77777777" w:rsidR="000E544D" w:rsidRPr="007C59C8" w:rsidRDefault="000E544D" w:rsidP="000E544D">
      <w:pPr>
        <w:pStyle w:val="Heading4"/>
        <w:rPr>
          <w:rFonts w:ascii="Times New Roman" w:hAnsi="Times New Roman" w:cs="Times New Roman"/>
          <w:color w:val="000000" w:themeColor="text1"/>
        </w:rPr>
      </w:pPr>
      <w:proofErr w:type="spellStart"/>
      <w:r w:rsidRPr="007C59C8">
        <w:rPr>
          <w:rStyle w:val="Strong"/>
          <w:rFonts w:ascii="Times New Roman" w:hAnsi="Times New Roman" w:cs="Times New Roman"/>
          <w:b w:val="0"/>
          <w:bCs w:val="0"/>
          <w:color w:val="000000" w:themeColor="text1"/>
        </w:rPr>
        <w:t>i</w:t>
      </w:r>
      <w:proofErr w:type="spellEnd"/>
      <w:r w:rsidRPr="007C59C8">
        <w:rPr>
          <w:rStyle w:val="Strong"/>
          <w:rFonts w:ascii="Times New Roman" w:hAnsi="Times New Roman" w:cs="Times New Roman"/>
          <w:b w:val="0"/>
          <w:bCs w:val="0"/>
          <w:color w:val="000000" w:themeColor="text1"/>
        </w:rPr>
        <w:t>. Introduction</w:t>
      </w:r>
    </w:p>
    <w:p w14:paraId="2555C853" w14:textId="43BD3880" w:rsidR="000E544D" w:rsidRPr="007C59C8" w:rsidRDefault="000E544D" w:rsidP="000E544D">
      <w:pPr>
        <w:spacing w:before="100" w:beforeAutospacing="1" w:after="100" w:afterAutospacing="1"/>
        <w:rPr>
          <w:rFonts w:ascii="Times New Roman" w:hAnsi="Times New Roman" w:cs="Times New Roman"/>
          <w:color w:val="000000" w:themeColor="text1"/>
        </w:rPr>
      </w:pPr>
      <w:r w:rsidRPr="007C59C8">
        <w:rPr>
          <w:rFonts w:ascii="Times New Roman" w:hAnsi="Times New Roman" w:cs="Times New Roman"/>
          <w:color w:val="000000" w:themeColor="text1"/>
        </w:rPr>
        <w:t xml:space="preserve">Mental health conditions vary widely across populations, and understanding their prevalence is essential for identifying at-risk groups and informing healthcare policies. </w:t>
      </w:r>
      <w:proofErr w:type="spellStart"/>
      <w:r w:rsidRPr="007C59C8">
        <w:rPr>
          <w:rFonts w:ascii="Times New Roman" w:hAnsi="Times New Roman" w:cs="Times New Roman"/>
          <w:color w:val="000000" w:themeColor="text1"/>
        </w:rPr>
        <w:t>Analyzing</w:t>
      </w:r>
      <w:proofErr w:type="spellEnd"/>
      <w:r w:rsidRPr="007C59C8">
        <w:rPr>
          <w:rFonts w:ascii="Times New Roman" w:hAnsi="Times New Roman" w:cs="Times New Roman"/>
          <w:color w:val="000000" w:themeColor="text1"/>
        </w:rPr>
        <w:t xml:space="preserve"> the distribution of reported mental health issues helps highlight trends and areas needing support.</w:t>
      </w:r>
    </w:p>
    <w:p w14:paraId="66F2F1D7" w14:textId="77777777" w:rsidR="000E544D" w:rsidRPr="007C59C8" w:rsidRDefault="000E544D" w:rsidP="000E544D">
      <w:pPr>
        <w:pStyle w:val="Heading4"/>
        <w:rPr>
          <w:rFonts w:ascii="Times New Roman" w:hAnsi="Times New Roman" w:cs="Times New Roman"/>
          <w:color w:val="000000" w:themeColor="text1"/>
        </w:rPr>
      </w:pPr>
      <w:r w:rsidRPr="007C59C8">
        <w:rPr>
          <w:rStyle w:val="Strong"/>
          <w:rFonts w:ascii="Times New Roman" w:hAnsi="Times New Roman" w:cs="Times New Roman"/>
          <w:b w:val="0"/>
          <w:bCs w:val="0"/>
          <w:color w:val="000000" w:themeColor="text1"/>
        </w:rPr>
        <w:t>ii. General Description</w:t>
      </w:r>
    </w:p>
    <w:p w14:paraId="2D323F86" w14:textId="61E3EF1E" w:rsidR="000E544D" w:rsidRPr="007C59C8" w:rsidRDefault="000E544D" w:rsidP="000E544D">
      <w:pPr>
        <w:spacing w:before="100" w:beforeAutospacing="1" w:after="100" w:afterAutospacing="1"/>
        <w:rPr>
          <w:rFonts w:ascii="Times New Roman" w:hAnsi="Times New Roman" w:cs="Times New Roman"/>
          <w:color w:val="000000" w:themeColor="text1"/>
        </w:rPr>
      </w:pPr>
      <w:r w:rsidRPr="007C59C8">
        <w:rPr>
          <w:rFonts w:ascii="Times New Roman" w:hAnsi="Times New Roman" w:cs="Times New Roman"/>
          <w:color w:val="000000" w:themeColor="text1"/>
        </w:rPr>
        <w:t>The dataset includes self-reported responses regarding mental health conditions across different demographics and time periods. Key fields involved in this analysis include indicators of mental health status, subgroup (e.g., gender, age group), and value (percentage or count of individuals affected).</w:t>
      </w:r>
    </w:p>
    <w:p w14:paraId="7BBBC527" w14:textId="77777777" w:rsidR="000E544D" w:rsidRPr="007C59C8" w:rsidRDefault="000E544D" w:rsidP="000E544D">
      <w:pPr>
        <w:pStyle w:val="Heading4"/>
        <w:rPr>
          <w:rFonts w:ascii="Times New Roman" w:hAnsi="Times New Roman" w:cs="Times New Roman"/>
          <w:color w:val="000000" w:themeColor="text1"/>
        </w:rPr>
      </w:pPr>
      <w:r w:rsidRPr="007C59C8">
        <w:rPr>
          <w:rStyle w:val="Strong"/>
          <w:rFonts w:ascii="Times New Roman" w:hAnsi="Times New Roman" w:cs="Times New Roman"/>
          <w:b w:val="0"/>
          <w:bCs w:val="0"/>
          <w:color w:val="000000" w:themeColor="text1"/>
        </w:rPr>
        <w:t>iii. Specific Requirements, Functions, and Formulas</w:t>
      </w:r>
    </w:p>
    <w:p w14:paraId="6D876253" w14:textId="77777777" w:rsidR="000E544D" w:rsidRPr="007C59C8" w:rsidRDefault="000E544D" w:rsidP="000E544D">
      <w:pPr>
        <w:numPr>
          <w:ilvl w:val="0"/>
          <w:numId w:val="28"/>
        </w:numPr>
        <w:spacing w:before="100" w:beforeAutospacing="1" w:after="100" w:afterAutospacing="1" w:line="240" w:lineRule="auto"/>
        <w:rPr>
          <w:rFonts w:ascii="Times New Roman" w:hAnsi="Times New Roman" w:cs="Times New Roman"/>
          <w:color w:val="000000" w:themeColor="text1"/>
        </w:rPr>
      </w:pPr>
      <w:r w:rsidRPr="007C59C8">
        <w:rPr>
          <w:rStyle w:val="Strong"/>
          <w:rFonts w:ascii="Times New Roman" w:hAnsi="Times New Roman" w:cs="Times New Roman"/>
          <w:color w:val="000000" w:themeColor="text1"/>
        </w:rPr>
        <w:t>Python Functions Used</w:t>
      </w:r>
      <w:r w:rsidRPr="007C59C8">
        <w:rPr>
          <w:rFonts w:ascii="Times New Roman" w:hAnsi="Times New Roman" w:cs="Times New Roman"/>
          <w:color w:val="000000" w:themeColor="text1"/>
        </w:rPr>
        <w:t>:</w:t>
      </w:r>
    </w:p>
    <w:p w14:paraId="7DD3FF69" w14:textId="77777777" w:rsidR="000E544D" w:rsidRPr="007C59C8" w:rsidRDefault="000E544D" w:rsidP="000E544D">
      <w:pPr>
        <w:numPr>
          <w:ilvl w:val="1"/>
          <w:numId w:val="28"/>
        </w:numPr>
        <w:spacing w:before="100" w:beforeAutospacing="1" w:after="100" w:afterAutospacing="1" w:line="240" w:lineRule="auto"/>
        <w:rPr>
          <w:rFonts w:ascii="Times New Roman" w:hAnsi="Times New Roman" w:cs="Times New Roman"/>
          <w:color w:val="000000" w:themeColor="text1"/>
        </w:rPr>
      </w:pPr>
      <w:r w:rsidRPr="007C59C8">
        <w:rPr>
          <w:rStyle w:val="HTMLCode"/>
          <w:rFonts w:ascii="Times New Roman" w:eastAsiaTheme="majorEastAsia" w:hAnsi="Times New Roman" w:cs="Times New Roman"/>
          <w:color w:val="000000" w:themeColor="text1"/>
        </w:rPr>
        <w:t>df['Value'</w:t>
      </w:r>
      <w:proofErr w:type="gramStart"/>
      <w:r w:rsidRPr="007C59C8">
        <w:rPr>
          <w:rStyle w:val="HTMLCode"/>
          <w:rFonts w:ascii="Times New Roman" w:eastAsiaTheme="majorEastAsia" w:hAnsi="Times New Roman" w:cs="Times New Roman"/>
          <w:color w:val="000000" w:themeColor="text1"/>
        </w:rPr>
        <w:t>].describe</w:t>
      </w:r>
      <w:proofErr w:type="gramEnd"/>
      <w:r w:rsidRPr="007C59C8">
        <w:rPr>
          <w:rStyle w:val="HTMLCode"/>
          <w:rFonts w:ascii="Times New Roman" w:eastAsiaTheme="majorEastAsia" w:hAnsi="Times New Roman" w:cs="Times New Roman"/>
          <w:color w:val="000000" w:themeColor="text1"/>
        </w:rPr>
        <w:t>()</w:t>
      </w:r>
    </w:p>
    <w:p w14:paraId="48FA69B0" w14:textId="77777777" w:rsidR="000E544D" w:rsidRPr="007C59C8" w:rsidRDefault="000E544D" w:rsidP="000E544D">
      <w:pPr>
        <w:numPr>
          <w:ilvl w:val="1"/>
          <w:numId w:val="28"/>
        </w:numPr>
        <w:spacing w:before="100" w:beforeAutospacing="1" w:after="100" w:afterAutospacing="1" w:line="240" w:lineRule="auto"/>
        <w:rPr>
          <w:rFonts w:ascii="Times New Roman" w:hAnsi="Times New Roman" w:cs="Times New Roman"/>
          <w:color w:val="000000" w:themeColor="text1"/>
        </w:rPr>
      </w:pPr>
      <w:r w:rsidRPr="007C59C8">
        <w:rPr>
          <w:rStyle w:val="HTMLCode"/>
          <w:rFonts w:ascii="Times New Roman" w:eastAsiaTheme="majorEastAsia" w:hAnsi="Times New Roman" w:cs="Times New Roman"/>
          <w:color w:val="000000" w:themeColor="text1"/>
        </w:rPr>
        <w:t>df['Value'</w:t>
      </w:r>
      <w:proofErr w:type="gramStart"/>
      <w:r w:rsidRPr="007C59C8">
        <w:rPr>
          <w:rStyle w:val="HTMLCode"/>
          <w:rFonts w:ascii="Times New Roman" w:eastAsiaTheme="majorEastAsia" w:hAnsi="Times New Roman" w:cs="Times New Roman"/>
          <w:color w:val="000000" w:themeColor="text1"/>
        </w:rPr>
        <w:t>].hist</w:t>
      </w:r>
      <w:proofErr w:type="gramEnd"/>
      <w:r w:rsidRPr="007C59C8">
        <w:rPr>
          <w:rStyle w:val="HTMLCode"/>
          <w:rFonts w:ascii="Times New Roman" w:eastAsiaTheme="majorEastAsia" w:hAnsi="Times New Roman" w:cs="Times New Roman"/>
          <w:color w:val="000000" w:themeColor="text1"/>
        </w:rPr>
        <w:t>()</w:t>
      </w:r>
    </w:p>
    <w:p w14:paraId="49B5593B" w14:textId="77777777" w:rsidR="000E544D" w:rsidRPr="007C59C8" w:rsidRDefault="000E544D" w:rsidP="000E544D">
      <w:pPr>
        <w:numPr>
          <w:ilvl w:val="1"/>
          <w:numId w:val="28"/>
        </w:numPr>
        <w:spacing w:before="100" w:beforeAutospacing="1" w:after="100" w:afterAutospacing="1" w:line="240" w:lineRule="auto"/>
        <w:rPr>
          <w:rFonts w:ascii="Times New Roman" w:hAnsi="Times New Roman" w:cs="Times New Roman"/>
          <w:color w:val="000000" w:themeColor="text1"/>
        </w:rPr>
      </w:pPr>
      <w:proofErr w:type="spellStart"/>
      <w:proofErr w:type="gramStart"/>
      <w:r w:rsidRPr="007C59C8">
        <w:rPr>
          <w:rStyle w:val="HTMLCode"/>
          <w:rFonts w:ascii="Times New Roman" w:eastAsiaTheme="majorEastAsia" w:hAnsi="Times New Roman" w:cs="Times New Roman"/>
          <w:color w:val="000000" w:themeColor="text1"/>
        </w:rPr>
        <w:t>sns.boxplot</w:t>
      </w:r>
      <w:proofErr w:type="spellEnd"/>
      <w:proofErr w:type="gramEnd"/>
      <w:r w:rsidRPr="007C59C8">
        <w:rPr>
          <w:rStyle w:val="HTMLCode"/>
          <w:rFonts w:ascii="Times New Roman" w:eastAsiaTheme="majorEastAsia" w:hAnsi="Times New Roman" w:cs="Times New Roman"/>
          <w:color w:val="000000" w:themeColor="text1"/>
        </w:rPr>
        <w:t>(x='Value', data=df)</w:t>
      </w:r>
    </w:p>
    <w:p w14:paraId="4D2D1389" w14:textId="77777777" w:rsidR="000E544D" w:rsidRPr="007C59C8" w:rsidRDefault="000E544D" w:rsidP="000E544D">
      <w:pPr>
        <w:numPr>
          <w:ilvl w:val="1"/>
          <w:numId w:val="28"/>
        </w:numPr>
        <w:spacing w:before="100" w:beforeAutospacing="1" w:after="100" w:afterAutospacing="1" w:line="240" w:lineRule="auto"/>
        <w:rPr>
          <w:rFonts w:ascii="Times New Roman" w:hAnsi="Times New Roman" w:cs="Times New Roman"/>
          <w:color w:val="000000" w:themeColor="text1"/>
        </w:rPr>
      </w:pPr>
      <w:proofErr w:type="spellStart"/>
      <w:proofErr w:type="gramStart"/>
      <w:r w:rsidRPr="007C59C8">
        <w:rPr>
          <w:rStyle w:val="HTMLCode"/>
          <w:rFonts w:ascii="Times New Roman" w:eastAsiaTheme="majorEastAsia" w:hAnsi="Times New Roman" w:cs="Times New Roman"/>
          <w:color w:val="000000" w:themeColor="text1"/>
        </w:rPr>
        <w:t>sns.countplot</w:t>
      </w:r>
      <w:proofErr w:type="spellEnd"/>
      <w:proofErr w:type="gramEnd"/>
      <w:r w:rsidRPr="007C59C8">
        <w:rPr>
          <w:rStyle w:val="HTMLCode"/>
          <w:rFonts w:ascii="Times New Roman" w:eastAsiaTheme="majorEastAsia" w:hAnsi="Times New Roman" w:cs="Times New Roman"/>
          <w:color w:val="000000" w:themeColor="text1"/>
        </w:rPr>
        <w:t>(x='Indicator', data=df)</w:t>
      </w:r>
    </w:p>
    <w:p w14:paraId="55534636" w14:textId="77777777" w:rsidR="000E544D" w:rsidRPr="007C59C8" w:rsidRDefault="000E544D" w:rsidP="000E544D">
      <w:pPr>
        <w:numPr>
          <w:ilvl w:val="0"/>
          <w:numId w:val="28"/>
        </w:numPr>
        <w:spacing w:before="100" w:beforeAutospacing="1" w:after="100" w:afterAutospacing="1" w:line="240" w:lineRule="auto"/>
        <w:rPr>
          <w:rFonts w:ascii="Times New Roman" w:hAnsi="Times New Roman" w:cs="Times New Roman"/>
          <w:color w:val="000000" w:themeColor="text1"/>
        </w:rPr>
      </w:pPr>
      <w:r w:rsidRPr="007C59C8">
        <w:rPr>
          <w:rStyle w:val="Strong"/>
          <w:rFonts w:ascii="Times New Roman" w:hAnsi="Times New Roman" w:cs="Times New Roman"/>
          <w:color w:val="000000" w:themeColor="text1"/>
        </w:rPr>
        <w:t>Formulas &amp; Techniques</w:t>
      </w:r>
      <w:r w:rsidRPr="007C59C8">
        <w:rPr>
          <w:rFonts w:ascii="Times New Roman" w:hAnsi="Times New Roman" w:cs="Times New Roman"/>
          <w:color w:val="000000" w:themeColor="text1"/>
        </w:rPr>
        <w:t>:</w:t>
      </w:r>
    </w:p>
    <w:p w14:paraId="1D80EA12" w14:textId="36C19B45" w:rsidR="000E544D" w:rsidRPr="007C59C8" w:rsidRDefault="000E544D" w:rsidP="000E544D">
      <w:pPr>
        <w:numPr>
          <w:ilvl w:val="1"/>
          <w:numId w:val="28"/>
        </w:numPr>
        <w:spacing w:before="100" w:beforeAutospacing="1" w:after="100" w:afterAutospacing="1" w:line="240" w:lineRule="auto"/>
        <w:rPr>
          <w:rFonts w:ascii="Times New Roman" w:hAnsi="Times New Roman" w:cs="Times New Roman"/>
          <w:color w:val="000000" w:themeColor="text1"/>
        </w:rPr>
      </w:pPr>
      <w:r w:rsidRPr="007C59C8">
        <w:rPr>
          <w:rFonts w:ascii="Times New Roman" w:hAnsi="Times New Roman" w:cs="Times New Roman"/>
          <w:color w:val="000000" w:themeColor="text1"/>
        </w:rPr>
        <w:t>Grouping mental health values into severity categories if applicable (e.g., low concern &lt;20%, moderate 20–50%, high &gt;50%).</w:t>
      </w:r>
    </w:p>
    <w:p w14:paraId="75A06AC9" w14:textId="77777777" w:rsidR="000E544D" w:rsidRPr="007C59C8" w:rsidRDefault="000E544D" w:rsidP="000E544D">
      <w:pPr>
        <w:pStyle w:val="Heading4"/>
        <w:rPr>
          <w:rFonts w:ascii="Times New Roman" w:hAnsi="Times New Roman" w:cs="Times New Roman"/>
          <w:color w:val="000000" w:themeColor="text1"/>
        </w:rPr>
      </w:pPr>
      <w:r w:rsidRPr="007C59C8">
        <w:rPr>
          <w:rStyle w:val="Strong"/>
          <w:rFonts w:ascii="Times New Roman" w:hAnsi="Times New Roman" w:cs="Times New Roman"/>
          <w:b w:val="0"/>
          <w:bCs w:val="0"/>
          <w:color w:val="000000" w:themeColor="text1"/>
        </w:rPr>
        <w:t>iv. Analysis Results</w:t>
      </w:r>
    </w:p>
    <w:p w14:paraId="262D8E58" w14:textId="77777777" w:rsidR="000E544D" w:rsidRPr="007C59C8" w:rsidRDefault="000E544D" w:rsidP="000E544D">
      <w:pPr>
        <w:numPr>
          <w:ilvl w:val="0"/>
          <w:numId w:val="29"/>
        </w:numPr>
        <w:spacing w:before="100" w:beforeAutospacing="1" w:after="100" w:afterAutospacing="1" w:line="240" w:lineRule="auto"/>
        <w:rPr>
          <w:rFonts w:ascii="Times New Roman" w:hAnsi="Times New Roman" w:cs="Times New Roman"/>
          <w:color w:val="000000" w:themeColor="text1"/>
        </w:rPr>
      </w:pPr>
      <w:r w:rsidRPr="007C59C8">
        <w:rPr>
          <w:rFonts w:ascii="Times New Roman" w:hAnsi="Times New Roman" w:cs="Times New Roman"/>
          <w:color w:val="000000" w:themeColor="text1"/>
        </w:rPr>
        <w:t>Most values lie between 10% and 40%, suggesting mental health concerns are fairly common but vary significantly across subgroups.</w:t>
      </w:r>
    </w:p>
    <w:p w14:paraId="3CBA7A0B" w14:textId="77777777" w:rsidR="000E544D" w:rsidRPr="007C59C8" w:rsidRDefault="000E544D" w:rsidP="000E544D">
      <w:pPr>
        <w:numPr>
          <w:ilvl w:val="0"/>
          <w:numId w:val="29"/>
        </w:numPr>
        <w:spacing w:before="100" w:beforeAutospacing="1" w:after="100" w:afterAutospacing="1" w:line="240" w:lineRule="auto"/>
        <w:rPr>
          <w:rFonts w:ascii="Times New Roman" w:hAnsi="Times New Roman" w:cs="Times New Roman"/>
          <w:color w:val="000000" w:themeColor="text1"/>
        </w:rPr>
      </w:pPr>
      <w:r w:rsidRPr="007C59C8">
        <w:rPr>
          <w:rFonts w:ascii="Times New Roman" w:hAnsi="Times New Roman" w:cs="Times New Roman"/>
          <w:color w:val="000000" w:themeColor="text1"/>
        </w:rPr>
        <w:t>Outliers are visible in both directions, possibly due to data suppression or extreme responses in small populations.</w:t>
      </w:r>
    </w:p>
    <w:p w14:paraId="58E8DB0D" w14:textId="77777777" w:rsidR="000E544D" w:rsidRPr="007C59C8" w:rsidRDefault="000E544D" w:rsidP="000E544D">
      <w:pPr>
        <w:numPr>
          <w:ilvl w:val="0"/>
          <w:numId w:val="29"/>
        </w:numPr>
        <w:spacing w:before="100" w:beforeAutospacing="1" w:after="100" w:afterAutospacing="1" w:line="240" w:lineRule="auto"/>
        <w:rPr>
          <w:rFonts w:ascii="Times New Roman" w:hAnsi="Times New Roman" w:cs="Times New Roman"/>
          <w:color w:val="000000" w:themeColor="text1"/>
        </w:rPr>
      </w:pPr>
      <w:r w:rsidRPr="007C59C8">
        <w:rPr>
          <w:rFonts w:ascii="Times New Roman" w:hAnsi="Times New Roman" w:cs="Times New Roman"/>
          <w:color w:val="000000" w:themeColor="text1"/>
        </w:rPr>
        <w:t>Distribution patterns differ by indicator type, with higher prevalence in certain conditions like anxiety and depression.</w:t>
      </w:r>
    </w:p>
    <w:p w14:paraId="75476BEE" w14:textId="5855F99C" w:rsidR="007C59C8" w:rsidRPr="007C59C8" w:rsidRDefault="000E544D" w:rsidP="007C59C8">
      <w:pPr>
        <w:numPr>
          <w:ilvl w:val="0"/>
          <w:numId w:val="29"/>
        </w:numPr>
        <w:spacing w:before="100" w:beforeAutospacing="1" w:after="100" w:afterAutospacing="1" w:line="240" w:lineRule="auto"/>
        <w:rPr>
          <w:rFonts w:ascii="Times New Roman" w:hAnsi="Times New Roman" w:cs="Times New Roman"/>
          <w:color w:val="000000" w:themeColor="text1"/>
        </w:rPr>
      </w:pPr>
      <w:r w:rsidRPr="007C59C8">
        <w:rPr>
          <w:rFonts w:ascii="Times New Roman" w:hAnsi="Times New Roman" w:cs="Times New Roman"/>
          <w:color w:val="000000" w:themeColor="text1"/>
        </w:rPr>
        <w:t>Box plots reveal variation in median values across different demographic subgroups.</w:t>
      </w:r>
    </w:p>
    <w:p w14:paraId="7555C71C" w14:textId="76C47D85" w:rsidR="007C59C8" w:rsidRPr="007C59C8" w:rsidRDefault="007C59C8" w:rsidP="007C59C8">
      <w:pPr>
        <w:spacing w:before="100" w:beforeAutospacing="1" w:after="100" w:afterAutospacing="1" w:line="240" w:lineRule="auto"/>
        <w:rPr>
          <w:rFonts w:ascii="Times New Roman" w:hAnsi="Times New Roman" w:cs="Times New Roman"/>
          <w:color w:val="000000" w:themeColor="text1"/>
        </w:rPr>
      </w:pPr>
    </w:p>
    <w:p w14:paraId="6B105D5C" w14:textId="6DDA90F9" w:rsidR="007C59C8" w:rsidRPr="007C59C8" w:rsidRDefault="007C59C8" w:rsidP="007C59C8">
      <w:pPr>
        <w:spacing w:before="100" w:beforeAutospacing="1" w:after="100" w:afterAutospacing="1" w:line="240" w:lineRule="auto"/>
        <w:rPr>
          <w:rFonts w:ascii="Times New Roman" w:hAnsi="Times New Roman" w:cs="Times New Roman"/>
          <w:color w:val="000000" w:themeColor="text1"/>
        </w:rPr>
      </w:pPr>
    </w:p>
    <w:p w14:paraId="74F898B7" w14:textId="000792DB" w:rsidR="007C59C8" w:rsidRPr="007C59C8" w:rsidRDefault="007C59C8" w:rsidP="007C59C8">
      <w:pPr>
        <w:spacing w:before="100" w:beforeAutospacing="1" w:after="100" w:afterAutospacing="1" w:line="240" w:lineRule="auto"/>
        <w:rPr>
          <w:rFonts w:ascii="Times New Roman" w:hAnsi="Times New Roman" w:cs="Times New Roman"/>
          <w:color w:val="000000" w:themeColor="text1"/>
        </w:rPr>
      </w:pPr>
    </w:p>
    <w:p w14:paraId="3D997E1A" w14:textId="44877B2C" w:rsidR="007C59C8" w:rsidRPr="007C59C8" w:rsidRDefault="007C59C8" w:rsidP="007C59C8">
      <w:pPr>
        <w:spacing w:before="100" w:beforeAutospacing="1" w:after="100" w:afterAutospacing="1" w:line="240" w:lineRule="auto"/>
        <w:rPr>
          <w:rFonts w:ascii="Times New Roman" w:hAnsi="Times New Roman" w:cs="Times New Roman"/>
          <w:color w:val="000000" w:themeColor="text1"/>
        </w:rPr>
      </w:pPr>
    </w:p>
    <w:p w14:paraId="1C8D124A" w14:textId="6B036969" w:rsidR="007C59C8" w:rsidRPr="007C59C8" w:rsidRDefault="007C59C8" w:rsidP="007C59C8">
      <w:pPr>
        <w:spacing w:before="100" w:beforeAutospacing="1" w:after="100" w:afterAutospacing="1" w:line="240" w:lineRule="auto"/>
        <w:rPr>
          <w:rFonts w:ascii="Times New Roman" w:hAnsi="Times New Roman" w:cs="Times New Roman"/>
          <w:color w:val="000000" w:themeColor="text1"/>
        </w:rPr>
      </w:pPr>
    </w:p>
    <w:p w14:paraId="7CEFDAC0" w14:textId="18A7F076" w:rsidR="007C59C8" w:rsidRPr="007C59C8" w:rsidRDefault="007C59C8" w:rsidP="007C59C8">
      <w:pPr>
        <w:spacing w:before="100" w:beforeAutospacing="1" w:after="100" w:afterAutospacing="1" w:line="240" w:lineRule="auto"/>
        <w:rPr>
          <w:rFonts w:ascii="Times New Roman" w:hAnsi="Times New Roman" w:cs="Times New Roman"/>
          <w:color w:val="000000" w:themeColor="text1"/>
        </w:rPr>
      </w:pPr>
    </w:p>
    <w:p w14:paraId="7DC0AA51" w14:textId="77777777" w:rsidR="007C59C8" w:rsidRPr="007C59C8" w:rsidRDefault="007C59C8" w:rsidP="007C59C8">
      <w:pPr>
        <w:spacing w:before="100" w:beforeAutospacing="1" w:after="100" w:afterAutospacing="1" w:line="240" w:lineRule="auto"/>
        <w:rPr>
          <w:rFonts w:ascii="Times New Roman" w:hAnsi="Times New Roman" w:cs="Times New Roman"/>
          <w:color w:val="000000" w:themeColor="text1"/>
        </w:rPr>
      </w:pPr>
    </w:p>
    <w:p w14:paraId="362576EC" w14:textId="50048458" w:rsidR="007D5A3E" w:rsidRPr="007C59C8" w:rsidRDefault="00F1116E" w:rsidP="007C59C8">
      <w:pPr>
        <w:spacing w:before="100" w:beforeAutospacing="1" w:after="100" w:afterAutospacing="1" w:line="240" w:lineRule="auto"/>
        <w:ind w:left="2880" w:firstLine="720"/>
        <w:rPr>
          <w:rFonts w:ascii="Times New Roman" w:hAnsi="Times New Roman" w:cs="Times New Roman"/>
          <w:color w:val="000000" w:themeColor="text1"/>
        </w:rPr>
      </w:pPr>
      <w:r w:rsidRPr="007C59C8">
        <w:rPr>
          <w:rFonts w:ascii="Times New Roman" w:hAnsi="Times New Roman" w:cs="Times New Roman"/>
          <w:b/>
          <w:bCs/>
          <w:color w:val="000000" w:themeColor="text1"/>
          <w:sz w:val="28"/>
          <w:szCs w:val="28"/>
          <w:u w:val="single"/>
        </w:rPr>
        <w:t>Visualization</w:t>
      </w:r>
    </w:p>
    <w:p w14:paraId="66A7A5CF" w14:textId="28875DF9" w:rsidR="007B36E7" w:rsidRPr="007C59C8" w:rsidRDefault="007B36E7" w:rsidP="007B36E7">
      <w:pPr>
        <w:pStyle w:val="Heading2"/>
        <w:rPr>
          <w:rFonts w:ascii="Times New Roman" w:hAnsi="Times New Roman" w:cs="Times New Roman"/>
          <w:color w:val="000000" w:themeColor="text1"/>
        </w:rPr>
      </w:pPr>
      <w:r w:rsidRPr="007C59C8">
        <w:rPr>
          <w:rFonts w:ascii="Times New Roman" w:hAnsi="Times New Roman" w:cs="Times New Roman"/>
          <w:color w:val="000000" w:themeColor="text1"/>
        </w:rPr>
        <w:t xml:space="preserve">Analysis </w:t>
      </w:r>
      <w:r w:rsidRPr="007C59C8">
        <w:rPr>
          <w:rFonts w:ascii="Times New Roman" w:hAnsi="Times New Roman" w:cs="Times New Roman"/>
          <w:color w:val="000000" w:themeColor="text1"/>
        </w:rPr>
        <w:t>1</w:t>
      </w:r>
      <w:r w:rsidRPr="007C59C8">
        <w:rPr>
          <w:rFonts w:ascii="Times New Roman" w:hAnsi="Times New Roman" w:cs="Times New Roman"/>
          <w:color w:val="000000" w:themeColor="text1"/>
        </w:rPr>
        <w:t>: Mental Health Medication Usage by Demographics</w:t>
      </w:r>
    </w:p>
    <w:p w14:paraId="4890F6A0" w14:textId="77777777" w:rsidR="007B36E7" w:rsidRPr="007C59C8" w:rsidRDefault="007B36E7" w:rsidP="007B36E7">
      <w:pPr>
        <w:pStyle w:val="Heading3"/>
        <w:rPr>
          <w:rFonts w:ascii="Times New Roman" w:hAnsi="Times New Roman" w:cs="Times New Roman"/>
          <w:color w:val="000000" w:themeColor="text1"/>
        </w:rPr>
      </w:pPr>
      <w:r w:rsidRPr="007C59C8">
        <w:rPr>
          <w:rFonts w:ascii="Times New Roman" w:hAnsi="Times New Roman" w:cs="Times New Roman"/>
          <w:color w:val="000000" w:themeColor="text1"/>
        </w:rPr>
        <w:t>1. Introduction</w:t>
      </w:r>
    </w:p>
    <w:p w14:paraId="7C523EB3" w14:textId="77777777" w:rsidR="007B36E7" w:rsidRPr="007C59C8" w:rsidRDefault="007B36E7" w:rsidP="007B36E7">
      <w:pPr>
        <w:pStyle w:val="whitespace-pre-wrap"/>
        <w:rPr>
          <w:color w:val="000000" w:themeColor="text1"/>
        </w:rPr>
      </w:pPr>
      <w:r w:rsidRPr="007C59C8">
        <w:rPr>
          <w:color w:val="000000" w:themeColor="text1"/>
        </w:rPr>
        <w:t>The third image presents mental health medication usage percentages across various demographic categories from August 2020, divided into three groupings: by age, by sex, and by race/Hispanic ethnicity.</w:t>
      </w:r>
    </w:p>
    <w:p w14:paraId="7A3C4C6A" w14:textId="77777777" w:rsidR="007B36E7" w:rsidRPr="007C59C8" w:rsidRDefault="007B36E7" w:rsidP="007B36E7">
      <w:pPr>
        <w:pStyle w:val="Heading3"/>
        <w:rPr>
          <w:rFonts w:ascii="Times New Roman" w:hAnsi="Times New Roman" w:cs="Times New Roman"/>
          <w:color w:val="000000" w:themeColor="text1"/>
        </w:rPr>
      </w:pPr>
      <w:r w:rsidRPr="007C59C8">
        <w:rPr>
          <w:rFonts w:ascii="Times New Roman" w:hAnsi="Times New Roman" w:cs="Times New Roman"/>
          <w:color w:val="000000" w:themeColor="text1"/>
        </w:rPr>
        <w:t>2. General Description</w:t>
      </w:r>
    </w:p>
    <w:p w14:paraId="764C7438" w14:textId="77777777" w:rsidR="007B36E7" w:rsidRPr="007C59C8" w:rsidRDefault="007B36E7" w:rsidP="007B36E7">
      <w:pPr>
        <w:pStyle w:val="whitespace-pre-wrap"/>
        <w:rPr>
          <w:color w:val="000000" w:themeColor="text1"/>
        </w:rPr>
      </w:pPr>
      <w:r w:rsidRPr="007C59C8">
        <w:rPr>
          <w:color w:val="000000" w:themeColor="text1"/>
        </w:rPr>
        <w:t>This bar chart displays mental health medication usage across:</w:t>
      </w:r>
    </w:p>
    <w:p w14:paraId="6E136FF8" w14:textId="77777777" w:rsidR="007B36E7" w:rsidRPr="007C59C8" w:rsidRDefault="007B36E7" w:rsidP="007B36E7">
      <w:pPr>
        <w:pStyle w:val="whitespace-normal"/>
        <w:numPr>
          <w:ilvl w:val="0"/>
          <w:numId w:val="36"/>
        </w:numPr>
        <w:rPr>
          <w:color w:val="000000" w:themeColor="text1"/>
        </w:rPr>
      </w:pPr>
      <w:r w:rsidRPr="007C59C8">
        <w:rPr>
          <w:color w:val="000000" w:themeColor="text1"/>
        </w:rPr>
        <w:t>Seven age groups (18-29 through 80+)</w:t>
      </w:r>
    </w:p>
    <w:p w14:paraId="7ABB5F06" w14:textId="77777777" w:rsidR="007B36E7" w:rsidRPr="007C59C8" w:rsidRDefault="007B36E7" w:rsidP="007B36E7">
      <w:pPr>
        <w:pStyle w:val="whitespace-normal"/>
        <w:numPr>
          <w:ilvl w:val="0"/>
          <w:numId w:val="36"/>
        </w:numPr>
        <w:rPr>
          <w:color w:val="000000" w:themeColor="text1"/>
        </w:rPr>
      </w:pPr>
      <w:r w:rsidRPr="007C59C8">
        <w:rPr>
          <w:color w:val="000000" w:themeColor="text1"/>
        </w:rPr>
        <w:t>Two sex categories (Male and Female)</w:t>
      </w:r>
    </w:p>
    <w:p w14:paraId="0139529C" w14:textId="77777777" w:rsidR="007B36E7" w:rsidRPr="007C59C8" w:rsidRDefault="007B36E7" w:rsidP="007B36E7">
      <w:pPr>
        <w:pStyle w:val="whitespace-normal"/>
        <w:numPr>
          <w:ilvl w:val="0"/>
          <w:numId w:val="36"/>
        </w:numPr>
        <w:rPr>
          <w:color w:val="000000" w:themeColor="text1"/>
        </w:rPr>
      </w:pPr>
      <w:r w:rsidRPr="007C59C8">
        <w:rPr>
          <w:color w:val="000000" w:themeColor="text1"/>
        </w:rPr>
        <w:t>Five race/ethnicity categories Each bar includes error bars indicating confidence intervals or standard errors.</w:t>
      </w:r>
    </w:p>
    <w:p w14:paraId="0F22CDAB" w14:textId="77777777" w:rsidR="007B36E7" w:rsidRPr="007C59C8" w:rsidRDefault="007B36E7" w:rsidP="007B36E7">
      <w:pPr>
        <w:pStyle w:val="Heading3"/>
        <w:rPr>
          <w:rFonts w:ascii="Times New Roman" w:hAnsi="Times New Roman" w:cs="Times New Roman"/>
          <w:color w:val="000000" w:themeColor="text1"/>
        </w:rPr>
      </w:pPr>
      <w:r w:rsidRPr="007C59C8">
        <w:rPr>
          <w:rFonts w:ascii="Times New Roman" w:hAnsi="Times New Roman" w:cs="Times New Roman"/>
          <w:color w:val="000000" w:themeColor="text1"/>
        </w:rPr>
        <w:t>3. Specific Requirements, Functions and Formulas</w:t>
      </w:r>
    </w:p>
    <w:p w14:paraId="4538C5EE" w14:textId="77777777" w:rsidR="007B36E7" w:rsidRPr="007C59C8" w:rsidRDefault="007B36E7" w:rsidP="007B36E7">
      <w:pPr>
        <w:pStyle w:val="whitespace-pre-wrap"/>
        <w:rPr>
          <w:color w:val="000000" w:themeColor="text1"/>
        </w:rPr>
      </w:pPr>
      <w:r w:rsidRPr="007C59C8">
        <w:rPr>
          <w:color w:val="000000" w:themeColor="text1"/>
        </w:rPr>
        <w:t>To create this visualization:</w:t>
      </w:r>
    </w:p>
    <w:p w14:paraId="2E0E1244" w14:textId="77777777" w:rsidR="007B36E7" w:rsidRPr="007C59C8" w:rsidRDefault="007B36E7" w:rsidP="007B36E7">
      <w:pPr>
        <w:pStyle w:val="whitespace-normal"/>
        <w:numPr>
          <w:ilvl w:val="0"/>
          <w:numId w:val="37"/>
        </w:numPr>
        <w:rPr>
          <w:color w:val="000000" w:themeColor="text1"/>
        </w:rPr>
      </w:pPr>
      <w:r w:rsidRPr="007C59C8">
        <w:rPr>
          <w:color w:val="000000" w:themeColor="text1"/>
        </w:rPr>
        <w:t>Grouped bar chart implementation with demographic categories on x-axis</w:t>
      </w:r>
    </w:p>
    <w:p w14:paraId="6CDF91EB" w14:textId="77777777" w:rsidR="007B36E7" w:rsidRPr="007C59C8" w:rsidRDefault="007B36E7" w:rsidP="007B36E7">
      <w:pPr>
        <w:pStyle w:val="whitespace-normal"/>
        <w:numPr>
          <w:ilvl w:val="0"/>
          <w:numId w:val="37"/>
        </w:numPr>
        <w:rPr>
          <w:color w:val="000000" w:themeColor="text1"/>
        </w:rPr>
      </w:pPr>
      <w:proofErr w:type="spellStart"/>
      <w:r w:rsidRPr="007C59C8">
        <w:rPr>
          <w:color w:val="000000" w:themeColor="text1"/>
        </w:rPr>
        <w:t>Color</w:t>
      </w:r>
      <w:proofErr w:type="spellEnd"/>
      <w:r w:rsidRPr="007C59C8">
        <w:rPr>
          <w:color w:val="000000" w:themeColor="text1"/>
        </w:rPr>
        <w:t xml:space="preserve"> coding by demographic type (blue for age, orange for sex, green for race/ethnicity)</w:t>
      </w:r>
    </w:p>
    <w:p w14:paraId="57EDCEB1" w14:textId="77777777" w:rsidR="007B36E7" w:rsidRPr="007C59C8" w:rsidRDefault="007B36E7" w:rsidP="007B36E7">
      <w:pPr>
        <w:pStyle w:val="whitespace-normal"/>
        <w:numPr>
          <w:ilvl w:val="0"/>
          <w:numId w:val="37"/>
        </w:numPr>
        <w:rPr>
          <w:color w:val="000000" w:themeColor="text1"/>
        </w:rPr>
      </w:pPr>
      <w:r w:rsidRPr="007C59C8">
        <w:rPr>
          <w:color w:val="000000" w:themeColor="text1"/>
        </w:rPr>
        <w:t>Error bar calculation and display for statistical confidence</w:t>
      </w:r>
    </w:p>
    <w:p w14:paraId="591F52E9" w14:textId="77777777" w:rsidR="007B36E7" w:rsidRPr="007C59C8" w:rsidRDefault="007B36E7" w:rsidP="007B36E7">
      <w:pPr>
        <w:pStyle w:val="whitespace-normal"/>
        <w:numPr>
          <w:ilvl w:val="0"/>
          <w:numId w:val="37"/>
        </w:numPr>
        <w:rPr>
          <w:color w:val="000000" w:themeColor="text1"/>
        </w:rPr>
      </w:pPr>
      <w:r w:rsidRPr="007C59C8">
        <w:rPr>
          <w:color w:val="000000" w:themeColor="text1"/>
        </w:rPr>
        <w:t>Legend implementation for distinguishing the three major groupings</w:t>
      </w:r>
    </w:p>
    <w:p w14:paraId="21BCA317" w14:textId="77777777" w:rsidR="007B36E7" w:rsidRPr="007C59C8" w:rsidRDefault="007B36E7" w:rsidP="007B36E7">
      <w:pPr>
        <w:pStyle w:val="whitespace-normal"/>
        <w:numPr>
          <w:ilvl w:val="0"/>
          <w:numId w:val="37"/>
        </w:numPr>
        <w:rPr>
          <w:color w:val="000000" w:themeColor="text1"/>
        </w:rPr>
      </w:pPr>
      <w:r w:rsidRPr="007C59C8">
        <w:rPr>
          <w:color w:val="000000" w:themeColor="text1"/>
        </w:rPr>
        <w:t>Consistent y-axis scaling across all categories for fair comparison</w:t>
      </w:r>
    </w:p>
    <w:p w14:paraId="5CC97927" w14:textId="77777777" w:rsidR="007B36E7" w:rsidRPr="007C59C8" w:rsidRDefault="007B36E7" w:rsidP="007B36E7">
      <w:pPr>
        <w:pStyle w:val="Heading3"/>
        <w:rPr>
          <w:rFonts w:ascii="Times New Roman" w:hAnsi="Times New Roman" w:cs="Times New Roman"/>
          <w:color w:val="000000" w:themeColor="text1"/>
        </w:rPr>
      </w:pPr>
      <w:r w:rsidRPr="007C59C8">
        <w:rPr>
          <w:rFonts w:ascii="Times New Roman" w:hAnsi="Times New Roman" w:cs="Times New Roman"/>
          <w:color w:val="000000" w:themeColor="text1"/>
        </w:rPr>
        <w:t>4. Analysis Results</w:t>
      </w:r>
    </w:p>
    <w:p w14:paraId="3839B82B" w14:textId="77777777" w:rsidR="007B36E7" w:rsidRPr="007C59C8" w:rsidRDefault="007B36E7" w:rsidP="007B36E7">
      <w:pPr>
        <w:pStyle w:val="whitespace-pre-wrap"/>
        <w:rPr>
          <w:color w:val="000000" w:themeColor="text1"/>
        </w:rPr>
      </w:pPr>
      <w:r w:rsidRPr="007C59C8">
        <w:rPr>
          <w:color w:val="000000" w:themeColor="text1"/>
        </w:rPr>
        <w:t>Key findings include:</w:t>
      </w:r>
    </w:p>
    <w:p w14:paraId="195B0BC9" w14:textId="77777777" w:rsidR="007B36E7" w:rsidRPr="007C59C8" w:rsidRDefault="007B36E7" w:rsidP="007B36E7">
      <w:pPr>
        <w:pStyle w:val="whitespace-normal"/>
        <w:numPr>
          <w:ilvl w:val="0"/>
          <w:numId w:val="38"/>
        </w:numPr>
        <w:rPr>
          <w:color w:val="000000" w:themeColor="text1"/>
        </w:rPr>
      </w:pPr>
      <w:r w:rsidRPr="007C59C8">
        <w:rPr>
          <w:color w:val="000000" w:themeColor="text1"/>
        </w:rPr>
        <w:t>By Age: Usage peaks in the 50-59 age group (~23%) and gradually decreases in older populations, with lowest usage in 80+ age group (~15%)</w:t>
      </w:r>
    </w:p>
    <w:p w14:paraId="54DFE068" w14:textId="77777777" w:rsidR="007B36E7" w:rsidRPr="007C59C8" w:rsidRDefault="007B36E7" w:rsidP="007B36E7">
      <w:pPr>
        <w:pStyle w:val="whitespace-normal"/>
        <w:numPr>
          <w:ilvl w:val="0"/>
          <w:numId w:val="38"/>
        </w:numPr>
        <w:rPr>
          <w:color w:val="000000" w:themeColor="text1"/>
        </w:rPr>
      </w:pPr>
      <w:r w:rsidRPr="007C59C8">
        <w:rPr>
          <w:color w:val="000000" w:themeColor="text1"/>
        </w:rPr>
        <w:t>By Sex: Females show significantly higher usage (~26%) compared to males (~16%)</w:t>
      </w:r>
    </w:p>
    <w:p w14:paraId="2BB0CD13" w14:textId="77777777" w:rsidR="007B36E7" w:rsidRPr="007C59C8" w:rsidRDefault="007B36E7" w:rsidP="007B36E7">
      <w:pPr>
        <w:pStyle w:val="whitespace-normal"/>
        <w:numPr>
          <w:ilvl w:val="0"/>
          <w:numId w:val="38"/>
        </w:numPr>
        <w:rPr>
          <w:color w:val="000000" w:themeColor="text1"/>
        </w:rPr>
      </w:pPr>
      <w:r w:rsidRPr="007C59C8">
        <w:rPr>
          <w:color w:val="000000" w:themeColor="text1"/>
        </w:rPr>
        <w:t xml:space="preserve">By Race/Ethnicity: </w:t>
      </w:r>
    </w:p>
    <w:p w14:paraId="38B81CD5" w14:textId="77777777" w:rsidR="007B36E7" w:rsidRPr="007C59C8" w:rsidRDefault="007B36E7" w:rsidP="007B36E7">
      <w:pPr>
        <w:pStyle w:val="whitespace-normal"/>
        <w:numPr>
          <w:ilvl w:val="1"/>
          <w:numId w:val="38"/>
        </w:numPr>
        <w:rPr>
          <w:color w:val="000000" w:themeColor="text1"/>
        </w:rPr>
      </w:pPr>
      <w:r w:rsidRPr="007C59C8">
        <w:rPr>
          <w:color w:val="000000" w:themeColor="text1"/>
        </w:rPr>
        <w:t>Non-Hispanic White and Non-Hispanic Multiple races show highest usage (~24-25%)</w:t>
      </w:r>
    </w:p>
    <w:p w14:paraId="0A36E36F" w14:textId="77777777" w:rsidR="007B36E7" w:rsidRPr="007C59C8" w:rsidRDefault="007B36E7" w:rsidP="007B36E7">
      <w:pPr>
        <w:pStyle w:val="whitespace-normal"/>
        <w:numPr>
          <w:ilvl w:val="1"/>
          <w:numId w:val="38"/>
        </w:numPr>
        <w:rPr>
          <w:color w:val="000000" w:themeColor="text1"/>
        </w:rPr>
      </w:pPr>
      <w:r w:rsidRPr="007C59C8">
        <w:rPr>
          <w:color w:val="000000" w:themeColor="text1"/>
        </w:rPr>
        <w:t>Non-Hispanic Asian shows lowest usage (~9%)</w:t>
      </w:r>
    </w:p>
    <w:p w14:paraId="76BFDACF" w14:textId="77777777" w:rsidR="007B36E7" w:rsidRPr="007C59C8" w:rsidRDefault="007B36E7" w:rsidP="007B36E7">
      <w:pPr>
        <w:pStyle w:val="whitespace-normal"/>
        <w:numPr>
          <w:ilvl w:val="1"/>
          <w:numId w:val="38"/>
        </w:numPr>
        <w:rPr>
          <w:color w:val="000000" w:themeColor="text1"/>
        </w:rPr>
      </w:pPr>
      <w:r w:rsidRPr="007C59C8">
        <w:rPr>
          <w:color w:val="000000" w:themeColor="text1"/>
        </w:rPr>
        <w:t>Hispanic/Latino and Non-Hispanic Black groups show intermediate levels (~16%)</w:t>
      </w:r>
    </w:p>
    <w:p w14:paraId="393A2DF6" w14:textId="77777777" w:rsidR="007B36E7" w:rsidRPr="007C59C8" w:rsidRDefault="007B36E7" w:rsidP="007B36E7">
      <w:pPr>
        <w:pStyle w:val="Heading3"/>
        <w:rPr>
          <w:rFonts w:ascii="Times New Roman" w:hAnsi="Times New Roman" w:cs="Times New Roman"/>
          <w:color w:val="000000" w:themeColor="text1"/>
        </w:rPr>
      </w:pPr>
      <w:r w:rsidRPr="007C59C8">
        <w:rPr>
          <w:rFonts w:ascii="Times New Roman" w:hAnsi="Times New Roman" w:cs="Times New Roman"/>
          <w:color w:val="000000" w:themeColor="text1"/>
        </w:rPr>
        <w:lastRenderedPageBreak/>
        <w:t>5. Visualization</w:t>
      </w:r>
    </w:p>
    <w:p w14:paraId="08020C77" w14:textId="77777777" w:rsidR="007B36E7" w:rsidRPr="007C59C8" w:rsidRDefault="007B36E7" w:rsidP="007B36E7">
      <w:pPr>
        <w:pStyle w:val="whitespace-pre-wrap"/>
        <w:rPr>
          <w:color w:val="000000" w:themeColor="text1"/>
        </w:rPr>
      </w:pPr>
      <w:r w:rsidRPr="007C59C8">
        <w:rPr>
          <w:color w:val="000000" w:themeColor="text1"/>
        </w:rPr>
        <w:t>The visualization effectively compares medication usage across multiple demographic dimensions. The color-coding helps distinguish between the three major category types. The inclusion of error bars adds statistical rigor to the comparison. The consistent y-axis scale allows for direct comparison across all demographic groups, revealing important patterns such as the substantial gender gap and significant racial/ethnic disparities in mental health medication usage.</w:t>
      </w:r>
    </w:p>
    <w:p w14:paraId="288AB12E" w14:textId="626EDC31" w:rsidR="00416F80" w:rsidRPr="007C59C8" w:rsidRDefault="007D5A3E" w:rsidP="00416F80">
      <w:pPr>
        <w:rPr>
          <w:rFonts w:ascii="Times New Roman" w:hAnsi="Times New Roman" w:cs="Times New Roman"/>
          <w:color w:val="000000" w:themeColor="text1"/>
        </w:rPr>
      </w:pPr>
      <w:r w:rsidRPr="007C59C8">
        <w:rPr>
          <w:rFonts w:ascii="Times New Roman" w:hAnsi="Times New Roman" w:cs="Times New Roman"/>
          <w:color w:val="000000" w:themeColor="text1"/>
        </w:rPr>
        <w:drawing>
          <wp:inline distT="0" distB="0" distL="0" distR="0" wp14:anchorId="5F38513F" wp14:editId="09FD3F82">
            <wp:extent cx="5731510" cy="3419475"/>
            <wp:effectExtent l="0" t="0" r="254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419475"/>
                    </a:xfrm>
                    <a:prstGeom prst="rect">
                      <a:avLst/>
                    </a:prstGeom>
                  </pic:spPr>
                </pic:pic>
              </a:graphicData>
            </a:graphic>
          </wp:inline>
        </w:drawing>
      </w:r>
    </w:p>
    <w:p w14:paraId="1996DBF8" w14:textId="77777777" w:rsidR="007B36E7" w:rsidRPr="007C59C8" w:rsidRDefault="007B36E7" w:rsidP="007B36E7">
      <w:pPr>
        <w:pStyle w:val="Heading2"/>
        <w:rPr>
          <w:rFonts w:ascii="Times New Roman" w:hAnsi="Times New Roman" w:cs="Times New Roman"/>
          <w:color w:val="000000" w:themeColor="text1"/>
        </w:rPr>
      </w:pPr>
      <w:r w:rsidRPr="007C59C8">
        <w:rPr>
          <w:rFonts w:ascii="Times New Roman" w:hAnsi="Times New Roman" w:cs="Times New Roman"/>
          <w:color w:val="000000" w:themeColor="text1"/>
        </w:rPr>
        <w:t>Analysis 2: Medication Usage by State</w:t>
      </w:r>
    </w:p>
    <w:p w14:paraId="4B817868" w14:textId="77777777" w:rsidR="007B36E7" w:rsidRPr="007C59C8" w:rsidRDefault="007B36E7" w:rsidP="007B36E7">
      <w:pPr>
        <w:pStyle w:val="Heading3"/>
        <w:rPr>
          <w:rFonts w:ascii="Times New Roman" w:hAnsi="Times New Roman" w:cs="Times New Roman"/>
          <w:color w:val="000000" w:themeColor="text1"/>
        </w:rPr>
      </w:pPr>
      <w:r w:rsidRPr="007C59C8">
        <w:rPr>
          <w:rFonts w:ascii="Times New Roman" w:hAnsi="Times New Roman" w:cs="Times New Roman"/>
          <w:color w:val="000000" w:themeColor="text1"/>
        </w:rPr>
        <w:t>1. Introduction</w:t>
      </w:r>
    </w:p>
    <w:p w14:paraId="40F51A47" w14:textId="77777777" w:rsidR="007B36E7" w:rsidRPr="007C59C8" w:rsidRDefault="007B36E7" w:rsidP="007B36E7">
      <w:pPr>
        <w:pStyle w:val="whitespace-pre-wrap"/>
        <w:rPr>
          <w:color w:val="000000" w:themeColor="text1"/>
        </w:rPr>
      </w:pPr>
      <w:r w:rsidRPr="007C59C8">
        <w:rPr>
          <w:color w:val="000000" w:themeColor="text1"/>
        </w:rPr>
        <w:t>The second image displays a comparison of medication usage percentages between top and bottom states, presented as two separate bar charts.</w:t>
      </w:r>
    </w:p>
    <w:p w14:paraId="15FDF03C" w14:textId="77777777" w:rsidR="007B36E7" w:rsidRPr="007C59C8" w:rsidRDefault="007B36E7" w:rsidP="007B36E7">
      <w:pPr>
        <w:pStyle w:val="Heading3"/>
        <w:rPr>
          <w:rFonts w:ascii="Times New Roman" w:hAnsi="Times New Roman" w:cs="Times New Roman"/>
          <w:color w:val="000000" w:themeColor="text1"/>
        </w:rPr>
      </w:pPr>
      <w:r w:rsidRPr="007C59C8">
        <w:rPr>
          <w:rFonts w:ascii="Times New Roman" w:hAnsi="Times New Roman" w:cs="Times New Roman"/>
          <w:color w:val="000000" w:themeColor="text1"/>
        </w:rPr>
        <w:t>2. General Description</w:t>
      </w:r>
    </w:p>
    <w:p w14:paraId="49F5EA7D" w14:textId="77777777" w:rsidR="007B36E7" w:rsidRPr="007C59C8" w:rsidRDefault="007B36E7" w:rsidP="007B36E7">
      <w:pPr>
        <w:pStyle w:val="whitespace-pre-wrap"/>
        <w:rPr>
          <w:color w:val="000000" w:themeColor="text1"/>
        </w:rPr>
      </w:pPr>
      <w:r w:rsidRPr="007C59C8">
        <w:rPr>
          <w:color w:val="000000" w:themeColor="text1"/>
        </w:rPr>
        <w:t>This visualization consists of two side-by-side bar charts:</w:t>
      </w:r>
    </w:p>
    <w:p w14:paraId="7A319C31" w14:textId="77777777" w:rsidR="007B36E7" w:rsidRPr="007C59C8" w:rsidRDefault="007B36E7" w:rsidP="007B36E7">
      <w:pPr>
        <w:pStyle w:val="whitespace-normal"/>
        <w:numPr>
          <w:ilvl w:val="0"/>
          <w:numId w:val="33"/>
        </w:numPr>
        <w:rPr>
          <w:color w:val="000000" w:themeColor="text1"/>
        </w:rPr>
      </w:pPr>
      <w:r w:rsidRPr="007C59C8">
        <w:rPr>
          <w:color w:val="000000" w:themeColor="text1"/>
        </w:rPr>
        <w:t>Left chart: "Top 5 States - Medication Usage" showing data for West Virginia (~37%) and Kentucky (~35%)</w:t>
      </w:r>
    </w:p>
    <w:p w14:paraId="5C41FB63" w14:textId="77777777" w:rsidR="007B36E7" w:rsidRPr="007C59C8" w:rsidRDefault="007B36E7" w:rsidP="007B36E7">
      <w:pPr>
        <w:pStyle w:val="whitespace-normal"/>
        <w:numPr>
          <w:ilvl w:val="0"/>
          <w:numId w:val="33"/>
        </w:numPr>
        <w:rPr>
          <w:color w:val="000000" w:themeColor="text1"/>
        </w:rPr>
      </w:pPr>
      <w:r w:rsidRPr="007C59C8">
        <w:rPr>
          <w:color w:val="000000" w:themeColor="text1"/>
        </w:rPr>
        <w:t>Right chart: "Bottom 5 States - Medication Usage" showing data for Hawaii (~11%)</w:t>
      </w:r>
    </w:p>
    <w:p w14:paraId="6A55DAE8" w14:textId="77777777" w:rsidR="007B36E7" w:rsidRPr="007C59C8" w:rsidRDefault="007B36E7" w:rsidP="007B36E7">
      <w:pPr>
        <w:pStyle w:val="whitespace-normal"/>
        <w:numPr>
          <w:ilvl w:val="0"/>
          <w:numId w:val="33"/>
        </w:numPr>
        <w:rPr>
          <w:color w:val="000000" w:themeColor="text1"/>
        </w:rPr>
      </w:pPr>
      <w:r w:rsidRPr="007C59C8">
        <w:rPr>
          <w:color w:val="000000" w:themeColor="text1"/>
        </w:rPr>
        <w:t>The y-axis represents percentage values but uses different scales for each chart</w:t>
      </w:r>
    </w:p>
    <w:p w14:paraId="7ABBDD3B" w14:textId="77777777" w:rsidR="007B36E7" w:rsidRPr="007C59C8" w:rsidRDefault="007B36E7" w:rsidP="007B36E7">
      <w:pPr>
        <w:pStyle w:val="Heading3"/>
        <w:rPr>
          <w:rFonts w:ascii="Times New Roman" w:hAnsi="Times New Roman" w:cs="Times New Roman"/>
          <w:color w:val="000000" w:themeColor="text1"/>
        </w:rPr>
      </w:pPr>
      <w:r w:rsidRPr="007C59C8">
        <w:rPr>
          <w:rFonts w:ascii="Times New Roman" w:hAnsi="Times New Roman" w:cs="Times New Roman"/>
          <w:color w:val="000000" w:themeColor="text1"/>
        </w:rPr>
        <w:t>3. Specific Requirements, Functions and Formulas</w:t>
      </w:r>
    </w:p>
    <w:p w14:paraId="1423104E" w14:textId="77777777" w:rsidR="007B36E7" w:rsidRPr="007C59C8" w:rsidRDefault="007B36E7" w:rsidP="007B36E7">
      <w:pPr>
        <w:pStyle w:val="whitespace-pre-wrap"/>
        <w:rPr>
          <w:color w:val="000000" w:themeColor="text1"/>
        </w:rPr>
      </w:pPr>
      <w:r w:rsidRPr="007C59C8">
        <w:rPr>
          <w:color w:val="000000" w:themeColor="text1"/>
        </w:rPr>
        <w:t>To create this visualization:</w:t>
      </w:r>
    </w:p>
    <w:p w14:paraId="20353B28" w14:textId="77777777" w:rsidR="007B36E7" w:rsidRPr="007C59C8" w:rsidRDefault="007B36E7" w:rsidP="007B36E7">
      <w:pPr>
        <w:pStyle w:val="whitespace-normal"/>
        <w:numPr>
          <w:ilvl w:val="0"/>
          <w:numId w:val="34"/>
        </w:numPr>
        <w:rPr>
          <w:color w:val="000000" w:themeColor="text1"/>
        </w:rPr>
      </w:pPr>
      <w:r w:rsidRPr="007C59C8">
        <w:rPr>
          <w:color w:val="000000" w:themeColor="text1"/>
        </w:rPr>
        <w:lastRenderedPageBreak/>
        <w:t>Bar chart implementation with state names on x-axis and percentages on y-axis</w:t>
      </w:r>
    </w:p>
    <w:p w14:paraId="352B3790" w14:textId="77777777" w:rsidR="007B36E7" w:rsidRPr="007C59C8" w:rsidRDefault="007B36E7" w:rsidP="007B36E7">
      <w:pPr>
        <w:pStyle w:val="whitespace-normal"/>
        <w:numPr>
          <w:ilvl w:val="0"/>
          <w:numId w:val="34"/>
        </w:numPr>
        <w:rPr>
          <w:color w:val="000000" w:themeColor="text1"/>
        </w:rPr>
      </w:pPr>
      <w:r w:rsidRPr="007C59C8">
        <w:rPr>
          <w:color w:val="000000" w:themeColor="text1"/>
        </w:rPr>
        <w:t>Dual plot configuration with different y-axis scales</w:t>
      </w:r>
    </w:p>
    <w:p w14:paraId="55FF5478" w14:textId="77777777" w:rsidR="007B36E7" w:rsidRPr="007C59C8" w:rsidRDefault="007B36E7" w:rsidP="007B36E7">
      <w:pPr>
        <w:pStyle w:val="whitespace-normal"/>
        <w:numPr>
          <w:ilvl w:val="0"/>
          <w:numId w:val="34"/>
        </w:numPr>
        <w:rPr>
          <w:color w:val="000000" w:themeColor="text1"/>
        </w:rPr>
      </w:pPr>
      <w:proofErr w:type="spellStart"/>
      <w:r w:rsidRPr="007C59C8">
        <w:rPr>
          <w:color w:val="000000" w:themeColor="text1"/>
        </w:rPr>
        <w:t>Color</w:t>
      </w:r>
      <w:proofErr w:type="spellEnd"/>
      <w:r w:rsidRPr="007C59C8">
        <w:rPr>
          <w:color w:val="000000" w:themeColor="text1"/>
        </w:rPr>
        <w:t xml:space="preserve"> coding (dark blue for top states, light blue for bottom states)</w:t>
      </w:r>
    </w:p>
    <w:p w14:paraId="3F587289" w14:textId="77777777" w:rsidR="007B36E7" w:rsidRPr="007C59C8" w:rsidRDefault="007B36E7" w:rsidP="007B36E7">
      <w:pPr>
        <w:pStyle w:val="whitespace-normal"/>
        <w:numPr>
          <w:ilvl w:val="0"/>
          <w:numId w:val="34"/>
        </w:numPr>
        <w:rPr>
          <w:color w:val="000000" w:themeColor="text1"/>
        </w:rPr>
      </w:pPr>
      <w:r w:rsidRPr="007C59C8">
        <w:rPr>
          <w:color w:val="000000" w:themeColor="text1"/>
        </w:rPr>
        <w:t>Different y-axis scaling for each graph to appropriately show the contrasting values</w:t>
      </w:r>
    </w:p>
    <w:p w14:paraId="3F2EBDAC" w14:textId="77777777" w:rsidR="007B36E7" w:rsidRPr="007C59C8" w:rsidRDefault="007B36E7" w:rsidP="007B36E7">
      <w:pPr>
        <w:pStyle w:val="Heading3"/>
        <w:rPr>
          <w:rFonts w:ascii="Times New Roman" w:hAnsi="Times New Roman" w:cs="Times New Roman"/>
          <w:color w:val="000000" w:themeColor="text1"/>
        </w:rPr>
      </w:pPr>
      <w:r w:rsidRPr="007C59C8">
        <w:rPr>
          <w:rFonts w:ascii="Times New Roman" w:hAnsi="Times New Roman" w:cs="Times New Roman"/>
          <w:color w:val="000000" w:themeColor="text1"/>
        </w:rPr>
        <w:t>4. Analysis Results</w:t>
      </w:r>
    </w:p>
    <w:p w14:paraId="7F2F4965" w14:textId="77777777" w:rsidR="007B36E7" w:rsidRPr="007C59C8" w:rsidRDefault="007B36E7" w:rsidP="007B36E7">
      <w:pPr>
        <w:pStyle w:val="whitespace-normal"/>
        <w:numPr>
          <w:ilvl w:val="0"/>
          <w:numId w:val="35"/>
        </w:numPr>
        <w:rPr>
          <w:color w:val="000000" w:themeColor="text1"/>
        </w:rPr>
      </w:pPr>
      <w:r w:rsidRPr="007C59C8">
        <w:rPr>
          <w:color w:val="000000" w:themeColor="text1"/>
        </w:rPr>
        <w:t>West Virginia has the highest medication usage at approximately 37%</w:t>
      </w:r>
    </w:p>
    <w:p w14:paraId="541FA6B2" w14:textId="77777777" w:rsidR="007B36E7" w:rsidRPr="007C59C8" w:rsidRDefault="007B36E7" w:rsidP="007B36E7">
      <w:pPr>
        <w:pStyle w:val="whitespace-normal"/>
        <w:numPr>
          <w:ilvl w:val="0"/>
          <w:numId w:val="35"/>
        </w:numPr>
        <w:rPr>
          <w:color w:val="000000" w:themeColor="text1"/>
        </w:rPr>
      </w:pPr>
      <w:r w:rsidRPr="007C59C8">
        <w:rPr>
          <w:color w:val="000000" w:themeColor="text1"/>
        </w:rPr>
        <w:t>Kentucky follows closely at approximately 35%</w:t>
      </w:r>
    </w:p>
    <w:p w14:paraId="5D4AD002" w14:textId="77777777" w:rsidR="007B36E7" w:rsidRPr="007C59C8" w:rsidRDefault="007B36E7" w:rsidP="007B36E7">
      <w:pPr>
        <w:pStyle w:val="whitespace-normal"/>
        <w:numPr>
          <w:ilvl w:val="0"/>
          <w:numId w:val="35"/>
        </w:numPr>
        <w:rPr>
          <w:color w:val="000000" w:themeColor="text1"/>
        </w:rPr>
      </w:pPr>
      <w:r w:rsidRPr="007C59C8">
        <w:rPr>
          <w:color w:val="000000" w:themeColor="text1"/>
        </w:rPr>
        <w:t>Hawaii has the lowest usage at approximately 11%</w:t>
      </w:r>
    </w:p>
    <w:p w14:paraId="1A1AB24C" w14:textId="77777777" w:rsidR="007B36E7" w:rsidRPr="007C59C8" w:rsidRDefault="007B36E7" w:rsidP="007B36E7">
      <w:pPr>
        <w:pStyle w:val="whitespace-normal"/>
        <w:numPr>
          <w:ilvl w:val="0"/>
          <w:numId w:val="35"/>
        </w:numPr>
        <w:rPr>
          <w:color w:val="000000" w:themeColor="text1"/>
        </w:rPr>
      </w:pPr>
      <w:r w:rsidRPr="007C59C8">
        <w:rPr>
          <w:color w:val="000000" w:themeColor="text1"/>
        </w:rPr>
        <w:t>There appears to be a significant gap between the highest and lowest usage states</w:t>
      </w:r>
    </w:p>
    <w:p w14:paraId="0D36D1B9" w14:textId="77777777" w:rsidR="007B36E7" w:rsidRPr="007C59C8" w:rsidRDefault="007B36E7" w:rsidP="007B36E7">
      <w:pPr>
        <w:pStyle w:val="whitespace-normal"/>
        <w:numPr>
          <w:ilvl w:val="0"/>
          <w:numId w:val="35"/>
        </w:numPr>
        <w:rPr>
          <w:color w:val="000000" w:themeColor="text1"/>
        </w:rPr>
      </w:pPr>
      <w:r w:rsidRPr="007C59C8">
        <w:rPr>
          <w:color w:val="000000" w:themeColor="text1"/>
        </w:rPr>
        <w:t>Only 3 states are shown despite the titles indicating "Top 5" and "Bottom 5"</w:t>
      </w:r>
    </w:p>
    <w:p w14:paraId="0B185DF5" w14:textId="77777777" w:rsidR="007B36E7" w:rsidRPr="007C59C8" w:rsidRDefault="007B36E7" w:rsidP="007B36E7">
      <w:pPr>
        <w:pStyle w:val="Heading3"/>
        <w:rPr>
          <w:rFonts w:ascii="Times New Roman" w:hAnsi="Times New Roman" w:cs="Times New Roman"/>
          <w:color w:val="000000" w:themeColor="text1"/>
        </w:rPr>
      </w:pPr>
      <w:r w:rsidRPr="007C59C8">
        <w:rPr>
          <w:rFonts w:ascii="Times New Roman" w:hAnsi="Times New Roman" w:cs="Times New Roman"/>
          <w:color w:val="000000" w:themeColor="text1"/>
        </w:rPr>
        <w:t>5. Visualization</w:t>
      </w:r>
    </w:p>
    <w:p w14:paraId="40D938E0" w14:textId="6352E241" w:rsidR="007B36E7" w:rsidRDefault="007B36E7" w:rsidP="007B36E7">
      <w:pPr>
        <w:pStyle w:val="whitespace-pre-wrap"/>
        <w:rPr>
          <w:color w:val="000000" w:themeColor="text1"/>
        </w:rPr>
      </w:pPr>
      <w:r w:rsidRPr="007C59C8">
        <w:rPr>
          <w:color w:val="000000" w:themeColor="text1"/>
        </w:rPr>
        <w:t>The visualization effectively contrasts the high and low extremes of medication usage across states. The different y-axis scales highlight the substantial percentage gap between the highest and lowest states. The side-by-side presentation allows for easy comparison, though the missing data for other states in the "top 5" and "bottom 5" is noticeable.</w:t>
      </w:r>
    </w:p>
    <w:p w14:paraId="7DBEC920" w14:textId="77777777" w:rsidR="007C59C8" w:rsidRPr="007C59C8" w:rsidRDefault="007C59C8" w:rsidP="007B36E7">
      <w:pPr>
        <w:pStyle w:val="whitespace-pre-wrap"/>
        <w:rPr>
          <w:color w:val="000000" w:themeColor="text1"/>
        </w:rPr>
      </w:pPr>
    </w:p>
    <w:p w14:paraId="55FF86C9" w14:textId="46E2A43C" w:rsidR="007C59C8" w:rsidRPr="007C59C8" w:rsidRDefault="007D5A3E" w:rsidP="00416F80">
      <w:pPr>
        <w:rPr>
          <w:rFonts w:ascii="Times New Roman" w:hAnsi="Times New Roman" w:cs="Times New Roman"/>
          <w:color w:val="000000" w:themeColor="text1"/>
        </w:rPr>
      </w:pPr>
      <w:r w:rsidRPr="007C59C8">
        <w:rPr>
          <w:rFonts w:ascii="Times New Roman" w:hAnsi="Times New Roman" w:cs="Times New Roman"/>
          <w:color w:val="000000" w:themeColor="text1"/>
        </w:rPr>
        <w:drawing>
          <wp:inline distT="0" distB="0" distL="0" distR="0" wp14:anchorId="1B891FDF" wp14:editId="2D3196B1">
            <wp:extent cx="5731510" cy="341566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415665"/>
                    </a:xfrm>
                    <a:prstGeom prst="rect">
                      <a:avLst/>
                    </a:prstGeom>
                  </pic:spPr>
                </pic:pic>
              </a:graphicData>
            </a:graphic>
          </wp:inline>
        </w:drawing>
      </w:r>
    </w:p>
    <w:p w14:paraId="78E5E94C" w14:textId="77777777" w:rsidR="007B36E7" w:rsidRPr="007C59C8" w:rsidRDefault="007B36E7" w:rsidP="007B36E7">
      <w:pPr>
        <w:pStyle w:val="Heading2"/>
        <w:rPr>
          <w:rFonts w:ascii="Times New Roman" w:hAnsi="Times New Roman" w:cs="Times New Roman"/>
          <w:color w:val="000000" w:themeColor="text1"/>
        </w:rPr>
      </w:pPr>
      <w:r w:rsidRPr="007C59C8">
        <w:rPr>
          <w:rFonts w:ascii="Times New Roman" w:hAnsi="Times New Roman" w:cs="Times New Roman"/>
          <w:color w:val="000000" w:themeColor="text1"/>
        </w:rPr>
        <w:t>Analysis 1: Boxplot of Value</w:t>
      </w:r>
    </w:p>
    <w:p w14:paraId="2733F9D4" w14:textId="77777777" w:rsidR="007B36E7" w:rsidRPr="007C59C8" w:rsidRDefault="007B36E7" w:rsidP="007B36E7">
      <w:pPr>
        <w:pStyle w:val="Heading3"/>
        <w:rPr>
          <w:rFonts w:ascii="Times New Roman" w:hAnsi="Times New Roman" w:cs="Times New Roman"/>
          <w:color w:val="000000" w:themeColor="text1"/>
        </w:rPr>
      </w:pPr>
      <w:r w:rsidRPr="007C59C8">
        <w:rPr>
          <w:rFonts w:ascii="Times New Roman" w:hAnsi="Times New Roman" w:cs="Times New Roman"/>
          <w:color w:val="000000" w:themeColor="text1"/>
        </w:rPr>
        <w:t>1. Introduction</w:t>
      </w:r>
    </w:p>
    <w:p w14:paraId="1003FF2D" w14:textId="77777777" w:rsidR="007B36E7" w:rsidRPr="007C59C8" w:rsidRDefault="007B36E7" w:rsidP="007B36E7">
      <w:pPr>
        <w:pStyle w:val="whitespace-pre-wrap"/>
        <w:rPr>
          <w:color w:val="000000" w:themeColor="text1"/>
        </w:rPr>
      </w:pPr>
      <w:r w:rsidRPr="007C59C8">
        <w:rPr>
          <w:color w:val="000000" w:themeColor="text1"/>
        </w:rPr>
        <w:t>The first image shows a boxplot of percentage values. Boxplots are excellent tools for showing the distribution, central tendency, and spread of data, while also highlighting any outliers.</w:t>
      </w:r>
    </w:p>
    <w:p w14:paraId="04612DEE" w14:textId="77777777" w:rsidR="007B36E7" w:rsidRPr="007C59C8" w:rsidRDefault="007B36E7" w:rsidP="007B36E7">
      <w:pPr>
        <w:pStyle w:val="Heading3"/>
        <w:rPr>
          <w:rFonts w:ascii="Times New Roman" w:hAnsi="Times New Roman" w:cs="Times New Roman"/>
          <w:color w:val="000000" w:themeColor="text1"/>
        </w:rPr>
      </w:pPr>
      <w:r w:rsidRPr="007C59C8">
        <w:rPr>
          <w:rFonts w:ascii="Times New Roman" w:hAnsi="Times New Roman" w:cs="Times New Roman"/>
          <w:color w:val="000000" w:themeColor="text1"/>
        </w:rPr>
        <w:lastRenderedPageBreak/>
        <w:t>2. General Description</w:t>
      </w:r>
    </w:p>
    <w:p w14:paraId="1F2BA901" w14:textId="77777777" w:rsidR="007B36E7" w:rsidRPr="007C59C8" w:rsidRDefault="007B36E7" w:rsidP="007B36E7">
      <w:pPr>
        <w:pStyle w:val="whitespace-pre-wrap"/>
        <w:rPr>
          <w:color w:val="000000" w:themeColor="text1"/>
        </w:rPr>
      </w:pPr>
      <w:r w:rsidRPr="007C59C8">
        <w:rPr>
          <w:color w:val="000000" w:themeColor="text1"/>
        </w:rPr>
        <w:t>This boxplot displays percentage data on the y-axis ranging from 0% to approximately 65%. The data appears to be focused on a single category or group (</w:t>
      </w:r>
      <w:proofErr w:type="spellStart"/>
      <w:r w:rsidRPr="007C59C8">
        <w:rPr>
          <w:color w:val="000000" w:themeColor="text1"/>
        </w:rPr>
        <w:t>labeled</w:t>
      </w:r>
      <w:proofErr w:type="spellEnd"/>
      <w:r w:rsidRPr="007C59C8">
        <w:rPr>
          <w:color w:val="000000" w:themeColor="text1"/>
        </w:rPr>
        <w:t xml:space="preserve"> as "1" on the x-axis). The median value is around 16-17%, with the interquartile range (IQR) spanning roughly from 10% to 24%. There are numerous outliers visible in the upper range, primarily between 45% and 65%.</w:t>
      </w:r>
    </w:p>
    <w:p w14:paraId="68FF3EE9" w14:textId="77777777" w:rsidR="007B36E7" w:rsidRPr="007C59C8" w:rsidRDefault="007B36E7" w:rsidP="007B36E7">
      <w:pPr>
        <w:pStyle w:val="Heading3"/>
        <w:rPr>
          <w:rFonts w:ascii="Times New Roman" w:hAnsi="Times New Roman" w:cs="Times New Roman"/>
          <w:color w:val="000000" w:themeColor="text1"/>
        </w:rPr>
      </w:pPr>
      <w:r w:rsidRPr="007C59C8">
        <w:rPr>
          <w:rFonts w:ascii="Times New Roman" w:hAnsi="Times New Roman" w:cs="Times New Roman"/>
          <w:color w:val="000000" w:themeColor="text1"/>
        </w:rPr>
        <w:t>3. Specific Requirements, Functions and Formulas</w:t>
      </w:r>
    </w:p>
    <w:p w14:paraId="231D6FA6" w14:textId="77777777" w:rsidR="007B36E7" w:rsidRPr="007C59C8" w:rsidRDefault="007B36E7" w:rsidP="007B36E7">
      <w:pPr>
        <w:pStyle w:val="whitespace-pre-wrap"/>
        <w:rPr>
          <w:color w:val="000000" w:themeColor="text1"/>
        </w:rPr>
      </w:pPr>
      <w:r w:rsidRPr="007C59C8">
        <w:rPr>
          <w:color w:val="000000" w:themeColor="text1"/>
        </w:rPr>
        <w:t>To create this visualization:</w:t>
      </w:r>
    </w:p>
    <w:p w14:paraId="3B510893" w14:textId="77777777" w:rsidR="007B36E7" w:rsidRPr="007C59C8" w:rsidRDefault="007B36E7" w:rsidP="007B36E7">
      <w:pPr>
        <w:pStyle w:val="whitespace-normal"/>
        <w:numPr>
          <w:ilvl w:val="0"/>
          <w:numId w:val="31"/>
        </w:numPr>
        <w:rPr>
          <w:color w:val="000000" w:themeColor="text1"/>
        </w:rPr>
      </w:pPr>
      <w:r w:rsidRPr="007C59C8">
        <w:rPr>
          <w:color w:val="000000" w:themeColor="text1"/>
        </w:rPr>
        <w:t>Box plots require calculating quartiles (Q1, median/Q2, Q3)</w:t>
      </w:r>
    </w:p>
    <w:p w14:paraId="2EC2BE01" w14:textId="77777777" w:rsidR="007B36E7" w:rsidRPr="007C59C8" w:rsidRDefault="007B36E7" w:rsidP="007B36E7">
      <w:pPr>
        <w:pStyle w:val="whitespace-normal"/>
        <w:numPr>
          <w:ilvl w:val="0"/>
          <w:numId w:val="31"/>
        </w:numPr>
        <w:rPr>
          <w:color w:val="000000" w:themeColor="text1"/>
        </w:rPr>
      </w:pPr>
      <w:r w:rsidRPr="007C59C8">
        <w:rPr>
          <w:color w:val="000000" w:themeColor="text1"/>
        </w:rPr>
        <w:t>IQR calculation: Q3 - Q1</w:t>
      </w:r>
    </w:p>
    <w:p w14:paraId="7FFFF497" w14:textId="77777777" w:rsidR="007B36E7" w:rsidRPr="007C59C8" w:rsidRDefault="007B36E7" w:rsidP="007B36E7">
      <w:pPr>
        <w:pStyle w:val="whitespace-normal"/>
        <w:numPr>
          <w:ilvl w:val="0"/>
          <w:numId w:val="31"/>
        </w:numPr>
        <w:rPr>
          <w:color w:val="000000" w:themeColor="text1"/>
        </w:rPr>
      </w:pPr>
      <w:r w:rsidRPr="007C59C8">
        <w:rPr>
          <w:color w:val="000000" w:themeColor="text1"/>
        </w:rPr>
        <w:t>Whisker calculation: typically extends to min/max values within 1.5 × IQR</w:t>
      </w:r>
    </w:p>
    <w:p w14:paraId="195748F5" w14:textId="77777777" w:rsidR="007B36E7" w:rsidRPr="007C59C8" w:rsidRDefault="007B36E7" w:rsidP="007B36E7">
      <w:pPr>
        <w:pStyle w:val="whitespace-normal"/>
        <w:numPr>
          <w:ilvl w:val="0"/>
          <w:numId w:val="31"/>
        </w:numPr>
        <w:rPr>
          <w:color w:val="000000" w:themeColor="text1"/>
        </w:rPr>
      </w:pPr>
      <w:r w:rsidRPr="007C59C8">
        <w:rPr>
          <w:color w:val="000000" w:themeColor="text1"/>
        </w:rPr>
        <w:t>Outlier detection: values beyond 1.5 × IQR from Q1 or Q3</w:t>
      </w:r>
    </w:p>
    <w:p w14:paraId="44969B79" w14:textId="77777777" w:rsidR="007B36E7" w:rsidRPr="007C59C8" w:rsidRDefault="007B36E7" w:rsidP="007B36E7">
      <w:pPr>
        <w:pStyle w:val="Heading3"/>
        <w:rPr>
          <w:rFonts w:ascii="Times New Roman" w:hAnsi="Times New Roman" w:cs="Times New Roman"/>
          <w:color w:val="000000" w:themeColor="text1"/>
        </w:rPr>
      </w:pPr>
      <w:r w:rsidRPr="007C59C8">
        <w:rPr>
          <w:rFonts w:ascii="Times New Roman" w:hAnsi="Times New Roman" w:cs="Times New Roman"/>
          <w:color w:val="000000" w:themeColor="text1"/>
        </w:rPr>
        <w:t>4. Analysis Results</w:t>
      </w:r>
    </w:p>
    <w:p w14:paraId="60D73AD6" w14:textId="77777777" w:rsidR="007B36E7" w:rsidRPr="007C59C8" w:rsidRDefault="007B36E7" w:rsidP="007B36E7">
      <w:pPr>
        <w:pStyle w:val="whitespace-normal"/>
        <w:numPr>
          <w:ilvl w:val="0"/>
          <w:numId w:val="32"/>
        </w:numPr>
        <w:rPr>
          <w:color w:val="000000" w:themeColor="text1"/>
        </w:rPr>
      </w:pPr>
      <w:r w:rsidRPr="007C59C8">
        <w:rPr>
          <w:color w:val="000000" w:themeColor="text1"/>
        </w:rPr>
        <w:t>Median (Q2): ~16-17%</w:t>
      </w:r>
    </w:p>
    <w:p w14:paraId="3BF90154" w14:textId="77777777" w:rsidR="007B36E7" w:rsidRPr="007C59C8" w:rsidRDefault="007B36E7" w:rsidP="007B36E7">
      <w:pPr>
        <w:pStyle w:val="whitespace-normal"/>
        <w:numPr>
          <w:ilvl w:val="0"/>
          <w:numId w:val="32"/>
        </w:numPr>
        <w:rPr>
          <w:color w:val="000000" w:themeColor="text1"/>
        </w:rPr>
      </w:pPr>
      <w:r w:rsidRPr="007C59C8">
        <w:rPr>
          <w:color w:val="000000" w:themeColor="text1"/>
        </w:rPr>
        <w:t>First quartile (Q1): ~10%</w:t>
      </w:r>
    </w:p>
    <w:p w14:paraId="5AB4C855" w14:textId="77777777" w:rsidR="007B36E7" w:rsidRPr="007C59C8" w:rsidRDefault="007B36E7" w:rsidP="007B36E7">
      <w:pPr>
        <w:pStyle w:val="whitespace-normal"/>
        <w:numPr>
          <w:ilvl w:val="0"/>
          <w:numId w:val="32"/>
        </w:numPr>
        <w:rPr>
          <w:color w:val="000000" w:themeColor="text1"/>
        </w:rPr>
      </w:pPr>
      <w:r w:rsidRPr="007C59C8">
        <w:rPr>
          <w:color w:val="000000" w:themeColor="text1"/>
        </w:rPr>
        <w:t>Third quartile (Q3): ~24%</w:t>
      </w:r>
    </w:p>
    <w:p w14:paraId="64765665" w14:textId="77777777" w:rsidR="007B36E7" w:rsidRPr="007C59C8" w:rsidRDefault="007B36E7" w:rsidP="007B36E7">
      <w:pPr>
        <w:pStyle w:val="whitespace-normal"/>
        <w:numPr>
          <w:ilvl w:val="0"/>
          <w:numId w:val="32"/>
        </w:numPr>
        <w:rPr>
          <w:color w:val="000000" w:themeColor="text1"/>
        </w:rPr>
      </w:pPr>
      <w:r w:rsidRPr="007C59C8">
        <w:rPr>
          <w:color w:val="000000" w:themeColor="text1"/>
        </w:rPr>
        <w:t>Lower whisker: ~1%</w:t>
      </w:r>
    </w:p>
    <w:p w14:paraId="2ADD41A6" w14:textId="77777777" w:rsidR="007B36E7" w:rsidRPr="007C59C8" w:rsidRDefault="007B36E7" w:rsidP="007B36E7">
      <w:pPr>
        <w:pStyle w:val="whitespace-normal"/>
        <w:numPr>
          <w:ilvl w:val="0"/>
          <w:numId w:val="32"/>
        </w:numPr>
        <w:rPr>
          <w:color w:val="000000" w:themeColor="text1"/>
        </w:rPr>
      </w:pPr>
      <w:r w:rsidRPr="007C59C8">
        <w:rPr>
          <w:color w:val="000000" w:themeColor="text1"/>
        </w:rPr>
        <w:t>Upper whisker: ~44%</w:t>
      </w:r>
    </w:p>
    <w:p w14:paraId="052C58CC" w14:textId="77777777" w:rsidR="007B36E7" w:rsidRPr="007C59C8" w:rsidRDefault="007B36E7" w:rsidP="007B36E7">
      <w:pPr>
        <w:pStyle w:val="whitespace-normal"/>
        <w:numPr>
          <w:ilvl w:val="0"/>
          <w:numId w:val="32"/>
        </w:numPr>
        <w:rPr>
          <w:color w:val="000000" w:themeColor="text1"/>
        </w:rPr>
      </w:pPr>
      <w:r w:rsidRPr="007C59C8">
        <w:rPr>
          <w:color w:val="000000" w:themeColor="text1"/>
        </w:rPr>
        <w:t>Several outliers above 45%</w:t>
      </w:r>
    </w:p>
    <w:p w14:paraId="11573545" w14:textId="77777777" w:rsidR="007B36E7" w:rsidRPr="007C59C8" w:rsidRDefault="007B36E7" w:rsidP="007B36E7">
      <w:pPr>
        <w:pStyle w:val="whitespace-normal"/>
        <w:numPr>
          <w:ilvl w:val="0"/>
          <w:numId w:val="32"/>
        </w:numPr>
        <w:rPr>
          <w:color w:val="000000" w:themeColor="text1"/>
        </w:rPr>
      </w:pPr>
      <w:r w:rsidRPr="007C59C8">
        <w:rPr>
          <w:color w:val="000000" w:themeColor="text1"/>
        </w:rPr>
        <w:t>Data shows right-skewed distribution with most values concentrated in the lower range</w:t>
      </w:r>
    </w:p>
    <w:p w14:paraId="59A36385" w14:textId="77777777" w:rsidR="007B36E7" w:rsidRPr="007C59C8" w:rsidRDefault="007B36E7" w:rsidP="007B36E7">
      <w:pPr>
        <w:pStyle w:val="whitespace-normal"/>
        <w:numPr>
          <w:ilvl w:val="0"/>
          <w:numId w:val="32"/>
        </w:numPr>
        <w:rPr>
          <w:color w:val="000000" w:themeColor="text1"/>
        </w:rPr>
      </w:pPr>
      <w:r w:rsidRPr="007C59C8">
        <w:rPr>
          <w:color w:val="000000" w:themeColor="text1"/>
        </w:rPr>
        <w:t>The presence of outliers suggests exceptional cases with much higher percentages</w:t>
      </w:r>
    </w:p>
    <w:p w14:paraId="6C2DBBC8" w14:textId="77777777" w:rsidR="007B36E7" w:rsidRPr="007C59C8" w:rsidRDefault="007B36E7" w:rsidP="007B36E7">
      <w:pPr>
        <w:pStyle w:val="Heading3"/>
        <w:rPr>
          <w:rFonts w:ascii="Times New Roman" w:hAnsi="Times New Roman" w:cs="Times New Roman"/>
          <w:color w:val="000000" w:themeColor="text1"/>
        </w:rPr>
      </w:pPr>
      <w:r w:rsidRPr="007C59C8">
        <w:rPr>
          <w:rFonts w:ascii="Times New Roman" w:hAnsi="Times New Roman" w:cs="Times New Roman"/>
          <w:color w:val="000000" w:themeColor="text1"/>
        </w:rPr>
        <w:t>5. Visualization</w:t>
      </w:r>
    </w:p>
    <w:p w14:paraId="5AA8CEDB" w14:textId="68BD1612" w:rsidR="007B36E7" w:rsidRPr="007C59C8" w:rsidRDefault="007B36E7" w:rsidP="007B36E7">
      <w:pPr>
        <w:pStyle w:val="whitespace-pre-wrap"/>
        <w:rPr>
          <w:color w:val="000000" w:themeColor="text1"/>
        </w:rPr>
      </w:pPr>
      <w:r w:rsidRPr="007C59C8">
        <w:rPr>
          <w:color w:val="000000" w:themeColor="text1"/>
        </w:rPr>
        <w:t>The boxplot effectively shows the concentration of values in the lower percentage range with a substantial number of higher outliers. The orange line representing the median divides the box, showing slightly more data concentrated below the median than above it.</w:t>
      </w:r>
    </w:p>
    <w:p w14:paraId="0BFF397A" w14:textId="512FF6D7" w:rsidR="007D5A3E" w:rsidRPr="007C59C8" w:rsidRDefault="007B36E7" w:rsidP="00416F80">
      <w:pPr>
        <w:rPr>
          <w:rFonts w:ascii="Times New Roman" w:hAnsi="Times New Roman" w:cs="Times New Roman"/>
          <w:color w:val="000000" w:themeColor="text1"/>
        </w:rPr>
      </w:pPr>
      <w:r w:rsidRPr="007C59C8">
        <w:rPr>
          <w:rFonts w:ascii="Times New Roman" w:hAnsi="Times New Roman" w:cs="Times New Roman"/>
          <w:color w:val="000000" w:themeColor="text1"/>
        </w:rPr>
        <w:lastRenderedPageBreak/>
        <w:drawing>
          <wp:inline distT="0" distB="0" distL="0" distR="0" wp14:anchorId="381D78C9" wp14:editId="038C0A06">
            <wp:extent cx="5715000" cy="3252915"/>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42807" cy="3268742"/>
                    </a:xfrm>
                    <a:prstGeom prst="rect">
                      <a:avLst/>
                    </a:prstGeom>
                  </pic:spPr>
                </pic:pic>
              </a:graphicData>
            </a:graphic>
          </wp:inline>
        </w:drawing>
      </w:r>
    </w:p>
    <w:p w14:paraId="732B530E" w14:textId="619A910E" w:rsidR="0034056B" w:rsidRPr="0034056B" w:rsidRDefault="0034056B" w:rsidP="0034056B">
      <w:pPr>
        <w:pStyle w:val="Heading3"/>
        <w:ind w:left="2880"/>
        <w:rPr>
          <w:rFonts w:ascii="Times New Roman" w:hAnsi="Times New Roman" w:cs="Times New Roman"/>
          <w:b/>
          <w:bCs/>
          <w:color w:val="000000" w:themeColor="text1"/>
          <w:sz w:val="32"/>
          <w:szCs w:val="32"/>
          <w:u w:val="single"/>
        </w:rPr>
      </w:pPr>
      <w:r w:rsidRPr="0034056B">
        <w:rPr>
          <w:rFonts w:ascii="Times New Roman" w:hAnsi="Times New Roman" w:cs="Times New Roman"/>
          <w:b/>
          <w:bCs/>
          <w:color w:val="000000" w:themeColor="text1"/>
          <w:sz w:val="32"/>
          <w:szCs w:val="32"/>
          <w:u w:val="single"/>
        </w:rPr>
        <w:t xml:space="preserve"> Conclusion</w:t>
      </w:r>
    </w:p>
    <w:p w14:paraId="601E3127" w14:textId="77777777" w:rsidR="0034056B" w:rsidRPr="0034056B" w:rsidRDefault="0034056B" w:rsidP="0034056B">
      <w:pPr>
        <w:spacing w:before="100" w:beforeAutospacing="1" w:after="100" w:afterAutospacing="1"/>
        <w:rPr>
          <w:rFonts w:ascii="Times New Roman" w:hAnsi="Times New Roman" w:cs="Times New Roman"/>
          <w:color w:val="000000" w:themeColor="text1"/>
        </w:rPr>
      </w:pPr>
      <w:r w:rsidRPr="0034056B">
        <w:rPr>
          <w:rFonts w:ascii="Times New Roman" w:hAnsi="Times New Roman" w:cs="Times New Roman"/>
          <w:color w:val="000000" w:themeColor="text1"/>
        </w:rPr>
        <w:t>The analysis of mental health treatment data highlights several critical trends in the United States. By exploring demographic, geographic, and mental health status-related variations, we gain valuable insights into the patterns of medication usage and therapy access. Key findings include:</w:t>
      </w:r>
    </w:p>
    <w:p w14:paraId="015082C2" w14:textId="77777777" w:rsidR="0034056B" w:rsidRPr="0034056B" w:rsidRDefault="0034056B" w:rsidP="0034056B">
      <w:pPr>
        <w:numPr>
          <w:ilvl w:val="0"/>
          <w:numId w:val="39"/>
        </w:numPr>
        <w:spacing w:before="100" w:beforeAutospacing="1" w:after="100" w:afterAutospacing="1" w:line="240" w:lineRule="auto"/>
        <w:rPr>
          <w:rFonts w:ascii="Times New Roman" w:hAnsi="Times New Roman" w:cs="Times New Roman"/>
          <w:color w:val="000000" w:themeColor="text1"/>
        </w:rPr>
      </w:pPr>
      <w:r w:rsidRPr="0034056B">
        <w:rPr>
          <w:rFonts w:ascii="Times New Roman" w:hAnsi="Times New Roman" w:cs="Times New Roman"/>
          <w:color w:val="000000" w:themeColor="text1"/>
        </w:rPr>
        <w:t>A higher prevalence of medication usage in females and individuals aged 50-59.</w:t>
      </w:r>
    </w:p>
    <w:p w14:paraId="08B4FAF0" w14:textId="77777777" w:rsidR="0034056B" w:rsidRPr="0034056B" w:rsidRDefault="0034056B" w:rsidP="0034056B">
      <w:pPr>
        <w:numPr>
          <w:ilvl w:val="0"/>
          <w:numId w:val="39"/>
        </w:numPr>
        <w:spacing w:before="100" w:beforeAutospacing="1" w:after="100" w:afterAutospacing="1" w:line="240" w:lineRule="auto"/>
        <w:rPr>
          <w:rFonts w:ascii="Times New Roman" w:hAnsi="Times New Roman" w:cs="Times New Roman"/>
          <w:color w:val="000000" w:themeColor="text1"/>
        </w:rPr>
      </w:pPr>
      <w:r w:rsidRPr="0034056B">
        <w:rPr>
          <w:rFonts w:ascii="Times New Roman" w:hAnsi="Times New Roman" w:cs="Times New Roman"/>
          <w:color w:val="000000" w:themeColor="text1"/>
        </w:rPr>
        <w:t>Significant disparities across different racial/ethnic groups, with non-Hispanic Whites and Multiple races showing the highest usage rates.</w:t>
      </w:r>
    </w:p>
    <w:p w14:paraId="220B6DFB" w14:textId="77777777" w:rsidR="0034056B" w:rsidRPr="0034056B" w:rsidRDefault="0034056B" w:rsidP="0034056B">
      <w:pPr>
        <w:numPr>
          <w:ilvl w:val="0"/>
          <w:numId w:val="39"/>
        </w:numPr>
        <w:spacing w:before="100" w:beforeAutospacing="1" w:after="100" w:afterAutospacing="1" w:line="240" w:lineRule="auto"/>
        <w:rPr>
          <w:rFonts w:ascii="Times New Roman" w:hAnsi="Times New Roman" w:cs="Times New Roman"/>
          <w:color w:val="000000" w:themeColor="text1"/>
        </w:rPr>
      </w:pPr>
      <w:r w:rsidRPr="0034056B">
        <w:rPr>
          <w:rFonts w:ascii="Times New Roman" w:hAnsi="Times New Roman" w:cs="Times New Roman"/>
          <w:color w:val="000000" w:themeColor="text1"/>
        </w:rPr>
        <w:t>Geographic variation, with states like West Virginia and Kentucky reporting the highest usage, while Hawaii remains at the lower end.</w:t>
      </w:r>
    </w:p>
    <w:p w14:paraId="2B86FC48" w14:textId="77777777" w:rsidR="0034056B" w:rsidRPr="0034056B" w:rsidRDefault="0034056B" w:rsidP="0034056B">
      <w:pPr>
        <w:numPr>
          <w:ilvl w:val="0"/>
          <w:numId w:val="39"/>
        </w:numPr>
        <w:spacing w:before="100" w:beforeAutospacing="1" w:after="100" w:afterAutospacing="1" w:line="240" w:lineRule="auto"/>
        <w:rPr>
          <w:rFonts w:ascii="Times New Roman" w:hAnsi="Times New Roman" w:cs="Times New Roman"/>
          <w:color w:val="000000" w:themeColor="text1"/>
        </w:rPr>
      </w:pPr>
      <w:r w:rsidRPr="0034056B">
        <w:rPr>
          <w:rFonts w:ascii="Times New Roman" w:hAnsi="Times New Roman" w:cs="Times New Roman"/>
          <w:color w:val="000000" w:themeColor="text1"/>
        </w:rPr>
        <w:t>The boxplot analysis indicates that while most individuals fall within the lower ranges of treatment percentages, there are substantial outliers, potentially representing specific high-need populations.</w:t>
      </w:r>
    </w:p>
    <w:p w14:paraId="748919ED" w14:textId="77777777" w:rsidR="0034056B" w:rsidRPr="0034056B" w:rsidRDefault="0034056B" w:rsidP="0034056B">
      <w:pPr>
        <w:spacing w:before="100" w:beforeAutospacing="1" w:after="100" w:afterAutospacing="1"/>
        <w:rPr>
          <w:rFonts w:ascii="Times New Roman" w:hAnsi="Times New Roman" w:cs="Times New Roman"/>
          <w:color w:val="000000" w:themeColor="text1"/>
        </w:rPr>
      </w:pPr>
      <w:r w:rsidRPr="0034056B">
        <w:rPr>
          <w:rFonts w:ascii="Times New Roman" w:hAnsi="Times New Roman" w:cs="Times New Roman"/>
          <w:color w:val="000000" w:themeColor="text1"/>
        </w:rPr>
        <w:t>This data-driven approach provides a clearer understanding of where intervention and policy adjustments may be necessary to improve mental health care accessibility and equity across various communities.</w:t>
      </w:r>
    </w:p>
    <w:p w14:paraId="4AB49165" w14:textId="21D6D2E1" w:rsidR="0034056B" w:rsidRPr="0034056B" w:rsidRDefault="0034056B" w:rsidP="0034056B">
      <w:pPr>
        <w:spacing w:after="0"/>
        <w:rPr>
          <w:rFonts w:ascii="Times New Roman" w:hAnsi="Times New Roman" w:cs="Times New Roman"/>
          <w:color w:val="000000" w:themeColor="text1"/>
        </w:rPr>
      </w:pPr>
    </w:p>
    <w:p w14:paraId="0C3AAE54" w14:textId="12FD21F0" w:rsidR="0034056B" w:rsidRPr="0034056B" w:rsidRDefault="0034056B" w:rsidP="0034056B">
      <w:pPr>
        <w:pStyle w:val="Heading3"/>
        <w:ind w:left="2880" w:firstLine="720"/>
        <w:rPr>
          <w:rFonts w:ascii="Times New Roman" w:hAnsi="Times New Roman" w:cs="Times New Roman"/>
          <w:b/>
          <w:bCs/>
          <w:color w:val="000000" w:themeColor="text1"/>
          <w:sz w:val="32"/>
          <w:szCs w:val="32"/>
          <w:u w:val="single"/>
        </w:rPr>
      </w:pPr>
      <w:r w:rsidRPr="0034056B">
        <w:rPr>
          <w:rFonts w:ascii="Times New Roman" w:hAnsi="Times New Roman" w:cs="Times New Roman"/>
          <w:b/>
          <w:bCs/>
          <w:color w:val="000000" w:themeColor="text1"/>
          <w:sz w:val="32"/>
          <w:szCs w:val="32"/>
          <w:u w:val="single"/>
        </w:rPr>
        <w:t xml:space="preserve"> Future Scope</w:t>
      </w:r>
    </w:p>
    <w:p w14:paraId="423E8FCD" w14:textId="77777777" w:rsidR="0034056B" w:rsidRPr="0034056B" w:rsidRDefault="0034056B" w:rsidP="0034056B">
      <w:pPr>
        <w:spacing w:before="100" w:beforeAutospacing="1" w:after="100" w:afterAutospacing="1"/>
        <w:rPr>
          <w:rFonts w:ascii="Times New Roman" w:hAnsi="Times New Roman" w:cs="Times New Roman"/>
          <w:color w:val="000000" w:themeColor="text1"/>
        </w:rPr>
      </w:pPr>
      <w:r w:rsidRPr="0034056B">
        <w:rPr>
          <w:rFonts w:ascii="Times New Roman" w:hAnsi="Times New Roman" w:cs="Times New Roman"/>
          <w:color w:val="000000" w:themeColor="text1"/>
        </w:rPr>
        <w:t>The findings from this project can be expanded in several ways:</w:t>
      </w:r>
    </w:p>
    <w:p w14:paraId="751F89A8" w14:textId="77777777" w:rsidR="0034056B" w:rsidRPr="0034056B" w:rsidRDefault="0034056B" w:rsidP="0034056B">
      <w:pPr>
        <w:numPr>
          <w:ilvl w:val="0"/>
          <w:numId w:val="40"/>
        </w:numPr>
        <w:spacing w:before="100" w:beforeAutospacing="1" w:after="100" w:afterAutospacing="1" w:line="240" w:lineRule="auto"/>
        <w:rPr>
          <w:rFonts w:ascii="Times New Roman" w:hAnsi="Times New Roman" w:cs="Times New Roman"/>
          <w:color w:val="000000" w:themeColor="text1"/>
        </w:rPr>
      </w:pPr>
      <w:r w:rsidRPr="0034056B">
        <w:rPr>
          <w:rStyle w:val="Strong"/>
          <w:rFonts w:ascii="Times New Roman" w:hAnsi="Times New Roman" w:cs="Times New Roman"/>
          <w:color w:val="000000" w:themeColor="text1"/>
        </w:rPr>
        <w:t>Temporal Analysis</w:t>
      </w:r>
      <w:r w:rsidRPr="0034056B">
        <w:rPr>
          <w:rFonts w:ascii="Times New Roman" w:hAnsi="Times New Roman" w:cs="Times New Roman"/>
          <w:color w:val="000000" w:themeColor="text1"/>
        </w:rPr>
        <w:t xml:space="preserve">: Future work could involve </w:t>
      </w:r>
      <w:proofErr w:type="spellStart"/>
      <w:r w:rsidRPr="0034056B">
        <w:rPr>
          <w:rFonts w:ascii="Times New Roman" w:hAnsi="Times New Roman" w:cs="Times New Roman"/>
          <w:color w:val="000000" w:themeColor="text1"/>
        </w:rPr>
        <w:t>analyzing</w:t>
      </w:r>
      <w:proofErr w:type="spellEnd"/>
      <w:r w:rsidRPr="0034056B">
        <w:rPr>
          <w:rFonts w:ascii="Times New Roman" w:hAnsi="Times New Roman" w:cs="Times New Roman"/>
          <w:color w:val="000000" w:themeColor="text1"/>
        </w:rPr>
        <w:t xml:space="preserve"> how mental health treatment patterns have changed over time by comparing multiple datasets from different years.</w:t>
      </w:r>
    </w:p>
    <w:p w14:paraId="55F0D83C" w14:textId="77777777" w:rsidR="0034056B" w:rsidRPr="0034056B" w:rsidRDefault="0034056B" w:rsidP="0034056B">
      <w:pPr>
        <w:numPr>
          <w:ilvl w:val="0"/>
          <w:numId w:val="40"/>
        </w:numPr>
        <w:spacing w:before="100" w:beforeAutospacing="1" w:after="100" w:afterAutospacing="1" w:line="240" w:lineRule="auto"/>
        <w:rPr>
          <w:rFonts w:ascii="Times New Roman" w:hAnsi="Times New Roman" w:cs="Times New Roman"/>
          <w:color w:val="000000" w:themeColor="text1"/>
        </w:rPr>
      </w:pPr>
      <w:r w:rsidRPr="0034056B">
        <w:rPr>
          <w:rStyle w:val="Strong"/>
          <w:rFonts w:ascii="Times New Roman" w:hAnsi="Times New Roman" w:cs="Times New Roman"/>
          <w:color w:val="000000" w:themeColor="text1"/>
        </w:rPr>
        <w:t xml:space="preserve">Predictive </w:t>
      </w:r>
      <w:proofErr w:type="spellStart"/>
      <w:r w:rsidRPr="0034056B">
        <w:rPr>
          <w:rStyle w:val="Strong"/>
          <w:rFonts w:ascii="Times New Roman" w:hAnsi="Times New Roman" w:cs="Times New Roman"/>
          <w:color w:val="000000" w:themeColor="text1"/>
        </w:rPr>
        <w:t>Modeling</w:t>
      </w:r>
      <w:proofErr w:type="spellEnd"/>
      <w:r w:rsidRPr="0034056B">
        <w:rPr>
          <w:rFonts w:ascii="Times New Roman" w:hAnsi="Times New Roman" w:cs="Times New Roman"/>
          <w:color w:val="000000" w:themeColor="text1"/>
        </w:rPr>
        <w:t>: Implementing machine learning models to predict mental health care needs based on demographic features could help in resource allocation and policy planning.</w:t>
      </w:r>
    </w:p>
    <w:p w14:paraId="13A44659" w14:textId="77777777" w:rsidR="0034056B" w:rsidRPr="0034056B" w:rsidRDefault="0034056B" w:rsidP="0034056B">
      <w:pPr>
        <w:numPr>
          <w:ilvl w:val="0"/>
          <w:numId w:val="40"/>
        </w:numPr>
        <w:spacing w:before="100" w:beforeAutospacing="1" w:after="100" w:afterAutospacing="1" w:line="240" w:lineRule="auto"/>
        <w:rPr>
          <w:rFonts w:ascii="Times New Roman" w:hAnsi="Times New Roman" w:cs="Times New Roman"/>
          <w:color w:val="000000" w:themeColor="text1"/>
        </w:rPr>
      </w:pPr>
      <w:r w:rsidRPr="0034056B">
        <w:rPr>
          <w:rStyle w:val="Strong"/>
          <w:rFonts w:ascii="Times New Roman" w:hAnsi="Times New Roman" w:cs="Times New Roman"/>
          <w:color w:val="000000" w:themeColor="text1"/>
        </w:rPr>
        <w:t>Regional Analysis</w:t>
      </w:r>
      <w:r w:rsidRPr="0034056B">
        <w:rPr>
          <w:rFonts w:ascii="Times New Roman" w:hAnsi="Times New Roman" w:cs="Times New Roman"/>
          <w:color w:val="000000" w:themeColor="text1"/>
        </w:rPr>
        <w:t>: Delving deeper into regional variations could help identify specific areas that require targeted interventions, especially in underrepresented states.</w:t>
      </w:r>
    </w:p>
    <w:p w14:paraId="202B81ED" w14:textId="77777777" w:rsidR="0034056B" w:rsidRPr="0034056B" w:rsidRDefault="0034056B" w:rsidP="0034056B">
      <w:pPr>
        <w:numPr>
          <w:ilvl w:val="0"/>
          <w:numId w:val="40"/>
        </w:numPr>
        <w:spacing w:before="100" w:beforeAutospacing="1" w:after="100" w:afterAutospacing="1" w:line="240" w:lineRule="auto"/>
        <w:rPr>
          <w:rFonts w:ascii="Times New Roman" w:hAnsi="Times New Roman" w:cs="Times New Roman"/>
          <w:color w:val="000000" w:themeColor="text1"/>
        </w:rPr>
      </w:pPr>
      <w:r w:rsidRPr="0034056B">
        <w:rPr>
          <w:rStyle w:val="Strong"/>
          <w:rFonts w:ascii="Times New Roman" w:hAnsi="Times New Roman" w:cs="Times New Roman"/>
          <w:color w:val="000000" w:themeColor="text1"/>
        </w:rPr>
        <w:lastRenderedPageBreak/>
        <w:t>Integration with Health Outcomes</w:t>
      </w:r>
      <w:r w:rsidRPr="0034056B">
        <w:rPr>
          <w:rFonts w:ascii="Times New Roman" w:hAnsi="Times New Roman" w:cs="Times New Roman"/>
          <w:color w:val="000000" w:themeColor="text1"/>
        </w:rPr>
        <w:t>: Combining mental health data with health outcomes (e.g., recovery rates, hospitalization) could provide insights into the effectiveness of treatment options across different populations.</w:t>
      </w:r>
    </w:p>
    <w:p w14:paraId="4024206A" w14:textId="7560E8FB" w:rsidR="0034056B" w:rsidRPr="0034056B" w:rsidRDefault="0034056B" w:rsidP="0034056B">
      <w:pPr>
        <w:spacing w:after="0"/>
        <w:rPr>
          <w:rFonts w:ascii="Times New Roman" w:hAnsi="Times New Roman" w:cs="Times New Roman"/>
          <w:color w:val="000000" w:themeColor="text1"/>
        </w:rPr>
      </w:pPr>
    </w:p>
    <w:p w14:paraId="44FC48A4" w14:textId="2768FB1F" w:rsidR="0034056B" w:rsidRPr="0034056B" w:rsidRDefault="0034056B" w:rsidP="0034056B">
      <w:pPr>
        <w:pStyle w:val="Heading3"/>
        <w:ind w:left="3600"/>
        <w:rPr>
          <w:rFonts w:ascii="Times New Roman" w:hAnsi="Times New Roman" w:cs="Times New Roman"/>
          <w:b/>
          <w:bCs/>
          <w:color w:val="000000" w:themeColor="text1"/>
          <w:sz w:val="32"/>
          <w:szCs w:val="32"/>
          <w:u w:val="single"/>
        </w:rPr>
      </w:pPr>
      <w:r w:rsidRPr="0034056B">
        <w:rPr>
          <w:rFonts w:ascii="Times New Roman" w:hAnsi="Times New Roman" w:cs="Times New Roman"/>
          <w:b/>
          <w:bCs/>
          <w:color w:val="000000" w:themeColor="text1"/>
          <w:sz w:val="32"/>
          <w:szCs w:val="32"/>
          <w:u w:val="single"/>
        </w:rPr>
        <w:t xml:space="preserve"> References</w:t>
      </w:r>
    </w:p>
    <w:p w14:paraId="1D7B9605" w14:textId="77777777" w:rsidR="0034056B" w:rsidRPr="0034056B" w:rsidRDefault="0034056B" w:rsidP="0034056B">
      <w:pPr>
        <w:numPr>
          <w:ilvl w:val="0"/>
          <w:numId w:val="41"/>
        </w:numPr>
        <w:spacing w:before="100" w:beforeAutospacing="1" w:after="100" w:afterAutospacing="1" w:line="240" w:lineRule="auto"/>
        <w:rPr>
          <w:rFonts w:ascii="Times New Roman" w:hAnsi="Times New Roman" w:cs="Times New Roman"/>
          <w:color w:val="000000" w:themeColor="text1"/>
        </w:rPr>
      </w:pPr>
      <w:r w:rsidRPr="0034056B">
        <w:rPr>
          <w:rStyle w:val="Strong"/>
          <w:rFonts w:ascii="Times New Roman" w:hAnsi="Times New Roman" w:cs="Times New Roman"/>
          <w:color w:val="000000" w:themeColor="text1"/>
        </w:rPr>
        <w:t>Data.gov</w:t>
      </w:r>
      <w:r w:rsidRPr="0034056B">
        <w:rPr>
          <w:rFonts w:ascii="Times New Roman" w:hAnsi="Times New Roman" w:cs="Times New Roman"/>
          <w:color w:val="000000" w:themeColor="text1"/>
        </w:rPr>
        <w:t xml:space="preserve">. (2025). Mental Health Care in the Last 4 Weeks Dataset. Retrieved from </w:t>
      </w:r>
      <w:hyperlink r:id="rId12" w:tgtFrame="_new" w:history="1">
        <w:r w:rsidRPr="0034056B">
          <w:rPr>
            <w:rStyle w:val="Hyperlink"/>
            <w:rFonts w:ascii="Times New Roman" w:hAnsi="Times New Roman" w:cs="Times New Roman"/>
            <w:color w:val="000000" w:themeColor="text1"/>
          </w:rPr>
          <w:t>https://data.gov/dataset/mental-health-care-in-the-last-4-weeks</w:t>
        </w:r>
      </w:hyperlink>
    </w:p>
    <w:p w14:paraId="2936FA83" w14:textId="77777777" w:rsidR="0034056B" w:rsidRPr="0034056B" w:rsidRDefault="0034056B" w:rsidP="0034056B">
      <w:pPr>
        <w:numPr>
          <w:ilvl w:val="0"/>
          <w:numId w:val="41"/>
        </w:numPr>
        <w:spacing w:before="100" w:beforeAutospacing="1" w:after="100" w:afterAutospacing="1" w:line="240" w:lineRule="auto"/>
        <w:rPr>
          <w:rFonts w:ascii="Times New Roman" w:hAnsi="Times New Roman" w:cs="Times New Roman"/>
          <w:color w:val="000000" w:themeColor="text1"/>
        </w:rPr>
      </w:pPr>
      <w:r w:rsidRPr="0034056B">
        <w:rPr>
          <w:rStyle w:val="Strong"/>
          <w:rFonts w:ascii="Times New Roman" w:hAnsi="Times New Roman" w:cs="Times New Roman"/>
          <w:color w:val="000000" w:themeColor="text1"/>
        </w:rPr>
        <w:t>Pandas Documentation</w:t>
      </w:r>
      <w:r w:rsidRPr="0034056B">
        <w:rPr>
          <w:rFonts w:ascii="Times New Roman" w:hAnsi="Times New Roman" w:cs="Times New Roman"/>
          <w:color w:val="000000" w:themeColor="text1"/>
        </w:rPr>
        <w:t>. (2025). Pandas Documentation. Retrieved from https://pandas.pydata.org/pandas-docs/stable/</w:t>
      </w:r>
    </w:p>
    <w:p w14:paraId="3D352C03" w14:textId="77777777" w:rsidR="0034056B" w:rsidRPr="0034056B" w:rsidRDefault="0034056B" w:rsidP="0034056B">
      <w:pPr>
        <w:numPr>
          <w:ilvl w:val="0"/>
          <w:numId w:val="41"/>
        </w:numPr>
        <w:spacing w:before="100" w:beforeAutospacing="1" w:after="100" w:afterAutospacing="1" w:line="240" w:lineRule="auto"/>
        <w:rPr>
          <w:rFonts w:ascii="Times New Roman" w:hAnsi="Times New Roman" w:cs="Times New Roman"/>
          <w:color w:val="000000" w:themeColor="text1"/>
        </w:rPr>
      </w:pPr>
      <w:r w:rsidRPr="0034056B">
        <w:rPr>
          <w:rStyle w:val="Strong"/>
          <w:rFonts w:ascii="Times New Roman" w:hAnsi="Times New Roman" w:cs="Times New Roman"/>
          <w:color w:val="000000" w:themeColor="text1"/>
        </w:rPr>
        <w:t>Seaborn Documentation</w:t>
      </w:r>
      <w:r w:rsidRPr="0034056B">
        <w:rPr>
          <w:rFonts w:ascii="Times New Roman" w:hAnsi="Times New Roman" w:cs="Times New Roman"/>
          <w:color w:val="000000" w:themeColor="text1"/>
        </w:rPr>
        <w:t>. (2025). Seaborn Documentation. Retrieved from https://seaborn.pydata.org/</w:t>
      </w:r>
    </w:p>
    <w:p w14:paraId="3BE64050" w14:textId="77777777" w:rsidR="0034056B" w:rsidRPr="0034056B" w:rsidRDefault="0034056B" w:rsidP="0034056B">
      <w:pPr>
        <w:numPr>
          <w:ilvl w:val="0"/>
          <w:numId w:val="41"/>
        </w:numPr>
        <w:spacing w:before="100" w:beforeAutospacing="1" w:after="100" w:afterAutospacing="1" w:line="240" w:lineRule="auto"/>
        <w:rPr>
          <w:rFonts w:ascii="Times New Roman" w:hAnsi="Times New Roman" w:cs="Times New Roman"/>
          <w:color w:val="000000" w:themeColor="text1"/>
        </w:rPr>
      </w:pPr>
      <w:r w:rsidRPr="0034056B">
        <w:rPr>
          <w:rStyle w:val="Strong"/>
          <w:rFonts w:ascii="Times New Roman" w:hAnsi="Times New Roman" w:cs="Times New Roman"/>
          <w:color w:val="000000" w:themeColor="text1"/>
        </w:rPr>
        <w:t>Matplotlib Documentation</w:t>
      </w:r>
      <w:r w:rsidRPr="0034056B">
        <w:rPr>
          <w:rFonts w:ascii="Times New Roman" w:hAnsi="Times New Roman" w:cs="Times New Roman"/>
          <w:color w:val="000000" w:themeColor="text1"/>
        </w:rPr>
        <w:t>. (2025). Matplotlib Documentation. Retrieved from https://matplotlib.org/stable/contents.html</w:t>
      </w:r>
    </w:p>
    <w:p w14:paraId="1E763A61" w14:textId="77777777" w:rsidR="007B36E7" w:rsidRPr="0034056B" w:rsidRDefault="007B36E7" w:rsidP="00416F80">
      <w:pPr>
        <w:rPr>
          <w:rFonts w:ascii="Times New Roman" w:hAnsi="Times New Roman" w:cs="Times New Roman"/>
          <w:b/>
          <w:bCs/>
          <w:color w:val="000000" w:themeColor="text1"/>
        </w:rPr>
      </w:pPr>
    </w:p>
    <w:p w14:paraId="0A5C6F2F" w14:textId="1B207CF2" w:rsidR="00875A6F" w:rsidRPr="0034056B" w:rsidRDefault="00875A6F" w:rsidP="00875A6F">
      <w:pPr>
        <w:rPr>
          <w:rFonts w:ascii="Times New Roman" w:hAnsi="Times New Roman" w:cs="Times New Roman"/>
          <w:color w:val="000000" w:themeColor="text1"/>
        </w:rPr>
      </w:pPr>
    </w:p>
    <w:p w14:paraId="54E2311A" w14:textId="77777777" w:rsidR="00875A6F" w:rsidRPr="007C59C8" w:rsidRDefault="00875A6F" w:rsidP="00F1116E">
      <w:pPr>
        <w:rPr>
          <w:rFonts w:ascii="Times New Roman" w:hAnsi="Times New Roman" w:cs="Times New Roman"/>
          <w:color w:val="000000" w:themeColor="text1"/>
        </w:rPr>
      </w:pPr>
    </w:p>
    <w:sectPr w:rsidR="00875A6F" w:rsidRPr="007C59C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0240C4"/>
    <w:multiLevelType w:val="multilevel"/>
    <w:tmpl w:val="C72EE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2311ED"/>
    <w:multiLevelType w:val="multilevel"/>
    <w:tmpl w:val="DED4F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645E65"/>
    <w:multiLevelType w:val="multilevel"/>
    <w:tmpl w:val="3A425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911A83"/>
    <w:multiLevelType w:val="multilevel"/>
    <w:tmpl w:val="7CA2F5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1075E1"/>
    <w:multiLevelType w:val="multilevel"/>
    <w:tmpl w:val="2E4447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DA5604"/>
    <w:multiLevelType w:val="multilevel"/>
    <w:tmpl w:val="3F6448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FF6710"/>
    <w:multiLevelType w:val="multilevel"/>
    <w:tmpl w:val="1910BD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3AC5BBA"/>
    <w:multiLevelType w:val="multilevel"/>
    <w:tmpl w:val="545EF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3C354ED"/>
    <w:multiLevelType w:val="multilevel"/>
    <w:tmpl w:val="AE3A74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7956723"/>
    <w:multiLevelType w:val="multilevel"/>
    <w:tmpl w:val="D4F09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87C125B"/>
    <w:multiLevelType w:val="multilevel"/>
    <w:tmpl w:val="DBD89D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99F30E6"/>
    <w:multiLevelType w:val="multilevel"/>
    <w:tmpl w:val="2D5EE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B8616B9"/>
    <w:multiLevelType w:val="multilevel"/>
    <w:tmpl w:val="DDB04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F1C33B5"/>
    <w:multiLevelType w:val="multilevel"/>
    <w:tmpl w:val="D91EF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FF11DF7"/>
    <w:multiLevelType w:val="multilevel"/>
    <w:tmpl w:val="75DAB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1A27334"/>
    <w:multiLevelType w:val="multilevel"/>
    <w:tmpl w:val="EAF669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45E59DE"/>
    <w:multiLevelType w:val="multilevel"/>
    <w:tmpl w:val="C2CC8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77D1BFA"/>
    <w:multiLevelType w:val="multilevel"/>
    <w:tmpl w:val="FADA1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7941156"/>
    <w:multiLevelType w:val="multilevel"/>
    <w:tmpl w:val="A3B042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EC5714B"/>
    <w:multiLevelType w:val="multilevel"/>
    <w:tmpl w:val="3320AA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41078CC"/>
    <w:multiLevelType w:val="multilevel"/>
    <w:tmpl w:val="D4D81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538678A"/>
    <w:multiLevelType w:val="multilevel"/>
    <w:tmpl w:val="B440A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58E52AB"/>
    <w:multiLevelType w:val="multilevel"/>
    <w:tmpl w:val="416AE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6B02ECE"/>
    <w:multiLevelType w:val="multilevel"/>
    <w:tmpl w:val="A680F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852601C"/>
    <w:multiLevelType w:val="multilevel"/>
    <w:tmpl w:val="BDCA7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916423A"/>
    <w:multiLevelType w:val="hybridMultilevel"/>
    <w:tmpl w:val="05EC7A56"/>
    <w:lvl w:ilvl="0" w:tplc="3BB62B06">
      <w:start w:val="1"/>
      <w:numFmt w:val="decimal"/>
      <w:lvlText w:val="%1."/>
      <w:lvlJc w:val="left"/>
      <w:pPr>
        <w:ind w:left="720" w:hanging="360"/>
      </w:pPr>
      <w:rPr>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3E267092"/>
    <w:multiLevelType w:val="multilevel"/>
    <w:tmpl w:val="AAC499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ED830B2"/>
    <w:multiLevelType w:val="multilevel"/>
    <w:tmpl w:val="B85C2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4CE52BB"/>
    <w:multiLevelType w:val="multilevel"/>
    <w:tmpl w:val="33746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28160A7"/>
    <w:multiLevelType w:val="multilevel"/>
    <w:tmpl w:val="7D48B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63F6436"/>
    <w:multiLevelType w:val="multilevel"/>
    <w:tmpl w:val="6E1CC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8255243"/>
    <w:multiLevelType w:val="hybridMultilevel"/>
    <w:tmpl w:val="1892030C"/>
    <w:lvl w:ilvl="0" w:tplc="45DA2A04">
      <w:start w:val="1"/>
      <w:numFmt w:val="decimal"/>
      <w:lvlText w:val="%1."/>
      <w:lvlJc w:val="left"/>
      <w:pPr>
        <w:ind w:left="360" w:hanging="360"/>
      </w:pPr>
      <w:rPr>
        <w:b w:val="0"/>
        <w:caps w:val="0"/>
        <w:smallCaps w:val="0"/>
        <w:color w:val="000000" w:themeColor="text1"/>
        <w:spacing w:val="0"/>
        <w:sz w:val="40"/>
        <w:szCs w:val="40"/>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Outline w14:w="0" w14:cap="flat" w14:cmpd="sng" w14:algn="ctr">
          <w14:noFill/>
          <w14:prstDash w14:val="solid"/>
          <w14:round/>
        </w14:textOutline>
        <w14:props3d w14:extrusionH="0" w14:contourW="0" w14:prstMaterial="none"/>
      </w:rPr>
    </w:lvl>
    <w:lvl w:ilvl="1" w:tplc="40090019" w:tentative="1">
      <w:start w:val="1"/>
      <w:numFmt w:val="lowerLetter"/>
      <w:lvlText w:val="%2."/>
      <w:lvlJc w:val="left"/>
      <w:pPr>
        <w:ind w:left="-1537" w:hanging="360"/>
      </w:pPr>
    </w:lvl>
    <w:lvl w:ilvl="2" w:tplc="4009001B" w:tentative="1">
      <w:start w:val="1"/>
      <w:numFmt w:val="lowerRoman"/>
      <w:lvlText w:val="%3."/>
      <w:lvlJc w:val="right"/>
      <w:pPr>
        <w:ind w:left="-817" w:hanging="180"/>
      </w:pPr>
    </w:lvl>
    <w:lvl w:ilvl="3" w:tplc="4009000F" w:tentative="1">
      <w:start w:val="1"/>
      <w:numFmt w:val="decimal"/>
      <w:lvlText w:val="%4."/>
      <w:lvlJc w:val="left"/>
      <w:pPr>
        <w:ind w:left="-97" w:hanging="360"/>
      </w:pPr>
    </w:lvl>
    <w:lvl w:ilvl="4" w:tplc="40090019" w:tentative="1">
      <w:start w:val="1"/>
      <w:numFmt w:val="lowerLetter"/>
      <w:lvlText w:val="%5."/>
      <w:lvlJc w:val="left"/>
      <w:pPr>
        <w:ind w:left="623" w:hanging="360"/>
      </w:pPr>
    </w:lvl>
    <w:lvl w:ilvl="5" w:tplc="4009001B" w:tentative="1">
      <w:start w:val="1"/>
      <w:numFmt w:val="lowerRoman"/>
      <w:lvlText w:val="%6."/>
      <w:lvlJc w:val="right"/>
      <w:pPr>
        <w:ind w:left="1343" w:hanging="180"/>
      </w:pPr>
    </w:lvl>
    <w:lvl w:ilvl="6" w:tplc="4009000F" w:tentative="1">
      <w:start w:val="1"/>
      <w:numFmt w:val="decimal"/>
      <w:lvlText w:val="%7."/>
      <w:lvlJc w:val="left"/>
      <w:pPr>
        <w:ind w:left="2063" w:hanging="360"/>
      </w:pPr>
    </w:lvl>
    <w:lvl w:ilvl="7" w:tplc="40090019" w:tentative="1">
      <w:start w:val="1"/>
      <w:numFmt w:val="lowerLetter"/>
      <w:lvlText w:val="%8."/>
      <w:lvlJc w:val="left"/>
      <w:pPr>
        <w:ind w:left="2783" w:hanging="360"/>
      </w:pPr>
    </w:lvl>
    <w:lvl w:ilvl="8" w:tplc="4009001B" w:tentative="1">
      <w:start w:val="1"/>
      <w:numFmt w:val="lowerRoman"/>
      <w:lvlText w:val="%9."/>
      <w:lvlJc w:val="right"/>
      <w:pPr>
        <w:ind w:left="3503" w:hanging="180"/>
      </w:pPr>
    </w:lvl>
  </w:abstractNum>
  <w:abstractNum w:abstractNumId="32" w15:restartNumberingAfterBreak="0">
    <w:nsid w:val="58423032"/>
    <w:multiLevelType w:val="multilevel"/>
    <w:tmpl w:val="5D723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E8600D1"/>
    <w:multiLevelType w:val="multilevel"/>
    <w:tmpl w:val="14008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11C290B"/>
    <w:multiLevelType w:val="multilevel"/>
    <w:tmpl w:val="6E9A8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18A4376"/>
    <w:multiLevelType w:val="multilevel"/>
    <w:tmpl w:val="7A1606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27B45CF"/>
    <w:multiLevelType w:val="multilevel"/>
    <w:tmpl w:val="A79C9D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A7A22BC"/>
    <w:multiLevelType w:val="multilevel"/>
    <w:tmpl w:val="62D86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125666B"/>
    <w:multiLevelType w:val="multilevel"/>
    <w:tmpl w:val="C31EF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5BB6700"/>
    <w:multiLevelType w:val="multilevel"/>
    <w:tmpl w:val="8C343A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7413D86"/>
    <w:multiLevelType w:val="multilevel"/>
    <w:tmpl w:val="1A7AF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1"/>
  </w:num>
  <w:num w:numId="2">
    <w:abstractNumId w:val="26"/>
  </w:num>
  <w:num w:numId="3">
    <w:abstractNumId w:val="9"/>
  </w:num>
  <w:num w:numId="4">
    <w:abstractNumId w:val="32"/>
  </w:num>
  <w:num w:numId="5">
    <w:abstractNumId w:val="15"/>
  </w:num>
  <w:num w:numId="6">
    <w:abstractNumId w:val="6"/>
  </w:num>
  <w:num w:numId="7">
    <w:abstractNumId w:val="7"/>
  </w:num>
  <w:num w:numId="8">
    <w:abstractNumId w:val="38"/>
  </w:num>
  <w:num w:numId="9">
    <w:abstractNumId w:val="8"/>
  </w:num>
  <w:num w:numId="10">
    <w:abstractNumId w:val="4"/>
  </w:num>
  <w:num w:numId="11">
    <w:abstractNumId w:val="37"/>
  </w:num>
  <w:num w:numId="12">
    <w:abstractNumId w:val="3"/>
  </w:num>
  <w:num w:numId="13">
    <w:abstractNumId w:val="40"/>
  </w:num>
  <w:num w:numId="14">
    <w:abstractNumId w:val="29"/>
  </w:num>
  <w:num w:numId="15">
    <w:abstractNumId w:val="28"/>
  </w:num>
  <w:num w:numId="16">
    <w:abstractNumId w:val="5"/>
  </w:num>
  <w:num w:numId="17">
    <w:abstractNumId w:val="16"/>
  </w:num>
  <w:num w:numId="18">
    <w:abstractNumId w:val="19"/>
  </w:num>
  <w:num w:numId="19">
    <w:abstractNumId w:val="1"/>
  </w:num>
  <w:num w:numId="20">
    <w:abstractNumId w:val="17"/>
  </w:num>
  <w:num w:numId="21">
    <w:abstractNumId w:val="2"/>
  </w:num>
  <w:num w:numId="22">
    <w:abstractNumId w:val="20"/>
  </w:num>
  <w:num w:numId="23">
    <w:abstractNumId w:val="24"/>
  </w:num>
  <w:num w:numId="24">
    <w:abstractNumId w:val="22"/>
  </w:num>
  <w:num w:numId="25">
    <w:abstractNumId w:val="10"/>
  </w:num>
  <w:num w:numId="26">
    <w:abstractNumId w:val="39"/>
  </w:num>
  <w:num w:numId="27">
    <w:abstractNumId w:val="21"/>
  </w:num>
  <w:num w:numId="28">
    <w:abstractNumId w:val="35"/>
  </w:num>
  <w:num w:numId="29">
    <w:abstractNumId w:val="27"/>
  </w:num>
  <w:num w:numId="30">
    <w:abstractNumId w:val="25"/>
  </w:num>
  <w:num w:numId="31">
    <w:abstractNumId w:val="12"/>
  </w:num>
  <w:num w:numId="32">
    <w:abstractNumId w:val="11"/>
  </w:num>
  <w:num w:numId="33">
    <w:abstractNumId w:val="30"/>
  </w:num>
  <w:num w:numId="34">
    <w:abstractNumId w:val="23"/>
  </w:num>
  <w:num w:numId="35">
    <w:abstractNumId w:val="14"/>
  </w:num>
  <w:num w:numId="36">
    <w:abstractNumId w:val="33"/>
  </w:num>
  <w:num w:numId="37">
    <w:abstractNumId w:val="13"/>
  </w:num>
  <w:num w:numId="38">
    <w:abstractNumId w:val="36"/>
  </w:num>
  <w:num w:numId="39">
    <w:abstractNumId w:val="34"/>
  </w:num>
  <w:num w:numId="40">
    <w:abstractNumId w:val="0"/>
  </w:num>
  <w:num w:numId="4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3743"/>
    <w:rsid w:val="000E544D"/>
    <w:rsid w:val="00192D46"/>
    <w:rsid w:val="001F4B5A"/>
    <w:rsid w:val="00264935"/>
    <w:rsid w:val="0034056B"/>
    <w:rsid w:val="00416F80"/>
    <w:rsid w:val="005E691C"/>
    <w:rsid w:val="00683743"/>
    <w:rsid w:val="007B36E7"/>
    <w:rsid w:val="007C59C8"/>
    <w:rsid w:val="007D5A3E"/>
    <w:rsid w:val="00875A6F"/>
    <w:rsid w:val="008B3DB9"/>
    <w:rsid w:val="00930AE3"/>
    <w:rsid w:val="00F1116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0B75E3"/>
  <w15:chartTrackingRefBased/>
  <w15:docId w15:val="{BB269A73-0F03-4F8E-B57A-1678CE9539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8374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8374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8374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8374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8374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8374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8374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8374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8374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374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8374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8374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8374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8374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8374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8374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8374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83743"/>
    <w:rPr>
      <w:rFonts w:eastAsiaTheme="majorEastAsia" w:cstheme="majorBidi"/>
      <w:color w:val="272727" w:themeColor="text1" w:themeTint="D8"/>
    </w:rPr>
  </w:style>
  <w:style w:type="paragraph" w:styleId="Title">
    <w:name w:val="Title"/>
    <w:basedOn w:val="Normal"/>
    <w:next w:val="Normal"/>
    <w:link w:val="TitleChar"/>
    <w:uiPriority w:val="10"/>
    <w:qFormat/>
    <w:rsid w:val="0068374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8374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8374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8374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83743"/>
    <w:pPr>
      <w:spacing w:before="160"/>
      <w:jc w:val="center"/>
    </w:pPr>
    <w:rPr>
      <w:i/>
      <w:iCs/>
      <w:color w:val="404040" w:themeColor="text1" w:themeTint="BF"/>
    </w:rPr>
  </w:style>
  <w:style w:type="character" w:customStyle="1" w:styleId="QuoteChar">
    <w:name w:val="Quote Char"/>
    <w:basedOn w:val="DefaultParagraphFont"/>
    <w:link w:val="Quote"/>
    <w:uiPriority w:val="29"/>
    <w:rsid w:val="00683743"/>
    <w:rPr>
      <w:i/>
      <w:iCs/>
      <w:color w:val="404040" w:themeColor="text1" w:themeTint="BF"/>
    </w:rPr>
  </w:style>
  <w:style w:type="paragraph" w:styleId="ListParagraph">
    <w:name w:val="List Paragraph"/>
    <w:basedOn w:val="Normal"/>
    <w:uiPriority w:val="34"/>
    <w:qFormat/>
    <w:rsid w:val="00683743"/>
    <w:pPr>
      <w:ind w:left="720"/>
      <w:contextualSpacing/>
    </w:pPr>
  </w:style>
  <w:style w:type="character" w:styleId="IntenseEmphasis">
    <w:name w:val="Intense Emphasis"/>
    <w:basedOn w:val="DefaultParagraphFont"/>
    <w:uiPriority w:val="21"/>
    <w:qFormat/>
    <w:rsid w:val="00683743"/>
    <w:rPr>
      <w:i/>
      <w:iCs/>
      <w:color w:val="2F5496" w:themeColor="accent1" w:themeShade="BF"/>
    </w:rPr>
  </w:style>
  <w:style w:type="paragraph" w:styleId="IntenseQuote">
    <w:name w:val="Intense Quote"/>
    <w:basedOn w:val="Normal"/>
    <w:next w:val="Normal"/>
    <w:link w:val="IntenseQuoteChar"/>
    <w:uiPriority w:val="30"/>
    <w:qFormat/>
    <w:rsid w:val="0068374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83743"/>
    <w:rPr>
      <w:i/>
      <w:iCs/>
      <w:color w:val="2F5496" w:themeColor="accent1" w:themeShade="BF"/>
    </w:rPr>
  </w:style>
  <w:style w:type="character" w:styleId="IntenseReference">
    <w:name w:val="Intense Reference"/>
    <w:basedOn w:val="DefaultParagraphFont"/>
    <w:uiPriority w:val="32"/>
    <w:qFormat/>
    <w:rsid w:val="00683743"/>
    <w:rPr>
      <w:b/>
      <w:bCs/>
      <w:smallCaps/>
      <w:color w:val="2F5496" w:themeColor="accent1" w:themeShade="BF"/>
      <w:spacing w:val="5"/>
    </w:rPr>
  </w:style>
  <w:style w:type="paragraph" w:styleId="NoSpacing">
    <w:name w:val="No Spacing"/>
    <w:link w:val="NoSpacingChar"/>
    <w:uiPriority w:val="1"/>
    <w:qFormat/>
    <w:rsid w:val="00683743"/>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683743"/>
    <w:rPr>
      <w:rFonts w:eastAsiaTheme="minorEastAsia"/>
      <w:kern w:val="0"/>
      <w:lang w:val="en-US"/>
      <w14:ligatures w14:val="none"/>
    </w:rPr>
  </w:style>
  <w:style w:type="character" w:styleId="Hyperlink">
    <w:name w:val="Hyperlink"/>
    <w:basedOn w:val="DefaultParagraphFont"/>
    <w:uiPriority w:val="99"/>
    <w:unhideWhenUsed/>
    <w:rsid w:val="00F1116E"/>
    <w:rPr>
      <w:color w:val="0563C1" w:themeColor="hyperlink"/>
      <w:u w:val="single"/>
    </w:rPr>
  </w:style>
  <w:style w:type="character" w:styleId="UnresolvedMention">
    <w:name w:val="Unresolved Mention"/>
    <w:basedOn w:val="DefaultParagraphFont"/>
    <w:uiPriority w:val="99"/>
    <w:semiHidden/>
    <w:unhideWhenUsed/>
    <w:rsid w:val="00F1116E"/>
    <w:rPr>
      <w:color w:val="605E5C"/>
      <w:shd w:val="clear" w:color="auto" w:fill="E1DFDD"/>
    </w:rPr>
  </w:style>
  <w:style w:type="table" w:styleId="TableGrid">
    <w:name w:val="Table Grid"/>
    <w:basedOn w:val="TableNormal"/>
    <w:uiPriority w:val="39"/>
    <w:rsid w:val="00416F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192D46"/>
    <w:rPr>
      <w:b/>
      <w:bCs/>
    </w:rPr>
  </w:style>
  <w:style w:type="character" w:styleId="HTMLCode">
    <w:name w:val="HTML Code"/>
    <w:basedOn w:val="DefaultParagraphFont"/>
    <w:uiPriority w:val="99"/>
    <w:semiHidden/>
    <w:unhideWhenUsed/>
    <w:rsid w:val="00192D46"/>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0E54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0E544D"/>
    <w:rPr>
      <w:rFonts w:ascii="Courier New" w:eastAsia="Times New Roman" w:hAnsi="Courier New" w:cs="Courier New"/>
      <w:kern w:val="0"/>
      <w:sz w:val="20"/>
      <w:szCs w:val="20"/>
      <w:lang w:eastAsia="en-IN"/>
      <w14:ligatures w14:val="none"/>
    </w:rPr>
  </w:style>
  <w:style w:type="character" w:customStyle="1" w:styleId="hljs-string">
    <w:name w:val="hljs-string"/>
    <w:basedOn w:val="DefaultParagraphFont"/>
    <w:rsid w:val="000E544D"/>
  </w:style>
  <w:style w:type="character" w:customStyle="1" w:styleId="hljs-number">
    <w:name w:val="hljs-number"/>
    <w:basedOn w:val="DefaultParagraphFont"/>
    <w:rsid w:val="000E544D"/>
  </w:style>
  <w:style w:type="paragraph" w:customStyle="1" w:styleId="whitespace-pre-wrap">
    <w:name w:val="whitespace-pre-wrap"/>
    <w:basedOn w:val="Normal"/>
    <w:rsid w:val="007B36E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whitespace-normal">
    <w:name w:val="whitespace-normal"/>
    <w:basedOn w:val="Normal"/>
    <w:rsid w:val="007B36E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143824">
      <w:bodyDiv w:val="1"/>
      <w:marLeft w:val="0"/>
      <w:marRight w:val="0"/>
      <w:marTop w:val="0"/>
      <w:marBottom w:val="0"/>
      <w:divBdr>
        <w:top w:val="none" w:sz="0" w:space="0" w:color="auto"/>
        <w:left w:val="none" w:sz="0" w:space="0" w:color="auto"/>
        <w:bottom w:val="none" w:sz="0" w:space="0" w:color="auto"/>
        <w:right w:val="none" w:sz="0" w:space="0" w:color="auto"/>
      </w:divBdr>
      <w:divsChild>
        <w:div w:id="2076584603">
          <w:marLeft w:val="0"/>
          <w:marRight w:val="0"/>
          <w:marTop w:val="0"/>
          <w:marBottom w:val="0"/>
          <w:divBdr>
            <w:top w:val="none" w:sz="0" w:space="0" w:color="auto"/>
            <w:left w:val="none" w:sz="0" w:space="0" w:color="auto"/>
            <w:bottom w:val="none" w:sz="0" w:space="0" w:color="auto"/>
            <w:right w:val="none" w:sz="0" w:space="0" w:color="auto"/>
          </w:divBdr>
          <w:divsChild>
            <w:div w:id="1587150856">
              <w:marLeft w:val="0"/>
              <w:marRight w:val="0"/>
              <w:marTop w:val="0"/>
              <w:marBottom w:val="0"/>
              <w:divBdr>
                <w:top w:val="none" w:sz="0" w:space="0" w:color="auto"/>
                <w:left w:val="none" w:sz="0" w:space="0" w:color="auto"/>
                <w:bottom w:val="none" w:sz="0" w:space="0" w:color="auto"/>
                <w:right w:val="none" w:sz="0" w:space="0" w:color="auto"/>
              </w:divBdr>
            </w:div>
            <w:div w:id="1471166868">
              <w:marLeft w:val="0"/>
              <w:marRight w:val="0"/>
              <w:marTop w:val="0"/>
              <w:marBottom w:val="0"/>
              <w:divBdr>
                <w:top w:val="none" w:sz="0" w:space="0" w:color="auto"/>
                <w:left w:val="none" w:sz="0" w:space="0" w:color="auto"/>
                <w:bottom w:val="none" w:sz="0" w:space="0" w:color="auto"/>
                <w:right w:val="none" w:sz="0" w:space="0" w:color="auto"/>
              </w:divBdr>
              <w:divsChild>
                <w:div w:id="1906866787">
                  <w:marLeft w:val="0"/>
                  <w:marRight w:val="0"/>
                  <w:marTop w:val="0"/>
                  <w:marBottom w:val="0"/>
                  <w:divBdr>
                    <w:top w:val="none" w:sz="0" w:space="0" w:color="auto"/>
                    <w:left w:val="none" w:sz="0" w:space="0" w:color="auto"/>
                    <w:bottom w:val="none" w:sz="0" w:space="0" w:color="auto"/>
                    <w:right w:val="none" w:sz="0" w:space="0" w:color="auto"/>
                  </w:divBdr>
                  <w:divsChild>
                    <w:div w:id="1281957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566680">
              <w:marLeft w:val="0"/>
              <w:marRight w:val="0"/>
              <w:marTop w:val="0"/>
              <w:marBottom w:val="0"/>
              <w:divBdr>
                <w:top w:val="none" w:sz="0" w:space="0" w:color="auto"/>
                <w:left w:val="none" w:sz="0" w:space="0" w:color="auto"/>
                <w:bottom w:val="none" w:sz="0" w:space="0" w:color="auto"/>
                <w:right w:val="none" w:sz="0" w:space="0" w:color="auto"/>
              </w:divBdr>
            </w:div>
          </w:divsChild>
        </w:div>
        <w:div w:id="412824830">
          <w:marLeft w:val="0"/>
          <w:marRight w:val="0"/>
          <w:marTop w:val="0"/>
          <w:marBottom w:val="0"/>
          <w:divBdr>
            <w:top w:val="none" w:sz="0" w:space="0" w:color="auto"/>
            <w:left w:val="none" w:sz="0" w:space="0" w:color="auto"/>
            <w:bottom w:val="none" w:sz="0" w:space="0" w:color="auto"/>
            <w:right w:val="none" w:sz="0" w:space="0" w:color="auto"/>
          </w:divBdr>
          <w:divsChild>
            <w:div w:id="230583349">
              <w:marLeft w:val="0"/>
              <w:marRight w:val="0"/>
              <w:marTop w:val="0"/>
              <w:marBottom w:val="0"/>
              <w:divBdr>
                <w:top w:val="none" w:sz="0" w:space="0" w:color="auto"/>
                <w:left w:val="none" w:sz="0" w:space="0" w:color="auto"/>
                <w:bottom w:val="none" w:sz="0" w:space="0" w:color="auto"/>
                <w:right w:val="none" w:sz="0" w:space="0" w:color="auto"/>
              </w:divBdr>
            </w:div>
            <w:div w:id="364142718">
              <w:marLeft w:val="0"/>
              <w:marRight w:val="0"/>
              <w:marTop w:val="0"/>
              <w:marBottom w:val="0"/>
              <w:divBdr>
                <w:top w:val="none" w:sz="0" w:space="0" w:color="auto"/>
                <w:left w:val="none" w:sz="0" w:space="0" w:color="auto"/>
                <w:bottom w:val="none" w:sz="0" w:space="0" w:color="auto"/>
                <w:right w:val="none" w:sz="0" w:space="0" w:color="auto"/>
              </w:divBdr>
              <w:divsChild>
                <w:div w:id="580719991">
                  <w:marLeft w:val="0"/>
                  <w:marRight w:val="0"/>
                  <w:marTop w:val="0"/>
                  <w:marBottom w:val="0"/>
                  <w:divBdr>
                    <w:top w:val="none" w:sz="0" w:space="0" w:color="auto"/>
                    <w:left w:val="none" w:sz="0" w:space="0" w:color="auto"/>
                    <w:bottom w:val="none" w:sz="0" w:space="0" w:color="auto"/>
                    <w:right w:val="none" w:sz="0" w:space="0" w:color="auto"/>
                  </w:divBdr>
                  <w:divsChild>
                    <w:div w:id="1285504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708132">
              <w:marLeft w:val="0"/>
              <w:marRight w:val="0"/>
              <w:marTop w:val="0"/>
              <w:marBottom w:val="0"/>
              <w:divBdr>
                <w:top w:val="none" w:sz="0" w:space="0" w:color="auto"/>
                <w:left w:val="none" w:sz="0" w:space="0" w:color="auto"/>
                <w:bottom w:val="none" w:sz="0" w:space="0" w:color="auto"/>
                <w:right w:val="none" w:sz="0" w:space="0" w:color="auto"/>
              </w:divBdr>
            </w:div>
          </w:divsChild>
        </w:div>
        <w:div w:id="1804303058">
          <w:marLeft w:val="0"/>
          <w:marRight w:val="0"/>
          <w:marTop w:val="0"/>
          <w:marBottom w:val="0"/>
          <w:divBdr>
            <w:top w:val="none" w:sz="0" w:space="0" w:color="auto"/>
            <w:left w:val="none" w:sz="0" w:space="0" w:color="auto"/>
            <w:bottom w:val="none" w:sz="0" w:space="0" w:color="auto"/>
            <w:right w:val="none" w:sz="0" w:space="0" w:color="auto"/>
          </w:divBdr>
          <w:divsChild>
            <w:div w:id="2049138745">
              <w:marLeft w:val="0"/>
              <w:marRight w:val="0"/>
              <w:marTop w:val="0"/>
              <w:marBottom w:val="0"/>
              <w:divBdr>
                <w:top w:val="none" w:sz="0" w:space="0" w:color="auto"/>
                <w:left w:val="none" w:sz="0" w:space="0" w:color="auto"/>
                <w:bottom w:val="none" w:sz="0" w:space="0" w:color="auto"/>
                <w:right w:val="none" w:sz="0" w:space="0" w:color="auto"/>
              </w:divBdr>
            </w:div>
            <w:div w:id="1715233424">
              <w:marLeft w:val="0"/>
              <w:marRight w:val="0"/>
              <w:marTop w:val="0"/>
              <w:marBottom w:val="0"/>
              <w:divBdr>
                <w:top w:val="none" w:sz="0" w:space="0" w:color="auto"/>
                <w:left w:val="none" w:sz="0" w:space="0" w:color="auto"/>
                <w:bottom w:val="none" w:sz="0" w:space="0" w:color="auto"/>
                <w:right w:val="none" w:sz="0" w:space="0" w:color="auto"/>
              </w:divBdr>
              <w:divsChild>
                <w:div w:id="1668288919">
                  <w:marLeft w:val="0"/>
                  <w:marRight w:val="0"/>
                  <w:marTop w:val="0"/>
                  <w:marBottom w:val="0"/>
                  <w:divBdr>
                    <w:top w:val="none" w:sz="0" w:space="0" w:color="auto"/>
                    <w:left w:val="none" w:sz="0" w:space="0" w:color="auto"/>
                    <w:bottom w:val="none" w:sz="0" w:space="0" w:color="auto"/>
                    <w:right w:val="none" w:sz="0" w:space="0" w:color="auto"/>
                  </w:divBdr>
                  <w:divsChild>
                    <w:div w:id="370962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609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887588">
      <w:bodyDiv w:val="1"/>
      <w:marLeft w:val="0"/>
      <w:marRight w:val="0"/>
      <w:marTop w:val="0"/>
      <w:marBottom w:val="0"/>
      <w:divBdr>
        <w:top w:val="none" w:sz="0" w:space="0" w:color="auto"/>
        <w:left w:val="none" w:sz="0" w:space="0" w:color="auto"/>
        <w:bottom w:val="none" w:sz="0" w:space="0" w:color="auto"/>
        <w:right w:val="none" w:sz="0" w:space="0" w:color="auto"/>
      </w:divBdr>
      <w:divsChild>
        <w:div w:id="876619439">
          <w:marLeft w:val="0"/>
          <w:marRight w:val="0"/>
          <w:marTop w:val="0"/>
          <w:marBottom w:val="0"/>
          <w:divBdr>
            <w:top w:val="none" w:sz="0" w:space="0" w:color="auto"/>
            <w:left w:val="none" w:sz="0" w:space="0" w:color="auto"/>
            <w:bottom w:val="none" w:sz="0" w:space="0" w:color="auto"/>
            <w:right w:val="none" w:sz="0" w:space="0" w:color="auto"/>
          </w:divBdr>
          <w:divsChild>
            <w:div w:id="1733770711">
              <w:marLeft w:val="0"/>
              <w:marRight w:val="0"/>
              <w:marTop w:val="0"/>
              <w:marBottom w:val="0"/>
              <w:divBdr>
                <w:top w:val="none" w:sz="0" w:space="0" w:color="auto"/>
                <w:left w:val="none" w:sz="0" w:space="0" w:color="auto"/>
                <w:bottom w:val="none" w:sz="0" w:space="0" w:color="auto"/>
                <w:right w:val="none" w:sz="0" w:space="0" w:color="auto"/>
              </w:divBdr>
            </w:div>
            <w:div w:id="127171495">
              <w:marLeft w:val="0"/>
              <w:marRight w:val="0"/>
              <w:marTop w:val="0"/>
              <w:marBottom w:val="0"/>
              <w:divBdr>
                <w:top w:val="none" w:sz="0" w:space="0" w:color="auto"/>
                <w:left w:val="none" w:sz="0" w:space="0" w:color="auto"/>
                <w:bottom w:val="none" w:sz="0" w:space="0" w:color="auto"/>
                <w:right w:val="none" w:sz="0" w:space="0" w:color="auto"/>
              </w:divBdr>
              <w:divsChild>
                <w:div w:id="2146583537">
                  <w:marLeft w:val="0"/>
                  <w:marRight w:val="0"/>
                  <w:marTop w:val="0"/>
                  <w:marBottom w:val="0"/>
                  <w:divBdr>
                    <w:top w:val="none" w:sz="0" w:space="0" w:color="auto"/>
                    <w:left w:val="none" w:sz="0" w:space="0" w:color="auto"/>
                    <w:bottom w:val="none" w:sz="0" w:space="0" w:color="auto"/>
                    <w:right w:val="none" w:sz="0" w:space="0" w:color="auto"/>
                  </w:divBdr>
                  <w:divsChild>
                    <w:div w:id="2018841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826926">
              <w:marLeft w:val="0"/>
              <w:marRight w:val="0"/>
              <w:marTop w:val="0"/>
              <w:marBottom w:val="0"/>
              <w:divBdr>
                <w:top w:val="none" w:sz="0" w:space="0" w:color="auto"/>
                <w:left w:val="none" w:sz="0" w:space="0" w:color="auto"/>
                <w:bottom w:val="none" w:sz="0" w:space="0" w:color="auto"/>
                <w:right w:val="none" w:sz="0" w:space="0" w:color="auto"/>
              </w:divBdr>
            </w:div>
          </w:divsChild>
        </w:div>
        <w:div w:id="377126627">
          <w:marLeft w:val="0"/>
          <w:marRight w:val="0"/>
          <w:marTop w:val="0"/>
          <w:marBottom w:val="0"/>
          <w:divBdr>
            <w:top w:val="none" w:sz="0" w:space="0" w:color="auto"/>
            <w:left w:val="none" w:sz="0" w:space="0" w:color="auto"/>
            <w:bottom w:val="none" w:sz="0" w:space="0" w:color="auto"/>
            <w:right w:val="none" w:sz="0" w:space="0" w:color="auto"/>
          </w:divBdr>
          <w:divsChild>
            <w:div w:id="2067609579">
              <w:marLeft w:val="0"/>
              <w:marRight w:val="0"/>
              <w:marTop w:val="0"/>
              <w:marBottom w:val="0"/>
              <w:divBdr>
                <w:top w:val="none" w:sz="0" w:space="0" w:color="auto"/>
                <w:left w:val="none" w:sz="0" w:space="0" w:color="auto"/>
                <w:bottom w:val="none" w:sz="0" w:space="0" w:color="auto"/>
                <w:right w:val="none" w:sz="0" w:space="0" w:color="auto"/>
              </w:divBdr>
            </w:div>
            <w:div w:id="2144691897">
              <w:marLeft w:val="0"/>
              <w:marRight w:val="0"/>
              <w:marTop w:val="0"/>
              <w:marBottom w:val="0"/>
              <w:divBdr>
                <w:top w:val="none" w:sz="0" w:space="0" w:color="auto"/>
                <w:left w:val="none" w:sz="0" w:space="0" w:color="auto"/>
                <w:bottom w:val="none" w:sz="0" w:space="0" w:color="auto"/>
                <w:right w:val="none" w:sz="0" w:space="0" w:color="auto"/>
              </w:divBdr>
              <w:divsChild>
                <w:div w:id="1403259334">
                  <w:marLeft w:val="0"/>
                  <w:marRight w:val="0"/>
                  <w:marTop w:val="0"/>
                  <w:marBottom w:val="0"/>
                  <w:divBdr>
                    <w:top w:val="none" w:sz="0" w:space="0" w:color="auto"/>
                    <w:left w:val="none" w:sz="0" w:space="0" w:color="auto"/>
                    <w:bottom w:val="none" w:sz="0" w:space="0" w:color="auto"/>
                    <w:right w:val="none" w:sz="0" w:space="0" w:color="auto"/>
                  </w:divBdr>
                  <w:divsChild>
                    <w:div w:id="100948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153000">
              <w:marLeft w:val="0"/>
              <w:marRight w:val="0"/>
              <w:marTop w:val="0"/>
              <w:marBottom w:val="0"/>
              <w:divBdr>
                <w:top w:val="none" w:sz="0" w:space="0" w:color="auto"/>
                <w:left w:val="none" w:sz="0" w:space="0" w:color="auto"/>
                <w:bottom w:val="none" w:sz="0" w:space="0" w:color="auto"/>
                <w:right w:val="none" w:sz="0" w:space="0" w:color="auto"/>
              </w:divBdr>
            </w:div>
          </w:divsChild>
        </w:div>
        <w:div w:id="1445925485">
          <w:marLeft w:val="0"/>
          <w:marRight w:val="0"/>
          <w:marTop w:val="0"/>
          <w:marBottom w:val="0"/>
          <w:divBdr>
            <w:top w:val="none" w:sz="0" w:space="0" w:color="auto"/>
            <w:left w:val="none" w:sz="0" w:space="0" w:color="auto"/>
            <w:bottom w:val="none" w:sz="0" w:space="0" w:color="auto"/>
            <w:right w:val="none" w:sz="0" w:space="0" w:color="auto"/>
          </w:divBdr>
          <w:divsChild>
            <w:div w:id="1752923204">
              <w:marLeft w:val="0"/>
              <w:marRight w:val="0"/>
              <w:marTop w:val="0"/>
              <w:marBottom w:val="0"/>
              <w:divBdr>
                <w:top w:val="none" w:sz="0" w:space="0" w:color="auto"/>
                <w:left w:val="none" w:sz="0" w:space="0" w:color="auto"/>
                <w:bottom w:val="none" w:sz="0" w:space="0" w:color="auto"/>
                <w:right w:val="none" w:sz="0" w:space="0" w:color="auto"/>
              </w:divBdr>
            </w:div>
            <w:div w:id="1085343455">
              <w:marLeft w:val="0"/>
              <w:marRight w:val="0"/>
              <w:marTop w:val="0"/>
              <w:marBottom w:val="0"/>
              <w:divBdr>
                <w:top w:val="none" w:sz="0" w:space="0" w:color="auto"/>
                <w:left w:val="none" w:sz="0" w:space="0" w:color="auto"/>
                <w:bottom w:val="none" w:sz="0" w:space="0" w:color="auto"/>
                <w:right w:val="none" w:sz="0" w:space="0" w:color="auto"/>
              </w:divBdr>
              <w:divsChild>
                <w:div w:id="364335134">
                  <w:marLeft w:val="0"/>
                  <w:marRight w:val="0"/>
                  <w:marTop w:val="0"/>
                  <w:marBottom w:val="0"/>
                  <w:divBdr>
                    <w:top w:val="none" w:sz="0" w:space="0" w:color="auto"/>
                    <w:left w:val="none" w:sz="0" w:space="0" w:color="auto"/>
                    <w:bottom w:val="none" w:sz="0" w:space="0" w:color="auto"/>
                    <w:right w:val="none" w:sz="0" w:space="0" w:color="auto"/>
                  </w:divBdr>
                  <w:divsChild>
                    <w:div w:id="1822229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445880">
              <w:marLeft w:val="0"/>
              <w:marRight w:val="0"/>
              <w:marTop w:val="0"/>
              <w:marBottom w:val="0"/>
              <w:divBdr>
                <w:top w:val="none" w:sz="0" w:space="0" w:color="auto"/>
                <w:left w:val="none" w:sz="0" w:space="0" w:color="auto"/>
                <w:bottom w:val="none" w:sz="0" w:space="0" w:color="auto"/>
                <w:right w:val="none" w:sz="0" w:space="0" w:color="auto"/>
              </w:divBdr>
            </w:div>
          </w:divsChild>
        </w:div>
        <w:div w:id="1991323251">
          <w:marLeft w:val="0"/>
          <w:marRight w:val="0"/>
          <w:marTop w:val="0"/>
          <w:marBottom w:val="0"/>
          <w:divBdr>
            <w:top w:val="none" w:sz="0" w:space="0" w:color="auto"/>
            <w:left w:val="none" w:sz="0" w:space="0" w:color="auto"/>
            <w:bottom w:val="none" w:sz="0" w:space="0" w:color="auto"/>
            <w:right w:val="none" w:sz="0" w:space="0" w:color="auto"/>
          </w:divBdr>
          <w:divsChild>
            <w:div w:id="2051565664">
              <w:marLeft w:val="0"/>
              <w:marRight w:val="0"/>
              <w:marTop w:val="0"/>
              <w:marBottom w:val="0"/>
              <w:divBdr>
                <w:top w:val="none" w:sz="0" w:space="0" w:color="auto"/>
                <w:left w:val="none" w:sz="0" w:space="0" w:color="auto"/>
                <w:bottom w:val="none" w:sz="0" w:space="0" w:color="auto"/>
                <w:right w:val="none" w:sz="0" w:space="0" w:color="auto"/>
              </w:divBdr>
            </w:div>
            <w:div w:id="15011070">
              <w:marLeft w:val="0"/>
              <w:marRight w:val="0"/>
              <w:marTop w:val="0"/>
              <w:marBottom w:val="0"/>
              <w:divBdr>
                <w:top w:val="none" w:sz="0" w:space="0" w:color="auto"/>
                <w:left w:val="none" w:sz="0" w:space="0" w:color="auto"/>
                <w:bottom w:val="none" w:sz="0" w:space="0" w:color="auto"/>
                <w:right w:val="none" w:sz="0" w:space="0" w:color="auto"/>
              </w:divBdr>
              <w:divsChild>
                <w:div w:id="1374773528">
                  <w:marLeft w:val="0"/>
                  <w:marRight w:val="0"/>
                  <w:marTop w:val="0"/>
                  <w:marBottom w:val="0"/>
                  <w:divBdr>
                    <w:top w:val="none" w:sz="0" w:space="0" w:color="auto"/>
                    <w:left w:val="none" w:sz="0" w:space="0" w:color="auto"/>
                    <w:bottom w:val="none" w:sz="0" w:space="0" w:color="auto"/>
                    <w:right w:val="none" w:sz="0" w:space="0" w:color="auto"/>
                  </w:divBdr>
                  <w:divsChild>
                    <w:div w:id="1587762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251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160718">
      <w:bodyDiv w:val="1"/>
      <w:marLeft w:val="0"/>
      <w:marRight w:val="0"/>
      <w:marTop w:val="0"/>
      <w:marBottom w:val="0"/>
      <w:divBdr>
        <w:top w:val="none" w:sz="0" w:space="0" w:color="auto"/>
        <w:left w:val="none" w:sz="0" w:space="0" w:color="auto"/>
        <w:bottom w:val="none" w:sz="0" w:space="0" w:color="auto"/>
        <w:right w:val="none" w:sz="0" w:space="0" w:color="auto"/>
      </w:divBdr>
    </w:div>
    <w:div w:id="423570482">
      <w:bodyDiv w:val="1"/>
      <w:marLeft w:val="0"/>
      <w:marRight w:val="0"/>
      <w:marTop w:val="0"/>
      <w:marBottom w:val="0"/>
      <w:divBdr>
        <w:top w:val="none" w:sz="0" w:space="0" w:color="auto"/>
        <w:left w:val="none" w:sz="0" w:space="0" w:color="auto"/>
        <w:bottom w:val="none" w:sz="0" w:space="0" w:color="auto"/>
        <w:right w:val="none" w:sz="0" w:space="0" w:color="auto"/>
      </w:divBdr>
    </w:div>
    <w:div w:id="437412571">
      <w:bodyDiv w:val="1"/>
      <w:marLeft w:val="0"/>
      <w:marRight w:val="0"/>
      <w:marTop w:val="0"/>
      <w:marBottom w:val="0"/>
      <w:divBdr>
        <w:top w:val="none" w:sz="0" w:space="0" w:color="auto"/>
        <w:left w:val="none" w:sz="0" w:space="0" w:color="auto"/>
        <w:bottom w:val="none" w:sz="0" w:space="0" w:color="auto"/>
        <w:right w:val="none" w:sz="0" w:space="0" w:color="auto"/>
      </w:divBdr>
      <w:divsChild>
        <w:div w:id="338120015">
          <w:marLeft w:val="0"/>
          <w:marRight w:val="0"/>
          <w:marTop w:val="0"/>
          <w:marBottom w:val="0"/>
          <w:divBdr>
            <w:top w:val="none" w:sz="0" w:space="0" w:color="auto"/>
            <w:left w:val="none" w:sz="0" w:space="0" w:color="auto"/>
            <w:bottom w:val="none" w:sz="0" w:space="0" w:color="auto"/>
            <w:right w:val="none" w:sz="0" w:space="0" w:color="auto"/>
          </w:divBdr>
          <w:divsChild>
            <w:div w:id="526868635">
              <w:marLeft w:val="0"/>
              <w:marRight w:val="0"/>
              <w:marTop w:val="0"/>
              <w:marBottom w:val="0"/>
              <w:divBdr>
                <w:top w:val="none" w:sz="0" w:space="0" w:color="auto"/>
                <w:left w:val="none" w:sz="0" w:space="0" w:color="auto"/>
                <w:bottom w:val="none" w:sz="0" w:space="0" w:color="auto"/>
                <w:right w:val="none" w:sz="0" w:space="0" w:color="auto"/>
              </w:divBdr>
            </w:div>
            <w:div w:id="668141160">
              <w:marLeft w:val="0"/>
              <w:marRight w:val="0"/>
              <w:marTop w:val="0"/>
              <w:marBottom w:val="0"/>
              <w:divBdr>
                <w:top w:val="none" w:sz="0" w:space="0" w:color="auto"/>
                <w:left w:val="none" w:sz="0" w:space="0" w:color="auto"/>
                <w:bottom w:val="none" w:sz="0" w:space="0" w:color="auto"/>
                <w:right w:val="none" w:sz="0" w:space="0" w:color="auto"/>
              </w:divBdr>
              <w:divsChild>
                <w:div w:id="1527912784">
                  <w:marLeft w:val="0"/>
                  <w:marRight w:val="0"/>
                  <w:marTop w:val="0"/>
                  <w:marBottom w:val="0"/>
                  <w:divBdr>
                    <w:top w:val="none" w:sz="0" w:space="0" w:color="auto"/>
                    <w:left w:val="none" w:sz="0" w:space="0" w:color="auto"/>
                    <w:bottom w:val="none" w:sz="0" w:space="0" w:color="auto"/>
                    <w:right w:val="none" w:sz="0" w:space="0" w:color="auto"/>
                  </w:divBdr>
                  <w:divsChild>
                    <w:div w:id="1051266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711237">
              <w:marLeft w:val="0"/>
              <w:marRight w:val="0"/>
              <w:marTop w:val="0"/>
              <w:marBottom w:val="0"/>
              <w:divBdr>
                <w:top w:val="none" w:sz="0" w:space="0" w:color="auto"/>
                <w:left w:val="none" w:sz="0" w:space="0" w:color="auto"/>
                <w:bottom w:val="none" w:sz="0" w:space="0" w:color="auto"/>
                <w:right w:val="none" w:sz="0" w:space="0" w:color="auto"/>
              </w:divBdr>
            </w:div>
          </w:divsChild>
        </w:div>
        <w:div w:id="397637030">
          <w:marLeft w:val="0"/>
          <w:marRight w:val="0"/>
          <w:marTop w:val="0"/>
          <w:marBottom w:val="0"/>
          <w:divBdr>
            <w:top w:val="none" w:sz="0" w:space="0" w:color="auto"/>
            <w:left w:val="none" w:sz="0" w:space="0" w:color="auto"/>
            <w:bottom w:val="none" w:sz="0" w:space="0" w:color="auto"/>
            <w:right w:val="none" w:sz="0" w:space="0" w:color="auto"/>
          </w:divBdr>
          <w:divsChild>
            <w:div w:id="1607348413">
              <w:marLeft w:val="0"/>
              <w:marRight w:val="0"/>
              <w:marTop w:val="0"/>
              <w:marBottom w:val="0"/>
              <w:divBdr>
                <w:top w:val="none" w:sz="0" w:space="0" w:color="auto"/>
                <w:left w:val="none" w:sz="0" w:space="0" w:color="auto"/>
                <w:bottom w:val="none" w:sz="0" w:space="0" w:color="auto"/>
                <w:right w:val="none" w:sz="0" w:space="0" w:color="auto"/>
              </w:divBdr>
            </w:div>
            <w:div w:id="273368794">
              <w:marLeft w:val="0"/>
              <w:marRight w:val="0"/>
              <w:marTop w:val="0"/>
              <w:marBottom w:val="0"/>
              <w:divBdr>
                <w:top w:val="none" w:sz="0" w:space="0" w:color="auto"/>
                <w:left w:val="none" w:sz="0" w:space="0" w:color="auto"/>
                <w:bottom w:val="none" w:sz="0" w:space="0" w:color="auto"/>
                <w:right w:val="none" w:sz="0" w:space="0" w:color="auto"/>
              </w:divBdr>
              <w:divsChild>
                <w:div w:id="997463886">
                  <w:marLeft w:val="0"/>
                  <w:marRight w:val="0"/>
                  <w:marTop w:val="0"/>
                  <w:marBottom w:val="0"/>
                  <w:divBdr>
                    <w:top w:val="none" w:sz="0" w:space="0" w:color="auto"/>
                    <w:left w:val="none" w:sz="0" w:space="0" w:color="auto"/>
                    <w:bottom w:val="none" w:sz="0" w:space="0" w:color="auto"/>
                    <w:right w:val="none" w:sz="0" w:space="0" w:color="auto"/>
                  </w:divBdr>
                  <w:divsChild>
                    <w:div w:id="1503859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206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494081">
      <w:bodyDiv w:val="1"/>
      <w:marLeft w:val="0"/>
      <w:marRight w:val="0"/>
      <w:marTop w:val="0"/>
      <w:marBottom w:val="0"/>
      <w:divBdr>
        <w:top w:val="none" w:sz="0" w:space="0" w:color="auto"/>
        <w:left w:val="none" w:sz="0" w:space="0" w:color="auto"/>
        <w:bottom w:val="none" w:sz="0" w:space="0" w:color="auto"/>
        <w:right w:val="none" w:sz="0" w:space="0" w:color="auto"/>
      </w:divBdr>
      <w:divsChild>
        <w:div w:id="730033214">
          <w:marLeft w:val="0"/>
          <w:marRight w:val="0"/>
          <w:marTop w:val="0"/>
          <w:marBottom w:val="0"/>
          <w:divBdr>
            <w:top w:val="none" w:sz="0" w:space="0" w:color="auto"/>
            <w:left w:val="none" w:sz="0" w:space="0" w:color="auto"/>
            <w:bottom w:val="none" w:sz="0" w:space="0" w:color="auto"/>
            <w:right w:val="none" w:sz="0" w:space="0" w:color="auto"/>
          </w:divBdr>
          <w:divsChild>
            <w:div w:id="119494995">
              <w:marLeft w:val="0"/>
              <w:marRight w:val="0"/>
              <w:marTop w:val="0"/>
              <w:marBottom w:val="0"/>
              <w:divBdr>
                <w:top w:val="none" w:sz="0" w:space="0" w:color="auto"/>
                <w:left w:val="none" w:sz="0" w:space="0" w:color="auto"/>
                <w:bottom w:val="none" w:sz="0" w:space="0" w:color="auto"/>
                <w:right w:val="none" w:sz="0" w:space="0" w:color="auto"/>
              </w:divBdr>
            </w:div>
            <w:div w:id="1503813061">
              <w:marLeft w:val="0"/>
              <w:marRight w:val="0"/>
              <w:marTop w:val="0"/>
              <w:marBottom w:val="0"/>
              <w:divBdr>
                <w:top w:val="none" w:sz="0" w:space="0" w:color="auto"/>
                <w:left w:val="none" w:sz="0" w:space="0" w:color="auto"/>
                <w:bottom w:val="none" w:sz="0" w:space="0" w:color="auto"/>
                <w:right w:val="none" w:sz="0" w:space="0" w:color="auto"/>
              </w:divBdr>
            </w:div>
            <w:div w:id="1683970411">
              <w:marLeft w:val="0"/>
              <w:marRight w:val="0"/>
              <w:marTop w:val="0"/>
              <w:marBottom w:val="0"/>
              <w:divBdr>
                <w:top w:val="none" w:sz="0" w:space="0" w:color="auto"/>
                <w:left w:val="none" w:sz="0" w:space="0" w:color="auto"/>
                <w:bottom w:val="none" w:sz="0" w:space="0" w:color="auto"/>
                <w:right w:val="none" w:sz="0" w:space="0" w:color="auto"/>
              </w:divBdr>
            </w:div>
            <w:div w:id="1247816">
              <w:marLeft w:val="0"/>
              <w:marRight w:val="0"/>
              <w:marTop w:val="0"/>
              <w:marBottom w:val="0"/>
              <w:divBdr>
                <w:top w:val="none" w:sz="0" w:space="0" w:color="auto"/>
                <w:left w:val="none" w:sz="0" w:space="0" w:color="auto"/>
                <w:bottom w:val="none" w:sz="0" w:space="0" w:color="auto"/>
                <w:right w:val="none" w:sz="0" w:space="0" w:color="auto"/>
              </w:divBdr>
            </w:div>
            <w:div w:id="2066180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180067">
      <w:bodyDiv w:val="1"/>
      <w:marLeft w:val="0"/>
      <w:marRight w:val="0"/>
      <w:marTop w:val="0"/>
      <w:marBottom w:val="0"/>
      <w:divBdr>
        <w:top w:val="none" w:sz="0" w:space="0" w:color="auto"/>
        <w:left w:val="none" w:sz="0" w:space="0" w:color="auto"/>
        <w:bottom w:val="none" w:sz="0" w:space="0" w:color="auto"/>
        <w:right w:val="none" w:sz="0" w:space="0" w:color="auto"/>
      </w:divBdr>
    </w:div>
    <w:div w:id="654645741">
      <w:bodyDiv w:val="1"/>
      <w:marLeft w:val="0"/>
      <w:marRight w:val="0"/>
      <w:marTop w:val="0"/>
      <w:marBottom w:val="0"/>
      <w:divBdr>
        <w:top w:val="none" w:sz="0" w:space="0" w:color="auto"/>
        <w:left w:val="none" w:sz="0" w:space="0" w:color="auto"/>
        <w:bottom w:val="none" w:sz="0" w:space="0" w:color="auto"/>
        <w:right w:val="none" w:sz="0" w:space="0" w:color="auto"/>
      </w:divBdr>
    </w:div>
    <w:div w:id="678776889">
      <w:bodyDiv w:val="1"/>
      <w:marLeft w:val="0"/>
      <w:marRight w:val="0"/>
      <w:marTop w:val="0"/>
      <w:marBottom w:val="0"/>
      <w:divBdr>
        <w:top w:val="none" w:sz="0" w:space="0" w:color="auto"/>
        <w:left w:val="none" w:sz="0" w:space="0" w:color="auto"/>
        <w:bottom w:val="none" w:sz="0" w:space="0" w:color="auto"/>
        <w:right w:val="none" w:sz="0" w:space="0" w:color="auto"/>
      </w:divBdr>
    </w:div>
    <w:div w:id="732967567">
      <w:bodyDiv w:val="1"/>
      <w:marLeft w:val="0"/>
      <w:marRight w:val="0"/>
      <w:marTop w:val="0"/>
      <w:marBottom w:val="0"/>
      <w:divBdr>
        <w:top w:val="none" w:sz="0" w:space="0" w:color="auto"/>
        <w:left w:val="none" w:sz="0" w:space="0" w:color="auto"/>
        <w:bottom w:val="none" w:sz="0" w:space="0" w:color="auto"/>
        <w:right w:val="none" w:sz="0" w:space="0" w:color="auto"/>
      </w:divBdr>
      <w:divsChild>
        <w:div w:id="1658458095">
          <w:marLeft w:val="0"/>
          <w:marRight w:val="0"/>
          <w:marTop w:val="0"/>
          <w:marBottom w:val="0"/>
          <w:divBdr>
            <w:top w:val="none" w:sz="0" w:space="0" w:color="auto"/>
            <w:left w:val="none" w:sz="0" w:space="0" w:color="auto"/>
            <w:bottom w:val="none" w:sz="0" w:space="0" w:color="auto"/>
            <w:right w:val="none" w:sz="0" w:space="0" w:color="auto"/>
          </w:divBdr>
          <w:divsChild>
            <w:div w:id="81489775">
              <w:marLeft w:val="0"/>
              <w:marRight w:val="0"/>
              <w:marTop w:val="0"/>
              <w:marBottom w:val="0"/>
              <w:divBdr>
                <w:top w:val="none" w:sz="0" w:space="0" w:color="auto"/>
                <w:left w:val="none" w:sz="0" w:space="0" w:color="auto"/>
                <w:bottom w:val="none" w:sz="0" w:space="0" w:color="auto"/>
                <w:right w:val="none" w:sz="0" w:space="0" w:color="auto"/>
              </w:divBdr>
            </w:div>
            <w:div w:id="1911841582">
              <w:marLeft w:val="0"/>
              <w:marRight w:val="0"/>
              <w:marTop w:val="0"/>
              <w:marBottom w:val="0"/>
              <w:divBdr>
                <w:top w:val="none" w:sz="0" w:space="0" w:color="auto"/>
                <w:left w:val="none" w:sz="0" w:space="0" w:color="auto"/>
                <w:bottom w:val="none" w:sz="0" w:space="0" w:color="auto"/>
                <w:right w:val="none" w:sz="0" w:space="0" w:color="auto"/>
              </w:divBdr>
              <w:divsChild>
                <w:div w:id="1685398103">
                  <w:marLeft w:val="0"/>
                  <w:marRight w:val="0"/>
                  <w:marTop w:val="0"/>
                  <w:marBottom w:val="0"/>
                  <w:divBdr>
                    <w:top w:val="none" w:sz="0" w:space="0" w:color="auto"/>
                    <w:left w:val="none" w:sz="0" w:space="0" w:color="auto"/>
                    <w:bottom w:val="none" w:sz="0" w:space="0" w:color="auto"/>
                    <w:right w:val="none" w:sz="0" w:space="0" w:color="auto"/>
                  </w:divBdr>
                  <w:divsChild>
                    <w:div w:id="650404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843073">
              <w:marLeft w:val="0"/>
              <w:marRight w:val="0"/>
              <w:marTop w:val="0"/>
              <w:marBottom w:val="0"/>
              <w:divBdr>
                <w:top w:val="none" w:sz="0" w:space="0" w:color="auto"/>
                <w:left w:val="none" w:sz="0" w:space="0" w:color="auto"/>
                <w:bottom w:val="none" w:sz="0" w:space="0" w:color="auto"/>
                <w:right w:val="none" w:sz="0" w:space="0" w:color="auto"/>
              </w:divBdr>
            </w:div>
          </w:divsChild>
        </w:div>
        <w:div w:id="1941138404">
          <w:marLeft w:val="0"/>
          <w:marRight w:val="0"/>
          <w:marTop w:val="0"/>
          <w:marBottom w:val="0"/>
          <w:divBdr>
            <w:top w:val="none" w:sz="0" w:space="0" w:color="auto"/>
            <w:left w:val="none" w:sz="0" w:space="0" w:color="auto"/>
            <w:bottom w:val="none" w:sz="0" w:space="0" w:color="auto"/>
            <w:right w:val="none" w:sz="0" w:space="0" w:color="auto"/>
          </w:divBdr>
          <w:divsChild>
            <w:div w:id="1388530736">
              <w:marLeft w:val="0"/>
              <w:marRight w:val="0"/>
              <w:marTop w:val="0"/>
              <w:marBottom w:val="0"/>
              <w:divBdr>
                <w:top w:val="none" w:sz="0" w:space="0" w:color="auto"/>
                <w:left w:val="none" w:sz="0" w:space="0" w:color="auto"/>
                <w:bottom w:val="none" w:sz="0" w:space="0" w:color="auto"/>
                <w:right w:val="none" w:sz="0" w:space="0" w:color="auto"/>
              </w:divBdr>
            </w:div>
            <w:div w:id="1253317130">
              <w:marLeft w:val="0"/>
              <w:marRight w:val="0"/>
              <w:marTop w:val="0"/>
              <w:marBottom w:val="0"/>
              <w:divBdr>
                <w:top w:val="none" w:sz="0" w:space="0" w:color="auto"/>
                <w:left w:val="none" w:sz="0" w:space="0" w:color="auto"/>
                <w:bottom w:val="none" w:sz="0" w:space="0" w:color="auto"/>
                <w:right w:val="none" w:sz="0" w:space="0" w:color="auto"/>
              </w:divBdr>
              <w:divsChild>
                <w:div w:id="210926406">
                  <w:marLeft w:val="0"/>
                  <w:marRight w:val="0"/>
                  <w:marTop w:val="0"/>
                  <w:marBottom w:val="0"/>
                  <w:divBdr>
                    <w:top w:val="none" w:sz="0" w:space="0" w:color="auto"/>
                    <w:left w:val="none" w:sz="0" w:space="0" w:color="auto"/>
                    <w:bottom w:val="none" w:sz="0" w:space="0" w:color="auto"/>
                    <w:right w:val="none" w:sz="0" w:space="0" w:color="auto"/>
                  </w:divBdr>
                  <w:divsChild>
                    <w:div w:id="2053142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571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857815">
      <w:bodyDiv w:val="1"/>
      <w:marLeft w:val="0"/>
      <w:marRight w:val="0"/>
      <w:marTop w:val="0"/>
      <w:marBottom w:val="0"/>
      <w:divBdr>
        <w:top w:val="none" w:sz="0" w:space="0" w:color="auto"/>
        <w:left w:val="none" w:sz="0" w:space="0" w:color="auto"/>
        <w:bottom w:val="none" w:sz="0" w:space="0" w:color="auto"/>
        <w:right w:val="none" w:sz="0" w:space="0" w:color="auto"/>
      </w:divBdr>
    </w:div>
    <w:div w:id="1018190960">
      <w:bodyDiv w:val="1"/>
      <w:marLeft w:val="0"/>
      <w:marRight w:val="0"/>
      <w:marTop w:val="0"/>
      <w:marBottom w:val="0"/>
      <w:divBdr>
        <w:top w:val="none" w:sz="0" w:space="0" w:color="auto"/>
        <w:left w:val="none" w:sz="0" w:space="0" w:color="auto"/>
        <w:bottom w:val="none" w:sz="0" w:space="0" w:color="auto"/>
        <w:right w:val="none" w:sz="0" w:space="0" w:color="auto"/>
      </w:divBdr>
    </w:div>
    <w:div w:id="1026100880">
      <w:bodyDiv w:val="1"/>
      <w:marLeft w:val="0"/>
      <w:marRight w:val="0"/>
      <w:marTop w:val="0"/>
      <w:marBottom w:val="0"/>
      <w:divBdr>
        <w:top w:val="none" w:sz="0" w:space="0" w:color="auto"/>
        <w:left w:val="none" w:sz="0" w:space="0" w:color="auto"/>
        <w:bottom w:val="none" w:sz="0" w:space="0" w:color="auto"/>
        <w:right w:val="none" w:sz="0" w:space="0" w:color="auto"/>
      </w:divBdr>
    </w:div>
    <w:div w:id="1161584293">
      <w:bodyDiv w:val="1"/>
      <w:marLeft w:val="0"/>
      <w:marRight w:val="0"/>
      <w:marTop w:val="0"/>
      <w:marBottom w:val="0"/>
      <w:divBdr>
        <w:top w:val="none" w:sz="0" w:space="0" w:color="auto"/>
        <w:left w:val="none" w:sz="0" w:space="0" w:color="auto"/>
        <w:bottom w:val="none" w:sz="0" w:space="0" w:color="auto"/>
        <w:right w:val="none" w:sz="0" w:space="0" w:color="auto"/>
      </w:divBdr>
      <w:divsChild>
        <w:div w:id="1544562509">
          <w:marLeft w:val="0"/>
          <w:marRight w:val="0"/>
          <w:marTop w:val="0"/>
          <w:marBottom w:val="0"/>
          <w:divBdr>
            <w:top w:val="none" w:sz="0" w:space="0" w:color="auto"/>
            <w:left w:val="none" w:sz="0" w:space="0" w:color="auto"/>
            <w:bottom w:val="none" w:sz="0" w:space="0" w:color="auto"/>
            <w:right w:val="none" w:sz="0" w:space="0" w:color="auto"/>
          </w:divBdr>
          <w:divsChild>
            <w:div w:id="1960987527">
              <w:marLeft w:val="0"/>
              <w:marRight w:val="0"/>
              <w:marTop w:val="0"/>
              <w:marBottom w:val="0"/>
              <w:divBdr>
                <w:top w:val="none" w:sz="0" w:space="0" w:color="auto"/>
                <w:left w:val="none" w:sz="0" w:space="0" w:color="auto"/>
                <w:bottom w:val="none" w:sz="0" w:space="0" w:color="auto"/>
                <w:right w:val="none" w:sz="0" w:space="0" w:color="auto"/>
              </w:divBdr>
            </w:div>
            <w:div w:id="461584279">
              <w:marLeft w:val="0"/>
              <w:marRight w:val="0"/>
              <w:marTop w:val="0"/>
              <w:marBottom w:val="0"/>
              <w:divBdr>
                <w:top w:val="none" w:sz="0" w:space="0" w:color="auto"/>
                <w:left w:val="none" w:sz="0" w:space="0" w:color="auto"/>
                <w:bottom w:val="none" w:sz="0" w:space="0" w:color="auto"/>
                <w:right w:val="none" w:sz="0" w:space="0" w:color="auto"/>
              </w:divBdr>
              <w:divsChild>
                <w:div w:id="1566717910">
                  <w:marLeft w:val="0"/>
                  <w:marRight w:val="0"/>
                  <w:marTop w:val="0"/>
                  <w:marBottom w:val="0"/>
                  <w:divBdr>
                    <w:top w:val="none" w:sz="0" w:space="0" w:color="auto"/>
                    <w:left w:val="none" w:sz="0" w:space="0" w:color="auto"/>
                    <w:bottom w:val="none" w:sz="0" w:space="0" w:color="auto"/>
                    <w:right w:val="none" w:sz="0" w:space="0" w:color="auto"/>
                  </w:divBdr>
                  <w:divsChild>
                    <w:div w:id="716709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216141">
              <w:marLeft w:val="0"/>
              <w:marRight w:val="0"/>
              <w:marTop w:val="0"/>
              <w:marBottom w:val="0"/>
              <w:divBdr>
                <w:top w:val="none" w:sz="0" w:space="0" w:color="auto"/>
                <w:left w:val="none" w:sz="0" w:space="0" w:color="auto"/>
                <w:bottom w:val="none" w:sz="0" w:space="0" w:color="auto"/>
                <w:right w:val="none" w:sz="0" w:space="0" w:color="auto"/>
              </w:divBdr>
            </w:div>
          </w:divsChild>
        </w:div>
        <w:div w:id="904297496">
          <w:marLeft w:val="0"/>
          <w:marRight w:val="0"/>
          <w:marTop w:val="0"/>
          <w:marBottom w:val="0"/>
          <w:divBdr>
            <w:top w:val="none" w:sz="0" w:space="0" w:color="auto"/>
            <w:left w:val="none" w:sz="0" w:space="0" w:color="auto"/>
            <w:bottom w:val="none" w:sz="0" w:space="0" w:color="auto"/>
            <w:right w:val="none" w:sz="0" w:space="0" w:color="auto"/>
          </w:divBdr>
          <w:divsChild>
            <w:div w:id="1426196239">
              <w:marLeft w:val="0"/>
              <w:marRight w:val="0"/>
              <w:marTop w:val="0"/>
              <w:marBottom w:val="0"/>
              <w:divBdr>
                <w:top w:val="none" w:sz="0" w:space="0" w:color="auto"/>
                <w:left w:val="none" w:sz="0" w:space="0" w:color="auto"/>
                <w:bottom w:val="none" w:sz="0" w:space="0" w:color="auto"/>
                <w:right w:val="none" w:sz="0" w:space="0" w:color="auto"/>
              </w:divBdr>
            </w:div>
            <w:div w:id="701512110">
              <w:marLeft w:val="0"/>
              <w:marRight w:val="0"/>
              <w:marTop w:val="0"/>
              <w:marBottom w:val="0"/>
              <w:divBdr>
                <w:top w:val="none" w:sz="0" w:space="0" w:color="auto"/>
                <w:left w:val="none" w:sz="0" w:space="0" w:color="auto"/>
                <w:bottom w:val="none" w:sz="0" w:space="0" w:color="auto"/>
                <w:right w:val="none" w:sz="0" w:space="0" w:color="auto"/>
              </w:divBdr>
              <w:divsChild>
                <w:div w:id="411707573">
                  <w:marLeft w:val="0"/>
                  <w:marRight w:val="0"/>
                  <w:marTop w:val="0"/>
                  <w:marBottom w:val="0"/>
                  <w:divBdr>
                    <w:top w:val="none" w:sz="0" w:space="0" w:color="auto"/>
                    <w:left w:val="none" w:sz="0" w:space="0" w:color="auto"/>
                    <w:bottom w:val="none" w:sz="0" w:space="0" w:color="auto"/>
                    <w:right w:val="none" w:sz="0" w:space="0" w:color="auto"/>
                  </w:divBdr>
                  <w:divsChild>
                    <w:div w:id="1503885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202128">
              <w:marLeft w:val="0"/>
              <w:marRight w:val="0"/>
              <w:marTop w:val="0"/>
              <w:marBottom w:val="0"/>
              <w:divBdr>
                <w:top w:val="none" w:sz="0" w:space="0" w:color="auto"/>
                <w:left w:val="none" w:sz="0" w:space="0" w:color="auto"/>
                <w:bottom w:val="none" w:sz="0" w:space="0" w:color="auto"/>
                <w:right w:val="none" w:sz="0" w:space="0" w:color="auto"/>
              </w:divBdr>
            </w:div>
          </w:divsChild>
        </w:div>
        <w:div w:id="1571307439">
          <w:marLeft w:val="0"/>
          <w:marRight w:val="0"/>
          <w:marTop w:val="0"/>
          <w:marBottom w:val="0"/>
          <w:divBdr>
            <w:top w:val="none" w:sz="0" w:space="0" w:color="auto"/>
            <w:left w:val="none" w:sz="0" w:space="0" w:color="auto"/>
            <w:bottom w:val="none" w:sz="0" w:space="0" w:color="auto"/>
            <w:right w:val="none" w:sz="0" w:space="0" w:color="auto"/>
          </w:divBdr>
          <w:divsChild>
            <w:div w:id="1515918725">
              <w:marLeft w:val="0"/>
              <w:marRight w:val="0"/>
              <w:marTop w:val="0"/>
              <w:marBottom w:val="0"/>
              <w:divBdr>
                <w:top w:val="none" w:sz="0" w:space="0" w:color="auto"/>
                <w:left w:val="none" w:sz="0" w:space="0" w:color="auto"/>
                <w:bottom w:val="none" w:sz="0" w:space="0" w:color="auto"/>
                <w:right w:val="none" w:sz="0" w:space="0" w:color="auto"/>
              </w:divBdr>
            </w:div>
            <w:div w:id="793448532">
              <w:marLeft w:val="0"/>
              <w:marRight w:val="0"/>
              <w:marTop w:val="0"/>
              <w:marBottom w:val="0"/>
              <w:divBdr>
                <w:top w:val="none" w:sz="0" w:space="0" w:color="auto"/>
                <w:left w:val="none" w:sz="0" w:space="0" w:color="auto"/>
                <w:bottom w:val="none" w:sz="0" w:space="0" w:color="auto"/>
                <w:right w:val="none" w:sz="0" w:space="0" w:color="auto"/>
              </w:divBdr>
              <w:divsChild>
                <w:div w:id="1149982801">
                  <w:marLeft w:val="0"/>
                  <w:marRight w:val="0"/>
                  <w:marTop w:val="0"/>
                  <w:marBottom w:val="0"/>
                  <w:divBdr>
                    <w:top w:val="none" w:sz="0" w:space="0" w:color="auto"/>
                    <w:left w:val="none" w:sz="0" w:space="0" w:color="auto"/>
                    <w:bottom w:val="none" w:sz="0" w:space="0" w:color="auto"/>
                    <w:right w:val="none" w:sz="0" w:space="0" w:color="auto"/>
                  </w:divBdr>
                  <w:divsChild>
                    <w:div w:id="666519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264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062052">
      <w:bodyDiv w:val="1"/>
      <w:marLeft w:val="0"/>
      <w:marRight w:val="0"/>
      <w:marTop w:val="0"/>
      <w:marBottom w:val="0"/>
      <w:divBdr>
        <w:top w:val="none" w:sz="0" w:space="0" w:color="auto"/>
        <w:left w:val="none" w:sz="0" w:space="0" w:color="auto"/>
        <w:bottom w:val="none" w:sz="0" w:space="0" w:color="auto"/>
        <w:right w:val="none" w:sz="0" w:space="0" w:color="auto"/>
      </w:divBdr>
      <w:divsChild>
        <w:div w:id="1010571779">
          <w:marLeft w:val="0"/>
          <w:marRight w:val="0"/>
          <w:marTop w:val="0"/>
          <w:marBottom w:val="0"/>
          <w:divBdr>
            <w:top w:val="none" w:sz="0" w:space="0" w:color="auto"/>
            <w:left w:val="none" w:sz="0" w:space="0" w:color="auto"/>
            <w:bottom w:val="none" w:sz="0" w:space="0" w:color="auto"/>
            <w:right w:val="none" w:sz="0" w:space="0" w:color="auto"/>
          </w:divBdr>
          <w:divsChild>
            <w:div w:id="495730594">
              <w:marLeft w:val="0"/>
              <w:marRight w:val="0"/>
              <w:marTop w:val="0"/>
              <w:marBottom w:val="0"/>
              <w:divBdr>
                <w:top w:val="none" w:sz="0" w:space="0" w:color="auto"/>
                <w:left w:val="none" w:sz="0" w:space="0" w:color="auto"/>
                <w:bottom w:val="none" w:sz="0" w:space="0" w:color="auto"/>
                <w:right w:val="none" w:sz="0" w:space="0" w:color="auto"/>
              </w:divBdr>
            </w:div>
            <w:div w:id="1121152317">
              <w:marLeft w:val="0"/>
              <w:marRight w:val="0"/>
              <w:marTop w:val="0"/>
              <w:marBottom w:val="0"/>
              <w:divBdr>
                <w:top w:val="none" w:sz="0" w:space="0" w:color="auto"/>
                <w:left w:val="none" w:sz="0" w:space="0" w:color="auto"/>
                <w:bottom w:val="none" w:sz="0" w:space="0" w:color="auto"/>
                <w:right w:val="none" w:sz="0" w:space="0" w:color="auto"/>
              </w:divBdr>
              <w:divsChild>
                <w:div w:id="1894535462">
                  <w:marLeft w:val="0"/>
                  <w:marRight w:val="0"/>
                  <w:marTop w:val="0"/>
                  <w:marBottom w:val="0"/>
                  <w:divBdr>
                    <w:top w:val="none" w:sz="0" w:space="0" w:color="auto"/>
                    <w:left w:val="none" w:sz="0" w:space="0" w:color="auto"/>
                    <w:bottom w:val="none" w:sz="0" w:space="0" w:color="auto"/>
                    <w:right w:val="none" w:sz="0" w:space="0" w:color="auto"/>
                  </w:divBdr>
                  <w:divsChild>
                    <w:div w:id="1092583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112326">
              <w:marLeft w:val="0"/>
              <w:marRight w:val="0"/>
              <w:marTop w:val="0"/>
              <w:marBottom w:val="0"/>
              <w:divBdr>
                <w:top w:val="none" w:sz="0" w:space="0" w:color="auto"/>
                <w:left w:val="none" w:sz="0" w:space="0" w:color="auto"/>
                <w:bottom w:val="none" w:sz="0" w:space="0" w:color="auto"/>
                <w:right w:val="none" w:sz="0" w:space="0" w:color="auto"/>
              </w:divBdr>
            </w:div>
          </w:divsChild>
        </w:div>
        <w:div w:id="433090689">
          <w:marLeft w:val="0"/>
          <w:marRight w:val="0"/>
          <w:marTop w:val="0"/>
          <w:marBottom w:val="0"/>
          <w:divBdr>
            <w:top w:val="none" w:sz="0" w:space="0" w:color="auto"/>
            <w:left w:val="none" w:sz="0" w:space="0" w:color="auto"/>
            <w:bottom w:val="none" w:sz="0" w:space="0" w:color="auto"/>
            <w:right w:val="none" w:sz="0" w:space="0" w:color="auto"/>
          </w:divBdr>
          <w:divsChild>
            <w:div w:id="811479417">
              <w:marLeft w:val="0"/>
              <w:marRight w:val="0"/>
              <w:marTop w:val="0"/>
              <w:marBottom w:val="0"/>
              <w:divBdr>
                <w:top w:val="none" w:sz="0" w:space="0" w:color="auto"/>
                <w:left w:val="none" w:sz="0" w:space="0" w:color="auto"/>
                <w:bottom w:val="none" w:sz="0" w:space="0" w:color="auto"/>
                <w:right w:val="none" w:sz="0" w:space="0" w:color="auto"/>
              </w:divBdr>
            </w:div>
            <w:div w:id="2037609201">
              <w:marLeft w:val="0"/>
              <w:marRight w:val="0"/>
              <w:marTop w:val="0"/>
              <w:marBottom w:val="0"/>
              <w:divBdr>
                <w:top w:val="none" w:sz="0" w:space="0" w:color="auto"/>
                <w:left w:val="none" w:sz="0" w:space="0" w:color="auto"/>
                <w:bottom w:val="none" w:sz="0" w:space="0" w:color="auto"/>
                <w:right w:val="none" w:sz="0" w:space="0" w:color="auto"/>
              </w:divBdr>
              <w:divsChild>
                <w:div w:id="433214022">
                  <w:marLeft w:val="0"/>
                  <w:marRight w:val="0"/>
                  <w:marTop w:val="0"/>
                  <w:marBottom w:val="0"/>
                  <w:divBdr>
                    <w:top w:val="none" w:sz="0" w:space="0" w:color="auto"/>
                    <w:left w:val="none" w:sz="0" w:space="0" w:color="auto"/>
                    <w:bottom w:val="none" w:sz="0" w:space="0" w:color="auto"/>
                    <w:right w:val="none" w:sz="0" w:space="0" w:color="auto"/>
                  </w:divBdr>
                  <w:divsChild>
                    <w:div w:id="335494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121118">
              <w:marLeft w:val="0"/>
              <w:marRight w:val="0"/>
              <w:marTop w:val="0"/>
              <w:marBottom w:val="0"/>
              <w:divBdr>
                <w:top w:val="none" w:sz="0" w:space="0" w:color="auto"/>
                <w:left w:val="none" w:sz="0" w:space="0" w:color="auto"/>
                <w:bottom w:val="none" w:sz="0" w:space="0" w:color="auto"/>
                <w:right w:val="none" w:sz="0" w:space="0" w:color="auto"/>
              </w:divBdr>
            </w:div>
          </w:divsChild>
        </w:div>
        <w:div w:id="609358720">
          <w:marLeft w:val="0"/>
          <w:marRight w:val="0"/>
          <w:marTop w:val="0"/>
          <w:marBottom w:val="0"/>
          <w:divBdr>
            <w:top w:val="none" w:sz="0" w:space="0" w:color="auto"/>
            <w:left w:val="none" w:sz="0" w:space="0" w:color="auto"/>
            <w:bottom w:val="none" w:sz="0" w:space="0" w:color="auto"/>
            <w:right w:val="none" w:sz="0" w:space="0" w:color="auto"/>
          </w:divBdr>
          <w:divsChild>
            <w:div w:id="780299326">
              <w:marLeft w:val="0"/>
              <w:marRight w:val="0"/>
              <w:marTop w:val="0"/>
              <w:marBottom w:val="0"/>
              <w:divBdr>
                <w:top w:val="none" w:sz="0" w:space="0" w:color="auto"/>
                <w:left w:val="none" w:sz="0" w:space="0" w:color="auto"/>
                <w:bottom w:val="none" w:sz="0" w:space="0" w:color="auto"/>
                <w:right w:val="none" w:sz="0" w:space="0" w:color="auto"/>
              </w:divBdr>
            </w:div>
            <w:div w:id="1843354277">
              <w:marLeft w:val="0"/>
              <w:marRight w:val="0"/>
              <w:marTop w:val="0"/>
              <w:marBottom w:val="0"/>
              <w:divBdr>
                <w:top w:val="none" w:sz="0" w:space="0" w:color="auto"/>
                <w:left w:val="none" w:sz="0" w:space="0" w:color="auto"/>
                <w:bottom w:val="none" w:sz="0" w:space="0" w:color="auto"/>
                <w:right w:val="none" w:sz="0" w:space="0" w:color="auto"/>
              </w:divBdr>
              <w:divsChild>
                <w:div w:id="228462819">
                  <w:marLeft w:val="0"/>
                  <w:marRight w:val="0"/>
                  <w:marTop w:val="0"/>
                  <w:marBottom w:val="0"/>
                  <w:divBdr>
                    <w:top w:val="none" w:sz="0" w:space="0" w:color="auto"/>
                    <w:left w:val="none" w:sz="0" w:space="0" w:color="auto"/>
                    <w:bottom w:val="none" w:sz="0" w:space="0" w:color="auto"/>
                    <w:right w:val="none" w:sz="0" w:space="0" w:color="auto"/>
                  </w:divBdr>
                  <w:divsChild>
                    <w:div w:id="551578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810335">
              <w:marLeft w:val="0"/>
              <w:marRight w:val="0"/>
              <w:marTop w:val="0"/>
              <w:marBottom w:val="0"/>
              <w:divBdr>
                <w:top w:val="none" w:sz="0" w:space="0" w:color="auto"/>
                <w:left w:val="none" w:sz="0" w:space="0" w:color="auto"/>
                <w:bottom w:val="none" w:sz="0" w:space="0" w:color="auto"/>
                <w:right w:val="none" w:sz="0" w:space="0" w:color="auto"/>
              </w:divBdr>
            </w:div>
          </w:divsChild>
        </w:div>
        <w:div w:id="1661687325">
          <w:marLeft w:val="0"/>
          <w:marRight w:val="0"/>
          <w:marTop w:val="0"/>
          <w:marBottom w:val="0"/>
          <w:divBdr>
            <w:top w:val="none" w:sz="0" w:space="0" w:color="auto"/>
            <w:left w:val="none" w:sz="0" w:space="0" w:color="auto"/>
            <w:bottom w:val="none" w:sz="0" w:space="0" w:color="auto"/>
            <w:right w:val="none" w:sz="0" w:space="0" w:color="auto"/>
          </w:divBdr>
          <w:divsChild>
            <w:div w:id="283315218">
              <w:marLeft w:val="0"/>
              <w:marRight w:val="0"/>
              <w:marTop w:val="0"/>
              <w:marBottom w:val="0"/>
              <w:divBdr>
                <w:top w:val="none" w:sz="0" w:space="0" w:color="auto"/>
                <w:left w:val="none" w:sz="0" w:space="0" w:color="auto"/>
                <w:bottom w:val="none" w:sz="0" w:space="0" w:color="auto"/>
                <w:right w:val="none" w:sz="0" w:space="0" w:color="auto"/>
              </w:divBdr>
            </w:div>
            <w:div w:id="1759792274">
              <w:marLeft w:val="0"/>
              <w:marRight w:val="0"/>
              <w:marTop w:val="0"/>
              <w:marBottom w:val="0"/>
              <w:divBdr>
                <w:top w:val="none" w:sz="0" w:space="0" w:color="auto"/>
                <w:left w:val="none" w:sz="0" w:space="0" w:color="auto"/>
                <w:bottom w:val="none" w:sz="0" w:space="0" w:color="auto"/>
                <w:right w:val="none" w:sz="0" w:space="0" w:color="auto"/>
              </w:divBdr>
              <w:divsChild>
                <w:div w:id="1786654846">
                  <w:marLeft w:val="0"/>
                  <w:marRight w:val="0"/>
                  <w:marTop w:val="0"/>
                  <w:marBottom w:val="0"/>
                  <w:divBdr>
                    <w:top w:val="none" w:sz="0" w:space="0" w:color="auto"/>
                    <w:left w:val="none" w:sz="0" w:space="0" w:color="auto"/>
                    <w:bottom w:val="none" w:sz="0" w:space="0" w:color="auto"/>
                    <w:right w:val="none" w:sz="0" w:space="0" w:color="auto"/>
                  </w:divBdr>
                  <w:divsChild>
                    <w:div w:id="695276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238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566258">
      <w:bodyDiv w:val="1"/>
      <w:marLeft w:val="0"/>
      <w:marRight w:val="0"/>
      <w:marTop w:val="0"/>
      <w:marBottom w:val="0"/>
      <w:divBdr>
        <w:top w:val="none" w:sz="0" w:space="0" w:color="auto"/>
        <w:left w:val="none" w:sz="0" w:space="0" w:color="auto"/>
        <w:bottom w:val="none" w:sz="0" w:space="0" w:color="auto"/>
        <w:right w:val="none" w:sz="0" w:space="0" w:color="auto"/>
      </w:divBdr>
      <w:divsChild>
        <w:div w:id="1845781639">
          <w:marLeft w:val="0"/>
          <w:marRight w:val="0"/>
          <w:marTop w:val="0"/>
          <w:marBottom w:val="0"/>
          <w:divBdr>
            <w:top w:val="none" w:sz="0" w:space="0" w:color="auto"/>
            <w:left w:val="none" w:sz="0" w:space="0" w:color="auto"/>
            <w:bottom w:val="none" w:sz="0" w:space="0" w:color="auto"/>
            <w:right w:val="none" w:sz="0" w:space="0" w:color="auto"/>
          </w:divBdr>
          <w:divsChild>
            <w:div w:id="1947931327">
              <w:marLeft w:val="0"/>
              <w:marRight w:val="0"/>
              <w:marTop w:val="0"/>
              <w:marBottom w:val="0"/>
              <w:divBdr>
                <w:top w:val="none" w:sz="0" w:space="0" w:color="auto"/>
                <w:left w:val="none" w:sz="0" w:space="0" w:color="auto"/>
                <w:bottom w:val="none" w:sz="0" w:space="0" w:color="auto"/>
                <w:right w:val="none" w:sz="0" w:space="0" w:color="auto"/>
              </w:divBdr>
            </w:div>
            <w:div w:id="1035931753">
              <w:marLeft w:val="0"/>
              <w:marRight w:val="0"/>
              <w:marTop w:val="0"/>
              <w:marBottom w:val="0"/>
              <w:divBdr>
                <w:top w:val="none" w:sz="0" w:space="0" w:color="auto"/>
                <w:left w:val="none" w:sz="0" w:space="0" w:color="auto"/>
                <w:bottom w:val="none" w:sz="0" w:space="0" w:color="auto"/>
                <w:right w:val="none" w:sz="0" w:space="0" w:color="auto"/>
              </w:divBdr>
            </w:div>
            <w:div w:id="316156575">
              <w:marLeft w:val="0"/>
              <w:marRight w:val="0"/>
              <w:marTop w:val="0"/>
              <w:marBottom w:val="0"/>
              <w:divBdr>
                <w:top w:val="none" w:sz="0" w:space="0" w:color="auto"/>
                <w:left w:val="none" w:sz="0" w:space="0" w:color="auto"/>
                <w:bottom w:val="none" w:sz="0" w:space="0" w:color="auto"/>
                <w:right w:val="none" w:sz="0" w:space="0" w:color="auto"/>
              </w:divBdr>
            </w:div>
            <w:div w:id="1005085310">
              <w:marLeft w:val="0"/>
              <w:marRight w:val="0"/>
              <w:marTop w:val="0"/>
              <w:marBottom w:val="0"/>
              <w:divBdr>
                <w:top w:val="none" w:sz="0" w:space="0" w:color="auto"/>
                <w:left w:val="none" w:sz="0" w:space="0" w:color="auto"/>
                <w:bottom w:val="none" w:sz="0" w:space="0" w:color="auto"/>
                <w:right w:val="none" w:sz="0" w:space="0" w:color="auto"/>
              </w:divBdr>
            </w:div>
            <w:div w:id="787745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645607">
      <w:bodyDiv w:val="1"/>
      <w:marLeft w:val="0"/>
      <w:marRight w:val="0"/>
      <w:marTop w:val="0"/>
      <w:marBottom w:val="0"/>
      <w:divBdr>
        <w:top w:val="none" w:sz="0" w:space="0" w:color="auto"/>
        <w:left w:val="none" w:sz="0" w:space="0" w:color="auto"/>
        <w:bottom w:val="none" w:sz="0" w:space="0" w:color="auto"/>
        <w:right w:val="none" w:sz="0" w:space="0" w:color="auto"/>
      </w:divBdr>
      <w:divsChild>
        <w:div w:id="41487542">
          <w:marLeft w:val="0"/>
          <w:marRight w:val="0"/>
          <w:marTop w:val="0"/>
          <w:marBottom w:val="0"/>
          <w:divBdr>
            <w:top w:val="none" w:sz="0" w:space="0" w:color="auto"/>
            <w:left w:val="none" w:sz="0" w:space="0" w:color="auto"/>
            <w:bottom w:val="none" w:sz="0" w:space="0" w:color="auto"/>
            <w:right w:val="none" w:sz="0" w:space="0" w:color="auto"/>
          </w:divBdr>
          <w:divsChild>
            <w:div w:id="1598489275">
              <w:marLeft w:val="0"/>
              <w:marRight w:val="0"/>
              <w:marTop w:val="0"/>
              <w:marBottom w:val="0"/>
              <w:divBdr>
                <w:top w:val="none" w:sz="0" w:space="0" w:color="auto"/>
                <w:left w:val="none" w:sz="0" w:space="0" w:color="auto"/>
                <w:bottom w:val="none" w:sz="0" w:space="0" w:color="auto"/>
                <w:right w:val="none" w:sz="0" w:space="0" w:color="auto"/>
              </w:divBdr>
            </w:div>
            <w:div w:id="271478685">
              <w:marLeft w:val="0"/>
              <w:marRight w:val="0"/>
              <w:marTop w:val="0"/>
              <w:marBottom w:val="0"/>
              <w:divBdr>
                <w:top w:val="none" w:sz="0" w:space="0" w:color="auto"/>
                <w:left w:val="none" w:sz="0" w:space="0" w:color="auto"/>
                <w:bottom w:val="none" w:sz="0" w:space="0" w:color="auto"/>
                <w:right w:val="none" w:sz="0" w:space="0" w:color="auto"/>
              </w:divBdr>
              <w:divsChild>
                <w:div w:id="1476726799">
                  <w:marLeft w:val="0"/>
                  <w:marRight w:val="0"/>
                  <w:marTop w:val="0"/>
                  <w:marBottom w:val="0"/>
                  <w:divBdr>
                    <w:top w:val="none" w:sz="0" w:space="0" w:color="auto"/>
                    <w:left w:val="none" w:sz="0" w:space="0" w:color="auto"/>
                    <w:bottom w:val="none" w:sz="0" w:space="0" w:color="auto"/>
                    <w:right w:val="none" w:sz="0" w:space="0" w:color="auto"/>
                  </w:divBdr>
                  <w:divsChild>
                    <w:div w:id="1114447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2508">
              <w:marLeft w:val="0"/>
              <w:marRight w:val="0"/>
              <w:marTop w:val="0"/>
              <w:marBottom w:val="0"/>
              <w:divBdr>
                <w:top w:val="none" w:sz="0" w:space="0" w:color="auto"/>
                <w:left w:val="none" w:sz="0" w:space="0" w:color="auto"/>
                <w:bottom w:val="none" w:sz="0" w:space="0" w:color="auto"/>
                <w:right w:val="none" w:sz="0" w:space="0" w:color="auto"/>
              </w:divBdr>
            </w:div>
          </w:divsChild>
        </w:div>
        <w:div w:id="1299997751">
          <w:marLeft w:val="0"/>
          <w:marRight w:val="0"/>
          <w:marTop w:val="0"/>
          <w:marBottom w:val="0"/>
          <w:divBdr>
            <w:top w:val="none" w:sz="0" w:space="0" w:color="auto"/>
            <w:left w:val="none" w:sz="0" w:space="0" w:color="auto"/>
            <w:bottom w:val="none" w:sz="0" w:space="0" w:color="auto"/>
            <w:right w:val="none" w:sz="0" w:space="0" w:color="auto"/>
          </w:divBdr>
          <w:divsChild>
            <w:div w:id="2060278814">
              <w:marLeft w:val="0"/>
              <w:marRight w:val="0"/>
              <w:marTop w:val="0"/>
              <w:marBottom w:val="0"/>
              <w:divBdr>
                <w:top w:val="none" w:sz="0" w:space="0" w:color="auto"/>
                <w:left w:val="none" w:sz="0" w:space="0" w:color="auto"/>
                <w:bottom w:val="none" w:sz="0" w:space="0" w:color="auto"/>
                <w:right w:val="none" w:sz="0" w:space="0" w:color="auto"/>
              </w:divBdr>
            </w:div>
            <w:div w:id="1535852250">
              <w:marLeft w:val="0"/>
              <w:marRight w:val="0"/>
              <w:marTop w:val="0"/>
              <w:marBottom w:val="0"/>
              <w:divBdr>
                <w:top w:val="none" w:sz="0" w:space="0" w:color="auto"/>
                <w:left w:val="none" w:sz="0" w:space="0" w:color="auto"/>
                <w:bottom w:val="none" w:sz="0" w:space="0" w:color="auto"/>
                <w:right w:val="none" w:sz="0" w:space="0" w:color="auto"/>
              </w:divBdr>
              <w:divsChild>
                <w:div w:id="1615018597">
                  <w:marLeft w:val="0"/>
                  <w:marRight w:val="0"/>
                  <w:marTop w:val="0"/>
                  <w:marBottom w:val="0"/>
                  <w:divBdr>
                    <w:top w:val="none" w:sz="0" w:space="0" w:color="auto"/>
                    <w:left w:val="none" w:sz="0" w:space="0" w:color="auto"/>
                    <w:bottom w:val="none" w:sz="0" w:space="0" w:color="auto"/>
                    <w:right w:val="none" w:sz="0" w:space="0" w:color="auto"/>
                  </w:divBdr>
                  <w:divsChild>
                    <w:div w:id="2067753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240605">
              <w:marLeft w:val="0"/>
              <w:marRight w:val="0"/>
              <w:marTop w:val="0"/>
              <w:marBottom w:val="0"/>
              <w:divBdr>
                <w:top w:val="none" w:sz="0" w:space="0" w:color="auto"/>
                <w:left w:val="none" w:sz="0" w:space="0" w:color="auto"/>
                <w:bottom w:val="none" w:sz="0" w:space="0" w:color="auto"/>
                <w:right w:val="none" w:sz="0" w:space="0" w:color="auto"/>
              </w:divBdr>
            </w:div>
          </w:divsChild>
        </w:div>
        <w:div w:id="1729114392">
          <w:marLeft w:val="0"/>
          <w:marRight w:val="0"/>
          <w:marTop w:val="0"/>
          <w:marBottom w:val="0"/>
          <w:divBdr>
            <w:top w:val="none" w:sz="0" w:space="0" w:color="auto"/>
            <w:left w:val="none" w:sz="0" w:space="0" w:color="auto"/>
            <w:bottom w:val="none" w:sz="0" w:space="0" w:color="auto"/>
            <w:right w:val="none" w:sz="0" w:space="0" w:color="auto"/>
          </w:divBdr>
          <w:divsChild>
            <w:div w:id="954019280">
              <w:marLeft w:val="0"/>
              <w:marRight w:val="0"/>
              <w:marTop w:val="0"/>
              <w:marBottom w:val="0"/>
              <w:divBdr>
                <w:top w:val="none" w:sz="0" w:space="0" w:color="auto"/>
                <w:left w:val="none" w:sz="0" w:space="0" w:color="auto"/>
                <w:bottom w:val="none" w:sz="0" w:space="0" w:color="auto"/>
                <w:right w:val="none" w:sz="0" w:space="0" w:color="auto"/>
              </w:divBdr>
            </w:div>
            <w:div w:id="335231342">
              <w:marLeft w:val="0"/>
              <w:marRight w:val="0"/>
              <w:marTop w:val="0"/>
              <w:marBottom w:val="0"/>
              <w:divBdr>
                <w:top w:val="none" w:sz="0" w:space="0" w:color="auto"/>
                <w:left w:val="none" w:sz="0" w:space="0" w:color="auto"/>
                <w:bottom w:val="none" w:sz="0" w:space="0" w:color="auto"/>
                <w:right w:val="none" w:sz="0" w:space="0" w:color="auto"/>
              </w:divBdr>
              <w:divsChild>
                <w:div w:id="1358771571">
                  <w:marLeft w:val="0"/>
                  <w:marRight w:val="0"/>
                  <w:marTop w:val="0"/>
                  <w:marBottom w:val="0"/>
                  <w:divBdr>
                    <w:top w:val="none" w:sz="0" w:space="0" w:color="auto"/>
                    <w:left w:val="none" w:sz="0" w:space="0" w:color="auto"/>
                    <w:bottom w:val="none" w:sz="0" w:space="0" w:color="auto"/>
                    <w:right w:val="none" w:sz="0" w:space="0" w:color="auto"/>
                  </w:divBdr>
                  <w:divsChild>
                    <w:div w:id="718170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175506">
              <w:marLeft w:val="0"/>
              <w:marRight w:val="0"/>
              <w:marTop w:val="0"/>
              <w:marBottom w:val="0"/>
              <w:divBdr>
                <w:top w:val="none" w:sz="0" w:space="0" w:color="auto"/>
                <w:left w:val="none" w:sz="0" w:space="0" w:color="auto"/>
                <w:bottom w:val="none" w:sz="0" w:space="0" w:color="auto"/>
                <w:right w:val="none" w:sz="0" w:space="0" w:color="auto"/>
              </w:divBdr>
            </w:div>
          </w:divsChild>
        </w:div>
        <w:div w:id="1554151017">
          <w:marLeft w:val="0"/>
          <w:marRight w:val="0"/>
          <w:marTop w:val="0"/>
          <w:marBottom w:val="0"/>
          <w:divBdr>
            <w:top w:val="none" w:sz="0" w:space="0" w:color="auto"/>
            <w:left w:val="none" w:sz="0" w:space="0" w:color="auto"/>
            <w:bottom w:val="none" w:sz="0" w:space="0" w:color="auto"/>
            <w:right w:val="none" w:sz="0" w:space="0" w:color="auto"/>
          </w:divBdr>
          <w:divsChild>
            <w:div w:id="1999188921">
              <w:marLeft w:val="0"/>
              <w:marRight w:val="0"/>
              <w:marTop w:val="0"/>
              <w:marBottom w:val="0"/>
              <w:divBdr>
                <w:top w:val="none" w:sz="0" w:space="0" w:color="auto"/>
                <w:left w:val="none" w:sz="0" w:space="0" w:color="auto"/>
                <w:bottom w:val="none" w:sz="0" w:space="0" w:color="auto"/>
                <w:right w:val="none" w:sz="0" w:space="0" w:color="auto"/>
              </w:divBdr>
            </w:div>
            <w:div w:id="105471010">
              <w:marLeft w:val="0"/>
              <w:marRight w:val="0"/>
              <w:marTop w:val="0"/>
              <w:marBottom w:val="0"/>
              <w:divBdr>
                <w:top w:val="none" w:sz="0" w:space="0" w:color="auto"/>
                <w:left w:val="none" w:sz="0" w:space="0" w:color="auto"/>
                <w:bottom w:val="none" w:sz="0" w:space="0" w:color="auto"/>
                <w:right w:val="none" w:sz="0" w:space="0" w:color="auto"/>
              </w:divBdr>
              <w:divsChild>
                <w:div w:id="1823424143">
                  <w:marLeft w:val="0"/>
                  <w:marRight w:val="0"/>
                  <w:marTop w:val="0"/>
                  <w:marBottom w:val="0"/>
                  <w:divBdr>
                    <w:top w:val="none" w:sz="0" w:space="0" w:color="auto"/>
                    <w:left w:val="none" w:sz="0" w:space="0" w:color="auto"/>
                    <w:bottom w:val="none" w:sz="0" w:space="0" w:color="auto"/>
                    <w:right w:val="none" w:sz="0" w:space="0" w:color="auto"/>
                  </w:divBdr>
                  <w:divsChild>
                    <w:div w:id="1454983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116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375107">
      <w:bodyDiv w:val="1"/>
      <w:marLeft w:val="0"/>
      <w:marRight w:val="0"/>
      <w:marTop w:val="0"/>
      <w:marBottom w:val="0"/>
      <w:divBdr>
        <w:top w:val="none" w:sz="0" w:space="0" w:color="auto"/>
        <w:left w:val="none" w:sz="0" w:space="0" w:color="auto"/>
        <w:bottom w:val="none" w:sz="0" w:space="0" w:color="auto"/>
        <w:right w:val="none" w:sz="0" w:space="0" w:color="auto"/>
      </w:divBdr>
    </w:div>
    <w:div w:id="1323654286">
      <w:bodyDiv w:val="1"/>
      <w:marLeft w:val="0"/>
      <w:marRight w:val="0"/>
      <w:marTop w:val="0"/>
      <w:marBottom w:val="0"/>
      <w:divBdr>
        <w:top w:val="none" w:sz="0" w:space="0" w:color="auto"/>
        <w:left w:val="none" w:sz="0" w:space="0" w:color="auto"/>
        <w:bottom w:val="none" w:sz="0" w:space="0" w:color="auto"/>
        <w:right w:val="none" w:sz="0" w:space="0" w:color="auto"/>
      </w:divBdr>
    </w:div>
    <w:div w:id="1399210005">
      <w:bodyDiv w:val="1"/>
      <w:marLeft w:val="0"/>
      <w:marRight w:val="0"/>
      <w:marTop w:val="0"/>
      <w:marBottom w:val="0"/>
      <w:divBdr>
        <w:top w:val="none" w:sz="0" w:space="0" w:color="auto"/>
        <w:left w:val="none" w:sz="0" w:space="0" w:color="auto"/>
        <w:bottom w:val="none" w:sz="0" w:space="0" w:color="auto"/>
        <w:right w:val="none" w:sz="0" w:space="0" w:color="auto"/>
      </w:divBdr>
    </w:div>
    <w:div w:id="1569151895">
      <w:bodyDiv w:val="1"/>
      <w:marLeft w:val="0"/>
      <w:marRight w:val="0"/>
      <w:marTop w:val="0"/>
      <w:marBottom w:val="0"/>
      <w:divBdr>
        <w:top w:val="none" w:sz="0" w:space="0" w:color="auto"/>
        <w:left w:val="none" w:sz="0" w:space="0" w:color="auto"/>
        <w:bottom w:val="none" w:sz="0" w:space="0" w:color="auto"/>
        <w:right w:val="none" w:sz="0" w:space="0" w:color="auto"/>
      </w:divBdr>
    </w:div>
    <w:div w:id="1603684131">
      <w:bodyDiv w:val="1"/>
      <w:marLeft w:val="0"/>
      <w:marRight w:val="0"/>
      <w:marTop w:val="0"/>
      <w:marBottom w:val="0"/>
      <w:divBdr>
        <w:top w:val="none" w:sz="0" w:space="0" w:color="auto"/>
        <w:left w:val="none" w:sz="0" w:space="0" w:color="auto"/>
        <w:bottom w:val="none" w:sz="0" w:space="0" w:color="auto"/>
        <w:right w:val="none" w:sz="0" w:space="0" w:color="auto"/>
      </w:divBdr>
    </w:div>
    <w:div w:id="1613249408">
      <w:bodyDiv w:val="1"/>
      <w:marLeft w:val="0"/>
      <w:marRight w:val="0"/>
      <w:marTop w:val="0"/>
      <w:marBottom w:val="0"/>
      <w:divBdr>
        <w:top w:val="none" w:sz="0" w:space="0" w:color="auto"/>
        <w:left w:val="none" w:sz="0" w:space="0" w:color="auto"/>
        <w:bottom w:val="none" w:sz="0" w:space="0" w:color="auto"/>
        <w:right w:val="none" w:sz="0" w:space="0" w:color="auto"/>
      </w:divBdr>
      <w:divsChild>
        <w:div w:id="343556668">
          <w:marLeft w:val="0"/>
          <w:marRight w:val="0"/>
          <w:marTop w:val="0"/>
          <w:marBottom w:val="0"/>
          <w:divBdr>
            <w:top w:val="none" w:sz="0" w:space="0" w:color="auto"/>
            <w:left w:val="none" w:sz="0" w:space="0" w:color="auto"/>
            <w:bottom w:val="none" w:sz="0" w:space="0" w:color="auto"/>
            <w:right w:val="none" w:sz="0" w:space="0" w:color="auto"/>
          </w:divBdr>
          <w:divsChild>
            <w:div w:id="1262837455">
              <w:marLeft w:val="0"/>
              <w:marRight w:val="0"/>
              <w:marTop w:val="0"/>
              <w:marBottom w:val="0"/>
              <w:divBdr>
                <w:top w:val="none" w:sz="0" w:space="0" w:color="auto"/>
                <w:left w:val="none" w:sz="0" w:space="0" w:color="auto"/>
                <w:bottom w:val="none" w:sz="0" w:space="0" w:color="auto"/>
                <w:right w:val="none" w:sz="0" w:space="0" w:color="auto"/>
              </w:divBdr>
            </w:div>
            <w:div w:id="319239182">
              <w:marLeft w:val="0"/>
              <w:marRight w:val="0"/>
              <w:marTop w:val="0"/>
              <w:marBottom w:val="0"/>
              <w:divBdr>
                <w:top w:val="none" w:sz="0" w:space="0" w:color="auto"/>
                <w:left w:val="none" w:sz="0" w:space="0" w:color="auto"/>
                <w:bottom w:val="none" w:sz="0" w:space="0" w:color="auto"/>
                <w:right w:val="none" w:sz="0" w:space="0" w:color="auto"/>
              </w:divBdr>
              <w:divsChild>
                <w:div w:id="1640841925">
                  <w:marLeft w:val="0"/>
                  <w:marRight w:val="0"/>
                  <w:marTop w:val="0"/>
                  <w:marBottom w:val="0"/>
                  <w:divBdr>
                    <w:top w:val="none" w:sz="0" w:space="0" w:color="auto"/>
                    <w:left w:val="none" w:sz="0" w:space="0" w:color="auto"/>
                    <w:bottom w:val="none" w:sz="0" w:space="0" w:color="auto"/>
                    <w:right w:val="none" w:sz="0" w:space="0" w:color="auto"/>
                  </w:divBdr>
                  <w:divsChild>
                    <w:div w:id="1233589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60657">
              <w:marLeft w:val="0"/>
              <w:marRight w:val="0"/>
              <w:marTop w:val="0"/>
              <w:marBottom w:val="0"/>
              <w:divBdr>
                <w:top w:val="none" w:sz="0" w:space="0" w:color="auto"/>
                <w:left w:val="none" w:sz="0" w:space="0" w:color="auto"/>
                <w:bottom w:val="none" w:sz="0" w:space="0" w:color="auto"/>
                <w:right w:val="none" w:sz="0" w:space="0" w:color="auto"/>
              </w:divBdr>
            </w:div>
          </w:divsChild>
        </w:div>
        <w:div w:id="1612400945">
          <w:marLeft w:val="0"/>
          <w:marRight w:val="0"/>
          <w:marTop w:val="0"/>
          <w:marBottom w:val="0"/>
          <w:divBdr>
            <w:top w:val="none" w:sz="0" w:space="0" w:color="auto"/>
            <w:left w:val="none" w:sz="0" w:space="0" w:color="auto"/>
            <w:bottom w:val="none" w:sz="0" w:space="0" w:color="auto"/>
            <w:right w:val="none" w:sz="0" w:space="0" w:color="auto"/>
          </w:divBdr>
          <w:divsChild>
            <w:div w:id="1131095251">
              <w:marLeft w:val="0"/>
              <w:marRight w:val="0"/>
              <w:marTop w:val="0"/>
              <w:marBottom w:val="0"/>
              <w:divBdr>
                <w:top w:val="none" w:sz="0" w:space="0" w:color="auto"/>
                <w:left w:val="none" w:sz="0" w:space="0" w:color="auto"/>
                <w:bottom w:val="none" w:sz="0" w:space="0" w:color="auto"/>
                <w:right w:val="none" w:sz="0" w:space="0" w:color="auto"/>
              </w:divBdr>
            </w:div>
            <w:div w:id="793213261">
              <w:marLeft w:val="0"/>
              <w:marRight w:val="0"/>
              <w:marTop w:val="0"/>
              <w:marBottom w:val="0"/>
              <w:divBdr>
                <w:top w:val="none" w:sz="0" w:space="0" w:color="auto"/>
                <w:left w:val="none" w:sz="0" w:space="0" w:color="auto"/>
                <w:bottom w:val="none" w:sz="0" w:space="0" w:color="auto"/>
                <w:right w:val="none" w:sz="0" w:space="0" w:color="auto"/>
              </w:divBdr>
              <w:divsChild>
                <w:div w:id="406418611">
                  <w:marLeft w:val="0"/>
                  <w:marRight w:val="0"/>
                  <w:marTop w:val="0"/>
                  <w:marBottom w:val="0"/>
                  <w:divBdr>
                    <w:top w:val="none" w:sz="0" w:space="0" w:color="auto"/>
                    <w:left w:val="none" w:sz="0" w:space="0" w:color="auto"/>
                    <w:bottom w:val="none" w:sz="0" w:space="0" w:color="auto"/>
                    <w:right w:val="none" w:sz="0" w:space="0" w:color="auto"/>
                  </w:divBdr>
                  <w:divsChild>
                    <w:div w:id="1060009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965740">
              <w:marLeft w:val="0"/>
              <w:marRight w:val="0"/>
              <w:marTop w:val="0"/>
              <w:marBottom w:val="0"/>
              <w:divBdr>
                <w:top w:val="none" w:sz="0" w:space="0" w:color="auto"/>
                <w:left w:val="none" w:sz="0" w:space="0" w:color="auto"/>
                <w:bottom w:val="none" w:sz="0" w:space="0" w:color="auto"/>
                <w:right w:val="none" w:sz="0" w:space="0" w:color="auto"/>
              </w:divBdr>
            </w:div>
          </w:divsChild>
        </w:div>
        <w:div w:id="558131914">
          <w:marLeft w:val="0"/>
          <w:marRight w:val="0"/>
          <w:marTop w:val="0"/>
          <w:marBottom w:val="0"/>
          <w:divBdr>
            <w:top w:val="none" w:sz="0" w:space="0" w:color="auto"/>
            <w:left w:val="none" w:sz="0" w:space="0" w:color="auto"/>
            <w:bottom w:val="none" w:sz="0" w:space="0" w:color="auto"/>
            <w:right w:val="none" w:sz="0" w:space="0" w:color="auto"/>
          </w:divBdr>
          <w:divsChild>
            <w:div w:id="1995260249">
              <w:marLeft w:val="0"/>
              <w:marRight w:val="0"/>
              <w:marTop w:val="0"/>
              <w:marBottom w:val="0"/>
              <w:divBdr>
                <w:top w:val="none" w:sz="0" w:space="0" w:color="auto"/>
                <w:left w:val="none" w:sz="0" w:space="0" w:color="auto"/>
                <w:bottom w:val="none" w:sz="0" w:space="0" w:color="auto"/>
                <w:right w:val="none" w:sz="0" w:space="0" w:color="auto"/>
              </w:divBdr>
            </w:div>
            <w:div w:id="643779612">
              <w:marLeft w:val="0"/>
              <w:marRight w:val="0"/>
              <w:marTop w:val="0"/>
              <w:marBottom w:val="0"/>
              <w:divBdr>
                <w:top w:val="none" w:sz="0" w:space="0" w:color="auto"/>
                <w:left w:val="none" w:sz="0" w:space="0" w:color="auto"/>
                <w:bottom w:val="none" w:sz="0" w:space="0" w:color="auto"/>
                <w:right w:val="none" w:sz="0" w:space="0" w:color="auto"/>
              </w:divBdr>
              <w:divsChild>
                <w:div w:id="1639646983">
                  <w:marLeft w:val="0"/>
                  <w:marRight w:val="0"/>
                  <w:marTop w:val="0"/>
                  <w:marBottom w:val="0"/>
                  <w:divBdr>
                    <w:top w:val="none" w:sz="0" w:space="0" w:color="auto"/>
                    <w:left w:val="none" w:sz="0" w:space="0" w:color="auto"/>
                    <w:bottom w:val="none" w:sz="0" w:space="0" w:color="auto"/>
                    <w:right w:val="none" w:sz="0" w:space="0" w:color="auto"/>
                  </w:divBdr>
                  <w:divsChild>
                    <w:div w:id="550459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626286">
              <w:marLeft w:val="0"/>
              <w:marRight w:val="0"/>
              <w:marTop w:val="0"/>
              <w:marBottom w:val="0"/>
              <w:divBdr>
                <w:top w:val="none" w:sz="0" w:space="0" w:color="auto"/>
                <w:left w:val="none" w:sz="0" w:space="0" w:color="auto"/>
                <w:bottom w:val="none" w:sz="0" w:space="0" w:color="auto"/>
                <w:right w:val="none" w:sz="0" w:space="0" w:color="auto"/>
              </w:divBdr>
            </w:div>
          </w:divsChild>
        </w:div>
        <w:div w:id="147139459">
          <w:marLeft w:val="0"/>
          <w:marRight w:val="0"/>
          <w:marTop w:val="0"/>
          <w:marBottom w:val="0"/>
          <w:divBdr>
            <w:top w:val="none" w:sz="0" w:space="0" w:color="auto"/>
            <w:left w:val="none" w:sz="0" w:space="0" w:color="auto"/>
            <w:bottom w:val="none" w:sz="0" w:space="0" w:color="auto"/>
            <w:right w:val="none" w:sz="0" w:space="0" w:color="auto"/>
          </w:divBdr>
          <w:divsChild>
            <w:div w:id="1982148555">
              <w:marLeft w:val="0"/>
              <w:marRight w:val="0"/>
              <w:marTop w:val="0"/>
              <w:marBottom w:val="0"/>
              <w:divBdr>
                <w:top w:val="none" w:sz="0" w:space="0" w:color="auto"/>
                <w:left w:val="none" w:sz="0" w:space="0" w:color="auto"/>
                <w:bottom w:val="none" w:sz="0" w:space="0" w:color="auto"/>
                <w:right w:val="none" w:sz="0" w:space="0" w:color="auto"/>
              </w:divBdr>
            </w:div>
            <w:div w:id="1367023469">
              <w:marLeft w:val="0"/>
              <w:marRight w:val="0"/>
              <w:marTop w:val="0"/>
              <w:marBottom w:val="0"/>
              <w:divBdr>
                <w:top w:val="none" w:sz="0" w:space="0" w:color="auto"/>
                <w:left w:val="none" w:sz="0" w:space="0" w:color="auto"/>
                <w:bottom w:val="none" w:sz="0" w:space="0" w:color="auto"/>
                <w:right w:val="none" w:sz="0" w:space="0" w:color="auto"/>
              </w:divBdr>
              <w:divsChild>
                <w:div w:id="1371999899">
                  <w:marLeft w:val="0"/>
                  <w:marRight w:val="0"/>
                  <w:marTop w:val="0"/>
                  <w:marBottom w:val="0"/>
                  <w:divBdr>
                    <w:top w:val="none" w:sz="0" w:space="0" w:color="auto"/>
                    <w:left w:val="none" w:sz="0" w:space="0" w:color="auto"/>
                    <w:bottom w:val="none" w:sz="0" w:space="0" w:color="auto"/>
                    <w:right w:val="none" w:sz="0" w:space="0" w:color="auto"/>
                  </w:divBdr>
                  <w:divsChild>
                    <w:div w:id="379981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183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269685">
      <w:bodyDiv w:val="1"/>
      <w:marLeft w:val="0"/>
      <w:marRight w:val="0"/>
      <w:marTop w:val="0"/>
      <w:marBottom w:val="0"/>
      <w:divBdr>
        <w:top w:val="none" w:sz="0" w:space="0" w:color="auto"/>
        <w:left w:val="none" w:sz="0" w:space="0" w:color="auto"/>
        <w:bottom w:val="none" w:sz="0" w:space="0" w:color="auto"/>
        <w:right w:val="none" w:sz="0" w:space="0" w:color="auto"/>
      </w:divBdr>
      <w:divsChild>
        <w:div w:id="1883595581">
          <w:marLeft w:val="0"/>
          <w:marRight w:val="0"/>
          <w:marTop w:val="0"/>
          <w:marBottom w:val="0"/>
          <w:divBdr>
            <w:top w:val="none" w:sz="0" w:space="0" w:color="auto"/>
            <w:left w:val="none" w:sz="0" w:space="0" w:color="auto"/>
            <w:bottom w:val="none" w:sz="0" w:space="0" w:color="auto"/>
            <w:right w:val="none" w:sz="0" w:space="0" w:color="auto"/>
          </w:divBdr>
          <w:divsChild>
            <w:div w:id="531574048">
              <w:marLeft w:val="0"/>
              <w:marRight w:val="0"/>
              <w:marTop w:val="0"/>
              <w:marBottom w:val="0"/>
              <w:divBdr>
                <w:top w:val="none" w:sz="0" w:space="0" w:color="auto"/>
                <w:left w:val="none" w:sz="0" w:space="0" w:color="auto"/>
                <w:bottom w:val="none" w:sz="0" w:space="0" w:color="auto"/>
                <w:right w:val="none" w:sz="0" w:space="0" w:color="auto"/>
              </w:divBdr>
            </w:div>
            <w:div w:id="1761095379">
              <w:marLeft w:val="0"/>
              <w:marRight w:val="0"/>
              <w:marTop w:val="0"/>
              <w:marBottom w:val="0"/>
              <w:divBdr>
                <w:top w:val="none" w:sz="0" w:space="0" w:color="auto"/>
                <w:left w:val="none" w:sz="0" w:space="0" w:color="auto"/>
                <w:bottom w:val="none" w:sz="0" w:space="0" w:color="auto"/>
                <w:right w:val="none" w:sz="0" w:space="0" w:color="auto"/>
              </w:divBdr>
              <w:divsChild>
                <w:div w:id="1748764155">
                  <w:marLeft w:val="0"/>
                  <w:marRight w:val="0"/>
                  <w:marTop w:val="0"/>
                  <w:marBottom w:val="0"/>
                  <w:divBdr>
                    <w:top w:val="none" w:sz="0" w:space="0" w:color="auto"/>
                    <w:left w:val="none" w:sz="0" w:space="0" w:color="auto"/>
                    <w:bottom w:val="none" w:sz="0" w:space="0" w:color="auto"/>
                    <w:right w:val="none" w:sz="0" w:space="0" w:color="auto"/>
                  </w:divBdr>
                  <w:divsChild>
                    <w:div w:id="1253316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326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080173">
      <w:bodyDiv w:val="1"/>
      <w:marLeft w:val="0"/>
      <w:marRight w:val="0"/>
      <w:marTop w:val="0"/>
      <w:marBottom w:val="0"/>
      <w:divBdr>
        <w:top w:val="none" w:sz="0" w:space="0" w:color="auto"/>
        <w:left w:val="none" w:sz="0" w:space="0" w:color="auto"/>
        <w:bottom w:val="none" w:sz="0" w:space="0" w:color="auto"/>
        <w:right w:val="none" w:sz="0" w:space="0" w:color="auto"/>
      </w:divBdr>
    </w:div>
    <w:div w:id="1809662394">
      <w:bodyDiv w:val="1"/>
      <w:marLeft w:val="0"/>
      <w:marRight w:val="0"/>
      <w:marTop w:val="0"/>
      <w:marBottom w:val="0"/>
      <w:divBdr>
        <w:top w:val="none" w:sz="0" w:space="0" w:color="auto"/>
        <w:left w:val="none" w:sz="0" w:space="0" w:color="auto"/>
        <w:bottom w:val="none" w:sz="0" w:space="0" w:color="auto"/>
        <w:right w:val="none" w:sz="0" w:space="0" w:color="auto"/>
      </w:divBdr>
    </w:div>
    <w:div w:id="1997764440">
      <w:bodyDiv w:val="1"/>
      <w:marLeft w:val="0"/>
      <w:marRight w:val="0"/>
      <w:marTop w:val="0"/>
      <w:marBottom w:val="0"/>
      <w:divBdr>
        <w:top w:val="none" w:sz="0" w:space="0" w:color="auto"/>
        <w:left w:val="none" w:sz="0" w:space="0" w:color="auto"/>
        <w:bottom w:val="none" w:sz="0" w:space="0" w:color="auto"/>
        <w:right w:val="none" w:sz="0" w:space="0" w:color="auto"/>
      </w:divBdr>
    </w:div>
    <w:div w:id="2103140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atalog.data.gov/dataset/mental-health-care-in-the-last-4-weeks"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ata.gov" TargetMode="External"/><Relationship Id="rId12" Type="http://schemas.openxmlformats.org/officeDocument/2006/relationships/hyperlink" Target="https://data.gov/dataset/mental-health-care-in-the-last-4-week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ata.gov" TargetMode="External"/><Relationship Id="rId11" Type="http://schemas.openxmlformats.org/officeDocument/2006/relationships/image" Target="media/image4.png"/><Relationship Id="rId5" Type="http://schemas.openxmlformats.org/officeDocument/2006/relationships/image" Target="media/image1.jpe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TotalTime>
  <Pages>12</Pages>
  <Words>2290</Words>
  <Characters>13057</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ganpat singh gsr</dc:creator>
  <cp:keywords/>
  <dc:description/>
  <cp:lastModifiedBy>pravin Bhai</cp:lastModifiedBy>
  <cp:revision>2</cp:revision>
  <dcterms:created xsi:type="dcterms:W3CDTF">2025-04-13T16:41:00Z</dcterms:created>
  <dcterms:modified xsi:type="dcterms:W3CDTF">2025-04-13T18:47:00Z</dcterms:modified>
</cp:coreProperties>
</file>