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Solving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: 26.07.2023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Find the area() &amp; perimeter() in different shapes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66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1 :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2 : </w:t>
      </w:r>
      <w:r w:rsidDel="00000000" w:rsidR="00000000" w:rsidRPr="00000000">
        <w:rPr>
          <w:rtl w:val="0"/>
        </w:rPr>
        <w:t xml:space="preserve">Define an interface “ShapePlan” with abstract methods are area() &amp; perimeter().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Create abstract class “Shape” and implement the interface “ShapePlan” and create abstract methods.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4 : </w:t>
      </w:r>
      <w:r w:rsidDel="00000000" w:rsidR="00000000" w:rsidRPr="00000000">
        <w:rPr>
          <w:rtl w:val="0"/>
        </w:rPr>
        <w:t xml:space="preserve">Create a concrete class “Square,Triangle, Rectangle, Circle” and extend abstract class “Shape”.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5 : </w:t>
      </w:r>
      <w:r w:rsidDel="00000000" w:rsidR="00000000" w:rsidRPr="00000000">
        <w:rPr>
          <w:rtl w:val="0"/>
        </w:rPr>
        <w:t xml:space="preserve">In every concrete class, declare &amp; initialize the variables and create a parameterized constructor respectively.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6 : </w:t>
      </w:r>
      <w:r w:rsidDel="00000000" w:rsidR="00000000" w:rsidRPr="00000000">
        <w:rPr>
          <w:rtl w:val="0"/>
        </w:rPr>
        <w:t xml:space="preserve">In every concrete class, inherit the abstract class methods to display the output.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7 : </w:t>
      </w:r>
      <w:r w:rsidDel="00000000" w:rsidR="00000000" w:rsidRPr="00000000">
        <w:rPr>
          <w:rtl w:val="0"/>
        </w:rPr>
        <w:t xml:space="preserve">Finally, in the main class, we create objects for every concrete method and invoke the respective methods.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8 :  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15">
      <w:pPr>
        <w:spacing w:line="3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com.gayathri.day;</w:t>
      </w:r>
    </w:p>
    <w:p w:rsidR="00000000" w:rsidDel="00000000" w:rsidP="00000000" w:rsidRDefault="00000000" w:rsidRPr="00000000" w14:paraId="00000017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//combination of interface,abstract,concrete class</w:t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0"/>
        </w:rPr>
        <w:t xml:space="preserve"> ShapePlan {</w:t>
      </w:r>
    </w:p>
    <w:p w:rsidR="00000000" w:rsidDel="00000000" w:rsidP="00000000" w:rsidRDefault="00000000" w:rsidRPr="00000000" w14:paraId="000000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0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Shape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sz w:val="24"/>
          <w:szCs w:val="24"/>
          <w:rtl w:val="0"/>
        </w:rPr>
        <w:t xml:space="preserve"> ShapePlan {</w:t>
      </w:r>
    </w:p>
    <w:p w:rsidR="00000000" w:rsidDel="00000000" w:rsidP="00000000" w:rsidRDefault="00000000" w:rsidRPr="00000000" w14:paraId="000000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Square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Square(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"\nArea of square : "</w:t>
      </w:r>
      <w:r w:rsidDel="00000000" w:rsidR="00000000" w:rsidRPr="00000000">
        <w:rPr>
          <w:sz w:val="24"/>
          <w:szCs w:val="24"/>
          <w:rtl w:val="0"/>
        </w:rPr>
        <w:t xml:space="preserve"> + 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"Perimeter of square : "</w:t>
      </w:r>
      <w:r w:rsidDel="00000000" w:rsidR="00000000" w:rsidRPr="00000000">
        <w:rPr>
          <w:sz w:val="24"/>
          <w:szCs w:val="24"/>
          <w:rtl w:val="0"/>
        </w:rPr>
        <w:t xml:space="preserve"> + (4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Rectangle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</w:t>
      </w:r>
    </w:p>
    <w:p w:rsidR="00000000" w:rsidDel="00000000" w:rsidP="00000000" w:rsidRDefault="00000000" w:rsidRPr="00000000" w14:paraId="000000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Rectangle(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"\nArea of rectangle : "</w:t>
      </w:r>
      <w:r w:rsidDel="00000000" w:rsidR="00000000" w:rsidRPr="00000000">
        <w:rPr>
          <w:sz w:val="24"/>
          <w:szCs w:val="24"/>
          <w:rtl w:val="0"/>
        </w:rPr>
        <w:t xml:space="preserve"> + 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"Perimeter of rectangle : "</w:t>
      </w:r>
      <w:r w:rsidDel="00000000" w:rsidR="00000000" w:rsidRPr="00000000">
        <w:rPr>
          <w:sz w:val="24"/>
          <w:szCs w:val="24"/>
          <w:rtl w:val="0"/>
        </w:rPr>
        <w:t xml:space="preserve"> + (2 * 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breath</w:t>
      </w:r>
      <w:r w:rsidDel="00000000" w:rsidR="00000000" w:rsidRPr="00000000">
        <w:rPr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0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Triangle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Triangle(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length1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length2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"\nArea of triangle : "</w:t>
      </w:r>
      <w:r w:rsidDel="00000000" w:rsidR="00000000" w:rsidRPr="00000000">
        <w:rPr>
          <w:sz w:val="24"/>
          <w:szCs w:val="24"/>
          <w:rtl w:val="0"/>
        </w:rPr>
        <w:t xml:space="preserve"> + (0.5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length1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"Perimeter of rectangle : "</w:t>
      </w:r>
      <w:r w:rsidDel="00000000" w:rsidR="00000000" w:rsidRPr="00000000">
        <w:rPr>
          <w:sz w:val="24"/>
          <w:szCs w:val="24"/>
          <w:rtl w:val="0"/>
        </w:rPr>
        <w:t xml:space="preserve"> + 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length1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length2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Circle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Circle(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"\nArea of circle : "</w:t>
      </w:r>
      <w:r w:rsidDel="00000000" w:rsidR="00000000" w:rsidRPr="00000000">
        <w:rPr>
          <w:sz w:val="24"/>
          <w:szCs w:val="24"/>
          <w:rtl w:val="0"/>
        </w:rPr>
        <w:t xml:space="preserve"> + (3.14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"Perimeter of circle : "</w:t>
      </w:r>
      <w:r w:rsidDel="00000000" w:rsidR="00000000" w:rsidRPr="00000000">
        <w:rPr>
          <w:sz w:val="24"/>
          <w:szCs w:val="24"/>
          <w:rtl w:val="0"/>
        </w:rPr>
        <w:t xml:space="preserve"> + (2 * 3.14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DifferentShapes {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Square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Square(5);</w:t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Rectangle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Rectangle(2,4);</w:t>
      </w:r>
    </w:p>
    <w:p w:rsidR="00000000" w:rsidDel="00000000" w:rsidP="00000000" w:rsidRDefault="00000000" w:rsidRPr="00000000" w14:paraId="000000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Triangle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Triangle(3.0f, 3.0f, 3.0f);</w:t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Circle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Circle(5);</w:t>
      </w:r>
    </w:p>
    <w:p w:rsidR="00000000" w:rsidDel="00000000" w:rsidP="00000000" w:rsidRDefault="00000000" w:rsidRPr="00000000" w14:paraId="000000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476750" cy="2676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  <w:t xml:space="preserve">Name : </w:t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Gayathri Devi Kuppusamy</w:t>
      </w:r>
    </w:hyperlink>
    <w:r w:rsidDel="00000000" w:rsidR="00000000" w:rsidRPr="00000000">
      <w:rPr>
        <w:rtl w:val="0"/>
      </w:rPr>
      <w:tab/>
      <w:tab/>
      <w:tab/>
      <w:tab/>
      <w:tab/>
      <w:tab/>
      <w:tab/>
      <w:t xml:space="preserve">ID : 11954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gayathri.kuppusamy@relevant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