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18-07-23-Day-18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Q1.</w:t>
      </w:r>
      <w:r w:rsidDel="00000000" w:rsidR="00000000" w:rsidRPr="00000000">
        <w:rPr>
          <w:rtl w:val="0"/>
        </w:rPr>
        <w:t xml:space="preserve"> Write an algorithm and draw a flowchart to calculate the sum and average of three given numbers.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Step:1 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Step:2 Declare  variables a, b, c , sum &amp; avg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Step:3 Read a,b,c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Step:4 Add sum=a+b+c and store the values in sum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Step:5 Divide avg = sum/3 and store values in avg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Step:6 Display Sum &amp; Average.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Step:7 End.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Flowchart: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809625</wp:posOffset>
                </wp:positionH>
                <wp:positionV relativeFrom="paragraph">
                  <wp:posOffset>259175</wp:posOffset>
                </wp:positionV>
                <wp:extent cx="1590675" cy="4470634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8650" y="0"/>
                          <a:ext cx="1590675" cy="4470634"/>
                          <a:chOff x="2358650" y="0"/>
                          <a:chExt cx="1799050" cy="5077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99575" y="0"/>
                            <a:ext cx="1073682" cy="32724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63438" y="1730563"/>
                            <a:ext cx="1789475" cy="4704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Read variables a, b,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6416" y="327240"/>
                            <a:ext cx="15300" cy="2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11963" y="649238"/>
                            <a:ext cx="1664225" cy="6544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Declare Variables a, b, c, sum &amp; avg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4075" y="1303688"/>
                            <a:ext cx="28200" cy="37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02425" y="3878575"/>
                            <a:ext cx="1267975" cy="5726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Display Sum &amp; Avg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734413" y="2546263"/>
                            <a:ext cx="1003975" cy="3453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Sum = a+b+c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58175" y="2200963"/>
                            <a:ext cx="24300" cy="34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6400" y="2891563"/>
                            <a:ext cx="22200" cy="2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806950" y="4775850"/>
                            <a:ext cx="858924" cy="29640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6413" y="4451200"/>
                            <a:ext cx="0" cy="3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766038" y="3198463"/>
                            <a:ext cx="940750" cy="3732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Avg=sum/3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6413" y="3571663"/>
                            <a:ext cx="0" cy="30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809625</wp:posOffset>
                </wp:positionH>
                <wp:positionV relativeFrom="paragraph">
                  <wp:posOffset>259175</wp:posOffset>
                </wp:positionV>
                <wp:extent cx="1590675" cy="447063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44706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