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18: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and Flowchart to calculate the sum and average of three given numbers.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Declare the variables n1, n2, n3, sum and avg.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Read input from the user for three input variables n1, n2 and n3.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Step 4: </w:t>
      </w:r>
      <w:r w:rsidDel="00000000" w:rsidR="00000000" w:rsidRPr="00000000">
        <w:rPr>
          <w:rtl w:val="0"/>
        </w:rPr>
        <w:t xml:space="preserve">Add all the three numbers and store the result in sum.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Step 5: </w:t>
      </w:r>
      <w:r w:rsidDel="00000000" w:rsidR="00000000" w:rsidRPr="00000000">
        <w:rPr>
          <w:rtl w:val="0"/>
        </w:rPr>
        <w:t xml:space="preserve">Divide the sum by 3 to get average and store the result in avg.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Step 6: </w:t>
      </w:r>
      <w:r w:rsidDel="00000000" w:rsidR="00000000" w:rsidRPr="00000000">
        <w:rPr>
          <w:rtl w:val="0"/>
        </w:rPr>
        <w:t xml:space="preserve">Display sum and avg.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Step 7: </w:t>
      </w:r>
      <w:r w:rsidDel="00000000" w:rsidR="00000000" w:rsidRPr="00000000">
        <w:rPr>
          <w:rtl w:val="0"/>
        </w:rPr>
        <w:t xml:space="preserve">Stop.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Flowchart: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953237" cy="460533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54950" y="261175"/>
                          <a:ext cx="2953237" cy="4605338"/>
                          <a:chOff x="1854950" y="261175"/>
                          <a:chExt cx="3278050" cy="51149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752950" y="265950"/>
                            <a:ext cx="1319700" cy="416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859725" y="956250"/>
                            <a:ext cx="3268500" cy="38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Declare variables n1, n2, n3, sum and avg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94200" y="1616250"/>
                            <a:ext cx="1837200" cy="5076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 n1, n2 and n3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341800" y="2468700"/>
                            <a:ext cx="2142000" cy="578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um &lt;- n1 + n2 + n3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341800" y="3392250"/>
                            <a:ext cx="2142000" cy="50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Avg &lt;- sum / 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570250" y="4244700"/>
                            <a:ext cx="1685100" cy="5076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sum and avg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854500" y="5046400"/>
                            <a:ext cx="1116600" cy="32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382300" y="651700"/>
                            <a:ext cx="30600" cy="3249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402600" y="1341950"/>
                            <a:ext cx="30600" cy="2742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361850" y="2103275"/>
                            <a:ext cx="30600" cy="3858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382300" y="3006725"/>
                            <a:ext cx="30600" cy="4161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392450" y="3879700"/>
                            <a:ext cx="30600" cy="3858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402600" y="4732375"/>
                            <a:ext cx="30600" cy="3249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953237" cy="460533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3237" cy="46053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