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 for the Banking System.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8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