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Filling timesheet in iNiaPro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into iNiaPro site.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the valid login credentials.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the credentials are true, move to the next step else move to step 3.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Select the time entries page.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the edit option on that week.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for that day entry with working hours and save.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if it is updated, move to the next step else repeat from step 5.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Logout from the iNiaPro site.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Chart: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514600" cy="44225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6400" y="200275"/>
                          <a:ext cx="2514600" cy="4422503"/>
                          <a:chOff x="1806400" y="200275"/>
                          <a:chExt cx="2982075" cy="5272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32650" y="205050"/>
                            <a:ext cx="994788" cy="2264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25050" y="619140"/>
                            <a:ext cx="2010000" cy="22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into the iNiaPro 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5728" y="987904"/>
                            <a:ext cx="1588650" cy="4399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valid login credentials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37650" y="1536174"/>
                            <a:ext cx="2274000" cy="62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credentials are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46675" y="2284030"/>
                            <a:ext cx="1852625" cy="43995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time entries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46675" y="2859636"/>
                            <a:ext cx="1852625" cy="34938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the edit option that week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71475" y="3349246"/>
                            <a:ext cx="2010000" cy="39843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working hours and save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8425" y="3887897"/>
                            <a:ext cx="1676100" cy="621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it is updated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11175" y="4737900"/>
                            <a:ext cx="2142000" cy="27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Logout from the site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6275" y="5241100"/>
                            <a:ext cx="791802" cy="2264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0044" y="431472"/>
                            <a:ext cx="0" cy="1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0050" y="845640"/>
                            <a:ext cx="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1188" y="1427856"/>
                            <a:ext cx="36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2850" y="2157474"/>
                            <a:ext cx="18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2988" y="2723982"/>
                            <a:ext cx="0" cy="1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76625" y="3209016"/>
                            <a:ext cx="1110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6475" y="3747676"/>
                            <a:ext cx="0" cy="1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6475" y="4509197"/>
                            <a:ext cx="57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2175" y="50124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65450" y="1207824"/>
                            <a:ext cx="346200" cy="639000"/>
                          </a:xfrm>
                          <a:prstGeom prst="bentConnector3">
                            <a:avLst>
                              <a:gd fmla="val -6878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4525" y="3034247"/>
                            <a:ext cx="99600" cy="1164300"/>
                          </a:xfrm>
                          <a:prstGeom prst="bentConnector3">
                            <a:avLst>
                              <a:gd fmla="val 525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 rot="5400000">
                            <a:off x="4349125" y="1357975"/>
                            <a:ext cx="540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148850" y="1999200"/>
                            <a:ext cx="436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 rot="5400000">
                            <a:off x="4158075" y="3379113"/>
                            <a:ext cx="497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935675" y="4454150"/>
                            <a:ext cx="436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14600" cy="44225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44225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