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Shaji Ram Prakash Balasubramaniyan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: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Step1 : Start.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Step2 : Goto iNia Pro portal.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Step3 : Enter the username and password and click login.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Step4 : If the username and password is incorrect, it displays “Invalid Username or Password". Else Continues.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Step5 : Select the Time entries option.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Step6 : Select Edit option in current records.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Step7 : Select the day and Enter the hours of work.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Step8 : Select save option.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Step9 : Click Sign out option.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Step10 : Stop.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 :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243388" cy="353503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3975" y="93225"/>
                          <a:ext cx="4243388" cy="3535032"/>
                          <a:chOff x="553975" y="93225"/>
                          <a:chExt cx="5979825" cy="49775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48725" y="98000"/>
                            <a:ext cx="931284" cy="33328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318363" y="1291450"/>
                            <a:ext cx="1392000" cy="6960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Enter the user credential and click login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75275" y="632325"/>
                            <a:ext cx="1078200" cy="458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Goto iNia Pro portal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4375" y="1090425"/>
                            <a:ext cx="0" cy="19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4367" y="431288"/>
                            <a:ext cx="0" cy="20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4363" y="1987450"/>
                            <a:ext cx="4800" cy="18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425488" y="2188475"/>
                            <a:ext cx="1177750" cy="85767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IS User is Valid?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4363" y="3046150"/>
                            <a:ext cx="0" cy="21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442088" y="3247175"/>
                            <a:ext cx="1149375" cy="6960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Select the Time entries option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6775" y="3943175"/>
                            <a:ext cx="0" cy="18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384513" y="4131850"/>
                            <a:ext cx="1259700" cy="6960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Select Edit option in current records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813150" y="4131850"/>
                            <a:ext cx="1676275" cy="6960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Select the day and Enter the hours of work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3823613" y="3670600"/>
                            <a:ext cx="348000" cy="1966500"/>
                          </a:xfrm>
                          <a:prstGeom prst="bentConnector4">
                            <a:avLst>
                              <a:gd fmla="val -68427" name="adj1"/>
                              <a:gd fmla="val 6175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5146925" y="3356975"/>
                            <a:ext cx="1382100" cy="586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Select save option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198675" y="2222388"/>
                            <a:ext cx="1259700" cy="9459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Click Sign out option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5253838" y="1700425"/>
                            <a:ext cx="882684" cy="33328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818915" y="3943150"/>
                            <a:ext cx="19200" cy="18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828675" y="3168275"/>
                            <a:ext cx="9300" cy="18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695180" y="2033713"/>
                            <a:ext cx="0" cy="18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112925" y="2882638"/>
                            <a:ext cx="5313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666475" y="2617325"/>
                            <a:ext cx="421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558750" y="1852725"/>
                            <a:ext cx="931200" cy="62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Invalid Username or Password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024488" y="2479913"/>
                            <a:ext cx="1401000" cy="1374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1608150" y="1055625"/>
                            <a:ext cx="213300" cy="13809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43388" cy="353503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3388" cy="35350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haji.balasubramaniyan@relevantz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