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Shaji Ram Prakash Balasubramaniyan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9.62962962963"/>
        <w:gridCol w:w="200"/>
        <w:gridCol w:w="200"/>
        <w:gridCol w:w="200"/>
        <w:gridCol w:w="100.74074074074075"/>
        <w:gridCol w:w="4029.62962962963"/>
        <w:gridCol w:w="200"/>
        <w:gridCol w:w="200"/>
        <w:gridCol w:w="200"/>
        <w:tblGridChange w:id="0">
          <w:tblGrid>
            <w:gridCol w:w="4029.62962962963"/>
            <w:gridCol w:w="200"/>
            <w:gridCol w:w="200"/>
            <w:gridCol w:w="200"/>
            <w:gridCol w:w="100.74074074074075"/>
            <w:gridCol w:w="4029.62962962963"/>
            <w:gridCol w:w="200"/>
            <w:gridCol w:w="200"/>
            <w:gridCol w:w="20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gridSpan w:val="9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Solving :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Define an application to find the area() and perimeter() of various shapes.</w:t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1.What?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2.How?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gridSpan w:val="4"/>
            <w:vMerge w:val="restart"/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shapes we have to consider?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Circle, Rectangle, Square and Triangle.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parameters we have to consider?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Length, breadth, Side and Radius.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formulas we have to use to calculate area and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perimeter?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Area - Circle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PI*R^2,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Rectangle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 * Breadth,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Square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Side * Side,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Triangle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1/2*Breadth * Height.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Perimeter - Circle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2*PI*R,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Rectangle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2(Length+Breadth),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Square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* Side,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Triangle :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Side1+ Side2 + Side3).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Any predefined values are required?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PI 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3.14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Using Single class read all the required inputs and calculate area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Perimeter. Display the result.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Using Single class and method overloading calculate area and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perimeter. Display the result.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3.Using different classes for various shapes and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calculate area and perimeter And displaythe result.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4.Using different classes for various shapes and inherit the common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properties from a class called "Shape" and calculate area and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5.Using different classes for various shapes and inherit the common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properties from a abstract class called "Shape" and calculate area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and perimeter and display the result.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6. Using different classes for various shapes and inherit the common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properties from a class called "Shape" and implements an interface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called "ShapePlan" and calculate area and perimeter and display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the result.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4"/>
            <w:vMerge w:val="restart"/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Using different classes for various shapes and inherit the common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properties from a class called "Shape" and implements an interface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called "ShapePlan" and calculate area and perimeter and display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result.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 :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1.We can separate the common properties.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We can only declare in interface (Secure).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We can declare and also can define in abstract.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We can achieve 100% abstraction in interface.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Code reusability.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We can make a plan by using interface.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Code flexibility (Updation).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Comparing to remaining 2 that is more secure.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This 2 is come without interface.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We can't achieve 100% abstraction.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The 2nd one is partially completed.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When we compare to that code flexibility is less efficient in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2.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We can't plan in this 2 solutions because of absence of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interface.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5" w:val="single"/>
              <w:left w:color="000000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3.Why?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4.Why Not?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Step1 :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Step2 : </w:t>
      </w:r>
      <w:r w:rsidDel="00000000" w:rsidR="00000000" w:rsidRPr="00000000">
        <w:rPr>
          <w:rtl w:val="0"/>
        </w:rPr>
        <w:t xml:space="preserve">Get the inputs from the clients(Shape and Parameters).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Step3 : </w:t>
      </w:r>
      <w:r w:rsidDel="00000000" w:rsidR="00000000" w:rsidRPr="00000000">
        <w:rPr>
          <w:rtl w:val="0"/>
        </w:rPr>
        <w:t xml:space="preserve">Create an Interface class named Shape_Plan.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Step4 : </w:t>
      </w:r>
      <w:r w:rsidDel="00000000" w:rsidR="00000000" w:rsidRPr="00000000">
        <w:rPr>
          <w:rtl w:val="0"/>
        </w:rPr>
        <w:t xml:space="preserve">Define a method perimeter and area and a variable PI = 3.14 in the interface.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Step5 : </w:t>
      </w:r>
      <w:r w:rsidDel="00000000" w:rsidR="00000000" w:rsidRPr="00000000">
        <w:rPr>
          <w:rtl w:val="0"/>
        </w:rPr>
        <w:t xml:space="preserve">Make an Abstract class named Shapes and implement Shape_Plan.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Step6 : </w:t>
      </w:r>
      <w:r w:rsidDel="00000000" w:rsidR="00000000" w:rsidRPr="00000000">
        <w:rPr>
          <w:rtl w:val="0"/>
        </w:rPr>
        <w:t xml:space="preserve">Declare variables(Length, Breadth, Side, Radius).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Step7 : </w:t>
      </w:r>
      <w:r w:rsidDel="00000000" w:rsidR="00000000" w:rsidRPr="00000000">
        <w:rPr>
          <w:rtl w:val="0"/>
        </w:rPr>
        <w:t xml:space="preserve">Inherit the abstract class and override the methods.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Step8 : </w:t>
      </w:r>
      <w:r w:rsidDel="00000000" w:rsidR="00000000" w:rsidRPr="00000000">
        <w:rPr>
          <w:rtl w:val="0"/>
        </w:rPr>
        <w:t xml:space="preserve">Give the correct formulas inside the methods.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Step9 : </w:t>
      </w:r>
      <w:r w:rsidDel="00000000" w:rsidR="00000000" w:rsidRPr="00000000">
        <w:rPr>
          <w:rtl w:val="0"/>
        </w:rPr>
        <w:t xml:space="preserve">Stop.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: 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Shapes_Plan {</w:t>
      </w:r>
    </w:p>
    <w:p w:rsidR="00000000" w:rsidDel="00000000" w:rsidP="00000000" w:rsidRDefault="00000000" w:rsidRPr="00000000" w14:paraId="0000018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18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18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rtl w:val="0"/>
        </w:rPr>
        <w:t xml:space="preserve"> = 3.14f;</w:t>
      </w:r>
    </w:p>
    <w:p w:rsidR="00000000" w:rsidDel="00000000" w:rsidP="00000000" w:rsidRDefault="00000000" w:rsidRPr="00000000" w14:paraId="0000018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Shapes_Plan {</w:t>
      </w:r>
    </w:p>
    <w:p w:rsidR="00000000" w:rsidDel="00000000" w:rsidP="00000000" w:rsidRDefault="00000000" w:rsidRPr="00000000" w14:paraId="0000018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18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18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9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9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9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"Perimeter of Circle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(2*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9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"Area of the Circle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9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A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"Perimeter of Rectangle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(2*(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A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A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"Area of the Rectangle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A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A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B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"Perimeter of Square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(4*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B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"Area of the Square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B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Shapes {</w:t>
      </w:r>
    </w:p>
    <w:p w:rsidR="00000000" w:rsidDel="00000000" w:rsidP="00000000" w:rsidRDefault="00000000" w:rsidRPr="00000000" w14:paraId="000001B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Perimeter() {</w:t>
      </w:r>
    </w:p>
    <w:p w:rsidR="00000000" w:rsidDel="00000000" w:rsidP="00000000" w:rsidRDefault="00000000" w:rsidRPr="00000000" w14:paraId="000001C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"Perimeter of Triangle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((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)/2));</w:t>
      </w:r>
    </w:p>
    <w:p w:rsidR="00000000" w:rsidDel="00000000" w:rsidP="00000000" w:rsidRDefault="00000000" w:rsidRPr="00000000" w14:paraId="000001C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Area() {</w:t>
      </w:r>
    </w:p>
    <w:p w:rsidR="00000000" w:rsidDel="00000000" w:rsidP="00000000" w:rsidRDefault="00000000" w:rsidRPr="00000000" w14:paraId="000001C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"Area of the Triangle is "</w:t>
      </w:r>
      <w:r w:rsidDel="00000000" w:rsidR="00000000" w:rsidRPr="00000000">
        <w:rPr>
          <w:b w:val="1"/>
          <w:sz w:val="24"/>
          <w:szCs w:val="24"/>
          <w:rtl w:val="0"/>
        </w:rPr>
        <w:t xml:space="preserve"> + (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0000c0"/>
          <w:sz w:val="24"/>
          <w:szCs w:val="24"/>
          <w:rtl w:val="0"/>
        </w:rPr>
        <w:t xml:space="preserve">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C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Problem_Solving_Shapes {</w:t>
      </w:r>
    </w:p>
    <w:p w:rsidR="00000000" w:rsidDel="00000000" w:rsidP="00000000" w:rsidRDefault="00000000" w:rsidRPr="00000000" w14:paraId="000001C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circle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Circle(24);</w:t>
      </w:r>
    </w:p>
    <w:p w:rsidR="00000000" w:rsidDel="00000000" w:rsidP="00000000" w:rsidRDefault="00000000" w:rsidRPr="00000000" w14:paraId="000001C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circle</w:t>
      </w:r>
      <w:r w:rsidDel="00000000" w:rsidR="00000000" w:rsidRPr="00000000">
        <w:rPr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C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circle</w:t>
      </w:r>
      <w:r w:rsidDel="00000000" w:rsidR="00000000" w:rsidRPr="00000000">
        <w:rPr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C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Rectangle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rectangle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Rectangle(14,24);</w:t>
      </w:r>
    </w:p>
    <w:p w:rsidR="00000000" w:rsidDel="00000000" w:rsidP="00000000" w:rsidRDefault="00000000" w:rsidRPr="00000000" w14:paraId="000001D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rectangle</w:t>
      </w:r>
      <w:r w:rsidDel="00000000" w:rsidR="00000000" w:rsidRPr="00000000">
        <w:rPr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D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rectangle</w:t>
      </w:r>
      <w:r w:rsidDel="00000000" w:rsidR="00000000" w:rsidRPr="00000000">
        <w:rPr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D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Square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square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Square(24);</w:t>
      </w:r>
    </w:p>
    <w:p w:rsidR="00000000" w:rsidDel="00000000" w:rsidP="00000000" w:rsidRDefault="00000000" w:rsidRPr="00000000" w14:paraId="000001D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square</w:t>
      </w:r>
      <w:r w:rsidDel="00000000" w:rsidR="00000000" w:rsidRPr="00000000">
        <w:rPr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D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square</w:t>
      </w:r>
      <w:r w:rsidDel="00000000" w:rsidR="00000000" w:rsidRPr="00000000">
        <w:rPr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D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Triangle </w:t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triangle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sz w:val="24"/>
          <w:szCs w:val="24"/>
          <w:rtl w:val="0"/>
        </w:rPr>
        <w:t xml:space="preserve"> Triangle(11,14,24);</w:t>
      </w:r>
    </w:p>
    <w:p w:rsidR="00000000" w:rsidDel="00000000" w:rsidP="00000000" w:rsidRDefault="00000000" w:rsidRPr="00000000" w14:paraId="000001D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triangle</w:t>
      </w:r>
      <w:r w:rsidDel="00000000" w:rsidR="00000000" w:rsidRPr="00000000">
        <w:rPr>
          <w:b w:val="1"/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D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6a3e3e"/>
          <w:sz w:val="24"/>
          <w:szCs w:val="24"/>
          <w:rtl w:val="0"/>
        </w:rPr>
        <w:t xml:space="preserve">triangle</w:t>
      </w:r>
      <w:r w:rsidDel="00000000" w:rsidR="00000000" w:rsidRPr="00000000">
        <w:rPr>
          <w:b w:val="1"/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D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ji.balasubramaniyan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