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77D" w:rsidRPr="005F077D" w:rsidRDefault="005F077D" w:rsidP="005F077D">
      <w:pPr>
        <w:pStyle w:val="NoSpacing"/>
        <w:rPr>
          <w:rFonts w:ascii="Arial" w:hAnsi="Arial" w:cs="Arial"/>
        </w:rPr>
      </w:pPr>
      <w:proofErr w:type="gramStart"/>
      <w:r w:rsidRPr="005F077D">
        <w:rPr>
          <w:rFonts w:ascii="Arial" w:hAnsi="Arial" w:cs="Arial"/>
        </w:rPr>
        <w:t xml:space="preserve">Component </w:t>
      </w:r>
      <w:r w:rsidRPr="005F077D">
        <w:rPr>
          <w:rFonts w:ascii="Arial" w:hAnsi="Arial" w:cs="Arial"/>
        </w:rPr>
        <w:sym w:font="Wingdings" w:char="F0E0"/>
      </w:r>
      <w:r w:rsidRPr="005F077D">
        <w:rPr>
          <w:rFonts w:ascii="Arial" w:hAnsi="Arial" w:cs="Arial"/>
        </w:rPr>
        <w:t xml:space="preserve"> quick action button in Opportunity record detail page.</w:t>
      </w:r>
      <w:proofErr w:type="gramEnd"/>
      <w:r w:rsidRPr="005F077D">
        <w:rPr>
          <w:rFonts w:ascii="Arial" w:hAnsi="Arial" w:cs="Arial"/>
        </w:rPr>
        <w:t xml:space="preserve"> </w:t>
      </w:r>
    </w:p>
    <w:p w:rsidR="005F077D" w:rsidRPr="005F077D" w:rsidRDefault="005F077D" w:rsidP="005F077D">
      <w:pPr>
        <w:pStyle w:val="NoSpacing"/>
        <w:rPr>
          <w:rFonts w:ascii="Arial" w:hAnsi="Arial" w:cs="Arial"/>
        </w:rPr>
      </w:pPr>
    </w:p>
    <w:p w:rsidR="005F077D" w:rsidRPr="005F077D" w:rsidRDefault="005F077D" w:rsidP="005F077D">
      <w:pPr>
        <w:pStyle w:val="NoSpacing"/>
        <w:rPr>
          <w:rFonts w:ascii="Arial" w:hAnsi="Arial" w:cs="Arial"/>
        </w:rPr>
      </w:pPr>
      <w:r w:rsidRPr="005F077D">
        <w:rPr>
          <w:rFonts w:ascii="Arial" w:hAnsi="Arial" w:cs="Arial"/>
        </w:rPr>
        <w:t xml:space="preserve">Button </w:t>
      </w:r>
      <w:proofErr w:type="gramStart"/>
      <w:r w:rsidRPr="005F077D">
        <w:rPr>
          <w:rFonts w:ascii="Arial" w:hAnsi="Arial" w:cs="Arial"/>
        </w:rPr>
        <w:t>Name :</w:t>
      </w:r>
      <w:proofErr w:type="gramEnd"/>
      <w:r w:rsidRPr="005F077D">
        <w:rPr>
          <w:rFonts w:ascii="Arial" w:hAnsi="Arial" w:cs="Arial"/>
        </w:rPr>
        <w:t xml:space="preserve"> Manage Products</w:t>
      </w:r>
    </w:p>
    <w:p w:rsidR="005F077D" w:rsidRPr="005F077D" w:rsidRDefault="005F077D" w:rsidP="005F077D">
      <w:pPr>
        <w:pStyle w:val="NoSpacing"/>
        <w:rPr>
          <w:rFonts w:ascii="Arial" w:hAnsi="Arial" w:cs="Arial"/>
        </w:rPr>
      </w:pPr>
    </w:p>
    <w:p w:rsidR="005F077D" w:rsidRPr="005F077D" w:rsidRDefault="005F077D" w:rsidP="005F077D">
      <w:pPr>
        <w:pStyle w:val="NoSpacing"/>
        <w:rPr>
          <w:rFonts w:ascii="Arial" w:hAnsi="Arial" w:cs="Arial"/>
        </w:rPr>
      </w:pPr>
      <w:r w:rsidRPr="005F077D">
        <w:rPr>
          <w:rFonts w:ascii="Arial" w:hAnsi="Arial" w:cs="Arial"/>
        </w:rPr>
        <w:t>Display the Opportunity related products details</w:t>
      </w:r>
    </w:p>
    <w:p w:rsidR="005F077D" w:rsidRPr="005F077D" w:rsidRDefault="005F077D" w:rsidP="005F077D">
      <w:pPr>
        <w:pStyle w:val="NoSpacing"/>
        <w:rPr>
          <w:rFonts w:ascii="Arial" w:hAnsi="Arial" w:cs="Arial"/>
        </w:rPr>
      </w:pPr>
    </w:p>
    <w:p w:rsidR="005F077D" w:rsidRDefault="005F077D" w:rsidP="005F077D">
      <w:pPr>
        <w:pStyle w:val="NoSpacing"/>
        <w:rPr>
          <w:rFonts w:ascii="Arial" w:hAnsi="Arial" w:cs="Arial"/>
        </w:rPr>
      </w:pPr>
      <w:r w:rsidRPr="005F077D">
        <w:rPr>
          <w:rFonts w:ascii="Arial" w:hAnsi="Arial" w:cs="Arial"/>
        </w:rPr>
        <w:t xml:space="preserve">LWC Comp </w:t>
      </w:r>
      <w:proofErr w:type="gramStart"/>
      <w:r w:rsidRPr="005F077D">
        <w:rPr>
          <w:rFonts w:ascii="Arial" w:hAnsi="Arial" w:cs="Arial"/>
        </w:rPr>
        <w:t>Name :</w:t>
      </w:r>
      <w:proofErr w:type="gramEnd"/>
      <w:r w:rsidRPr="005F077D">
        <w:rPr>
          <w:rFonts w:ascii="Arial" w:hAnsi="Arial" w:cs="Arial"/>
        </w:rPr>
        <w:t xml:space="preserve"> </w:t>
      </w:r>
      <w:proofErr w:type="spellStart"/>
      <w:r w:rsidRPr="005F077D">
        <w:rPr>
          <w:rFonts w:ascii="Arial" w:hAnsi="Arial" w:cs="Arial"/>
        </w:rPr>
        <w:t>o</w:t>
      </w:r>
      <w:r w:rsidR="000A1E66">
        <w:rPr>
          <w:rFonts w:ascii="Arial" w:hAnsi="Arial" w:cs="Arial"/>
        </w:rPr>
        <w:t>pportunityProducts</w:t>
      </w:r>
      <w:proofErr w:type="spellEnd"/>
    </w:p>
    <w:p w:rsidR="00076A4A" w:rsidRDefault="00076A4A" w:rsidP="005F077D">
      <w:pPr>
        <w:pStyle w:val="NoSpacing"/>
        <w:rPr>
          <w:rFonts w:ascii="Arial" w:hAnsi="Arial" w:cs="Arial"/>
        </w:rPr>
      </w:pPr>
    </w:p>
    <w:p w:rsidR="00076A4A" w:rsidRDefault="00076A4A" w:rsidP="005F077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Component </w:t>
      </w:r>
      <w:r w:rsidRPr="00076A4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in account record detail page display </w:t>
      </w:r>
    </w:p>
    <w:p w:rsidR="00DC0377" w:rsidRDefault="00DC0377" w:rsidP="005F077D">
      <w:pPr>
        <w:pStyle w:val="NoSpacing"/>
        <w:rPr>
          <w:rFonts w:ascii="Arial" w:hAnsi="Arial" w:cs="Arial"/>
        </w:rPr>
      </w:pPr>
    </w:p>
    <w:p w:rsidR="00DC0377" w:rsidRDefault="00DC03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C0377" w:rsidRDefault="00DC0377" w:rsidP="00DC0377">
      <w:pPr>
        <w:pStyle w:val="NoSpacing"/>
        <w:rPr>
          <w:rFonts w:ascii="Arial" w:hAnsi="Arial" w:cs="Arial"/>
        </w:rPr>
      </w:pPr>
      <w:r w:rsidRPr="005F077D">
        <w:rPr>
          <w:rFonts w:ascii="Arial" w:hAnsi="Arial" w:cs="Arial"/>
        </w:rPr>
        <w:lastRenderedPageBreak/>
        <w:t xml:space="preserve">LWC Comp </w:t>
      </w:r>
      <w:proofErr w:type="gramStart"/>
      <w:r w:rsidRPr="005F077D">
        <w:rPr>
          <w:rFonts w:ascii="Arial" w:hAnsi="Arial" w:cs="Arial"/>
        </w:rPr>
        <w:t>Name :</w:t>
      </w:r>
      <w:proofErr w:type="gramEnd"/>
      <w:r w:rsidRPr="005F077D">
        <w:rPr>
          <w:rFonts w:ascii="Arial" w:hAnsi="Arial" w:cs="Arial"/>
        </w:rPr>
        <w:t xml:space="preserve"> </w:t>
      </w:r>
    </w:p>
    <w:p w:rsidR="00DC0377" w:rsidRDefault="00DC0377" w:rsidP="00DC0377">
      <w:pPr>
        <w:pStyle w:val="NoSpacing"/>
        <w:rPr>
          <w:rFonts w:ascii="Arial" w:hAnsi="Arial" w:cs="Arial"/>
        </w:rPr>
      </w:pPr>
    </w:p>
    <w:p w:rsidR="00DC0377" w:rsidRDefault="00DC0377" w:rsidP="00DC0377">
      <w:pPr>
        <w:pStyle w:val="NoSpacing"/>
        <w:ind w:firstLine="720"/>
        <w:rPr>
          <w:rFonts w:ascii="Arial" w:hAnsi="Arial" w:cs="Arial"/>
        </w:rPr>
      </w:pPr>
      <w:proofErr w:type="spellStart"/>
      <w:proofErr w:type="gramStart"/>
      <w:r w:rsidRPr="005F077D">
        <w:rPr>
          <w:rFonts w:ascii="Arial" w:hAnsi="Arial" w:cs="Arial"/>
        </w:rPr>
        <w:t>o</w:t>
      </w:r>
      <w:r>
        <w:rPr>
          <w:rFonts w:ascii="Arial" w:hAnsi="Arial" w:cs="Arial"/>
        </w:rPr>
        <w:t>pportunityProducts</w:t>
      </w:r>
      <w:proofErr w:type="spellEnd"/>
      <w:proofErr w:type="gramEnd"/>
    </w:p>
    <w:p w:rsidR="00DC0377" w:rsidRDefault="00DC0377" w:rsidP="005F077D">
      <w:pPr>
        <w:pStyle w:val="NoSpacing"/>
        <w:rPr>
          <w:rFonts w:ascii="Arial" w:hAnsi="Arial" w:cs="Arial"/>
        </w:rPr>
      </w:pPr>
    </w:p>
    <w:p w:rsidR="00DC0377" w:rsidRDefault="00DC0377" w:rsidP="00DC0377">
      <w:pPr>
        <w:pStyle w:val="NoSpacing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OpportunityproductCode</w:t>
      </w:r>
      <w:proofErr w:type="spellEnd"/>
    </w:p>
    <w:p w:rsidR="00DC0377" w:rsidRDefault="00DC0377" w:rsidP="00DC0377">
      <w:pPr>
        <w:pStyle w:val="NoSpacing"/>
        <w:ind w:firstLine="720"/>
        <w:rPr>
          <w:rFonts w:ascii="Arial" w:hAnsi="Arial" w:cs="Arial"/>
        </w:rPr>
      </w:pPr>
    </w:p>
    <w:p w:rsidR="00DC0377" w:rsidRPr="00DC0377" w:rsidRDefault="00DC0377" w:rsidP="00DC0377">
      <w:pPr>
        <w:shd w:val="clear" w:color="auto" w:fill="1E1E1E"/>
        <w:spacing w:after="0" w:line="190" w:lineRule="atLeast"/>
        <w:ind w:firstLine="72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DC0377">
        <w:rPr>
          <w:rFonts w:ascii="Consolas" w:eastAsia="Times New Roman" w:hAnsi="Consolas" w:cs="Times New Roman"/>
          <w:color w:val="4EC9B0"/>
          <w:sz w:val="14"/>
          <w:szCs w:val="14"/>
        </w:rPr>
        <w:t>AccountRecentOppProduct</w:t>
      </w:r>
      <w:proofErr w:type="spellEnd"/>
    </w:p>
    <w:p w:rsidR="00DC0377" w:rsidRDefault="00DC0377" w:rsidP="005F077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C0377" w:rsidRDefault="00DC0377" w:rsidP="005F077D">
      <w:pPr>
        <w:pStyle w:val="NoSpacing"/>
        <w:rPr>
          <w:rFonts w:ascii="Arial" w:hAnsi="Arial" w:cs="Arial"/>
        </w:rPr>
      </w:pPr>
    </w:p>
    <w:p w:rsidR="00DC0377" w:rsidRDefault="00DC0377" w:rsidP="005F077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Apex</w:t>
      </w:r>
    </w:p>
    <w:p w:rsidR="00DC0377" w:rsidRDefault="00DC0377" w:rsidP="005F077D">
      <w:pPr>
        <w:pStyle w:val="NoSpacing"/>
        <w:rPr>
          <w:rFonts w:ascii="Arial" w:hAnsi="Arial" w:cs="Arial"/>
        </w:rPr>
      </w:pPr>
    </w:p>
    <w:p w:rsidR="00DC0377" w:rsidRPr="00DC0377" w:rsidRDefault="00DC0377" w:rsidP="00DC037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DC0377">
        <w:rPr>
          <w:rFonts w:ascii="Consolas" w:eastAsia="Times New Roman" w:hAnsi="Consolas" w:cs="Times New Roman"/>
          <w:color w:val="4EC9B0"/>
          <w:sz w:val="14"/>
          <w:szCs w:val="14"/>
        </w:rPr>
        <w:t>ProductStatePriceService</w:t>
      </w:r>
      <w:proofErr w:type="spellEnd"/>
    </w:p>
    <w:p w:rsidR="005F077D" w:rsidRDefault="005F077D" w:rsidP="005F077D">
      <w:pPr>
        <w:pStyle w:val="NoSpacing"/>
      </w:pPr>
    </w:p>
    <w:p w:rsidR="00DC0377" w:rsidRPr="00DC0377" w:rsidRDefault="00DC0377" w:rsidP="00DC037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DC0377">
        <w:rPr>
          <w:rFonts w:ascii="Consolas" w:eastAsia="Times New Roman" w:hAnsi="Consolas" w:cs="Times New Roman"/>
          <w:color w:val="4EC9B0"/>
          <w:sz w:val="14"/>
          <w:szCs w:val="14"/>
        </w:rPr>
        <w:t>OpportunityProductsCtrl</w:t>
      </w:r>
      <w:proofErr w:type="spellEnd"/>
    </w:p>
    <w:p w:rsidR="005F077D" w:rsidRDefault="005F077D" w:rsidP="005F077D">
      <w:pPr>
        <w:pStyle w:val="NoSpacing"/>
      </w:pPr>
    </w:p>
    <w:sectPr w:rsidR="005F077D" w:rsidSect="00C15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077D"/>
    <w:rsid w:val="00076A4A"/>
    <w:rsid w:val="000A1E66"/>
    <w:rsid w:val="005F077D"/>
    <w:rsid w:val="008420A1"/>
    <w:rsid w:val="00C15DA8"/>
    <w:rsid w:val="00C313FF"/>
    <w:rsid w:val="00DC0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07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2022-08-22T04:21:00Z</dcterms:created>
  <dcterms:modified xsi:type="dcterms:W3CDTF">2022-08-22T12:27:00Z</dcterms:modified>
</cp:coreProperties>
</file>