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56EA" w:rsidRPr="002E56EA" w:rsidRDefault="002E56EA" w:rsidP="002E56EA">
      <w:pPr>
        <w:spacing w:before="100" w:after="100"/>
        <w:ind w:left="-360"/>
        <w:jc w:val="center"/>
        <w:rPr>
          <w:color w:val="000000"/>
        </w:rPr>
      </w:pPr>
      <w:bookmarkStart w:id="0" w:name="OLE_LINK1"/>
      <w:r w:rsidRPr="002E56EA">
        <w:rPr>
          <w:color w:val="000000"/>
        </w:rPr>
        <w:t>АКАДЕМИЯ УПРАВЛЕНИЯ ПРИ ПРЕЗИДЕНТЕ РЕСПУБЛИКИ БЕЛАРУСЬ</w:t>
      </w:r>
    </w:p>
    <w:p w:rsidR="002E56EA" w:rsidRPr="002E56EA" w:rsidRDefault="002E56EA" w:rsidP="002E56EA">
      <w:pPr>
        <w:spacing w:before="100" w:after="100"/>
        <w:ind w:left="-360" w:firstLine="4680"/>
        <w:rPr>
          <w:b/>
          <w:color w:val="000000"/>
        </w:rPr>
      </w:pPr>
    </w:p>
    <w:p w:rsidR="002E56EA" w:rsidRPr="002E56EA" w:rsidRDefault="002E56EA" w:rsidP="002E56EA">
      <w:pPr>
        <w:ind w:left="3969" w:firstLine="709"/>
        <w:rPr>
          <w:color w:val="000000"/>
        </w:rPr>
      </w:pPr>
      <w:r w:rsidRPr="002E56EA">
        <w:rPr>
          <w:color w:val="000000"/>
        </w:rPr>
        <w:t>УТВЕРЖДАЮ</w:t>
      </w:r>
    </w:p>
    <w:p w:rsidR="002E56EA" w:rsidRPr="002E56EA" w:rsidRDefault="002E56EA" w:rsidP="002E56EA">
      <w:pPr>
        <w:ind w:left="3958" w:firstLine="720"/>
        <w:rPr>
          <w:color w:val="000000"/>
        </w:rPr>
      </w:pPr>
      <w:r w:rsidRPr="002E56EA">
        <w:rPr>
          <w:color w:val="000000"/>
        </w:rPr>
        <w:t>Проректор по учебной работе</w:t>
      </w:r>
    </w:p>
    <w:p w:rsidR="002E56EA" w:rsidRPr="002E56EA" w:rsidRDefault="002E56EA" w:rsidP="002E56EA">
      <w:pPr>
        <w:ind w:left="3958" w:firstLine="720"/>
        <w:rPr>
          <w:color w:val="000000"/>
        </w:rPr>
      </w:pPr>
      <w:r w:rsidRPr="002E56EA">
        <w:rPr>
          <w:color w:val="000000"/>
        </w:rPr>
        <w:t xml:space="preserve">________________ </w:t>
      </w:r>
      <w:proofErr w:type="spellStart"/>
      <w:r w:rsidRPr="002E56EA">
        <w:rPr>
          <w:color w:val="000000"/>
        </w:rPr>
        <w:t>В.Г.Швайко</w:t>
      </w:r>
      <w:proofErr w:type="spellEnd"/>
    </w:p>
    <w:p w:rsidR="002E56EA" w:rsidRPr="002E56EA" w:rsidRDefault="002E56EA" w:rsidP="002E56EA">
      <w:pPr>
        <w:ind w:left="3958" w:firstLine="720"/>
        <w:rPr>
          <w:color w:val="000000"/>
        </w:rPr>
      </w:pPr>
      <w:r w:rsidRPr="002E56EA">
        <w:rPr>
          <w:color w:val="000000"/>
        </w:rPr>
        <w:t>___</w:t>
      </w:r>
      <w:proofErr w:type="gramStart"/>
      <w:r w:rsidRPr="002E56EA">
        <w:rPr>
          <w:color w:val="000000"/>
        </w:rPr>
        <w:t>_._</w:t>
      </w:r>
      <w:proofErr w:type="gramEnd"/>
      <w:r w:rsidRPr="002E56EA">
        <w:rPr>
          <w:color w:val="000000"/>
        </w:rPr>
        <w:t>___.2022 г.</w:t>
      </w:r>
    </w:p>
    <w:p w:rsidR="002E56EA" w:rsidRPr="002E56EA" w:rsidRDefault="002E56EA" w:rsidP="002E56EA">
      <w:pPr>
        <w:ind w:left="3958" w:firstLine="720"/>
        <w:rPr>
          <w:color w:val="000000"/>
        </w:rPr>
      </w:pPr>
      <w:r w:rsidRPr="002E56EA">
        <w:rPr>
          <w:color w:val="000000"/>
        </w:rPr>
        <w:t>Регистрационный № УД-_________П/уч.</w:t>
      </w:r>
    </w:p>
    <w:p w:rsidR="002E56EA" w:rsidRPr="002E56EA" w:rsidRDefault="002E56EA" w:rsidP="002E56EA">
      <w:pPr>
        <w:spacing w:before="120" w:after="100"/>
        <w:ind w:left="4253"/>
        <w:rPr>
          <w:color w:val="000000"/>
          <w:sz w:val="26"/>
        </w:rPr>
      </w:pPr>
    </w:p>
    <w:p w:rsidR="002E56EA" w:rsidRPr="002E56EA" w:rsidRDefault="002E56EA" w:rsidP="002E56EA">
      <w:pPr>
        <w:spacing w:before="100" w:after="100"/>
        <w:jc w:val="center"/>
        <w:rPr>
          <w:b/>
          <w:color w:val="000000"/>
        </w:rPr>
      </w:pPr>
    </w:p>
    <w:p w:rsidR="002E56EA" w:rsidRPr="002E56EA" w:rsidRDefault="002E56EA" w:rsidP="002E56EA">
      <w:pPr>
        <w:spacing w:before="100" w:after="100"/>
        <w:jc w:val="center"/>
        <w:rPr>
          <w:b/>
          <w:color w:val="000000"/>
        </w:rPr>
      </w:pPr>
    </w:p>
    <w:p w:rsidR="002E56EA" w:rsidRPr="002E56EA" w:rsidRDefault="002E56EA" w:rsidP="002E56EA">
      <w:pPr>
        <w:spacing w:before="100" w:after="100"/>
        <w:jc w:val="center"/>
        <w:rPr>
          <w:b/>
          <w:color w:val="000000"/>
        </w:rPr>
      </w:pPr>
    </w:p>
    <w:p w:rsidR="002E56EA" w:rsidRPr="002E56EA" w:rsidRDefault="002E56EA" w:rsidP="002E56EA">
      <w:pPr>
        <w:spacing w:before="100" w:after="100"/>
        <w:jc w:val="center"/>
        <w:rPr>
          <w:b/>
          <w:color w:val="000000"/>
        </w:rPr>
      </w:pPr>
    </w:p>
    <w:p w:rsidR="002E56EA" w:rsidRPr="002E56EA" w:rsidRDefault="002E56EA" w:rsidP="002E56EA">
      <w:pPr>
        <w:spacing w:before="100" w:after="100"/>
        <w:jc w:val="center"/>
        <w:rPr>
          <w:b/>
          <w:color w:val="000000"/>
        </w:rPr>
      </w:pPr>
    </w:p>
    <w:p w:rsidR="002E56EA" w:rsidRPr="002E56EA" w:rsidRDefault="002E56EA" w:rsidP="002E56EA">
      <w:pPr>
        <w:spacing w:before="480" w:after="100" w:line="360" w:lineRule="auto"/>
        <w:jc w:val="center"/>
        <w:rPr>
          <w:b/>
          <w:caps/>
          <w:color w:val="000000"/>
        </w:rPr>
      </w:pPr>
      <w:r w:rsidRPr="002E56EA">
        <w:rPr>
          <w:b/>
          <w:color w:val="000000"/>
        </w:rPr>
        <w:t>ИНФОРМАЦИОННЫЕ РЕСУРСЫ</w:t>
      </w:r>
    </w:p>
    <w:p w:rsidR="002E56EA" w:rsidRPr="00A135F7" w:rsidRDefault="002E56EA" w:rsidP="002E56EA">
      <w:pPr>
        <w:spacing w:before="100" w:after="100"/>
        <w:jc w:val="center"/>
        <w:rPr>
          <w:b/>
          <w:color w:val="000000"/>
        </w:rPr>
      </w:pPr>
      <w:r w:rsidRPr="00A135F7">
        <w:rPr>
          <w:b/>
          <w:color w:val="000000"/>
        </w:rPr>
        <w:t xml:space="preserve">Учебная программа учреждения высшего образования </w:t>
      </w:r>
    </w:p>
    <w:p w:rsidR="002E56EA" w:rsidRPr="00A135F7" w:rsidRDefault="002E56EA" w:rsidP="002E56EA">
      <w:pPr>
        <w:spacing w:before="100" w:after="100"/>
        <w:jc w:val="center"/>
        <w:rPr>
          <w:b/>
          <w:color w:val="000000"/>
        </w:rPr>
      </w:pPr>
      <w:r w:rsidRPr="00A135F7">
        <w:rPr>
          <w:b/>
          <w:color w:val="000000"/>
        </w:rPr>
        <w:t>по учебной дисциплине для специальности</w:t>
      </w:r>
    </w:p>
    <w:p w:rsidR="002E56EA" w:rsidRPr="002E56EA" w:rsidRDefault="002E56EA" w:rsidP="002E56EA">
      <w:pPr>
        <w:spacing w:before="120" w:after="100"/>
        <w:jc w:val="center"/>
        <w:rPr>
          <w:b/>
          <w:color w:val="000000"/>
          <w:sz w:val="24"/>
        </w:rPr>
      </w:pPr>
      <w:r w:rsidRPr="002E56EA">
        <w:rPr>
          <w:color w:val="000000"/>
        </w:rPr>
        <w:t>1-26 03 01 Управление информационными ресурсами</w:t>
      </w:r>
    </w:p>
    <w:p w:rsidR="002E56EA" w:rsidRPr="002E56EA" w:rsidRDefault="002E56EA" w:rsidP="002E56EA">
      <w:pPr>
        <w:spacing w:before="120" w:after="120"/>
        <w:jc w:val="center"/>
        <w:rPr>
          <w:b/>
          <w:color w:val="000000"/>
        </w:rPr>
      </w:pPr>
    </w:p>
    <w:p w:rsidR="002E56EA" w:rsidRPr="002E56EA" w:rsidRDefault="002E56EA" w:rsidP="002E56EA">
      <w:pPr>
        <w:spacing w:before="100" w:after="100"/>
        <w:jc w:val="center"/>
        <w:rPr>
          <w:color w:val="000000"/>
        </w:rPr>
      </w:pPr>
    </w:p>
    <w:p w:rsidR="002E56EA" w:rsidRPr="002E56EA" w:rsidRDefault="002E56EA" w:rsidP="002E56EA">
      <w:pPr>
        <w:spacing w:before="100" w:after="100"/>
        <w:jc w:val="center"/>
        <w:rPr>
          <w:color w:val="000000"/>
        </w:rPr>
      </w:pPr>
    </w:p>
    <w:p w:rsidR="002E56EA" w:rsidRPr="002E56EA" w:rsidRDefault="002E56EA" w:rsidP="002E56EA">
      <w:pPr>
        <w:spacing w:before="100" w:after="100"/>
        <w:jc w:val="center"/>
        <w:rPr>
          <w:color w:val="000000"/>
        </w:rPr>
      </w:pPr>
    </w:p>
    <w:p w:rsidR="002E56EA" w:rsidRPr="002E56EA" w:rsidRDefault="002E56EA" w:rsidP="002E56EA">
      <w:pPr>
        <w:spacing w:before="100" w:after="100"/>
        <w:jc w:val="center"/>
        <w:rPr>
          <w:color w:val="000000"/>
        </w:rPr>
      </w:pPr>
    </w:p>
    <w:p w:rsidR="002E56EA" w:rsidRPr="002E56EA" w:rsidRDefault="002E56EA" w:rsidP="002E56EA">
      <w:pPr>
        <w:spacing w:before="100" w:after="100"/>
        <w:jc w:val="center"/>
        <w:rPr>
          <w:color w:val="000000"/>
        </w:rPr>
      </w:pPr>
    </w:p>
    <w:p w:rsidR="002E56EA" w:rsidRPr="002E56EA" w:rsidRDefault="002E56EA" w:rsidP="002E56EA">
      <w:pPr>
        <w:spacing w:before="100" w:after="100"/>
        <w:jc w:val="center"/>
        <w:rPr>
          <w:color w:val="000000"/>
        </w:rPr>
      </w:pPr>
    </w:p>
    <w:p w:rsidR="002E56EA" w:rsidRPr="002E56EA" w:rsidRDefault="002E56EA" w:rsidP="002E56EA">
      <w:pPr>
        <w:spacing w:before="100" w:after="100"/>
        <w:jc w:val="center"/>
        <w:rPr>
          <w:color w:val="000000"/>
        </w:rPr>
      </w:pPr>
    </w:p>
    <w:p w:rsidR="002E56EA" w:rsidRPr="002E56EA" w:rsidRDefault="002E56EA" w:rsidP="002E56EA">
      <w:pPr>
        <w:spacing w:before="100" w:after="100"/>
        <w:jc w:val="center"/>
        <w:rPr>
          <w:color w:val="000000"/>
        </w:rPr>
      </w:pPr>
    </w:p>
    <w:p w:rsidR="002E56EA" w:rsidRPr="002E56EA" w:rsidRDefault="002E56EA" w:rsidP="002E56EA">
      <w:pPr>
        <w:spacing w:before="100" w:after="100"/>
        <w:jc w:val="center"/>
        <w:rPr>
          <w:color w:val="000000"/>
        </w:rPr>
      </w:pPr>
    </w:p>
    <w:p w:rsidR="002E56EA" w:rsidRPr="002E56EA" w:rsidRDefault="002E56EA" w:rsidP="002E56EA">
      <w:pPr>
        <w:spacing w:before="100" w:after="100"/>
        <w:rPr>
          <w:color w:val="000000"/>
        </w:rPr>
      </w:pPr>
    </w:p>
    <w:p w:rsidR="002E56EA" w:rsidRPr="002E56EA" w:rsidRDefault="002E56EA" w:rsidP="002E56EA">
      <w:pPr>
        <w:spacing w:before="100" w:after="100"/>
        <w:jc w:val="center"/>
        <w:rPr>
          <w:color w:val="000000"/>
        </w:rPr>
      </w:pPr>
    </w:p>
    <w:p w:rsidR="002E56EA" w:rsidRPr="002E56EA" w:rsidRDefault="002E56EA" w:rsidP="002E56EA">
      <w:pPr>
        <w:spacing w:before="100" w:after="100"/>
        <w:jc w:val="center"/>
        <w:rPr>
          <w:color w:val="000000"/>
        </w:rPr>
      </w:pPr>
    </w:p>
    <w:p w:rsidR="002E56EA" w:rsidRPr="002E56EA" w:rsidRDefault="002E56EA" w:rsidP="002E56EA">
      <w:pPr>
        <w:spacing w:before="100" w:after="100"/>
        <w:rPr>
          <w:color w:val="000000"/>
        </w:rPr>
      </w:pPr>
    </w:p>
    <w:p w:rsidR="002E56EA" w:rsidRPr="002E56EA" w:rsidRDefault="002E56EA" w:rsidP="002E56EA">
      <w:pPr>
        <w:spacing w:before="100" w:after="100"/>
        <w:rPr>
          <w:color w:val="000000"/>
        </w:rPr>
      </w:pPr>
    </w:p>
    <w:p w:rsidR="002E56EA" w:rsidRPr="002E56EA" w:rsidRDefault="002E56EA" w:rsidP="002E56EA">
      <w:pPr>
        <w:spacing w:before="100" w:after="100"/>
        <w:jc w:val="center"/>
        <w:rPr>
          <w:color w:val="000000"/>
        </w:rPr>
      </w:pPr>
      <w:r w:rsidRPr="002E56EA">
        <w:rPr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4A90E412" wp14:editId="338A57B0">
            <wp:simplePos x="0" y="0"/>
            <wp:positionH relativeFrom="column">
              <wp:posOffset>5868035</wp:posOffset>
            </wp:positionH>
            <wp:positionV relativeFrom="paragraph">
              <wp:posOffset>415290</wp:posOffset>
            </wp:positionV>
            <wp:extent cx="485775" cy="438150"/>
            <wp:effectExtent l="0" t="0" r="0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rcRect/>
                    <a:stretch/>
                  </pic:blipFill>
                  <pic:spPr>
                    <a:xfrm>
                      <a:off x="0" y="0"/>
                      <a:ext cx="4857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6EA">
        <w:rPr>
          <w:color w:val="000000"/>
        </w:rPr>
        <w:t xml:space="preserve">2022 г. </w:t>
      </w:r>
      <w:r w:rsidRPr="002E56EA">
        <w:rPr>
          <w:noProof/>
          <w:color w:val="000000"/>
        </w:rPr>
        <w:drawing>
          <wp:inline distT="0" distB="0" distL="0" distR="0" wp14:anchorId="5D52C9E9" wp14:editId="4C18DAB7">
            <wp:extent cx="332740" cy="300355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/>
                    <a:srcRect/>
                    <a:stretch/>
                  </pic:blipFill>
                  <pic:spPr>
                    <a:xfrm>
                      <a:off x="0" y="0"/>
                      <a:ext cx="33274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B87" w:rsidRPr="008B0B87" w:rsidRDefault="008B0B87" w:rsidP="008B0B87">
      <w:pPr>
        <w:spacing w:before="100" w:after="100"/>
        <w:jc w:val="both"/>
        <w:outlineLvl w:val="0"/>
        <w:rPr>
          <w:szCs w:val="28"/>
        </w:rPr>
      </w:pPr>
      <w:r w:rsidRPr="008B0B87">
        <w:rPr>
          <w:szCs w:val="28"/>
        </w:rPr>
        <w:lastRenderedPageBreak/>
        <w:t>Учебная программа составлена на основе ОСВО 6-05-0414-06 20___, утвержденного Постановлением Министерства образования Республики Беларусь от __________ № ____, и учебных планов от 28.02.2023: регистрационный № 6 05 0414 08.П/</w:t>
      </w:r>
      <w:proofErr w:type="spellStart"/>
      <w:r w:rsidRPr="008B0B87">
        <w:rPr>
          <w:szCs w:val="28"/>
        </w:rPr>
        <w:t>уч</w:t>
      </w:r>
      <w:proofErr w:type="spellEnd"/>
      <w:r w:rsidRPr="008B0B87">
        <w:rPr>
          <w:szCs w:val="28"/>
        </w:rPr>
        <w:t xml:space="preserve">/д-о., регистрационный </w:t>
      </w:r>
    </w:p>
    <w:p w:rsidR="002E56EA" w:rsidRDefault="008B0B87" w:rsidP="008B0B87">
      <w:pPr>
        <w:spacing w:before="100" w:after="100"/>
        <w:jc w:val="both"/>
        <w:outlineLvl w:val="0"/>
        <w:rPr>
          <w:szCs w:val="28"/>
        </w:rPr>
      </w:pPr>
      <w:r w:rsidRPr="008B0B87">
        <w:rPr>
          <w:szCs w:val="28"/>
        </w:rPr>
        <w:t>№ 6-05-041409. П/</w:t>
      </w:r>
      <w:proofErr w:type="spellStart"/>
      <w:r w:rsidRPr="008B0B87">
        <w:rPr>
          <w:szCs w:val="28"/>
        </w:rPr>
        <w:t>уч</w:t>
      </w:r>
      <w:proofErr w:type="spellEnd"/>
      <w:r w:rsidRPr="008B0B87">
        <w:rPr>
          <w:szCs w:val="28"/>
        </w:rPr>
        <w:t>/з-в.</w:t>
      </w:r>
    </w:p>
    <w:p w:rsidR="008B0B87" w:rsidRPr="002E56EA" w:rsidRDefault="008B0B87" w:rsidP="008B0B87">
      <w:pPr>
        <w:spacing w:before="100" w:after="100"/>
        <w:jc w:val="both"/>
        <w:outlineLvl w:val="0"/>
        <w:rPr>
          <w:b/>
          <w:caps/>
          <w:color w:val="000000"/>
        </w:rPr>
      </w:pPr>
    </w:p>
    <w:p w:rsidR="002E56EA" w:rsidRPr="002E56EA" w:rsidRDefault="002E56EA" w:rsidP="002E56EA">
      <w:pPr>
        <w:tabs>
          <w:tab w:val="left" w:pos="5655"/>
        </w:tabs>
        <w:spacing w:before="100" w:after="100"/>
        <w:jc w:val="both"/>
        <w:rPr>
          <w:b/>
          <w:color w:val="000000"/>
        </w:rPr>
      </w:pPr>
      <w:r w:rsidRPr="002E56EA">
        <w:rPr>
          <w:b/>
          <w:color w:val="000000"/>
        </w:rPr>
        <w:t>СОСТАВИТЕЛЬ</w:t>
      </w:r>
      <w:r w:rsidRPr="002E56EA">
        <w:rPr>
          <w:b/>
          <w:color w:val="000000"/>
        </w:rPr>
        <w:tab/>
      </w:r>
    </w:p>
    <w:p w:rsidR="002E56EA" w:rsidRPr="002E56EA" w:rsidRDefault="002E56EA" w:rsidP="002E56EA">
      <w:pPr>
        <w:widowControl w:val="0"/>
        <w:spacing w:before="100" w:after="100"/>
        <w:jc w:val="both"/>
        <w:rPr>
          <w:color w:val="000000"/>
          <w:spacing w:val="-6"/>
        </w:rPr>
      </w:pPr>
      <w:r w:rsidRPr="002E56EA">
        <w:rPr>
          <w:color w:val="000000"/>
        </w:rPr>
        <w:t>Д</w:t>
      </w:r>
      <w:r w:rsidRPr="002E56EA">
        <w:rPr>
          <w:color w:val="000000"/>
          <w:spacing w:val="-6"/>
        </w:rPr>
        <w:t>оцент кафедры управления информационными ресурсами Института управленческих кадров Академии управления при Президенте Республики Беларусь, кандидат экономических наук</w:t>
      </w:r>
    </w:p>
    <w:p w:rsidR="002E56EA" w:rsidRPr="002E56EA" w:rsidRDefault="002E56EA" w:rsidP="002E56EA">
      <w:pPr>
        <w:spacing w:before="100" w:after="100"/>
        <w:jc w:val="right"/>
        <w:rPr>
          <w:color w:val="000000"/>
        </w:rPr>
      </w:pPr>
      <w:r w:rsidRPr="002E56EA">
        <w:rPr>
          <w:color w:val="000000"/>
        </w:rPr>
        <w:t xml:space="preserve">_____________ </w:t>
      </w:r>
      <w:proofErr w:type="spellStart"/>
      <w:r w:rsidRPr="002E56EA">
        <w:rPr>
          <w:color w:val="000000"/>
        </w:rPr>
        <w:t>И.В.Гваева</w:t>
      </w:r>
      <w:proofErr w:type="spellEnd"/>
    </w:p>
    <w:p w:rsidR="002E56EA" w:rsidRDefault="002E56EA" w:rsidP="002E56EA">
      <w:pPr>
        <w:tabs>
          <w:tab w:val="left" w:pos="993"/>
        </w:tabs>
        <w:spacing w:before="100" w:after="100"/>
        <w:jc w:val="both"/>
        <w:rPr>
          <w:color w:val="000000"/>
        </w:rPr>
      </w:pPr>
    </w:p>
    <w:p w:rsidR="006F2F74" w:rsidRPr="002E56EA" w:rsidRDefault="006F2F74" w:rsidP="002E56EA">
      <w:pPr>
        <w:tabs>
          <w:tab w:val="left" w:pos="993"/>
        </w:tabs>
        <w:spacing w:before="100" w:after="100"/>
        <w:jc w:val="both"/>
        <w:rPr>
          <w:color w:val="000000"/>
        </w:rPr>
      </w:pPr>
    </w:p>
    <w:p w:rsidR="002E56EA" w:rsidRPr="002E56EA" w:rsidRDefault="002E56EA" w:rsidP="002E56EA">
      <w:pPr>
        <w:tabs>
          <w:tab w:val="left" w:pos="993"/>
        </w:tabs>
        <w:spacing w:before="100" w:after="100"/>
        <w:jc w:val="both"/>
        <w:rPr>
          <w:color w:val="000000"/>
        </w:rPr>
      </w:pPr>
    </w:p>
    <w:p w:rsidR="002E56EA" w:rsidRPr="002E56EA" w:rsidRDefault="002E56EA" w:rsidP="002E56EA">
      <w:pPr>
        <w:tabs>
          <w:tab w:val="left" w:pos="993"/>
        </w:tabs>
        <w:jc w:val="both"/>
        <w:rPr>
          <w:b/>
          <w:i/>
          <w:color w:val="000000"/>
        </w:rPr>
      </w:pPr>
      <w:r w:rsidRPr="002E56EA">
        <w:rPr>
          <w:b/>
          <w:color w:val="000000"/>
        </w:rPr>
        <w:t>РЕЦЕНЗЕНТЫ:</w:t>
      </w:r>
      <w:r w:rsidRPr="002E56EA">
        <w:rPr>
          <w:i/>
          <w:color w:val="000000"/>
        </w:rPr>
        <w:t xml:space="preserve"> </w:t>
      </w:r>
    </w:p>
    <w:p w:rsidR="002E56EA" w:rsidRPr="002E56EA" w:rsidRDefault="002E56EA" w:rsidP="002E56EA">
      <w:pPr>
        <w:jc w:val="both"/>
        <w:rPr>
          <w:caps/>
          <w:color w:val="000000"/>
        </w:rPr>
      </w:pPr>
      <w:proofErr w:type="spellStart"/>
      <w:r w:rsidRPr="002E56EA">
        <w:rPr>
          <w:color w:val="000000"/>
        </w:rPr>
        <w:t>С.И.Максимов</w:t>
      </w:r>
      <w:proofErr w:type="spellEnd"/>
      <w:r w:rsidRPr="002E56EA">
        <w:rPr>
          <w:color w:val="000000"/>
        </w:rPr>
        <w:t xml:space="preserve">, заведующий кафедрой информационных технологий </w:t>
      </w:r>
      <w:r w:rsidRPr="002E56EA">
        <w:rPr>
          <w:color w:val="000000"/>
        </w:rPr>
        <w:br/>
        <w:t>в образовании ГУО «Республиканский институт высшей школы», кандидат технических наук, доцент</w:t>
      </w:r>
      <w:r w:rsidRPr="002E56EA">
        <w:rPr>
          <w:caps/>
          <w:color w:val="000000"/>
        </w:rPr>
        <w:t>;</w:t>
      </w:r>
    </w:p>
    <w:p w:rsidR="002E56EA" w:rsidRPr="002E56EA" w:rsidRDefault="002E56EA" w:rsidP="002E56EA">
      <w:pPr>
        <w:tabs>
          <w:tab w:val="left" w:pos="993"/>
        </w:tabs>
        <w:jc w:val="both"/>
        <w:rPr>
          <w:color w:val="000000"/>
        </w:rPr>
      </w:pPr>
      <w:proofErr w:type="spellStart"/>
      <w:r w:rsidRPr="00A2129D">
        <w:rPr>
          <w:color w:val="000000"/>
        </w:rPr>
        <w:t>Г.Г.Крылов</w:t>
      </w:r>
      <w:proofErr w:type="spellEnd"/>
      <w:r w:rsidRPr="00A2129D">
        <w:rPr>
          <w:color w:val="000000"/>
        </w:rPr>
        <w:t xml:space="preserve">, доцент кафедры компьютерного моделирования </w:t>
      </w:r>
      <w:r w:rsidRPr="00A2129D">
        <w:rPr>
          <w:color w:val="000000"/>
        </w:rPr>
        <w:br/>
        <w:t>физического факультета Белорусского государственного университета, кандидат физико-математических наук, доцент.</w:t>
      </w:r>
    </w:p>
    <w:p w:rsidR="002E56EA" w:rsidRPr="002E56EA" w:rsidRDefault="002E56EA" w:rsidP="002E56EA">
      <w:pPr>
        <w:tabs>
          <w:tab w:val="left" w:pos="993"/>
        </w:tabs>
        <w:spacing w:before="100" w:after="100"/>
        <w:jc w:val="both"/>
        <w:rPr>
          <w:color w:val="000000"/>
        </w:rPr>
      </w:pPr>
    </w:p>
    <w:p w:rsidR="002E56EA" w:rsidRDefault="002E56EA" w:rsidP="002E56EA">
      <w:pPr>
        <w:tabs>
          <w:tab w:val="left" w:pos="993"/>
        </w:tabs>
        <w:spacing w:before="100" w:after="100"/>
        <w:jc w:val="both"/>
        <w:rPr>
          <w:color w:val="000000"/>
        </w:rPr>
      </w:pPr>
    </w:p>
    <w:p w:rsidR="006F2F74" w:rsidRDefault="006F2F74" w:rsidP="002E56EA">
      <w:pPr>
        <w:tabs>
          <w:tab w:val="left" w:pos="993"/>
        </w:tabs>
        <w:spacing w:before="100" w:after="100"/>
        <w:jc w:val="both"/>
        <w:rPr>
          <w:color w:val="000000"/>
        </w:rPr>
      </w:pPr>
    </w:p>
    <w:p w:rsidR="006F2F74" w:rsidRPr="002E56EA" w:rsidRDefault="006F2F74" w:rsidP="002E56EA">
      <w:pPr>
        <w:tabs>
          <w:tab w:val="left" w:pos="993"/>
        </w:tabs>
        <w:spacing w:before="100" w:after="100"/>
        <w:jc w:val="both"/>
        <w:rPr>
          <w:color w:val="000000"/>
        </w:rPr>
      </w:pPr>
    </w:p>
    <w:p w:rsidR="002E56EA" w:rsidRPr="002E56EA" w:rsidRDefault="002E56EA" w:rsidP="002E56EA">
      <w:pPr>
        <w:tabs>
          <w:tab w:val="left" w:pos="993"/>
        </w:tabs>
        <w:spacing w:before="100" w:after="100"/>
        <w:jc w:val="both"/>
        <w:rPr>
          <w:b/>
          <w:color w:val="000000"/>
        </w:rPr>
      </w:pPr>
      <w:r w:rsidRPr="002E56EA">
        <w:rPr>
          <w:b/>
          <w:color w:val="000000"/>
        </w:rPr>
        <w:t>РЕКОМЕНДОВАНА К УТВЕРЖДЕНИЮ:</w:t>
      </w:r>
    </w:p>
    <w:p w:rsidR="002E56EA" w:rsidRPr="002E56EA" w:rsidRDefault="002E56EA" w:rsidP="002E56EA">
      <w:pPr>
        <w:tabs>
          <w:tab w:val="left" w:pos="993"/>
        </w:tabs>
        <w:jc w:val="both"/>
        <w:rPr>
          <w:color w:val="000000"/>
        </w:rPr>
      </w:pPr>
      <w:r w:rsidRPr="002E56EA">
        <w:rPr>
          <w:color w:val="000000"/>
        </w:rPr>
        <w:t>кафедрой управления информационными ресурсами Института управления кадров Академии управления при Президенте Республики Беларусь</w:t>
      </w:r>
    </w:p>
    <w:p w:rsidR="002E56EA" w:rsidRPr="002E56EA" w:rsidRDefault="002E56EA" w:rsidP="002E56EA">
      <w:pPr>
        <w:tabs>
          <w:tab w:val="left" w:pos="993"/>
        </w:tabs>
        <w:jc w:val="both"/>
        <w:rPr>
          <w:color w:val="000000"/>
        </w:rPr>
      </w:pPr>
      <w:r w:rsidRPr="002E56EA">
        <w:rPr>
          <w:color w:val="000000"/>
        </w:rPr>
        <w:t>(протокол № 12 от 17.05.2022);</w:t>
      </w:r>
    </w:p>
    <w:p w:rsidR="002E56EA" w:rsidRPr="002E56EA" w:rsidRDefault="002E56EA" w:rsidP="002E56EA">
      <w:pPr>
        <w:tabs>
          <w:tab w:val="left" w:pos="993"/>
        </w:tabs>
        <w:jc w:val="both"/>
        <w:rPr>
          <w:color w:val="000000"/>
        </w:rPr>
      </w:pPr>
    </w:p>
    <w:p w:rsidR="002E56EA" w:rsidRPr="002E56EA" w:rsidRDefault="002E56EA" w:rsidP="002E56EA">
      <w:pPr>
        <w:tabs>
          <w:tab w:val="left" w:pos="993"/>
        </w:tabs>
        <w:jc w:val="both"/>
        <w:rPr>
          <w:color w:val="000000"/>
        </w:rPr>
      </w:pPr>
    </w:p>
    <w:p w:rsidR="002E56EA" w:rsidRPr="002E56EA" w:rsidRDefault="002E56EA" w:rsidP="002E56EA">
      <w:pPr>
        <w:tabs>
          <w:tab w:val="left" w:pos="993"/>
        </w:tabs>
        <w:jc w:val="both"/>
        <w:rPr>
          <w:color w:val="000000"/>
        </w:rPr>
      </w:pPr>
      <w:r w:rsidRPr="002E56EA">
        <w:rPr>
          <w:color w:val="000000"/>
        </w:rPr>
        <w:t>Научно-методическим советом Академии управления при Президенте Республики Беларусь</w:t>
      </w:r>
    </w:p>
    <w:p w:rsidR="002E56EA" w:rsidRPr="002E56EA" w:rsidRDefault="002E56EA" w:rsidP="002E56EA">
      <w:pPr>
        <w:tabs>
          <w:tab w:val="left" w:pos="993"/>
        </w:tabs>
        <w:jc w:val="both"/>
        <w:rPr>
          <w:color w:val="000000"/>
        </w:rPr>
      </w:pPr>
      <w:r w:rsidRPr="002E56EA">
        <w:rPr>
          <w:color w:val="000000"/>
        </w:rPr>
        <w:t xml:space="preserve">(протокол №     от   </w:t>
      </w:r>
      <w:proofErr w:type="gramStart"/>
      <w:r w:rsidRPr="002E56EA">
        <w:rPr>
          <w:color w:val="000000"/>
        </w:rPr>
        <w:t xml:space="preserve">  .</w:t>
      </w:r>
      <w:proofErr w:type="gramEnd"/>
      <w:r w:rsidRPr="002E56EA">
        <w:rPr>
          <w:color w:val="000000"/>
        </w:rPr>
        <w:t xml:space="preserve">   .2022);</w:t>
      </w:r>
    </w:p>
    <w:p w:rsidR="002E56EA" w:rsidRPr="002E56EA" w:rsidRDefault="002E56EA" w:rsidP="002E56EA">
      <w:pPr>
        <w:tabs>
          <w:tab w:val="left" w:pos="993"/>
        </w:tabs>
        <w:spacing w:before="100" w:after="100"/>
        <w:jc w:val="both"/>
        <w:rPr>
          <w:color w:val="000000"/>
        </w:rPr>
      </w:pPr>
    </w:p>
    <w:p w:rsidR="002E56EA" w:rsidRPr="002E56EA" w:rsidRDefault="002E56EA" w:rsidP="002E56EA">
      <w:pPr>
        <w:spacing w:before="100" w:after="100"/>
        <w:jc w:val="both"/>
        <w:rPr>
          <w:color w:val="000000"/>
        </w:rPr>
      </w:pPr>
    </w:p>
    <w:p w:rsidR="002E56EA" w:rsidRPr="002E56EA" w:rsidRDefault="002E56EA" w:rsidP="002E56EA">
      <w:pPr>
        <w:spacing w:before="100" w:after="100"/>
        <w:jc w:val="both"/>
        <w:rPr>
          <w:color w:val="000000"/>
        </w:rPr>
      </w:pPr>
    </w:p>
    <w:p w:rsidR="002E56EA" w:rsidRPr="002E56EA" w:rsidRDefault="002E56EA" w:rsidP="002E56EA">
      <w:pPr>
        <w:spacing w:before="100" w:after="100"/>
        <w:jc w:val="both"/>
        <w:rPr>
          <w:color w:val="000000"/>
        </w:rPr>
      </w:pPr>
      <w:proofErr w:type="spellStart"/>
      <w:r w:rsidRPr="002E56EA">
        <w:rPr>
          <w:color w:val="000000"/>
        </w:rPr>
        <w:t>Нормоконтроль</w:t>
      </w:r>
      <w:proofErr w:type="spellEnd"/>
      <w:r w:rsidRPr="002E56EA">
        <w:rPr>
          <w:color w:val="000000"/>
        </w:rPr>
        <w:t xml:space="preserve">                                       </w:t>
      </w:r>
    </w:p>
    <w:p w:rsidR="002E56EA" w:rsidRPr="002E56EA" w:rsidRDefault="002E56EA" w:rsidP="002E56EA">
      <w:pPr>
        <w:spacing w:before="100" w:after="100"/>
        <w:jc w:val="both"/>
        <w:rPr>
          <w:color w:val="000000"/>
        </w:rPr>
      </w:pPr>
      <w:r w:rsidRPr="002E56EA">
        <w:rPr>
          <w:color w:val="000000"/>
        </w:rPr>
        <w:lastRenderedPageBreak/>
        <w:t>«___» _________ 2022 г.</w:t>
      </w:r>
    </w:p>
    <w:p w:rsidR="002E56EA" w:rsidRDefault="002E56EA" w:rsidP="002E56EA">
      <w:pPr>
        <w:spacing w:before="100" w:after="100"/>
        <w:rPr>
          <w:color w:val="000000"/>
        </w:rPr>
        <w:sectPr w:rsidR="002E56EA" w:rsidSect="003B7A81">
          <w:footerReference w:type="default" r:id="rId8"/>
          <w:headerReference w:type="first" r:id="rId9"/>
          <w:footerReference w:type="first" r:id="rId10"/>
          <w:pgSz w:w="11906" w:h="16838"/>
          <w:pgMar w:top="1134" w:right="851" w:bottom="1134" w:left="1418" w:header="284" w:footer="720" w:gutter="0"/>
          <w:cols w:space="720"/>
          <w:titlePg/>
        </w:sectPr>
      </w:pPr>
    </w:p>
    <w:p w:rsidR="002E56EA" w:rsidRPr="002E56EA" w:rsidRDefault="002E56EA" w:rsidP="002E56EA">
      <w:pPr>
        <w:spacing w:before="100" w:after="100"/>
        <w:jc w:val="center"/>
        <w:rPr>
          <w:b/>
          <w:color w:val="000000"/>
        </w:rPr>
      </w:pPr>
      <w:r w:rsidRPr="002E56EA">
        <w:rPr>
          <w:b/>
          <w:color w:val="000000"/>
        </w:rPr>
        <w:lastRenderedPageBreak/>
        <w:t>I. ПОЯСНИТЕЛЬНАЯ ЗАПИСКА</w:t>
      </w:r>
    </w:p>
    <w:p w:rsidR="002E56EA" w:rsidRPr="002E56EA" w:rsidRDefault="002E56EA" w:rsidP="00492072">
      <w:pPr>
        <w:spacing w:before="120"/>
        <w:ind w:firstLine="720"/>
        <w:jc w:val="both"/>
        <w:rPr>
          <w:color w:val="000000"/>
        </w:rPr>
      </w:pPr>
      <w:r w:rsidRPr="00C33D41">
        <w:rPr>
          <w:color w:val="000000"/>
          <w:spacing w:val="-2"/>
        </w:rPr>
        <w:t>Цель учебной дисциплины «Информационные ресурсы»</w:t>
      </w:r>
      <w:r w:rsidRPr="002E56EA">
        <w:rPr>
          <w:i/>
          <w:color w:val="000000"/>
        </w:rPr>
        <w:t xml:space="preserve"> –</w:t>
      </w:r>
      <w:r w:rsidRPr="002E56EA">
        <w:rPr>
          <w:color w:val="000000"/>
        </w:rPr>
        <w:t xml:space="preserve"> приобретение знаний об основных идеях и методах применения информационно-коммуникационных технологий для формирования, ведения и использования национальных информационных ресурсов.</w:t>
      </w:r>
    </w:p>
    <w:p w:rsidR="002E56EA" w:rsidRPr="002E56EA" w:rsidRDefault="002E56EA" w:rsidP="00492072">
      <w:pPr>
        <w:ind w:firstLine="709"/>
        <w:jc w:val="both"/>
        <w:rPr>
          <w:color w:val="000000"/>
        </w:rPr>
      </w:pPr>
      <w:r w:rsidRPr="002E56EA">
        <w:rPr>
          <w:i/>
          <w:color w:val="000000"/>
        </w:rPr>
        <w:t>Основными задачами дисциплины</w:t>
      </w:r>
      <w:r w:rsidRPr="002E56EA">
        <w:rPr>
          <w:color w:val="000000"/>
        </w:rPr>
        <w:t xml:space="preserve"> являются:</w:t>
      </w:r>
    </w:p>
    <w:p w:rsidR="002E56EA" w:rsidRPr="002E56EA" w:rsidRDefault="002E56EA" w:rsidP="00492072">
      <w:pPr>
        <w:ind w:firstLine="709"/>
        <w:jc w:val="both"/>
        <w:rPr>
          <w:color w:val="000000"/>
        </w:rPr>
      </w:pPr>
      <w:r w:rsidRPr="002E56EA">
        <w:rPr>
          <w:color w:val="000000"/>
        </w:rPr>
        <w:t>приобретение студентами знаний и навыков, определяемых целью дисциплины;</w:t>
      </w:r>
    </w:p>
    <w:p w:rsidR="002E56EA" w:rsidRPr="002E56EA" w:rsidRDefault="002E56EA" w:rsidP="00492072">
      <w:pPr>
        <w:ind w:firstLine="709"/>
        <w:jc w:val="both"/>
        <w:rPr>
          <w:color w:val="000000"/>
        </w:rPr>
      </w:pPr>
      <w:r w:rsidRPr="002E56EA">
        <w:rPr>
          <w:color w:val="000000"/>
        </w:rPr>
        <w:t>формирование у студентов необходимой понятийной и методологической базы по вопросам формирования информационного общества (ИО) и управления информационными ресурсами (ИР);</w:t>
      </w:r>
    </w:p>
    <w:p w:rsidR="002E56EA" w:rsidRPr="002E56EA" w:rsidRDefault="002E56EA" w:rsidP="00492072">
      <w:pPr>
        <w:ind w:firstLine="709"/>
        <w:jc w:val="both"/>
        <w:rPr>
          <w:color w:val="000000"/>
        </w:rPr>
      </w:pPr>
      <w:r w:rsidRPr="002E56EA">
        <w:rPr>
          <w:color w:val="000000"/>
        </w:rPr>
        <w:t>приобретение студентами знаний о мировых и национальных ИР в различных социальных сферах и отраслях экономики, навыков поиска и навигации в мировом информационном пространстве;</w:t>
      </w:r>
    </w:p>
    <w:p w:rsidR="002E56EA" w:rsidRPr="002E56EA" w:rsidRDefault="002E56EA" w:rsidP="00492072">
      <w:pPr>
        <w:ind w:firstLine="709"/>
        <w:jc w:val="both"/>
        <w:rPr>
          <w:color w:val="000000"/>
        </w:rPr>
      </w:pPr>
      <w:r w:rsidRPr="002E56EA">
        <w:rPr>
          <w:color w:val="000000"/>
        </w:rPr>
        <w:t>творческое осмысление студентами концепций построения ИО, стратегии развития информационного общества в Республике Беларусь;</w:t>
      </w:r>
    </w:p>
    <w:p w:rsidR="002E56EA" w:rsidRPr="002E56EA" w:rsidRDefault="002E56EA" w:rsidP="00492072">
      <w:pPr>
        <w:ind w:firstLine="709"/>
        <w:jc w:val="both"/>
        <w:rPr>
          <w:color w:val="000000"/>
        </w:rPr>
      </w:pPr>
      <w:r w:rsidRPr="002E56EA">
        <w:rPr>
          <w:color w:val="000000"/>
        </w:rPr>
        <w:t>знакомство студентов с достижениями Республики Беларусь в области создания и использования информационных ресурсов и коммуникационных технологий.</w:t>
      </w:r>
    </w:p>
    <w:p w:rsidR="002E56EA" w:rsidRPr="002E56EA" w:rsidRDefault="002E56EA" w:rsidP="00492072">
      <w:pPr>
        <w:ind w:firstLine="709"/>
        <w:jc w:val="both"/>
        <w:rPr>
          <w:color w:val="000000"/>
        </w:rPr>
      </w:pPr>
      <w:r w:rsidRPr="002E56EA">
        <w:rPr>
          <w:color w:val="000000"/>
        </w:rPr>
        <w:t>Учебная дисциплина «Информационные ресурсы» входит в модуль государственного компонента дисциплин «Информация и информационные ресурсы».</w:t>
      </w:r>
    </w:p>
    <w:p w:rsidR="002E56EA" w:rsidRPr="002E56EA" w:rsidRDefault="002E56EA" w:rsidP="00492072">
      <w:pPr>
        <w:ind w:firstLine="709"/>
        <w:jc w:val="both"/>
        <w:rPr>
          <w:color w:val="000000"/>
        </w:rPr>
      </w:pPr>
      <w:r w:rsidRPr="002E56EA">
        <w:rPr>
          <w:color w:val="000000"/>
        </w:rPr>
        <w:t xml:space="preserve">Учебная программа составлена с учетом </w:t>
      </w:r>
      <w:proofErr w:type="spellStart"/>
      <w:r w:rsidRPr="002E56EA">
        <w:rPr>
          <w:color w:val="000000"/>
        </w:rPr>
        <w:t>межпредметной</w:t>
      </w:r>
      <w:proofErr w:type="spellEnd"/>
      <w:r w:rsidRPr="002E56EA">
        <w:rPr>
          <w:color w:val="000000"/>
        </w:rPr>
        <w:t xml:space="preserve"> связи с учебной дисциплиной «Управление информатизацией государственных органов».</w:t>
      </w:r>
    </w:p>
    <w:p w:rsidR="002E56EA" w:rsidRPr="002E56EA" w:rsidRDefault="002E56EA" w:rsidP="00492072">
      <w:pPr>
        <w:ind w:firstLine="709"/>
        <w:jc w:val="both"/>
        <w:rPr>
          <w:b/>
          <w:color w:val="000000"/>
          <w:szCs w:val="28"/>
        </w:rPr>
      </w:pPr>
      <w:r w:rsidRPr="002E56EA">
        <w:rPr>
          <w:b/>
          <w:color w:val="000000"/>
          <w:szCs w:val="28"/>
        </w:rPr>
        <w:t>Требования к компетенциям</w:t>
      </w:r>
    </w:p>
    <w:p w:rsidR="002E56EA" w:rsidRPr="002E56EA" w:rsidRDefault="002E56EA" w:rsidP="00492072">
      <w:pPr>
        <w:ind w:firstLine="709"/>
        <w:jc w:val="both"/>
        <w:rPr>
          <w:bCs/>
          <w:szCs w:val="28"/>
        </w:rPr>
      </w:pPr>
      <w:r w:rsidRPr="002E56EA">
        <w:rPr>
          <w:color w:val="000000"/>
          <w:szCs w:val="28"/>
        </w:rPr>
        <w:t xml:space="preserve">Освоение учебной дисциплины «Информационные ресурсы» </w:t>
      </w:r>
      <w:r w:rsidRPr="002E56EA">
        <w:rPr>
          <w:bCs/>
          <w:szCs w:val="28"/>
        </w:rPr>
        <w:t xml:space="preserve">должно обеспечить формирование следующих компетенций: </w:t>
      </w:r>
    </w:p>
    <w:p w:rsidR="002E56EA" w:rsidRPr="002E56EA" w:rsidRDefault="002E56EA" w:rsidP="00492072">
      <w:pPr>
        <w:autoSpaceDE w:val="0"/>
        <w:autoSpaceDN w:val="0"/>
        <w:adjustRightInd w:val="0"/>
        <w:ind w:firstLine="709"/>
        <w:jc w:val="both"/>
        <w:rPr>
          <w:bCs/>
          <w:szCs w:val="28"/>
          <w:lang w:eastAsia="x-none"/>
        </w:rPr>
      </w:pPr>
      <w:r w:rsidRPr="002E56EA">
        <w:rPr>
          <w:bCs/>
          <w:szCs w:val="28"/>
          <w:lang w:val="x-none" w:eastAsia="x-none"/>
        </w:rPr>
        <w:t>УК-2 – решать стандартные задачи профессиональной деятельности на основе применения информационно-коммуникационных технологий</w:t>
      </w:r>
      <w:r w:rsidRPr="002E56EA">
        <w:rPr>
          <w:bCs/>
          <w:szCs w:val="28"/>
          <w:lang w:eastAsia="x-none"/>
        </w:rPr>
        <w:t>;</w:t>
      </w:r>
    </w:p>
    <w:p w:rsidR="002E56EA" w:rsidRPr="002E56EA" w:rsidRDefault="002E56EA" w:rsidP="00492072">
      <w:pPr>
        <w:autoSpaceDE w:val="0"/>
        <w:autoSpaceDN w:val="0"/>
        <w:adjustRightInd w:val="0"/>
        <w:ind w:firstLine="709"/>
        <w:jc w:val="both"/>
        <w:rPr>
          <w:bCs/>
          <w:szCs w:val="28"/>
          <w:lang w:eastAsia="x-none"/>
        </w:rPr>
      </w:pPr>
      <w:r w:rsidRPr="002E56EA">
        <w:rPr>
          <w:bCs/>
          <w:szCs w:val="28"/>
          <w:lang w:val="x-none" w:eastAsia="x-none"/>
        </w:rPr>
        <w:t>УК-5 –</w:t>
      </w:r>
      <w:r w:rsidRPr="002E56EA">
        <w:rPr>
          <w:bCs/>
          <w:szCs w:val="28"/>
          <w:lang w:eastAsia="x-none"/>
        </w:rPr>
        <w:t xml:space="preserve"> б</w:t>
      </w:r>
      <w:proofErr w:type="spellStart"/>
      <w:r w:rsidRPr="002E56EA">
        <w:rPr>
          <w:bCs/>
          <w:szCs w:val="28"/>
          <w:lang w:val="x-none" w:eastAsia="x-none"/>
        </w:rPr>
        <w:t>ыть</w:t>
      </w:r>
      <w:proofErr w:type="spellEnd"/>
      <w:r w:rsidRPr="002E56EA">
        <w:rPr>
          <w:bCs/>
          <w:szCs w:val="28"/>
          <w:lang w:val="x-none" w:eastAsia="x-none"/>
        </w:rPr>
        <w:t xml:space="preserve"> способным к саморазвитию и совершенствованию в профессиональной деятельности</w:t>
      </w:r>
      <w:r w:rsidRPr="002E56EA">
        <w:rPr>
          <w:bCs/>
          <w:szCs w:val="28"/>
          <w:lang w:eastAsia="x-none"/>
        </w:rPr>
        <w:t>;</w:t>
      </w:r>
    </w:p>
    <w:p w:rsidR="002E56EA" w:rsidRPr="002E56EA" w:rsidRDefault="002E56EA" w:rsidP="00492072">
      <w:pPr>
        <w:ind w:firstLine="709"/>
        <w:jc w:val="both"/>
        <w:rPr>
          <w:szCs w:val="28"/>
          <w:lang w:eastAsia="x-none"/>
        </w:rPr>
      </w:pPr>
      <w:r w:rsidRPr="002E56EA">
        <w:rPr>
          <w:szCs w:val="24"/>
          <w:lang w:eastAsia="x-none"/>
        </w:rPr>
        <w:t>УК</w:t>
      </w:r>
      <w:r w:rsidRPr="002E56EA">
        <w:rPr>
          <w:szCs w:val="24"/>
          <w:lang w:val="x-none" w:eastAsia="x-none"/>
        </w:rPr>
        <w:t>-</w:t>
      </w:r>
      <w:r w:rsidRPr="002E56EA">
        <w:rPr>
          <w:szCs w:val="24"/>
          <w:lang w:eastAsia="x-none"/>
        </w:rPr>
        <w:t xml:space="preserve">6 </w:t>
      </w:r>
      <w:r w:rsidRPr="002E56EA">
        <w:rPr>
          <w:szCs w:val="24"/>
          <w:lang w:val="x-none" w:eastAsia="x-none"/>
        </w:rPr>
        <w:t>–</w:t>
      </w:r>
      <w:r w:rsidRPr="002E56EA">
        <w:rPr>
          <w:szCs w:val="24"/>
          <w:lang w:eastAsia="x-none"/>
        </w:rPr>
        <w:t xml:space="preserve"> п</w:t>
      </w:r>
      <w:proofErr w:type="spellStart"/>
      <w:r w:rsidRPr="002E56EA">
        <w:rPr>
          <w:szCs w:val="28"/>
          <w:lang w:val="x-none" w:eastAsia="x-none"/>
        </w:rPr>
        <w:t>роявлять</w:t>
      </w:r>
      <w:proofErr w:type="spellEnd"/>
      <w:r w:rsidRPr="002E56EA">
        <w:rPr>
          <w:szCs w:val="28"/>
          <w:lang w:val="x-none" w:eastAsia="x-none"/>
        </w:rPr>
        <w:t xml:space="preserve"> инициативу и адаптироваться к изменениям в профессиональной деятельности</w:t>
      </w:r>
      <w:r w:rsidRPr="002E56EA">
        <w:rPr>
          <w:szCs w:val="28"/>
          <w:lang w:eastAsia="x-none"/>
        </w:rPr>
        <w:t>;</w:t>
      </w:r>
    </w:p>
    <w:p w:rsidR="002E56EA" w:rsidRPr="002E56EA" w:rsidRDefault="002E56EA" w:rsidP="00492072">
      <w:pPr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 xml:space="preserve">БПК-13 </w:t>
      </w:r>
      <w:r w:rsidRPr="002E56EA">
        <w:rPr>
          <w:color w:val="000000"/>
          <w:sz w:val="24"/>
          <w:szCs w:val="24"/>
        </w:rPr>
        <w:t>–</w:t>
      </w:r>
      <w:r w:rsidRPr="002E56EA">
        <w:rPr>
          <w:color w:val="000000"/>
          <w:szCs w:val="28"/>
        </w:rPr>
        <w:t xml:space="preserve"> использовать информацию и информационные ресурсы для решения управленческих задач и анализировать эффективность использования информационных ресурсов и систем.</w:t>
      </w:r>
    </w:p>
    <w:p w:rsidR="002E56EA" w:rsidRPr="002E56EA" w:rsidRDefault="002E56EA" w:rsidP="00492072">
      <w:pPr>
        <w:shd w:val="clear" w:color="auto" w:fill="FFFFFF"/>
        <w:ind w:firstLine="720"/>
        <w:jc w:val="both"/>
        <w:rPr>
          <w:szCs w:val="28"/>
        </w:rPr>
      </w:pPr>
      <w:r w:rsidRPr="002E56EA">
        <w:rPr>
          <w:bCs/>
          <w:szCs w:val="28"/>
        </w:rPr>
        <w:t xml:space="preserve">В результате изучения учебной дисциплины «Информационные ресурсы» обучающийся должен: </w:t>
      </w:r>
    </w:p>
    <w:p w:rsidR="002E56EA" w:rsidRPr="002E56EA" w:rsidRDefault="002E56EA" w:rsidP="00492072">
      <w:pPr>
        <w:ind w:firstLine="709"/>
        <w:jc w:val="both"/>
        <w:rPr>
          <w:i/>
          <w:color w:val="000000"/>
        </w:rPr>
      </w:pPr>
      <w:r w:rsidRPr="002E56EA">
        <w:rPr>
          <w:i/>
          <w:color w:val="000000"/>
        </w:rPr>
        <w:t>знать:</w:t>
      </w:r>
    </w:p>
    <w:p w:rsidR="002E56EA" w:rsidRPr="002E56EA" w:rsidRDefault="002E56EA" w:rsidP="00492072">
      <w:pPr>
        <w:ind w:firstLine="709"/>
        <w:jc w:val="both"/>
        <w:rPr>
          <w:color w:val="000000"/>
        </w:rPr>
      </w:pPr>
      <w:r w:rsidRPr="002E56EA">
        <w:rPr>
          <w:color w:val="000000"/>
        </w:rPr>
        <w:t>элементы теории управления мировыми и национальными информационными ресурсами;</w:t>
      </w:r>
    </w:p>
    <w:p w:rsidR="002E56EA" w:rsidRPr="002E56EA" w:rsidRDefault="002E56EA" w:rsidP="00492072">
      <w:pPr>
        <w:ind w:firstLine="709"/>
        <w:jc w:val="both"/>
        <w:rPr>
          <w:color w:val="000000"/>
        </w:rPr>
      </w:pPr>
      <w:r w:rsidRPr="002E56EA">
        <w:rPr>
          <w:color w:val="000000"/>
        </w:rPr>
        <w:t>роль государственных органов в обеспечении процессов управления национальными и государственными информационных ресурсов и построения информационного общества в Беларуси;</w:t>
      </w:r>
    </w:p>
    <w:p w:rsidR="002E56EA" w:rsidRPr="002E56EA" w:rsidRDefault="002E56EA" w:rsidP="00492072">
      <w:pPr>
        <w:ind w:firstLine="709"/>
        <w:jc w:val="both"/>
        <w:rPr>
          <w:color w:val="000000"/>
        </w:rPr>
      </w:pPr>
      <w:r w:rsidRPr="002E56EA">
        <w:rPr>
          <w:color w:val="000000"/>
        </w:rPr>
        <w:lastRenderedPageBreak/>
        <w:t>ключевые положения Концепции государственной политики в области информатизации в Республике Беларусь;</w:t>
      </w:r>
    </w:p>
    <w:p w:rsidR="002E56EA" w:rsidRPr="002E56EA" w:rsidRDefault="002E56EA" w:rsidP="00492072">
      <w:pPr>
        <w:ind w:firstLine="709"/>
        <w:jc w:val="both"/>
        <w:rPr>
          <w:color w:val="000000"/>
        </w:rPr>
      </w:pPr>
      <w:r w:rsidRPr="002E56EA">
        <w:rPr>
          <w:color w:val="000000"/>
        </w:rPr>
        <w:t>примеры и особенности организации национальных, государственных и мировых информационных ресурсов, порядок и значение государственной регистрации информационных ресурсов в Республике Беларусь;</w:t>
      </w:r>
    </w:p>
    <w:p w:rsidR="002E56EA" w:rsidRPr="002E56EA" w:rsidRDefault="002E56EA" w:rsidP="00492072">
      <w:pPr>
        <w:jc w:val="both"/>
        <w:rPr>
          <w:i/>
          <w:color w:val="000000"/>
        </w:rPr>
      </w:pPr>
      <w:r w:rsidRPr="002E56EA">
        <w:rPr>
          <w:i/>
          <w:color w:val="000000"/>
        </w:rPr>
        <w:tab/>
        <w:t>уметь:</w:t>
      </w:r>
    </w:p>
    <w:p w:rsidR="002E56EA" w:rsidRPr="002E56EA" w:rsidRDefault="002E56EA" w:rsidP="00492072">
      <w:pPr>
        <w:ind w:firstLine="709"/>
        <w:jc w:val="both"/>
        <w:rPr>
          <w:color w:val="000000"/>
        </w:rPr>
      </w:pPr>
      <w:r w:rsidRPr="002E56EA">
        <w:rPr>
          <w:color w:val="000000"/>
        </w:rPr>
        <w:t>анализировать состояние и качество баз данных, информационных фондов, реестров, Интернет-порталов и иных информационных ресурсов;</w:t>
      </w:r>
    </w:p>
    <w:p w:rsidR="002E56EA" w:rsidRPr="002E56EA" w:rsidRDefault="002E56EA" w:rsidP="00492072">
      <w:pPr>
        <w:ind w:firstLine="709"/>
        <w:jc w:val="both"/>
        <w:rPr>
          <w:color w:val="000000"/>
        </w:rPr>
      </w:pPr>
      <w:r w:rsidRPr="002E56EA">
        <w:rPr>
          <w:color w:val="000000"/>
        </w:rPr>
        <w:t>анализировать проблемы и ситуации, складывающиеся в процессах управления национальными и государственными информационными ресурсами;</w:t>
      </w:r>
    </w:p>
    <w:p w:rsidR="002E56EA" w:rsidRPr="002E56EA" w:rsidRDefault="002E56EA" w:rsidP="00492072">
      <w:pPr>
        <w:ind w:firstLine="720"/>
        <w:jc w:val="both"/>
        <w:rPr>
          <w:i/>
          <w:color w:val="000000"/>
        </w:rPr>
      </w:pPr>
      <w:r w:rsidRPr="002E56EA">
        <w:rPr>
          <w:i/>
          <w:color w:val="000000"/>
        </w:rPr>
        <w:t>владеть:</w:t>
      </w:r>
    </w:p>
    <w:p w:rsidR="002E56EA" w:rsidRPr="002E56EA" w:rsidRDefault="002E56EA" w:rsidP="00492072">
      <w:pPr>
        <w:ind w:firstLine="709"/>
        <w:jc w:val="both"/>
        <w:rPr>
          <w:color w:val="000000"/>
        </w:rPr>
      </w:pPr>
      <w:r w:rsidRPr="002E56EA">
        <w:rPr>
          <w:color w:val="000000"/>
        </w:rPr>
        <w:t>навыками применения системного подхода при постановке и решении задач применения информационно-коммуникационных технологий в управлении национальными информационными ресурсами;</w:t>
      </w:r>
    </w:p>
    <w:p w:rsidR="002E56EA" w:rsidRPr="002E56EA" w:rsidRDefault="002E56EA" w:rsidP="00492072">
      <w:pPr>
        <w:ind w:firstLine="709"/>
        <w:jc w:val="both"/>
        <w:rPr>
          <w:color w:val="000000"/>
        </w:rPr>
      </w:pPr>
      <w:r w:rsidRPr="002E56EA">
        <w:rPr>
          <w:color w:val="000000"/>
        </w:rPr>
        <w:t>навыками оценки качества национальных и мировых информационных ресурсов;</w:t>
      </w:r>
    </w:p>
    <w:p w:rsidR="002E56EA" w:rsidRPr="002E56EA" w:rsidRDefault="002E56EA" w:rsidP="00492072">
      <w:pPr>
        <w:ind w:firstLine="709"/>
        <w:jc w:val="both"/>
        <w:rPr>
          <w:color w:val="000000"/>
        </w:rPr>
      </w:pPr>
      <w:r w:rsidRPr="002E56EA">
        <w:rPr>
          <w:color w:val="000000"/>
        </w:rPr>
        <w:t>навыками ориентации в официальных Интернет-ресурсах органов государственной власти и управления Республики Беларусь и международных организаций;</w:t>
      </w:r>
    </w:p>
    <w:p w:rsidR="002E56EA" w:rsidRPr="002E56EA" w:rsidRDefault="002E56EA" w:rsidP="00492072">
      <w:pPr>
        <w:ind w:firstLine="709"/>
        <w:jc w:val="both"/>
        <w:rPr>
          <w:color w:val="000000"/>
        </w:rPr>
      </w:pPr>
      <w:r w:rsidRPr="002E56EA">
        <w:rPr>
          <w:color w:val="000000"/>
        </w:rPr>
        <w:t>навыками использования знаний о содержании и структуре национальных и мировых информационных ресурсов для обеспечения доступа к ним в управленческой деятельности.</w:t>
      </w:r>
    </w:p>
    <w:p w:rsidR="002E56EA" w:rsidRPr="002E56EA" w:rsidRDefault="002E56EA" w:rsidP="00492072">
      <w:pPr>
        <w:ind w:firstLine="709"/>
        <w:jc w:val="both"/>
        <w:rPr>
          <w:color w:val="000000"/>
        </w:rPr>
      </w:pPr>
      <w:r w:rsidRPr="002E56EA">
        <w:rPr>
          <w:color w:val="000000"/>
        </w:rPr>
        <w:t xml:space="preserve">При изучении дисциплины «Информационные ресурсы» используются следующие </w:t>
      </w:r>
      <w:r w:rsidRPr="002E56EA">
        <w:rPr>
          <w:i/>
          <w:color w:val="000000"/>
        </w:rPr>
        <w:t>методы обучения</w:t>
      </w:r>
      <w:r w:rsidRPr="002E56EA">
        <w:rPr>
          <w:color w:val="000000"/>
        </w:rPr>
        <w:t>:</w:t>
      </w:r>
    </w:p>
    <w:p w:rsidR="002E56EA" w:rsidRPr="002E56EA" w:rsidRDefault="002E56EA" w:rsidP="00492072">
      <w:pPr>
        <w:ind w:firstLine="709"/>
        <w:jc w:val="both"/>
        <w:rPr>
          <w:color w:val="000000"/>
        </w:rPr>
      </w:pPr>
      <w:r w:rsidRPr="002E56EA">
        <w:rPr>
          <w:color w:val="000000"/>
        </w:rPr>
        <w:t>элементы учебно-исследовательской деятельности, реализация творческого подхода, реализуемые на лабораторных занятиях;</w:t>
      </w:r>
    </w:p>
    <w:p w:rsidR="002E56EA" w:rsidRPr="002E56EA" w:rsidRDefault="002E56EA" w:rsidP="00492072">
      <w:pPr>
        <w:ind w:firstLine="709"/>
        <w:jc w:val="both"/>
        <w:rPr>
          <w:color w:val="000000"/>
        </w:rPr>
      </w:pPr>
      <w:r w:rsidRPr="002E56EA">
        <w:rPr>
          <w:color w:val="000000"/>
        </w:rPr>
        <w:t>коммуникативные технологии (дискуссия, учебные дебаты и другие формы и методы), реализуемые на лекциях.</w:t>
      </w:r>
    </w:p>
    <w:p w:rsidR="002E56EA" w:rsidRPr="002E56EA" w:rsidRDefault="002E56EA" w:rsidP="00492072">
      <w:pPr>
        <w:ind w:firstLine="709"/>
        <w:jc w:val="both"/>
        <w:rPr>
          <w:color w:val="000000"/>
        </w:rPr>
      </w:pPr>
      <w:r w:rsidRPr="002E56EA">
        <w:rPr>
          <w:color w:val="000000"/>
        </w:rPr>
        <w:t xml:space="preserve">При изучении дисциплины «Информационные ресурсы» используются следующие </w:t>
      </w:r>
      <w:r w:rsidRPr="002E56EA">
        <w:rPr>
          <w:i/>
          <w:color w:val="000000"/>
        </w:rPr>
        <w:t>методы воспитания</w:t>
      </w:r>
      <w:r w:rsidRPr="002E56EA">
        <w:rPr>
          <w:color w:val="000000"/>
        </w:rPr>
        <w:t>:</w:t>
      </w:r>
    </w:p>
    <w:p w:rsidR="002E56EA" w:rsidRPr="002E56EA" w:rsidRDefault="002E56EA" w:rsidP="00492072">
      <w:pPr>
        <w:ind w:firstLine="709"/>
        <w:jc w:val="both"/>
        <w:rPr>
          <w:color w:val="000000"/>
        </w:rPr>
      </w:pPr>
      <w:r w:rsidRPr="002E56EA">
        <w:rPr>
          <w:color w:val="000000"/>
        </w:rPr>
        <w:t xml:space="preserve">методы формирования сознания личности (беседа, лекция, диспут, метод примера, анализ конкретных ситуаций); </w:t>
      </w:r>
    </w:p>
    <w:p w:rsidR="002E56EA" w:rsidRPr="002E56EA" w:rsidRDefault="002E56EA" w:rsidP="00492072">
      <w:pPr>
        <w:ind w:firstLine="709"/>
        <w:jc w:val="both"/>
        <w:rPr>
          <w:color w:val="000000"/>
        </w:rPr>
      </w:pPr>
      <w:r w:rsidRPr="002E56EA">
        <w:rPr>
          <w:color w:val="000000"/>
        </w:rPr>
        <w:t xml:space="preserve">методы организации деятельности и формирования опыта общественного поведения личности (метод создания воспитывающих ситуаций, инструктаж, иллюстрации и демонстрации); </w:t>
      </w:r>
    </w:p>
    <w:p w:rsidR="002E56EA" w:rsidRPr="002E56EA" w:rsidRDefault="002E56EA" w:rsidP="00492072">
      <w:pPr>
        <w:ind w:firstLine="709"/>
        <w:jc w:val="both"/>
        <w:rPr>
          <w:color w:val="000000"/>
        </w:rPr>
      </w:pPr>
      <w:r w:rsidRPr="002E56EA">
        <w:rPr>
          <w:color w:val="000000"/>
        </w:rPr>
        <w:t>Форма получения образования – очная (дневная).</w:t>
      </w:r>
    </w:p>
    <w:p w:rsidR="002E56EA" w:rsidRPr="002E56EA" w:rsidRDefault="002E56EA" w:rsidP="00492072">
      <w:pPr>
        <w:tabs>
          <w:tab w:val="left" w:pos="960"/>
        </w:tabs>
        <w:ind w:firstLine="709"/>
        <w:jc w:val="both"/>
        <w:rPr>
          <w:color w:val="000000"/>
        </w:rPr>
      </w:pPr>
      <w:r w:rsidRPr="002E56EA">
        <w:rPr>
          <w:color w:val="000000"/>
        </w:rPr>
        <w:t xml:space="preserve">Учебная программа по учебной дисциплине «Информационные ресурсы» рассчитана на 220 часов (3-4 семестры), в том числе аудиторных – 112 часов. Распределение аудиторных часов по видам занятий: лекции – 30 часов, лабораторные занятия – 60 часов, семинарские </w:t>
      </w:r>
      <w:r w:rsidR="00514A16" w:rsidRPr="00514A16">
        <w:rPr>
          <w:color w:val="000000"/>
        </w:rPr>
        <w:t xml:space="preserve">занятия </w:t>
      </w:r>
      <w:r w:rsidRPr="002E56EA">
        <w:rPr>
          <w:color w:val="000000"/>
        </w:rPr>
        <w:t xml:space="preserve">– 22 часа. Самостоятельная работа составляет 108 часов (40 часов в 3 семестре, 68 часов в 4 семестре). </w:t>
      </w:r>
    </w:p>
    <w:p w:rsidR="002E56EA" w:rsidRPr="002E56EA" w:rsidRDefault="002E56EA" w:rsidP="00492072">
      <w:pPr>
        <w:tabs>
          <w:tab w:val="left" w:pos="960"/>
        </w:tabs>
        <w:ind w:firstLine="709"/>
        <w:jc w:val="both"/>
        <w:rPr>
          <w:color w:val="000000"/>
        </w:rPr>
      </w:pPr>
      <w:r w:rsidRPr="002E56EA">
        <w:rPr>
          <w:color w:val="000000"/>
        </w:rPr>
        <w:t>Трудоемкость учебной дисциплины составляет 6 зачетных единиц.</w:t>
      </w:r>
    </w:p>
    <w:p w:rsidR="002E56EA" w:rsidRPr="002E56EA" w:rsidRDefault="002E56EA" w:rsidP="00492072">
      <w:pPr>
        <w:tabs>
          <w:tab w:val="left" w:pos="960"/>
        </w:tabs>
        <w:ind w:firstLine="709"/>
        <w:jc w:val="both"/>
        <w:rPr>
          <w:color w:val="000000"/>
        </w:rPr>
      </w:pPr>
      <w:r w:rsidRPr="002E56EA">
        <w:rPr>
          <w:color w:val="000000"/>
        </w:rPr>
        <w:t>Формы текущей аттестации – зачет в 3 семестре, экзамен в 4 семестре.</w:t>
      </w:r>
    </w:p>
    <w:p w:rsidR="002E56EA" w:rsidRPr="002E56EA" w:rsidRDefault="002E56EA" w:rsidP="00492072">
      <w:pPr>
        <w:tabs>
          <w:tab w:val="left" w:pos="960"/>
        </w:tabs>
        <w:spacing w:before="100" w:after="100"/>
        <w:jc w:val="center"/>
        <w:rPr>
          <w:b/>
          <w:color w:val="000000"/>
          <w:spacing w:val="-2"/>
        </w:rPr>
      </w:pPr>
      <w:r w:rsidRPr="002E56EA">
        <w:rPr>
          <w:color w:val="000000"/>
        </w:rPr>
        <w:br w:type="page"/>
      </w:r>
      <w:r w:rsidRPr="002E56EA">
        <w:rPr>
          <w:b/>
          <w:color w:val="000000"/>
        </w:rPr>
        <w:lastRenderedPageBreak/>
        <w:t xml:space="preserve">II. </w:t>
      </w:r>
      <w:r w:rsidRPr="002E56EA">
        <w:rPr>
          <w:b/>
          <w:color w:val="000000"/>
          <w:spacing w:val="-2"/>
        </w:rPr>
        <w:t>СОДЕРЖАНИЕ УЧЕБНОГО МАТЕРИАЛА</w:t>
      </w:r>
    </w:p>
    <w:p w:rsidR="002E56EA" w:rsidRPr="002E56EA" w:rsidRDefault="002E56EA" w:rsidP="00492072">
      <w:pPr>
        <w:ind w:firstLine="709"/>
        <w:jc w:val="both"/>
        <w:rPr>
          <w:b/>
          <w:color w:val="000000"/>
          <w:szCs w:val="28"/>
        </w:rPr>
      </w:pPr>
      <w:r w:rsidRPr="002E56EA">
        <w:rPr>
          <w:b/>
          <w:color w:val="000000"/>
          <w:szCs w:val="28"/>
        </w:rPr>
        <w:t>Тема 1. Общие сведения об информационных ресурсах (ИР)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 xml:space="preserve">Цели, задачи и структура учебной дисциплины. Источники для изучения (основная и дополнительная литература, акты белорусского законодательства </w:t>
      </w:r>
      <w:r w:rsidRPr="002E56EA">
        <w:rPr>
          <w:color w:val="000000"/>
          <w:szCs w:val="28"/>
        </w:rPr>
        <w:br/>
        <w:t xml:space="preserve">и документы, электронные ресурсы, в том числе, рекомендуемые порталы, сайты и страницы в Интернет). 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>Базовые понятия: «документированная информация», «знания», «информационный ресурс (ИР)», «национальные, мировые информационные ресурсы», «информационное общество» (ИО). Смысл понятий, примеры, трактовки.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 xml:space="preserve">Понятие о системах информационных запасов информационных ресурсов. Виды информационных ресурсов. Различные подходы к систематизации </w:t>
      </w:r>
      <w:r w:rsidRPr="002E56EA">
        <w:rPr>
          <w:color w:val="000000"/>
          <w:szCs w:val="28"/>
        </w:rPr>
        <w:br/>
        <w:t xml:space="preserve">ИР (основания для классификации ИР). Классификация и кодирование информационных ресурсов. Основная иерархическая структура мировых и национальных информационных ресурсов. Отличия национальных ИР от ИР более низких уровней иерархии. 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>Понятие о жизненном цикле информационных ресурсов и систем, его основные этапы. Методы управления жизненным циклом информационных ресурсов. Примеры национальных ИР.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>Информационные ресурсы как комплекс взаимосвязанных данных, информации и знаний о проблемной ситуации. Оценка качества информационных ресурсов и эффективности их использования. Проблема оценки качества и эффективности использования ИР с учетом их разнообразия и различных областей применения.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 xml:space="preserve">Значение и место национальных и мировых информационных ресурсов </w:t>
      </w:r>
      <w:r w:rsidRPr="002E56EA">
        <w:rPr>
          <w:color w:val="000000"/>
          <w:szCs w:val="28"/>
        </w:rPr>
        <w:br/>
        <w:t>в информационном обществе. Ежегодные Всемирные встречи на высшем уровне (саммиты) ООН как нововведение в структуре институтов международных отношений – участие Республики Беларусь (обзор ИР). Всемирная встреча на высшем уровне по вопросам информационного общества (ВВУИО) 2003-2005г. Документы и значение встречи для Республики Беларусь. Шаги по реализации Плана действий, предпринятые в Беларуси. Межправительственная программа ЮНЕСКО «Информация для всех». Информационные ресурсы цифровой платформы «Электронная библиотека МСЭ».</w:t>
      </w:r>
    </w:p>
    <w:p w:rsidR="002E56EA" w:rsidRPr="002E56EA" w:rsidRDefault="002E56EA" w:rsidP="00492072">
      <w:pPr>
        <w:jc w:val="both"/>
        <w:rPr>
          <w:color w:val="000000"/>
          <w:spacing w:val="-2"/>
          <w:szCs w:val="28"/>
        </w:rPr>
      </w:pPr>
    </w:p>
    <w:p w:rsidR="002E56EA" w:rsidRPr="002E56EA" w:rsidRDefault="002E56EA" w:rsidP="00492072">
      <w:pPr>
        <w:ind w:firstLine="709"/>
        <w:jc w:val="both"/>
        <w:rPr>
          <w:b/>
          <w:color w:val="000000"/>
          <w:szCs w:val="28"/>
        </w:rPr>
      </w:pPr>
      <w:r w:rsidRPr="002E56EA">
        <w:rPr>
          <w:b/>
          <w:color w:val="000000"/>
          <w:szCs w:val="28"/>
        </w:rPr>
        <w:t>Тема 2. Государственная политика и правовые основы Республики Беларусь в сфере информатизации и формирования национальных информационных ресурсов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>Важнейшие вехи политики белорусского государства в области информатизации и формирования информационного общества. Концепция государственной политики в сфере информатизации. Государственные органы и учреждения, обеспечивающие формирование и реализацию государственной политики в сфере информатизации.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 xml:space="preserve">Правовые основы формирования информационного ресурса в Республике Беларусь. Основные нормативные правовые акты в области связи и </w:t>
      </w:r>
      <w:r w:rsidRPr="002E56EA">
        <w:rPr>
          <w:color w:val="000000"/>
          <w:szCs w:val="28"/>
        </w:rPr>
        <w:lastRenderedPageBreak/>
        <w:t xml:space="preserve">информатизации. Закон Республики Беларусь «Об информации, информатизации и защите информации». 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>Законодательная, законопроектная и нормотворческая деятельность, кодификация и технологии формирования национальных правовых ИР. Национальные и государственные ИР как объект правоотношений и правового регулирования. Порядок пользования документированной информацией</w:t>
      </w:r>
      <w:r w:rsidRPr="002E56EA">
        <w:rPr>
          <w:color w:val="000000"/>
          <w:szCs w:val="28"/>
        </w:rPr>
        <w:br/>
        <w:t xml:space="preserve"> из государственных информационных ресурсов.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>Государственные информационные ресурсы Республики Беларусь. Состав и структура государственных информационных ресурсов и систем. Порядок формирования государственных информационных ресурсов.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 xml:space="preserve">Основные цели системы государственной регистрации ИР. Порядок государственной регистрации информационных ресурсов и ведения Государственного регистра информационных ресурсов. Государственная регистрация информационных систем. Государственные регистры информационных ресурсов и систем Республики Беларусь. </w:t>
      </w:r>
      <w:r w:rsidRPr="002E56EA">
        <w:rPr>
          <w:color w:val="000000"/>
          <w:szCs w:val="28"/>
        </w:rPr>
        <w:br/>
        <w:t>Типы информационных ресурсов, допустимые к регистрации.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>Характеристика базовых, республиканских и региональных (территориальных) информационных ресурсов.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>Государственные программы информатизации Республики Беларусь. План и основные показатели успешной реализации. Примеры результатов выполнения программ.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>Программа информатизации Республики Беларусь на 1991-1995 годы</w:t>
      </w:r>
      <w:r w:rsidRPr="002E56EA">
        <w:rPr>
          <w:color w:val="000000"/>
          <w:szCs w:val="28"/>
        </w:rPr>
        <w:br/>
        <w:t xml:space="preserve"> и на период до 2000 года. 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 xml:space="preserve">Национальная программа «Электронная Беларусь». 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>Национальная программа ускоренного развития услуг в сфере информационно-коммуникационных технологий на 2011-2015 годы.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 xml:space="preserve">Государственная программа развития цифровой экономики </w:t>
      </w:r>
      <w:r w:rsidRPr="002E56EA">
        <w:rPr>
          <w:color w:val="000000"/>
          <w:szCs w:val="28"/>
        </w:rPr>
        <w:br/>
        <w:t>и информационного общества на 2016 – 2020 годы.</w:t>
      </w:r>
    </w:p>
    <w:p w:rsidR="002E56EA" w:rsidRPr="002E56EA" w:rsidRDefault="002E56EA" w:rsidP="00492072">
      <w:pPr>
        <w:jc w:val="both"/>
        <w:rPr>
          <w:color w:val="000000"/>
          <w:szCs w:val="28"/>
        </w:rPr>
      </w:pPr>
    </w:p>
    <w:p w:rsidR="002E56EA" w:rsidRPr="002E56EA" w:rsidRDefault="002E56EA" w:rsidP="00492072">
      <w:pPr>
        <w:ind w:firstLine="709"/>
        <w:jc w:val="both"/>
        <w:rPr>
          <w:b/>
          <w:color w:val="000000"/>
          <w:szCs w:val="28"/>
        </w:rPr>
      </w:pPr>
      <w:r w:rsidRPr="002E56EA">
        <w:rPr>
          <w:b/>
          <w:color w:val="000000"/>
          <w:szCs w:val="28"/>
        </w:rPr>
        <w:t>Тема 3. Управление национальными ИР и обеспечение безопасности Республики Беларусь в информационной сфере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 xml:space="preserve">Особенности использования национального сегмента сети Интернет Республики Беларусь. DNS (система доменных имён). Органы, отвечающие </w:t>
      </w:r>
      <w:r w:rsidRPr="002E56EA">
        <w:rPr>
          <w:color w:val="000000"/>
          <w:szCs w:val="28"/>
        </w:rPr>
        <w:br/>
        <w:t xml:space="preserve">за администрирование в национальной доменной зоне Республики Беларусь. Организация регистрации доменных имен государственных органов в зонах gov.by, mil.by. Государственная регистрация информационных сетей, систем </w:t>
      </w:r>
      <w:r w:rsidRPr="002E56EA">
        <w:rPr>
          <w:color w:val="000000"/>
          <w:szCs w:val="28"/>
        </w:rPr>
        <w:br/>
        <w:t>и ресурсов национального сегмента сети Интернет, размещенных на территории Республики Беларусь. ИР «Государственный реестр информационных сетей, систем и ресурсов национального сегмента глобальной компьютерной сети Интернет, размещенных на территории Республики Беларусь». Национальная информационно-справочная система о доменных именах в национальной доменной зоне (сервис WHOIS). ИР «</w:t>
      </w:r>
      <w:proofErr w:type="spellStart"/>
      <w:r w:rsidRPr="002E56EA">
        <w:rPr>
          <w:color w:val="000000"/>
          <w:szCs w:val="28"/>
        </w:rPr>
        <w:t>Байнет</w:t>
      </w:r>
      <w:proofErr w:type="spellEnd"/>
      <w:r w:rsidRPr="002E56EA">
        <w:rPr>
          <w:color w:val="000000"/>
          <w:szCs w:val="28"/>
        </w:rPr>
        <w:t xml:space="preserve">». Основополагающие нормативно правовые акты, в которых изложены основания для ограничения (ИР). CERT.BY – Национальный центр реагирования на компьютерные инциденты Республики </w:t>
      </w:r>
      <w:r w:rsidRPr="002E56EA">
        <w:rPr>
          <w:color w:val="000000"/>
          <w:szCs w:val="28"/>
        </w:rPr>
        <w:lastRenderedPageBreak/>
        <w:t>Беларусь (снижение уровня угроз информационной безопасности национального сегмента сети Интернет).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 xml:space="preserve">Основные факторы, создающие угрозу безопасности в информационной сфере. Понятие о противоборстве в информационной сфере и информационных войнах. Информационные ресурсы гражданского общества в борьбе с идеологией терроризма и экстремизма. Цифровая гигиена как элемент цифровой культуры личности и система мер сопровождения индивидуума при формировании, реализации и развитии ключевых компонентов цифровой экономики. Информационные ресурсы и защита персональных данных. 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>Проблемы обеспечения личной информационной безопасности</w:t>
      </w:r>
      <w:r w:rsidRPr="002E56EA">
        <w:rPr>
          <w:color w:val="000000"/>
          <w:szCs w:val="28"/>
        </w:rPr>
        <w:br/>
        <w:t xml:space="preserve"> в социальных сетях.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</w:p>
    <w:p w:rsidR="002E56EA" w:rsidRPr="002E56EA" w:rsidRDefault="002E56EA" w:rsidP="00492072">
      <w:pPr>
        <w:ind w:firstLine="709"/>
        <w:jc w:val="both"/>
        <w:rPr>
          <w:b/>
          <w:color w:val="000000"/>
          <w:szCs w:val="28"/>
        </w:rPr>
      </w:pPr>
      <w:r w:rsidRPr="002E56EA">
        <w:rPr>
          <w:b/>
          <w:color w:val="000000"/>
          <w:szCs w:val="28"/>
        </w:rPr>
        <w:t>Тема 4. Национальные информационные ресурсы Республики Беларусь технологии их формирования и широкомасштабного использования. Комплексная оценка эффективности ИР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 xml:space="preserve">Информационные ресурсы и создание базовых компонентов информационно-коммуникационной инфраструктуры для развития государственной системы оказания электронных услуг (электронное правительство). Расчет Индекса развития информационно-коммуникационных технологий в странах мира (ICT </w:t>
      </w:r>
      <w:proofErr w:type="spellStart"/>
      <w:r w:rsidRPr="002E56EA">
        <w:rPr>
          <w:color w:val="000000"/>
          <w:szCs w:val="28"/>
        </w:rPr>
        <w:t>Development</w:t>
      </w:r>
      <w:proofErr w:type="spellEnd"/>
      <w:r w:rsidRPr="002E56EA">
        <w:rPr>
          <w:color w:val="000000"/>
          <w:szCs w:val="28"/>
        </w:rPr>
        <w:t xml:space="preserve"> </w:t>
      </w:r>
      <w:proofErr w:type="spellStart"/>
      <w:r w:rsidRPr="002E56EA">
        <w:rPr>
          <w:color w:val="000000"/>
          <w:szCs w:val="28"/>
        </w:rPr>
        <w:t>Index</w:t>
      </w:r>
      <w:proofErr w:type="spellEnd"/>
      <w:r w:rsidRPr="002E56EA">
        <w:rPr>
          <w:color w:val="000000"/>
          <w:szCs w:val="28"/>
        </w:rPr>
        <w:t xml:space="preserve">) по методике Международного союза электросвязи. 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>Национальные ИР, обеспечивающие взаимодействия населения государства и бизнеса на базе информационных технологий.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 xml:space="preserve">Государственная программа «Цифровое развитие Беларуси» </w:t>
      </w:r>
      <w:r w:rsidRPr="002E56EA">
        <w:rPr>
          <w:color w:val="000000"/>
          <w:szCs w:val="28"/>
        </w:rPr>
        <w:br/>
        <w:t>на 2021 - 2025 годы.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 xml:space="preserve">Общегосударственная автоматизированная информационная система Республики Беларусь (ОАИС). Информационные ресурсы Единого портала государственных электронных услуг. Интеграция информационных ресурсов </w:t>
      </w:r>
      <w:r w:rsidRPr="002E56EA">
        <w:rPr>
          <w:color w:val="000000"/>
          <w:szCs w:val="28"/>
        </w:rPr>
        <w:br/>
        <w:t xml:space="preserve">и расширение спектра процедур электронных услуг. 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 xml:space="preserve">Официальные Интернет-ресурсы Республики Беларусь. 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>Государственная научно-техническая политика Республики Беларусь.</w:t>
      </w:r>
      <w:r w:rsidRPr="002E56EA">
        <w:rPr>
          <w:b/>
          <w:color w:val="000000"/>
          <w:szCs w:val="28"/>
        </w:rPr>
        <w:t xml:space="preserve"> </w:t>
      </w:r>
      <w:r w:rsidRPr="002E56EA">
        <w:rPr>
          <w:color w:val="000000"/>
          <w:szCs w:val="28"/>
        </w:rPr>
        <w:t xml:space="preserve">Государственная система научно-технической информации (ГСНТИ). Характеристика научно-информационной деятельности и системы </w:t>
      </w:r>
      <w:r w:rsidRPr="002E56EA">
        <w:rPr>
          <w:color w:val="000000"/>
          <w:szCs w:val="28"/>
        </w:rPr>
        <w:br/>
        <w:t xml:space="preserve">НТИ в Республике Беларусь. Виды деятельности в научно-технической сфере. 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 xml:space="preserve">Основные компоненты ГСНТИ: организационная структура, нормативная правовая и методическая база. ИР научно-технической информации. Организация ИР справочно-информационных фондов и баз научно-технических данных. 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 xml:space="preserve">Система государственной регистрации НИР, ОКР, и ОТР в Республике Беларусь. Формы учета и государственной регистрации НИР, ОКР, и ОТР </w:t>
      </w:r>
      <w:r w:rsidRPr="002E56EA">
        <w:rPr>
          <w:color w:val="000000"/>
          <w:szCs w:val="28"/>
        </w:rPr>
        <w:br/>
        <w:t>в Республике Беларусь. Организация и возможности использования информационных ресурсов «Государственного реестра НИР, ОКР, и ОТР»</w:t>
      </w:r>
      <w:r w:rsidRPr="002E56EA">
        <w:rPr>
          <w:color w:val="000000"/>
          <w:szCs w:val="28"/>
        </w:rPr>
        <w:br/>
        <w:t xml:space="preserve"> в Республике Беларусь. Фонд отчетной научно-технической документации по </w:t>
      </w:r>
      <w:r w:rsidRPr="002E56EA">
        <w:rPr>
          <w:color w:val="000000"/>
          <w:szCs w:val="28"/>
        </w:rPr>
        <w:lastRenderedPageBreak/>
        <w:t>зарегистрированным НИР, ОКР и ОТР. Рейтинг стран мира по уровню расходов на НИОКР.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 xml:space="preserve">Технологии сбора, накопления и обработки ИР ГСНТИ, производимых </w:t>
      </w:r>
      <w:r w:rsidRPr="002E56EA">
        <w:rPr>
          <w:color w:val="000000"/>
          <w:szCs w:val="28"/>
        </w:rPr>
        <w:br/>
        <w:t xml:space="preserve">на территории Республики Беларусь, и обеспечение доступа к ним отечественных </w:t>
      </w:r>
      <w:r w:rsidRPr="002E56EA">
        <w:rPr>
          <w:color w:val="000000"/>
          <w:szCs w:val="28"/>
        </w:rPr>
        <w:br/>
        <w:t xml:space="preserve">и зарубежных пользователей. Понятие «первичные и вторичные документы» </w:t>
      </w:r>
      <w:r w:rsidRPr="002E56EA">
        <w:rPr>
          <w:color w:val="000000"/>
          <w:szCs w:val="28"/>
        </w:rPr>
        <w:br/>
        <w:t xml:space="preserve">(в зависимости от характера обработки содержащихся в них данных). Опубликованные, неопубликованные и непубликуемые документы. регистров </w:t>
      </w:r>
      <w:r w:rsidRPr="002E56EA">
        <w:rPr>
          <w:color w:val="000000"/>
          <w:szCs w:val="28"/>
        </w:rPr>
        <w:br/>
        <w:t>и иных информационных систем.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 xml:space="preserve">Государственные кадастры и регистры. Элементы содержания и виды кадастров. Государственный земельный кадастр (ГЗК). Единый государственный регистр недвижимого имущества, прав на него и сделок с ним (ЕГРНИ). Примеры государственных информационных ресурсов c возможностью пространственного определения объектов. Организация порядка информационного взаимодействия государственных кадастров. 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 xml:space="preserve">Компьютерные сети ГСНТИ. Примеры компьютерных телекоммуникационных сетей научно-образовательного направления. </w:t>
      </w:r>
      <w:r w:rsidRPr="002E56EA">
        <w:rPr>
          <w:color w:val="000000"/>
          <w:szCs w:val="28"/>
        </w:rPr>
        <w:br/>
        <w:t>Сеть Национальной академии наук Беларуси BASNET.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 xml:space="preserve">Национальная инновационная система (НИС) – как система взаимосвязанных институтов по созданию, накоплению и трансферу знаний, опыта, инструментария, которые определяют новые технологии. Информационные ресурсы по науке и инновациям в Республике Беларусь. Реестры и базы данных в области научно-технической и инновационной деятельности. 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>Национальный архивный фонд Республики Беларусь. Основные виды архивов в Республике Беларусь. Информационные ресурсы Национального архивного фонда Республики Беларусь.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 xml:space="preserve">Правовая информатизация как организационный, социально-экономический и научно-технический как процесс, обеспечивающий условия для формирования и использования ИР в правовой сфере. Государственная система правовой информации Республики Беларусь (далее – ГСПИ). Организационно-методическое обеспечение функционирования и развития ГСПИ. Классификация правовых ИР. Состав и характеристика основных правовых ИР Республики Беларусь. Четыре основных составляющих модели ГСПИ. Эталонный банк данных правовой информации Республики Беларусь (ЭБДПИ) – основной государственный информационно-правовой ресурс как совокупность банков данных: «Законодательство Республики Беларусь»; «Решения органов местного управления и самоуправления»; «Международные договоры». 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>Национальный правовой Интернет-портал Беларуси – основной</w:t>
      </w:r>
      <w:r w:rsidRPr="002E56EA">
        <w:rPr>
          <w:b/>
          <w:color w:val="000000"/>
          <w:szCs w:val="28"/>
        </w:rPr>
        <w:t xml:space="preserve"> </w:t>
      </w:r>
      <w:r w:rsidRPr="002E56EA">
        <w:rPr>
          <w:color w:val="000000"/>
          <w:szCs w:val="28"/>
        </w:rPr>
        <w:t xml:space="preserve">государственный информационный ресурс глобальной компьютерной сети Интернет в области права и правовой информатизации. Правовой форум Беларуси НЦПИ. Поиск и отбор нормативных правовых актов ИП в основных источниках </w:t>
      </w:r>
      <w:r w:rsidRPr="002E56EA">
        <w:rPr>
          <w:color w:val="000000"/>
          <w:szCs w:val="28"/>
        </w:rPr>
        <w:br/>
      </w:r>
      <w:r w:rsidRPr="002E56EA">
        <w:rPr>
          <w:color w:val="000000"/>
          <w:szCs w:val="28"/>
        </w:rPr>
        <w:lastRenderedPageBreak/>
        <w:t xml:space="preserve">и электронных ресурсах правовой информации: принципы, технологии, приемы </w:t>
      </w:r>
      <w:r w:rsidRPr="002E56EA">
        <w:rPr>
          <w:color w:val="000000"/>
          <w:szCs w:val="28"/>
        </w:rPr>
        <w:br/>
        <w:t>и средства.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>Национальные научно-образовательные информационные ресурсы.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>Национальные ИР в системе государственного управления экономикой Республики Беларусь.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 xml:space="preserve">Примеры национальных исторических ИР. Трактовка понятия основы </w:t>
      </w:r>
      <w:r w:rsidRPr="002E56EA">
        <w:rPr>
          <w:color w:val="000000"/>
          <w:szCs w:val="28"/>
        </w:rPr>
        <w:br/>
        <w:t xml:space="preserve">для классификации. 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>ИР национальной информационной среды системы образования Республики Беларусь.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 xml:space="preserve">Информационные ресурсы национальной статистической системы (НСС) Республики Беларусь.  Информационные ресурсы портала Национального статистического комитета Республики Беларусь. Технологии массового сбора </w:t>
      </w:r>
      <w:r w:rsidRPr="002E56EA">
        <w:rPr>
          <w:color w:val="000000"/>
          <w:szCs w:val="28"/>
        </w:rPr>
        <w:br/>
        <w:t xml:space="preserve">и распространения национальных правовых и статистических ИР. Ведение </w:t>
      </w:r>
      <w:r w:rsidRPr="002E56EA">
        <w:rPr>
          <w:color w:val="000000"/>
          <w:szCs w:val="28"/>
        </w:rPr>
        <w:br/>
        <w:t xml:space="preserve">и формирование статистики с использованием теории классификации. 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 xml:space="preserve">Проблемы актуализации и интеллектуализации правовых и статистических ИР. 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</w:p>
    <w:p w:rsidR="002E56EA" w:rsidRPr="002E56EA" w:rsidRDefault="002E56EA" w:rsidP="00492072">
      <w:pPr>
        <w:ind w:firstLine="709"/>
        <w:jc w:val="both"/>
        <w:rPr>
          <w:b/>
          <w:color w:val="000000"/>
          <w:szCs w:val="28"/>
        </w:rPr>
      </w:pPr>
      <w:r w:rsidRPr="002E56EA">
        <w:rPr>
          <w:b/>
          <w:color w:val="000000"/>
          <w:szCs w:val="28"/>
        </w:rPr>
        <w:t xml:space="preserve">Тема 5. Технология и практика взаимодействия индивидуального </w:t>
      </w:r>
      <w:r w:rsidRPr="002E56EA">
        <w:rPr>
          <w:b/>
          <w:color w:val="000000"/>
          <w:szCs w:val="28"/>
        </w:rPr>
        <w:br/>
        <w:t>и коллективного пользователя с мировыми ресурсами (по отраслям) через специализированные сетевые структуры; центры-генераторы мировых информационных ресурсов современного общества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 xml:space="preserve">Информационные ресурсы крупнейших международных </w:t>
      </w:r>
      <w:r w:rsidRPr="002E56EA">
        <w:rPr>
          <w:color w:val="000000"/>
          <w:szCs w:val="28"/>
        </w:rPr>
        <w:br/>
        <w:t>и межрегиональных организаций. Информационные ресурсы портала ООН. Информационные ресурсы специализированных учреждений и других организаций системы ООН. Информационные ресурсы межправительственных организаций, находящихся в сотрудничестве с Министерством связи и информатизации Республики Беларусь. Ресурсы портала Международного Союза Электросвязи.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>Мировые и национальные информационные ресурсы отраслей материального производства. Республиканские библиотеки Беларуси как отраслевые информационные центры.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 xml:space="preserve">Примеры мировых информационных ресурсов предупреждения чрезвычайных ситуаций и природных катастроф. 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>Процессы и технологии интеграции корпоративных, национальных информационных ресурсов в мировое информационное пространство.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 xml:space="preserve">Сущность информационных потребностей. Виды информационных потребностей. Рост информационных потребностей как закономерный этап перехода к информационному обществу. Условия удовлетворения информационных потребностей. 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 xml:space="preserve">Поиск информации: основные понятия, виды и формы организации. Определение эффективности работы поисковых систем, понятие релевантность, </w:t>
      </w:r>
      <w:proofErr w:type="spellStart"/>
      <w:r w:rsidRPr="002E56EA">
        <w:rPr>
          <w:color w:val="000000"/>
          <w:szCs w:val="28"/>
        </w:rPr>
        <w:t>пертинентность</w:t>
      </w:r>
      <w:proofErr w:type="spellEnd"/>
      <w:r w:rsidRPr="002E56EA">
        <w:rPr>
          <w:color w:val="000000"/>
          <w:szCs w:val="28"/>
        </w:rPr>
        <w:t xml:space="preserve">. Виды ИР, хранимых в сети Интернет </w:t>
      </w:r>
      <w:r w:rsidRPr="002E56EA">
        <w:rPr>
          <w:color w:val="000000"/>
          <w:szCs w:val="28"/>
        </w:rPr>
        <w:br/>
        <w:t>и профессиональных базах.</w:t>
      </w:r>
    </w:p>
    <w:p w:rsidR="002E56EA" w:rsidRPr="002E56EA" w:rsidRDefault="002E56EA" w:rsidP="00492072">
      <w:pPr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br w:type="page"/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</w:p>
    <w:p w:rsidR="002E56EA" w:rsidRPr="002E56EA" w:rsidRDefault="002E56EA" w:rsidP="00492072">
      <w:pPr>
        <w:ind w:firstLine="709"/>
        <w:jc w:val="both"/>
        <w:rPr>
          <w:b/>
          <w:color w:val="000000"/>
          <w:szCs w:val="28"/>
        </w:rPr>
      </w:pPr>
      <w:r w:rsidRPr="002E56EA">
        <w:rPr>
          <w:b/>
          <w:color w:val="000000"/>
          <w:szCs w:val="28"/>
        </w:rPr>
        <w:t>Тема 6. Мировые и национальные ресурсы в сфере массовой и потребительской информации</w:t>
      </w:r>
    </w:p>
    <w:p w:rsidR="002E56EA" w:rsidRPr="002E56EA" w:rsidRDefault="002E56EA" w:rsidP="00492072">
      <w:pPr>
        <w:ind w:firstLine="426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>Понятие, виды, особенности, примеры коммуникативных ИР. Задачи</w:t>
      </w:r>
      <w:r w:rsidRPr="002E56EA">
        <w:rPr>
          <w:color w:val="000000"/>
          <w:szCs w:val="28"/>
        </w:rPr>
        <w:br/>
        <w:t xml:space="preserve"> и особенности управления сетевым взаимодействием и коммуникативными ИР. Управление коммуникативными ИР, установление локальных норм сетевого этикета и его регулирование.</w:t>
      </w:r>
    </w:p>
    <w:p w:rsidR="002E56EA" w:rsidRPr="002E56EA" w:rsidRDefault="002E56EA" w:rsidP="00492072">
      <w:pPr>
        <w:ind w:firstLine="426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 xml:space="preserve">История развития ИР социальных сетей в среде Интернет. Обзор основных направлений развития ИР социальных сетей. </w:t>
      </w:r>
    </w:p>
    <w:p w:rsidR="002E56EA" w:rsidRPr="002E56EA" w:rsidRDefault="002E56EA" w:rsidP="00492072">
      <w:pPr>
        <w:ind w:firstLine="426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 xml:space="preserve">Мировые и национальные ИР в сфере массовой и потребительской информации. Типология информационных агентств и специфика деятельности </w:t>
      </w:r>
      <w:r w:rsidRPr="002E56EA">
        <w:rPr>
          <w:color w:val="000000"/>
          <w:szCs w:val="28"/>
        </w:rPr>
        <w:br/>
        <w:t>в виртуальном пространстве. ИР ведущих мировых и национальных информационных агентств. ИР официальных государственных агентств. Новостные порталы. Ресурсы электронных СМИ. «Информационный шум» в сети Интернет. Феномен «</w:t>
      </w:r>
      <w:proofErr w:type="spellStart"/>
      <w:r w:rsidRPr="002E56EA">
        <w:rPr>
          <w:color w:val="000000"/>
          <w:szCs w:val="28"/>
        </w:rPr>
        <w:t>фейковых</w:t>
      </w:r>
      <w:proofErr w:type="spellEnd"/>
      <w:r w:rsidRPr="002E56EA">
        <w:rPr>
          <w:color w:val="000000"/>
          <w:szCs w:val="28"/>
        </w:rPr>
        <w:t xml:space="preserve">» новостей в современном </w:t>
      </w:r>
      <w:proofErr w:type="spellStart"/>
      <w:r w:rsidRPr="002E56EA">
        <w:rPr>
          <w:color w:val="000000"/>
          <w:szCs w:val="28"/>
        </w:rPr>
        <w:t>медиапространстве</w:t>
      </w:r>
      <w:proofErr w:type="spellEnd"/>
      <w:r w:rsidRPr="002E56EA">
        <w:rPr>
          <w:color w:val="000000"/>
          <w:szCs w:val="28"/>
        </w:rPr>
        <w:t>.</w:t>
      </w:r>
    </w:p>
    <w:p w:rsidR="002E56EA" w:rsidRPr="002E56EA" w:rsidRDefault="002E56EA" w:rsidP="00492072">
      <w:pPr>
        <w:jc w:val="both"/>
        <w:rPr>
          <w:b/>
          <w:color w:val="000000"/>
          <w:szCs w:val="28"/>
        </w:rPr>
      </w:pPr>
    </w:p>
    <w:p w:rsidR="002E56EA" w:rsidRPr="002E56EA" w:rsidRDefault="002E56EA" w:rsidP="00492072">
      <w:pPr>
        <w:ind w:firstLine="709"/>
        <w:jc w:val="both"/>
        <w:rPr>
          <w:b/>
          <w:color w:val="000000"/>
          <w:szCs w:val="28"/>
        </w:rPr>
      </w:pPr>
      <w:r w:rsidRPr="002E56EA">
        <w:rPr>
          <w:b/>
          <w:color w:val="000000"/>
          <w:szCs w:val="28"/>
        </w:rPr>
        <w:t>Тема 7. Мировая практика систематизации классификации и индексирования документов. Информационные ресурсы крупнейших политематических библиографических баз данных. Типологическая структура коллекций онлайновых ресурсов в зарубежных и отечественных библиотеках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>Систематизация, специальные классификационные системы – библиотечно-библиографические классификации. Рубрикаторы как инструмент информационной навигации.</w:t>
      </w:r>
      <w:r w:rsidRPr="002E56EA">
        <w:rPr>
          <w:color w:val="634C1C"/>
          <w:szCs w:val="28"/>
        </w:rPr>
        <w:t xml:space="preserve"> </w:t>
      </w:r>
      <w:hyperlink r:id="rId11" w:anchor="5#5" w:history="1">
        <w:r w:rsidRPr="002E56EA">
          <w:rPr>
            <w:color w:val="000000"/>
            <w:szCs w:val="28"/>
          </w:rPr>
          <w:t xml:space="preserve">Десятичная классификация </w:t>
        </w:r>
        <w:proofErr w:type="spellStart"/>
        <w:r w:rsidRPr="002E56EA">
          <w:rPr>
            <w:color w:val="000000"/>
            <w:szCs w:val="28"/>
          </w:rPr>
          <w:t>Дьюи</w:t>
        </w:r>
        <w:proofErr w:type="spellEnd"/>
        <w:r w:rsidRPr="002E56EA">
          <w:rPr>
            <w:color w:val="000000"/>
            <w:szCs w:val="28"/>
          </w:rPr>
          <w:t xml:space="preserve"> (ДКД)</w:t>
        </w:r>
      </w:hyperlink>
      <w:r w:rsidRPr="002E56EA">
        <w:rPr>
          <w:color w:val="000000"/>
          <w:szCs w:val="28"/>
        </w:rPr>
        <w:t xml:space="preserve">. </w:t>
      </w:r>
      <w:hyperlink r:id="rId12" w:anchor="1#1" w:history="1">
        <w:r w:rsidRPr="002E56EA">
          <w:rPr>
            <w:color w:val="000000"/>
            <w:szCs w:val="28"/>
          </w:rPr>
          <w:t>Универсальная десятичная классификация (УДК)</w:t>
        </w:r>
      </w:hyperlink>
      <w:r w:rsidRPr="002E56EA">
        <w:rPr>
          <w:color w:val="000000"/>
          <w:szCs w:val="28"/>
        </w:rPr>
        <w:t xml:space="preserve">. </w:t>
      </w:r>
      <w:hyperlink r:id="rId13" w:anchor="2#2" w:history="1">
        <w:r w:rsidRPr="002E56EA">
          <w:rPr>
            <w:color w:val="000000"/>
            <w:szCs w:val="28"/>
          </w:rPr>
          <w:t>Международная патентная классификация (МПК)</w:t>
        </w:r>
      </w:hyperlink>
      <w:r w:rsidRPr="002E56EA">
        <w:rPr>
          <w:color w:val="000000"/>
          <w:szCs w:val="28"/>
        </w:rPr>
        <w:t xml:space="preserve">. </w:t>
      </w:r>
      <w:hyperlink r:id="rId14" w:anchor="3#3" w:history="1">
        <w:r w:rsidRPr="002E56EA">
          <w:rPr>
            <w:color w:val="000000"/>
            <w:szCs w:val="28"/>
          </w:rPr>
          <w:t>Библиотечно-библиографическая классификация (ББК)</w:t>
        </w:r>
      </w:hyperlink>
      <w:r w:rsidRPr="002E56EA">
        <w:rPr>
          <w:color w:val="000000"/>
          <w:szCs w:val="28"/>
        </w:rPr>
        <w:t xml:space="preserve">. </w:t>
      </w:r>
      <w:hyperlink r:id="rId15" w:anchor="4#4" w:history="1">
        <w:r w:rsidRPr="002E56EA">
          <w:rPr>
            <w:color w:val="000000"/>
            <w:szCs w:val="28"/>
          </w:rPr>
          <w:t>Государственный рубрикатор (ГРНТИ)</w:t>
        </w:r>
      </w:hyperlink>
      <w:r w:rsidRPr="002E56EA">
        <w:rPr>
          <w:color w:val="000000"/>
          <w:szCs w:val="28"/>
        </w:rPr>
        <w:t>. Система международной стандартной нумерации книг (ISBN) и периодических изданий (ISSN).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>Государственное учреждение «Национальная книжная палата Беларуси». Обеспечение Государственной библиографической регистрации издательской продукции, выходящей в Республике Беларусь. Осуществление международных связей в Республике Беларусь с зарубежными организациями (ЮНЕСКО, ИФЛА, Международным агентством ISBN, Международным агентством ISSN) в целях развития международного сотрудничества и кооперации в области издательской деятельности и национальной библиографии. Понятие «Издательский пакет».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 xml:space="preserve">ИР крупнейших политематических библиографических баз данных. (примеры БД полнотекстовых, реферативных, научного цитирования). Особенности индексирования научных материалов. </w:t>
      </w:r>
      <w:proofErr w:type="spellStart"/>
      <w:r w:rsidRPr="002E56EA">
        <w:rPr>
          <w:color w:val="000000"/>
          <w:szCs w:val="28"/>
        </w:rPr>
        <w:t>Библиометрические</w:t>
      </w:r>
      <w:proofErr w:type="spellEnd"/>
      <w:r w:rsidRPr="002E56EA">
        <w:rPr>
          <w:color w:val="000000"/>
          <w:szCs w:val="28"/>
        </w:rPr>
        <w:t xml:space="preserve"> показатели. Поисковые платформы, объединяющие реферативные БД публикаций в научных журналах, патентов и др. </w:t>
      </w:r>
    </w:p>
    <w:p w:rsidR="002E56EA" w:rsidRPr="002E56EA" w:rsidRDefault="002E56EA" w:rsidP="00492072">
      <w:pPr>
        <w:ind w:firstLine="709"/>
        <w:jc w:val="both"/>
        <w:rPr>
          <w:color w:val="000000"/>
          <w:szCs w:val="28"/>
        </w:rPr>
      </w:pPr>
      <w:r w:rsidRPr="002E56EA">
        <w:rPr>
          <w:color w:val="000000"/>
          <w:szCs w:val="28"/>
        </w:rPr>
        <w:t xml:space="preserve">ИР мировой культуры. Сохранение цифрового культурного наследия – мировой опыт. </w:t>
      </w:r>
    </w:p>
    <w:p w:rsidR="008B268C" w:rsidRPr="00D70084" w:rsidRDefault="002E56EA" w:rsidP="00492072">
      <w:pPr>
        <w:jc w:val="both"/>
      </w:pPr>
      <w:r w:rsidRPr="002E56EA">
        <w:rPr>
          <w:color w:val="000000"/>
          <w:szCs w:val="28"/>
        </w:rPr>
        <w:lastRenderedPageBreak/>
        <w:t>Типологическая структура коллекций онлайновых ресурсов в зарубежных</w:t>
      </w:r>
      <w:r w:rsidRPr="002E56EA">
        <w:rPr>
          <w:color w:val="000000"/>
          <w:szCs w:val="28"/>
        </w:rPr>
        <w:br/>
        <w:t xml:space="preserve"> и отечественных библиотеках. ИР и электронные каталоги крупнейших библиотек мира. ИР и электронные каталоги Национальной библиотеки Республики Беларусь. Информационный ресурс Национальной библиотеки Беларуси - Виртуальный центр по деятельности международных организаций «Открытая информация». Русскоязычные электронные ИР открытого доступа</w:t>
      </w:r>
      <w:r w:rsidRPr="002E56EA">
        <w:rPr>
          <w:color w:val="000000"/>
          <w:szCs w:val="28"/>
        </w:rPr>
        <w:br/>
        <w:t xml:space="preserve"> в мировой сети Интернет. Электронные ИР открытого доступа Республики Беларусь в сети Интернет.</w:t>
      </w:r>
    </w:p>
    <w:p w:rsidR="008B268C" w:rsidRPr="00D70084" w:rsidRDefault="008B268C" w:rsidP="00EA4B9B"/>
    <w:p w:rsidR="008B268C" w:rsidRDefault="008B268C" w:rsidP="003215A4">
      <w:pPr>
        <w:ind w:firstLine="709"/>
        <w:jc w:val="both"/>
        <w:rPr>
          <w:iCs/>
          <w:color w:val="000000"/>
        </w:rPr>
      </w:pPr>
    </w:p>
    <w:p w:rsidR="008B268C" w:rsidRPr="00FD06EF" w:rsidRDefault="008B268C" w:rsidP="003215A4">
      <w:pPr>
        <w:ind w:firstLine="709"/>
        <w:jc w:val="both"/>
        <w:rPr>
          <w:iCs/>
          <w:color w:val="000000"/>
        </w:rPr>
      </w:pPr>
    </w:p>
    <w:p w:rsidR="008B268C" w:rsidRDefault="008B268C">
      <w:pPr>
        <w:rPr>
          <w:iCs/>
          <w:color w:val="000000"/>
        </w:rPr>
        <w:sectPr w:rsidR="008B268C" w:rsidSect="003B7A81">
          <w:footerReference w:type="default" r:id="rId16"/>
          <w:footerReference w:type="first" r:id="rId17"/>
          <w:pgSz w:w="11906" w:h="16838"/>
          <w:pgMar w:top="1134" w:right="851" w:bottom="1134" w:left="1418" w:header="284" w:footer="720" w:gutter="0"/>
          <w:cols w:space="720"/>
          <w:titlePg/>
        </w:sectPr>
      </w:pPr>
    </w:p>
    <w:p w:rsidR="008B268C" w:rsidRPr="00DC0C79" w:rsidRDefault="008B268C" w:rsidP="00DC0C79">
      <w:pPr>
        <w:shd w:val="clear" w:color="auto" w:fill="FFFFFF"/>
        <w:tabs>
          <w:tab w:val="left" w:pos="614"/>
          <w:tab w:val="left" w:leader="dot" w:pos="5846"/>
        </w:tabs>
        <w:ind w:firstLine="709"/>
        <w:jc w:val="center"/>
        <w:rPr>
          <w:b/>
        </w:rPr>
      </w:pPr>
      <w:r w:rsidRPr="00C1308F">
        <w:rPr>
          <w:b/>
        </w:rPr>
        <w:lastRenderedPageBreak/>
        <w:t>III.</w:t>
      </w:r>
      <w:r>
        <w:t xml:space="preserve"> </w:t>
      </w:r>
      <w:r>
        <w:rPr>
          <w:b/>
        </w:rPr>
        <w:t>УЧЕБНО-МЕТОДИЧЕСКАЯ КАРТА</w:t>
      </w:r>
      <w:r w:rsidR="00E11B06">
        <w:rPr>
          <w:b/>
        </w:rPr>
        <w:t xml:space="preserve"> УЧЕБНОЙ ДИСЦИПЛИНЫ</w:t>
      </w:r>
    </w:p>
    <w:p w:rsidR="008B268C" w:rsidRPr="00C33D41" w:rsidRDefault="002E56EA" w:rsidP="00C33D41">
      <w:pPr>
        <w:shd w:val="clear" w:color="auto" w:fill="FFFFFF"/>
        <w:tabs>
          <w:tab w:val="left" w:pos="614"/>
          <w:tab w:val="left" w:leader="dot" w:pos="5846"/>
        </w:tabs>
        <w:ind w:firstLine="709"/>
        <w:jc w:val="center"/>
      </w:pPr>
      <w:r>
        <w:t>(очная(дневная</w:t>
      </w:r>
      <w:r w:rsidR="00C33D41" w:rsidRPr="00C33D41">
        <w:t>)</w:t>
      </w:r>
      <w:r>
        <w:t xml:space="preserve"> форма получения </w:t>
      </w:r>
      <w:r w:rsidR="00C33D41">
        <w:t xml:space="preserve">высшего </w:t>
      </w:r>
      <w:r>
        <w:t xml:space="preserve">образования, </w:t>
      </w:r>
      <w:r>
        <w:rPr>
          <w:lang w:val="en-US"/>
        </w:rPr>
        <w:t>I</w:t>
      </w:r>
      <w:r w:rsidR="00C33D41">
        <w:t xml:space="preserve"> ступень, 3 и 4 семестры)</w:t>
      </w: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63"/>
        <w:gridCol w:w="5376"/>
        <w:gridCol w:w="702"/>
        <w:gridCol w:w="709"/>
        <w:gridCol w:w="1134"/>
        <w:gridCol w:w="850"/>
        <w:gridCol w:w="1276"/>
        <w:gridCol w:w="1134"/>
        <w:gridCol w:w="2552"/>
      </w:tblGrid>
      <w:tr w:rsidR="002E56EA" w:rsidRPr="002E56EA" w:rsidTr="002E56EA">
        <w:trPr>
          <w:trHeight w:val="278"/>
        </w:trPr>
        <w:tc>
          <w:tcPr>
            <w:tcW w:w="8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:rsidR="002E56EA" w:rsidRPr="002E56EA" w:rsidRDefault="002E56EA" w:rsidP="002E56EA">
            <w:pPr>
              <w:jc w:val="center"/>
              <w:rPr>
                <w:color w:val="000000"/>
                <w:sz w:val="24"/>
              </w:rPr>
            </w:pPr>
            <w:r w:rsidRPr="002E56EA">
              <w:rPr>
                <w:color w:val="000000"/>
                <w:sz w:val="24"/>
              </w:rPr>
              <w:t>Номер раздела, темы</w:t>
            </w:r>
          </w:p>
        </w:tc>
        <w:tc>
          <w:tcPr>
            <w:tcW w:w="53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56EA" w:rsidRPr="002E56EA" w:rsidRDefault="002E56EA" w:rsidP="002E56EA">
            <w:pPr>
              <w:jc w:val="center"/>
              <w:rPr>
                <w:color w:val="000000"/>
                <w:sz w:val="24"/>
              </w:rPr>
            </w:pPr>
          </w:p>
          <w:p w:rsidR="002E56EA" w:rsidRPr="002E56EA" w:rsidRDefault="002E56EA" w:rsidP="002E56EA">
            <w:pPr>
              <w:jc w:val="center"/>
              <w:rPr>
                <w:color w:val="000000"/>
                <w:sz w:val="24"/>
              </w:rPr>
            </w:pPr>
          </w:p>
          <w:p w:rsidR="002E56EA" w:rsidRPr="002E56EA" w:rsidRDefault="002E56EA" w:rsidP="002E56EA">
            <w:pPr>
              <w:jc w:val="center"/>
              <w:rPr>
                <w:color w:val="000000"/>
                <w:sz w:val="24"/>
              </w:rPr>
            </w:pPr>
            <w:r w:rsidRPr="002E56EA">
              <w:rPr>
                <w:color w:val="000000"/>
                <w:sz w:val="24"/>
              </w:rPr>
              <w:t>Название раздела, темы</w:t>
            </w:r>
          </w:p>
        </w:tc>
        <w:tc>
          <w:tcPr>
            <w:tcW w:w="46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56EA" w:rsidRPr="00C33D41" w:rsidRDefault="002E56EA" w:rsidP="002E56EA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Количество аудиторных часов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2E56EA" w:rsidRPr="00C33D41" w:rsidRDefault="002E56EA" w:rsidP="002E56EA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Количество часов</w:t>
            </w:r>
          </w:p>
          <w:p w:rsidR="002E56EA" w:rsidRPr="00C33D41" w:rsidRDefault="002E56EA" w:rsidP="002E56EA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самостоятельной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2E56EA" w:rsidRPr="002E56EA" w:rsidRDefault="0026734D" w:rsidP="002E56EA">
            <w:pPr>
              <w:jc w:val="center"/>
              <w:rPr>
                <w:color w:val="000000"/>
                <w:sz w:val="24"/>
              </w:rPr>
            </w:pPr>
            <w:r w:rsidRPr="0026734D">
              <w:rPr>
                <w:color w:val="000000"/>
                <w:sz w:val="24"/>
              </w:rPr>
              <w:t>Форма контроля (текущая аттестация)</w:t>
            </w:r>
          </w:p>
        </w:tc>
      </w:tr>
      <w:tr w:rsidR="002E56EA" w:rsidRPr="002E56EA" w:rsidTr="002E56EA">
        <w:trPr>
          <w:trHeight w:val="1848"/>
        </w:trPr>
        <w:tc>
          <w:tcPr>
            <w:tcW w:w="8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:rsidR="002E56EA" w:rsidRPr="002E56EA" w:rsidRDefault="002E56EA" w:rsidP="002E56EA">
            <w:pPr>
              <w:rPr>
                <w:color w:val="000000"/>
                <w:sz w:val="24"/>
              </w:rPr>
            </w:pPr>
          </w:p>
        </w:tc>
        <w:tc>
          <w:tcPr>
            <w:tcW w:w="53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56EA" w:rsidRPr="002E56EA" w:rsidRDefault="002E56EA" w:rsidP="002E56EA">
            <w:pPr>
              <w:rPr>
                <w:color w:val="000000"/>
                <w:sz w:val="24"/>
              </w:rPr>
            </w:pP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</w:tcPr>
          <w:p w:rsidR="002E56EA" w:rsidRPr="002E56EA" w:rsidRDefault="002E56EA" w:rsidP="002E56EA">
            <w:pPr>
              <w:jc w:val="center"/>
              <w:rPr>
                <w:color w:val="000000"/>
                <w:sz w:val="24"/>
              </w:rPr>
            </w:pPr>
            <w:r w:rsidRPr="002E56EA">
              <w:rPr>
                <w:color w:val="000000"/>
                <w:sz w:val="24"/>
              </w:rPr>
              <w:t>Лекции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</w:tcPr>
          <w:p w:rsidR="002E56EA" w:rsidRPr="002E56EA" w:rsidRDefault="002E56EA" w:rsidP="002E56EA">
            <w:pPr>
              <w:jc w:val="center"/>
              <w:rPr>
                <w:color w:val="000000"/>
                <w:sz w:val="24"/>
              </w:rPr>
            </w:pPr>
            <w:r w:rsidRPr="002E56EA">
              <w:rPr>
                <w:color w:val="000000"/>
                <w:sz w:val="24"/>
              </w:rPr>
              <w:t>Практические</w:t>
            </w:r>
          </w:p>
          <w:p w:rsidR="002E56EA" w:rsidRPr="002E56EA" w:rsidRDefault="002E56EA" w:rsidP="002E56EA">
            <w:pPr>
              <w:jc w:val="center"/>
              <w:rPr>
                <w:color w:val="000000"/>
                <w:sz w:val="24"/>
              </w:rPr>
            </w:pPr>
            <w:r w:rsidRPr="002E56EA">
              <w:rPr>
                <w:color w:val="000000"/>
                <w:sz w:val="24"/>
              </w:rPr>
              <w:t>занятия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</w:tcPr>
          <w:p w:rsidR="002E56EA" w:rsidRPr="002E56EA" w:rsidRDefault="002E56EA" w:rsidP="002E56EA">
            <w:pPr>
              <w:jc w:val="center"/>
              <w:rPr>
                <w:color w:val="000000"/>
                <w:sz w:val="24"/>
              </w:rPr>
            </w:pPr>
            <w:r w:rsidRPr="002E56EA">
              <w:rPr>
                <w:color w:val="000000"/>
                <w:sz w:val="24"/>
              </w:rPr>
              <w:t xml:space="preserve">Семинарские </w:t>
            </w:r>
            <w:bookmarkStart w:id="1" w:name="_GoBack"/>
            <w:bookmarkEnd w:id="1"/>
          </w:p>
          <w:p w:rsidR="002E56EA" w:rsidRPr="002E56EA" w:rsidRDefault="002E56EA" w:rsidP="002E56EA">
            <w:pPr>
              <w:jc w:val="center"/>
              <w:rPr>
                <w:color w:val="000000"/>
                <w:sz w:val="24"/>
              </w:rPr>
            </w:pPr>
            <w:r w:rsidRPr="002E56EA">
              <w:rPr>
                <w:color w:val="000000"/>
                <w:sz w:val="24"/>
              </w:rPr>
              <w:t>занятия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</w:tcPr>
          <w:p w:rsidR="002E56EA" w:rsidRPr="00C33D41" w:rsidRDefault="002E56EA" w:rsidP="002E56EA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Лабораторные</w:t>
            </w:r>
          </w:p>
          <w:p w:rsidR="002E56EA" w:rsidRPr="00C33D41" w:rsidRDefault="002E56EA" w:rsidP="002E56EA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занятия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2E56EA" w:rsidRPr="00C33D41" w:rsidRDefault="002E56EA" w:rsidP="002E56EA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Другие виды учебных занятий (по учебному плану)</w:t>
            </w: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2E56EA" w:rsidRPr="00C33D41" w:rsidRDefault="002E56EA" w:rsidP="002E56E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2E56EA" w:rsidRPr="002E56EA" w:rsidRDefault="002E56EA" w:rsidP="002E56EA">
            <w:pPr>
              <w:rPr>
                <w:color w:val="000000"/>
                <w:sz w:val="24"/>
              </w:rPr>
            </w:pPr>
          </w:p>
        </w:tc>
      </w:tr>
    </w:tbl>
    <w:p w:rsidR="002E56EA" w:rsidRPr="002E56EA" w:rsidRDefault="002E56EA" w:rsidP="002E56EA">
      <w:pPr>
        <w:rPr>
          <w:b/>
          <w:color w:val="000000"/>
          <w:sz w:val="2"/>
          <w:szCs w:val="2"/>
        </w:rPr>
      </w:pPr>
    </w:p>
    <w:tbl>
      <w:tblPr>
        <w:tblW w:w="1460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5386"/>
        <w:gridCol w:w="709"/>
        <w:gridCol w:w="709"/>
        <w:gridCol w:w="1134"/>
        <w:gridCol w:w="850"/>
        <w:gridCol w:w="1276"/>
        <w:gridCol w:w="1134"/>
        <w:gridCol w:w="2552"/>
      </w:tblGrid>
      <w:tr w:rsidR="002E56EA" w:rsidRPr="00C33D41" w:rsidTr="00C33D41">
        <w:trPr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E56EA" w:rsidRPr="00C33D41" w:rsidRDefault="002E56EA" w:rsidP="002E56EA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E56EA" w:rsidRPr="00C33D41" w:rsidRDefault="002E56EA" w:rsidP="002E56EA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E56EA" w:rsidRPr="00C33D41" w:rsidRDefault="002E56EA" w:rsidP="002E56EA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E56EA" w:rsidRPr="00C33D41" w:rsidRDefault="002E56EA" w:rsidP="002E56EA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E56EA" w:rsidRPr="00C33D41" w:rsidRDefault="002E56EA" w:rsidP="002E56EA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E56EA" w:rsidRPr="00C33D41" w:rsidRDefault="002E56EA" w:rsidP="002E56EA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2E56EA" w:rsidRPr="00C33D41" w:rsidRDefault="002E56EA" w:rsidP="002E56EA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2E56EA" w:rsidRPr="00C33D41" w:rsidRDefault="002E56EA" w:rsidP="002E56EA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2E56EA" w:rsidRPr="00C33D41" w:rsidRDefault="002E56EA" w:rsidP="002E56EA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9</w:t>
            </w:r>
          </w:p>
        </w:tc>
      </w:tr>
      <w:tr w:rsidR="002E56EA" w:rsidRPr="00C33D41" w:rsidTr="00C33D41">
        <w:trPr>
          <w:trHeight w:val="54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b/>
                <w:color w:val="000000"/>
                <w:sz w:val="24"/>
                <w:szCs w:val="24"/>
              </w:rPr>
            </w:pPr>
            <w:r w:rsidRPr="00C33D41">
              <w:rPr>
                <w:b/>
                <w:color w:val="000000"/>
                <w:sz w:val="24"/>
                <w:szCs w:val="24"/>
              </w:rPr>
              <w:t>1.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rPr>
                <w:b/>
                <w:color w:val="000000"/>
                <w:sz w:val="24"/>
                <w:szCs w:val="24"/>
              </w:rPr>
            </w:pPr>
            <w:r w:rsidRPr="00C33D41">
              <w:rPr>
                <w:b/>
                <w:color w:val="000000"/>
                <w:sz w:val="24"/>
                <w:szCs w:val="24"/>
              </w:rPr>
              <w:t>Общие сведения об информационных ресурсах (ИР)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b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b/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b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b/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b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b/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b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113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1.1</w:t>
            </w:r>
          </w:p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numPr>
                <w:ilvl w:val="0"/>
                <w:numId w:val="21"/>
              </w:numPr>
              <w:tabs>
                <w:tab w:val="left" w:pos="372"/>
              </w:tabs>
              <w:spacing w:before="100" w:after="100"/>
              <w:ind w:left="0" w:firstLine="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Цели, задачи и структура учебной дисциплины.</w:t>
            </w:r>
          </w:p>
          <w:p w:rsidR="002E56EA" w:rsidRPr="00C33D41" w:rsidRDefault="002E56EA" w:rsidP="002E56EA">
            <w:pPr>
              <w:numPr>
                <w:ilvl w:val="0"/>
                <w:numId w:val="21"/>
              </w:numPr>
              <w:tabs>
                <w:tab w:val="left" w:pos="372"/>
              </w:tabs>
              <w:spacing w:before="100" w:after="100"/>
              <w:ind w:left="0" w:firstLine="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Виды информационных ресурсов. </w:t>
            </w:r>
          </w:p>
          <w:p w:rsidR="002E56EA" w:rsidRPr="00C33D41" w:rsidRDefault="002E56EA" w:rsidP="002E56EA">
            <w:pPr>
              <w:numPr>
                <w:ilvl w:val="0"/>
                <w:numId w:val="21"/>
              </w:numPr>
              <w:tabs>
                <w:tab w:val="left" w:pos="372"/>
              </w:tabs>
              <w:spacing w:before="100" w:after="100"/>
              <w:ind w:left="0" w:firstLine="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Различные подходы к систематизации ИР (основания для классификации ИР).</w:t>
            </w:r>
          </w:p>
          <w:p w:rsidR="002E56EA" w:rsidRPr="00C33D41" w:rsidRDefault="002E56EA" w:rsidP="002E56EA">
            <w:pPr>
              <w:numPr>
                <w:ilvl w:val="0"/>
                <w:numId w:val="21"/>
              </w:numPr>
              <w:tabs>
                <w:tab w:val="left" w:pos="372"/>
              </w:tabs>
              <w:spacing w:before="100" w:after="100"/>
              <w:ind w:left="0" w:firstLine="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Основная иерархическая структура мировых и национальных информационных ресурсов.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Устный</w:t>
            </w:r>
            <w:r w:rsidRPr="00C33D41">
              <w:rPr>
                <w:color w:val="000000"/>
                <w:sz w:val="24"/>
                <w:szCs w:val="24"/>
              </w:rPr>
              <w:br/>
              <w:t>опрос</w:t>
            </w:r>
          </w:p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27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right="-10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1.2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left" w:pos="636"/>
              </w:tabs>
              <w:spacing w:before="100" w:after="10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Анализ основных методологических подходов к классификации мировых и национальных информационных ресурсов.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Защита индивидуального задания</w:t>
            </w:r>
          </w:p>
        </w:tc>
      </w:tr>
      <w:tr w:rsidR="002E56EA" w:rsidRPr="00C33D41" w:rsidTr="00C33D41">
        <w:trPr>
          <w:trHeight w:val="27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right="-10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1.3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left" w:pos="636"/>
              </w:tabs>
              <w:spacing w:before="100" w:after="10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Анализ основных методологических подходов к классификации мировых и национальных информационных ресурсов.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Защита индивидуального задания</w:t>
            </w:r>
          </w:p>
        </w:tc>
      </w:tr>
      <w:tr w:rsidR="002E56EA" w:rsidRPr="00C33D41" w:rsidTr="00C33D41">
        <w:trPr>
          <w:trHeight w:val="27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СР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Базовые понятия: «документированная информация», «знания», «информационный ресурс </w:t>
            </w:r>
            <w:r w:rsidRPr="00C33D41">
              <w:rPr>
                <w:color w:val="000000"/>
                <w:sz w:val="24"/>
                <w:szCs w:val="24"/>
              </w:rPr>
              <w:lastRenderedPageBreak/>
              <w:t xml:space="preserve">(ИР)», «национальные, мировые информационные ресурсы», «информационное общество» (ИО). </w:t>
            </w:r>
          </w:p>
          <w:p w:rsidR="002E56EA" w:rsidRPr="00C33D41" w:rsidRDefault="002E56EA" w:rsidP="002E56EA">
            <w:pPr>
              <w:spacing w:before="100" w:after="10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Смысл понятий, примеры, трактовки.</w:t>
            </w:r>
          </w:p>
          <w:p w:rsidR="002E56EA" w:rsidRPr="00C33D41" w:rsidRDefault="002E56EA" w:rsidP="002E56EA">
            <w:pPr>
              <w:spacing w:before="100" w:after="10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Понятие о системах информационных запасов информационных ресурсов. </w:t>
            </w:r>
          </w:p>
          <w:p w:rsidR="002E56EA" w:rsidRPr="00C33D41" w:rsidRDefault="002E56EA" w:rsidP="002E56EA">
            <w:pPr>
              <w:spacing w:before="100" w:after="10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Виды информационных ресурсов.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27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СР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Основная иерархическая структура мировых и национальных ИР. Отличия национальных ИР от ИР более низких уровней иерархии. </w:t>
            </w:r>
          </w:p>
          <w:p w:rsidR="002E56EA" w:rsidRPr="00C33D41" w:rsidRDefault="002E56EA" w:rsidP="002E56EA">
            <w:pPr>
              <w:spacing w:before="100" w:after="10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Понятие о жизненном цикле ИР управления жизненным циклом информационных ресурсов. Примеры национальных ИР.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113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СР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ИР как комплекс взаимосвязанных данных, информации и знаний о проблемной ситуации. Оценка качества ИР и эффективности их использования. Проблема оценки качества и эффективности использования ИР с учетом их разнообразия и различных областей применения.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27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1.4</w:t>
            </w:r>
          </w:p>
          <w:p w:rsidR="002E56EA" w:rsidRPr="00C33D41" w:rsidRDefault="002E56EA" w:rsidP="002E56EA">
            <w:pPr>
              <w:spacing w:before="100" w:after="100"/>
              <w:ind w:left="-18" w:right="-108" w:hanging="36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numPr>
                <w:ilvl w:val="0"/>
                <w:numId w:val="22"/>
              </w:numPr>
              <w:tabs>
                <w:tab w:val="left" w:pos="370"/>
              </w:tabs>
              <w:spacing w:before="100" w:after="100"/>
              <w:ind w:left="0" w:firstLine="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Структура современного информационного общества и его информационные компоненты.</w:t>
            </w:r>
          </w:p>
          <w:p w:rsidR="002E56EA" w:rsidRPr="00C33D41" w:rsidRDefault="002E56EA" w:rsidP="002E56EA">
            <w:pPr>
              <w:numPr>
                <w:ilvl w:val="0"/>
                <w:numId w:val="22"/>
              </w:numPr>
              <w:tabs>
                <w:tab w:val="left" w:pos="370"/>
              </w:tabs>
              <w:spacing w:before="100" w:after="100"/>
              <w:ind w:left="0" w:firstLine="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ИР цифровой платформы «Электронная библиотека МСЭ.</w:t>
            </w:r>
          </w:p>
          <w:p w:rsidR="002E56EA" w:rsidRPr="00C33D41" w:rsidRDefault="002E56EA" w:rsidP="002E56EA">
            <w:pPr>
              <w:numPr>
                <w:ilvl w:val="0"/>
                <w:numId w:val="22"/>
              </w:numPr>
              <w:tabs>
                <w:tab w:val="left" w:pos="370"/>
              </w:tabs>
              <w:spacing w:before="100" w:after="100"/>
              <w:ind w:left="0" w:firstLine="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Межправительственная программа ЮНЕСКО «Информация для всех». </w:t>
            </w:r>
          </w:p>
          <w:p w:rsidR="002E56EA" w:rsidRPr="00C33D41" w:rsidRDefault="002E56EA" w:rsidP="002E56EA">
            <w:pPr>
              <w:numPr>
                <w:ilvl w:val="0"/>
                <w:numId w:val="22"/>
              </w:numPr>
              <w:tabs>
                <w:tab w:val="left" w:pos="370"/>
              </w:tabs>
              <w:spacing w:before="100" w:after="100"/>
              <w:ind w:left="0" w:firstLine="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Всемирная встреча на высшем уровне по вопросам информационного общества (ВВУИО): </w:t>
            </w:r>
            <w:r w:rsidRPr="00C33D41">
              <w:rPr>
                <w:color w:val="000000"/>
                <w:sz w:val="24"/>
                <w:szCs w:val="24"/>
              </w:rPr>
              <w:lastRenderedPageBreak/>
              <w:t xml:space="preserve">важнейшие документы и значение встречи для Республики Беларусь.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Устный</w:t>
            </w:r>
            <w:r w:rsidRPr="00C33D41">
              <w:rPr>
                <w:color w:val="000000"/>
                <w:sz w:val="24"/>
                <w:szCs w:val="24"/>
              </w:rPr>
              <w:br/>
              <w:t>опрос</w:t>
            </w:r>
          </w:p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27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СР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Значение и место национальных и мировых информационных ресурсов в информационном обществе. Всемирная встреча на высшем уровне по вопросам информационного общества (ВВУИО) 2003-2005г.- документы и значение встречи для Республики Беларусь. Шаги по реализации Плана действий, предпринятые в Беларуси.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27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right="-10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1.5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E56EA" w:rsidRPr="00C33D41" w:rsidRDefault="002E56EA" w:rsidP="002E56EA">
            <w:pPr>
              <w:spacing w:before="100" w:after="100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Анализ ИР, посвященных Межправительственной программе ЮНЕСКО «Информация для всех» и Всемирному Саммиту по информационному обществу (Женева, 2003; Тунис, 2005).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Защита индивидуального задания</w:t>
            </w:r>
          </w:p>
        </w:tc>
      </w:tr>
      <w:tr w:rsidR="002E56EA" w:rsidRPr="00C33D41" w:rsidTr="00C33D41">
        <w:trPr>
          <w:trHeight w:val="27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right="-10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1.6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E56EA" w:rsidRPr="00C33D41" w:rsidRDefault="002E56EA" w:rsidP="002E56EA">
            <w:pPr>
              <w:spacing w:before="100" w:after="100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Анализ ИР, посвященных Межправительственной программе ЮНЕСКО «Информация для всех» и Всемирному Саммиту по информационному обществу (Женева, 2003; Тунис, 2005) 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Защита индивидуального задания</w:t>
            </w:r>
          </w:p>
        </w:tc>
      </w:tr>
      <w:tr w:rsidR="002E56EA" w:rsidRPr="00C33D41" w:rsidTr="00C33D41">
        <w:trPr>
          <w:trHeight w:val="27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1.7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firstLine="33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Создание справочного навигатора по вопросам развития информационного общества в Республике Беларусь.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Защита индивидуального задания</w:t>
            </w:r>
          </w:p>
        </w:tc>
      </w:tr>
      <w:tr w:rsidR="002E56EA" w:rsidRPr="00C33D41" w:rsidTr="00C33D41">
        <w:trPr>
          <w:trHeight w:val="27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1.8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firstLine="33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Создание справочного навигатора по вопросам развития информационного общества в Республике Беларусь.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Защита индивидуального задания</w:t>
            </w:r>
          </w:p>
        </w:tc>
      </w:tr>
      <w:tr w:rsidR="002E56EA" w:rsidRPr="00C33D41" w:rsidTr="00C33D41">
        <w:trPr>
          <w:trHeight w:val="27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1.9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firstLine="33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Значение и место национальных и мировых ИР в информационном обществе.</w:t>
            </w:r>
          </w:p>
          <w:p w:rsidR="002E56EA" w:rsidRPr="00C33D41" w:rsidRDefault="002E56EA" w:rsidP="002E56EA">
            <w:pPr>
              <w:spacing w:before="100" w:after="100"/>
              <w:ind w:firstLine="33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lastRenderedPageBreak/>
              <w:t>Примеры внедрения цифровых технологий в различные сферы жизни.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Устный</w:t>
            </w:r>
            <w:r w:rsidRPr="00C33D41">
              <w:rPr>
                <w:color w:val="000000"/>
                <w:sz w:val="24"/>
                <w:szCs w:val="24"/>
              </w:rPr>
              <w:br/>
              <w:t>опрос</w:t>
            </w:r>
          </w:p>
        </w:tc>
      </w:tr>
      <w:tr w:rsidR="002E56EA" w:rsidRPr="00C33D41" w:rsidTr="00C33D41">
        <w:trPr>
          <w:trHeight w:val="27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1.10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firstLine="33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Значение и место национальных и мировых ИР в информационном обществе.</w:t>
            </w:r>
          </w:p>
          <w:p w:rsidR="002E56EA" w:rsidRPr="00C33D41" w:rsidRDefault="002E56EA" w:rsidP="002E56EA">
            <w:pPr>
              <w:spacing w:before="100" w:after="100"/>
              <w:ind w:firstLine="33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Примеры внедрения цифровых технологий в различные сферы жизни.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Устный</w:t>
            </w:r>
            <w:r w:rsidRPr="00C33D41">
              <w:rPr>
                <w:color w:val="000000"/>
                <w:sz w:val="24"/>
                <w:szCs w:val="24"/>
              </w:rPr>
              <w:br/>
              <w:t>опрос</w:t>
            </w:r>
          </w:p>
        </w:tc>
      </w:tr>
      <w:tr w:rsidR="002E56EA" w:rsidRPr="00C33D41" w:rsidTr="00C33D41">
        <w:trPr>
          <w:trHeight w:val="27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b/>
                <w:color w:val="000000"/>
                <w:sz w:val="24"/>
                <w:szCs w:val="24"/>
              </w:rPr>
            </w:pPr>
            <w:r w:rsidRPr="00C33D41">
              <w:rPr>
                <w:b/>
                <w:color w:val="000000"/>
                <w:sz w:val="24"/>
                <w:szCs w:val="24"/>
              </w:rPr>
              <w:t>2.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firstLine="33"/>
              <w:jc w:val="both"/>
              <w:rPr>
                <w:b/>
                <w:color w:val="000000"/>
                <w:sz w:val="24"/>
                <w:szCs w:val="24"/>
              </w:rPr>
            </w:pPr>
            <w:r w:rsidRPr="00C33D41">
              <w:rPr>
                <w:b/>
                <w:color w:val="000000"/>
                <w:sz w:val="24"/>
                <w:szCs w:val="24"/>
              </w:rPr>
              <w:t>Государственная политика и правовые основы Республики Беларусь в сфере информатизации и формирования национальных информационных ресурсов.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b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b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b/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b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b/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b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24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2.1</w:t>
            </w:r>
          </w:p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numPr>
                <w:ilvl w:val="0"/>
                <w:numId w:val="23"/>
              </w:numPr>
              <w:tabs>
                <w:tab w:val="left" w:pos="370"/>
              </w:tabs>
              <w:spacing w:before="100" w:after="100"/>
              <w:ind w:left="0" w:firstLine="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Важнейшие вехи политики белорусского государства в области информатизации и формирования информационного общества.</w:t>
            </w:r>
          </w:p>
          <w:p w:rsidR="002E56EA" w:rsidRPr="00C33D41" w:rsidRDefault="002E56EA" w:rsidP="002E56EA">
            <w:pPr>
              <w:numPr>
                <w:ilvl w:val="0"/>
                <w:numId w:val="23"/>
              </w:numPr>
              <w:tabs>
                <w:tab w:val="left" w:pos="370"/>
              </w:tabs>
              <w:spacing w:before="100" w:after="100"/>
              <w:ind w:left="0" w:firstLine="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Концепция государственной политики в сфере информатизации.</w:t>
            </w:r>
          </w:p>
          <w:p w:rsidR="002E56EA" w:rsidRPr="00C33D41" w:rsidRDefault="002E56EA" w:rsidP="002E56EA">
            <w:pPr>
              <w:numPr>
                <w:ilvl w:val="0"/>
                <w:numId w:val="23"/>
              </w:numPr>
              <w:tabs>
                <w:tab w:val="left" w:pos="370"/>
              </w:tabs>
              <w:spacing w:before="100" w:after="100"/>
              <w:ind w:left="0" w:firstLine="0"/>
              <w:jc w:val="both"/>
              <w:rPr>
                <w:i/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Государственные органы и учреждения, обеспечивающие формирование и реализацию государственной политики в сфере информатизации.</w:t>
            </w:r>
            <w:r w:rsidRPr="00C33D41">
              <w:rPr>
                <w:i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Устный</w:t>
            </w:r>
            <w:r w:rsidRPr="00C33D41">
              <w:rPr>
                <w:color w:val="000000"/>
                <w:sz w:val="24"/>
                <w:szCs w:val="24"/>
              </w:rPr>
              <w:br/>
              <w:t>опрос</w:t>
            </w:r>
          </w:p>
        </w:tc>
      </w:tr>
      <w:tr w:rsidR="002E56EA" w:rsidRPr="00C33D41" w:rsidTr="00C33D41">
        <w:trPr>
          <w:trHeight w:val="24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СР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Правовые основы формирования информационного ресурса в Республике Беларусь. Основные нормативные правовые акты в области связи и информатизации. Закон Республики Беларусь «Об информации, информатизации и защите информации».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27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right="-10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СР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Законодательная, законопроектная и нормотворческая деятельность, кодификация и </w:t>
            </w:r>
            <w:r w:rsidRPr="00C33D41">
              <w:rPr>
                <w:color w:val="000000"/>
                <w:sz w:val="24"/>
                <w:szCs w:val="24"/>
              </w:rPr>
              <w:lastRenderedPageBreak/>
              <w:t>технологии формирования национальных правовых ИР. Национальные и государственные ИР как объект правоотношений и правового регулирования. Порядок пользования документированной информацией из государственных информационных ресурсов.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284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2.2</w:t>
            </w:r>
          </w:p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1. Основные нормативные правовые акты в области связи и информатизации. </w:t>
            </w:r>
          </w:p>
          <w:p w:rsidR="002E56EA" w:rsidRPr="00C33D41" w:rsidRDefault="002E56EA" w:rsidP="002E56EA">
            <w:pPr>
              <w:spacing w:before="100" w:after="10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2. Закон Республики Беларусь «Об информации, информатизации и защите информации». </w:t>
            </w:r>
          </w:p>
          <w:p w:rsidR="002E56EA" w:rsidRPr="00C33D41" w:rsidRDefault="002E56EA" w:rsidP="002E56EA">
            <w:pPr>
              <w:spacing w:before="100" w:after="10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3. Государственные программы информатизации «Электронная Беларусь».</w:t>
            </w:r>
          </w:p>
          <w:p w:rsidR="002E56EA" w:rsidRPr="00C33D41" w:rsidRDefault="002E56EA" w:rsidP="002E56EA">
            <w:pPr>
              <w:spacing w:before="100" w:after="10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3. Национальная программа ускоренного развития услуг в сфере информационно-коммуникационных технологий на 2011-2015 годы. 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left" w:pos="370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Устный</w:t>
            </w:r>
            <w:r w:rsidRPr="00C33D41">
              <w:rPr>
                <w:color w:val="000000"/>
                <w:sz w:val="24"/>
                <w:szCs w:val="24"/>
              </w:rPr>
              <w:br/>
              <w:t>опрос</w:t>
            </w:r>
          </w:p>
        </w:tc>
      </w:tr>
      <w:tr w:rsidR="002E56EA" w:rsidRPr="00C33D41" w:rsidTr="00C33D41">
        <w:trPr>
          <w:trHeight w:val="65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right="-10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2.3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left" w:pos="636"/>
              </w:tabs>
              <w:spacing w:before="100" w:after="10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Обзор и анализ Государственных программ информатизации Республики Беларусь. Концепции стратегии программ. План реализации, основные показатели успешной реализации. Примеры результатов выполнения программ.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Защита индивидуального задания</w:t>
            </w:r>
          </w:p>
        </w:tc>
      </w:tr>
      <w:tr w:rsidR="002E56EA" w:rsidRPr="00C33D41" w:rsidTr="00C33D41">
        <w:trPr>
          <w:trHeight w:val="65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right="-10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2.4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left" w:pos="636"/>
              </w:tabs>
              <w:spacing w:before="100" w:after="10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Обзор и анализ Государственных программ информатизации Республики Беларусь. Концепции стратегии программ. План реализации, основные показатели успешной реализации. Примеры результатов выполнения программ.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Защита индивидуального задания</w:t>
            </w:r>
          </w:p>
        </w:tc>
      </w:tr>
      <w:tr w:rsidR="002E56EA" w:rsidRPr="00C33D41" w:rsidTr="00C33D41">
        <w:trPr>
          <w:trHeight w:val="65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right="-10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lastRenderedPageBreak/>
              <w:t>2.5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left" w:pos="636"/>
              </w:tabs>
              <w:spacing w:before="100" w:after="10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Обзор и анализ Государственных программ информатизации Республики Беларусь. Концепции стратегии программ. План реализации, основные показатели успешной реализации. Примеры результатов выполнения программ.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Защита индивидуального задания</w:t>
            </w:r>
          </w:p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Компьютерное тестирование</w:t>
            </w:r>
          </w:p>
        </w:tc>
      </w:tr>
      <w:tr w:rsidR="002E56EA" w:rsidRPr="00C33D41" w:rsidTr="00C33D41">
        <w:trPr>
          <w:trHeight w:val="27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2.6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firstLine="33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1. Национальная программа «Электронная Беларусь». </w:t>
            </w:r>
          </w:p>
          <w:p w:rsidR="002E56EA" w:rsidRPr="00C33D41" w:rsidRDefault="002E56EA" w:rsidP="002E56EA">
            <w:pPr>
              <w:spacing w:before="100" w:after="100"/>
              <w:ind w:firstLine="33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2. Национальная программа ускоренного развития услуг в сфере информационно-коммуникационных технологий на 2011-2015 годы.</w:t>
            </w:r>
          </w:p>
          <w:p w:rsidR="002E56EA" w:rsidRPr="00C33D41" w:rsidRDefault="002E56EA" w:rsidP="002E56EA">
            <w:pPr>
              <w:spacing w:before="100" w:after="100"/>
              <w:ind w:firstLine="33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3. Государственная программа развития цифровой экономики и информационного общества на 2016 – 2020 годы. Примеры результатов.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Устный</w:t>
            </w:r>
            <w:r w:rsidRPr="00C33D41">
              <w:rPr>
                <w:color w:val="000000"/>
                <w:sz w:val="24"/>
                <w:szCs w:val="24"/>
              </w:rPr>
              <w:br/>
              <w:t>опрос</w:t>
            </w:r>
          </w:p>
        </w:tc>
      </w:tr>
      <w:tr w:rsidR="002E56EA" w:rsidRPr="00C33D41" w:rsidTr="00C33D41">
        <w:trPr>
          <w:trHeight w:val="143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2.7</w:t>
            </w:r>
          </w:p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numPr>
                <w:ilvl w:val="0"/>
                <w:numId w:val="24"/>
              </w:numPr>
              <w:tabs>
                <w:tab w:val="left" w:pos="370"/>
              </w:tabs>
              <w:spacing w:before="100" w:after="100"/>
              <w:ind w:left="0" w:firstLine="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Государственные ИР Республики Беларусь. </w:t>
            </w:r>
          </w:p>
          <w:p w:rsidR="002E56EA" w:rsidRPr="00C33D41" w:rsidRDefault="002E56EA" w:rsidP="002E56EA">
            <w:pPr>
              <w:numPr>
                <w:ilvl w:val="0"/>
                <w:numId w:val="24"/>
              </w:numPr>
              <w:tabs>
                <w:tab w:val="left" w:pos="370"/>
              </w:tabs>
              <w:spacing w:before="100" w:after="100"/>
              <w:ind w:left="0" w:firstLine="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Состав и структура государственных ИР. </w:t>
            </w:r>
          </w:p>
          <w:p w:rsidR="002E56EA" w:rsidRPr="00C33D41" w:rsidRDefault="002E56EA" w:rsidP="002E56EA">
            <w:pPr>
              <w:numPr>
                <w:ilvl w:val="0"/>
                <w:numId w:val="24"/>
              </w:numPr>
              <w:tabs>
                <w:tab w:val="left" w:pos="370"/>
              </w:tabs>
              <w:spacing w:before="100" w:after="100"/>
              <w:ind w:left="0" w:firstLine="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Учет и государственная регистрация ИР в Республике Беларусь.</w:t>
            </w:r>
          </w:p>
          <w:p w:rsidR="002E56EA" w:rsidRPr="00C33D41" w:rsidRDefault="002E56EA" w:rsidP="002E56EA">
            <w:pPr>
              <w:numPr>
                <w:ilvl w:val="0"/>
                <w:numId w:val="24"/>
              </w:numPr>
              <w:tabs>
                <w:tab w:val="left" w:pos="370"/>
              </w:tabs>
              <w:spacing w:before="100" w:after="100"/>
              <w:ind w:left="0" w:firstLine="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Государственные регистры ИР и ИС Республики Беларусь.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Устный</w:t>
            </w:r>
            <w:r w:rsidRPr="00C33D41">
              <w:rPr>
                <w:color w:val="000000"/>
                <w:sz w:val="24"/>
                <w:szCs w:val="24"/>
              </w:rPr>
              <w:br/>
              <w:t>опрос</w:t>
            </w:r>
          </w:p>
        </w:tc>
      </w:tr>
      <w:tr w:rsidR="002E56EA" w:rsidRPr="00C33D41" w:rsidTr="00C33D41">
        <w:trPr>
          <w:trHeight w:val="700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2.8</w:t>
            </w:r>
          </w:p>
        </w:tc>
        <w:tc>
          <w:tcPr>
            <w:tcW w:w="53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Изучение форм учета и государственной регистрации ИР в Республике Беларусь. Государственный регистр ИР. Каталог ИР Беларуси.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Защита индивидуального задания</w:t>
            </w:r>
          </w:p>
        </w:tc>
      </w:tr>
      <w:tr w:rsidR="002E56EA" w:rsidRPr="00C33D41" w:rsidTr="00C33D41">
        <w:trPr>
          <w:trHeight w:val="284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b/>
                <w:color w:val="000000"/>
                <w:sz w:val="24"/>
                <w:szCs w:val="24"/>
              </w:rPr>
            </w:pPr>
            <w:r w:rsidRPr="00C33D41">
              <w:rPr>
                <w:b/>
                <w:color w:val="000000"/>
                <w:sz w:val="24"/>
                <w:szCs w:val="24"/>
              </w:rPr>
              <w:t>3.</w:t>
            </w:r>
          </w:p>
        </w:tc>
        <w:tc>
          <w:tcPr>
            <w:tcW w:w="53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both"/>
              <w:rPr>
                <w:b/>
                <w:color w:val="000000"/>
                <w:sz w:val="24"/>
                <w:szCs w:val="24"/>
              </w:rPr>
            </w:pPr>
            <w:r w:rsidRPr="00C33D41">
              <w:rPr>
                <w:b/>
                <w:color w:val="000000"/>
                <w:sz w:val="24"/>
                <w:szCs w:val="24"/>
              </w:rPr>
              <w:t>Управление национальными ИР и обеспечение безопасности Республики Беларусь в информационной сфере.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b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b/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b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b/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b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25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284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lastRenderedPageBreak/>
              <w:t>3.1</w:t>
            </w:r>
          </w:p>
        </w:tc>
        <w:tc>
          <w:tcPr>
            <w:tcW w:w="53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numPr>
                <w:ilvl w:val="0"/>
                <w:numId w:val="25"/>
              </w:numPr>
              <w:tabs>
                <w:tab w:val="left" w:pos="370"/>
              </w:tabs>
              <w:spacing w:before="100" w:after="100"/>
              <w:ind w:left="0" w:firstLine="12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Особенности использования национального сегмента сети Интернет Республики Беларусь.</w:t>
            </w:r>
          </w:p>
          <w:p w:rsidR="002E56EA" w:rsidRPr="00C33D41" w:rsidRDefault="002E56EA" w:rsidP="002E56EA">
            <w:pPr>
              <w:spacing w:before="100" w:after="100"/>
              <w:ind w:firstLine="12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2. Органы, отвечающие за администрирование в национальной доменной зоне Республики Беларусь.</w:t>
            </w:r>
          </w:p>
          <w:p w:rsidR="002E56EA" w:rsidRPr="00C33D41" w:rsidRDefault="002E56EA" w:rsidP="002E56EA">
            <w:pPr>
              <w:spacing w:before="100" w:after="100"/>
              <w:ind w:firstLine="12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3. Информационные ресурсы гражданского общества в борьбе с идеологией терроризма и экстремизма. </w:t>
            </w:r>
          </w:p>
          <w:p w:rsidR="002E56EA" w:rsidRPr="00C33D41" w:rsidRDefault="002E56EA" w:rsidP="002E56EA">
            <w:pPr>
              <w:spacing w:before="100" w:after="100"/>
              <w:ind w:firstLine="12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4. Цифровая гигиена как элемент цифровой культуры.</w:t>
            </w:r>
          </w:p>
          <w:p w:rsidR="002E56EA" w:rsidRPr="00C33D41" w:rsidRDefault="002E56EA" w:rsidP="002E56EA">
            <w:pPr>
              <w:spacing w:before="100" w:after="100"/>
              <w:ind w:firstLine="12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5. Информационные ресурсы и защита персональных данных.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Устный опрос</w:t>
            </w:r>
          </w:p>
        </w:tc>
      </w:tr>
      <w:tr w:rsidR="002E56EA" w:rsidRPr="00C33D41" w:rsidTr="00C33D41">
        <w:trPr>
          <w:trHeight w:val="284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3.2</w:t>
            </w:r>
          </w:p>
        </w:tc>
        <w:tc>
          <w:tcPr>
            <w:tcW w:w="53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12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Анализ проблемы обеспечения личной информационной безопасности в социальных сетях.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Защита индивидуального задания</w:t>
            </w:r>
          </w:p>
        </w:tc>
      </w:tr>
      <w:tr w:rsidR="002E56EA" w:rsidRPr="00C33D41" w:rsidTr="00C33D41">
        <w:trPr>
          <w:trHeight w:val="598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СР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left" w:pos="370"/>
              </w:tabs>
              <w:spacing w:before="100" w:after="100"/>
              <w:jc w:val="both"/>
              <w:outlineLvl w:val="4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DNS (система доменных имён). Органы, отвечающие за администрирование в национальной доменной зоне Республики Беларусь. Организация регистрации доменных имен государственных органов в зонах gov.by, mil.by. Государственная регистрация информационных сетей, систем и ресурсов национального сегмента сети Интернет, размещенных на территории Республики Беларусь. ИР «Государственный реестр информационных сетей, систем и ресурсов национального сегмента глобальной компьютерной сети Интернет, размещенных на территории Республики Беларусь».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282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lastRenderedPageBreak/>
              <w:t>СР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Национальная информационно-справочная система о доменных именах в национальной доменной зоне (сервис WHOIS). ИР «</w:t>
            </w:r>
            <w:proofErr w:type="spellStart"/>
            <w:r w:rsidRPr="00C33D41">
              <w:rPr>
                <w:color w:val="000000"/>
                <w:sz w:val="24"/>
                <w:szCs w:val="24"/>
              </w:rPr>
              <w:t>Байнет</w:t>
            </w:r>
            <w:proofErr w:type="spellEnd"/>
            <w:r w:rsidRPr="00C33D41">
              <w:rPr>
                <w:color w:val="000000"/>
                <w:sz w:val="24"/>
                <w:szCs w:val="24"/>
              </w:rPr>
              <w:t xml:space="preserve">». Основополагающие нормативно правовые акты, в которых изложены основания для ограничения (ИР). CERT.BY – Национальный центр реагирования на компьютерные инциденты Республики Беларусь (снижение уровня угроз информационной безопасности национального сегмента сети Интернет).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28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b/>
                <w:color w:val="000000"/>
                <w:sz w:val="24"/>
                <w:szCs w:val="24"/>
              </w:rPr>
            </w:pPr>
            <w:r w:rsidRPr="00C33D41">
              <w:rPr>
                <w:b/>
                <w:color w:val="000000"/>
                <w:sz w:val="24"/>
                <w:szCs w:val="24"/>
              </w:rPr>
              <w:t>4.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both"/>
              <w:rPr>
                <w:b/>
                <w:color w:val="000000"/>
                <w:sz w:val="24"/>
                <w:szCs w:val="24"/>
              </w:rPr>
            </w:pPr>
            <w:r w:rsidRPr="00C33D41">
              <w:rPr>
                <w:b/>
                <w:color w:val="000000"/>
                <w:sz w:val="24"/>
                <w:szCs w:val="24"/>
              </w:rPr>
              <w:t>Национальные информационные ресурсы Республики Беларусь технологии их формирования и широкомасштабного использования. Комплексная оценка эффективности ИР.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b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b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b/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b/>
                <w:color w:val="000000"/>
                <w:sz w:val="24"/>
                <w:szCs w:val="24"/>
                <w:lang w:val="en-US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b/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b/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140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4.1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numPr>
                <w:ilvl w:val="0"/>
                <w:numId w:val="26"/>
              </w:numPr>
              <w:tabs>
                <w:tab w:val="left" w:pos="360"/>
              </w:tabs>
              <w:spacing w:before="100" w:after="100"/>
              <w:ind w:left="30" w:hanging="3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ИР и создание базовых компонентов информационно-коммуникационной инфраструктуры для развития государственной системы оказания электронных услуг (электронное правительство). </w:t>
            </w:r>
          </w:p>
          <w:p w:rsidR="002E56EA" w:rsidRPr="00C33D41" w:rsidRDefault="002E56EA" w:rsidP="002E56EA">
            <w:pPr>
              <w:numPr>
                <w:ilvl w:val="0"/>
                <w:numId w:val="26"/>
              </w:numPr>
              <w:tabs>
                <w:tab w:val="left" w:pos="370"/>
              </w:tabs>
              <w:spacing w:before="100" w:after="100"/>
              <w:ind w:left="0" w:firstLine="12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Общегосударственная автоматизированная информационная система Республики Беларусь (ОАИС). Единый портал государственных электронных услуг.</w:t>
            </w:r>
          </w:p>
          <w:p w:rsidR="002E56EA" w:rsidRPr="00C33D41" w:rsidRDefault="002E56EA" w:rsidP="002E56EA">
            <w:pPr>
              <w:numPr>
                <w:ilvl w:val="0"/>
                <w:numId w:val="26"/>
              </w:numPr>
              <w:tabs>
                <w:tab w:val="left" w:pos="370"/>
              </w:tabs>
              <w:spacing w:before="100" w:after="100"/>
              <w:ind w:left="0" w:firstLine="12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Официальные Интернет-ресурсы Республики Беларусь.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Устный</w:t>
            </w:r>
            <w:r w:rsidRPr="00C33D41">
              <w:rPr>
                <w:color w:val="000000"/>
                <w:sz w:val="24"/>
                <w:szCs w:val="24"/>
              </w:rPr>
              <w:br/>
              <w:t>опрос</w:t>
            </w:r>
          </w:p>
        </w:tc>
      </w:tr>
      <w:tr w:rsidR="002E56EA" w:rsidRPr="00C33D41" w:rsidTr="00C33D41">
        <w:trPr>
          <w:trHeight w:val="1462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lastRenderedPageBreak/>
              <w:t>СР</w:t>
            </w:r>
          </w:p>
        </w:tc>
        <w:tc>
          <w:tcPr>
            <w:tcW w:w="53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Информационные ресурсы Единого портала государственных электронных услуг. Интеграция информационных ресурсов и расширение спектра процедур электронных услуг. </w:t>
            </w:r>
          </w:p>
          <w:p w:rsidR="002E56EA" w:rsidRPr="00C33D41" w:rsidRDefault="002E56EA" w:rsidP="002E56EA">
            <w:pPr>
              <w:spacing w:before="100" w:after="10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Расчет Индекса развития информационно-коммуникационных технологий в странах мира (ICT </w:t>
            </w:r>
            <w:proofErr w:type="spellStart"/>
            <w:r w:rsidRPr="00C33D41">
              <w:rPr>
                <w:color w:val="000000"/>
                <w:sz w:val="24"/>
                <w:szCs w:val="24"/>
              </w:rPr>
              <w:t>Development</w:t>
            </w:r>
            <w:proofErr w:type="spellEnd"/>
            <w:r w:rsidRPr="00C33D4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33D41">
              <w:rPr>
                <w:color w:val="000000"/>
                <w:sz w:val="24"/>
                <w:szCs w:val="24"/>
              </w:rPr>
              <w:t>Index</w:t>
            </w:r>
            <w:proofErr w:type="spellEnd"/>
            <w:r w:rsidRPr="00C33D41">
              <w:rPr>
                <w:color w:val="000000"/>
                <w:sz w:val="24"/>
                <w:szCs w:val="24"/>
              </w:rPr>
              <w:t>) по методике Международного союза электросвязи.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25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61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4.2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Официальные Интернет-ресурсы Республики Беларусь.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Защита индивидуального задания</w:t>
            </w:r>
          </w:p>
        </w:tc>
      </w:tr>
      <w:tr w:rsidR="002E56EA" w:rsidRPr="00C33D41" w:rsidTr="00C33D41">
        <w:trPr>
          <w:trHeight w:val="2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4.3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Национальные ИР, обеспечивающие взаимодействия населения государства и бизнеса на базе информационных технологий.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Защита индивидуального задания</w:t>
            </w:r>
          </w:p>
        </w:tc>
      </w:tr>
      <w:tr w:rsidR="002E56EA" w:rsidRPr="00C33D41" w:rsidTr="00C33D41">
        <w:trPr>
          <w:trHeight w:val="88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4.4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30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1. Государственная научно-техническая политика Республики Беларусь. </w:t>
            </w:r>
          </w:p>
          <w:p w:rsidR="002E56EA" w:rsidRPr="00C33D41" w:rsidRDefault="002E56EA" w:rsidP="002E56EA">
            <w:pPr>
              <w:spacing w:before="100" w:after="100"/>
              <w:ind w:left="30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2. Государственная система научно-технической информации (ГСНТИ). </w:t>
            </w:r>
          </w:p>
          <w:p w:rsidR="002E56EA" w:rsidRPr="00C33D41" w:rsidRDefault="002E56EA" w:rsidP="002E56EA">
            <w:pPr>
              <w:spacing w:before="100" w:after="100"/>
              <w:ind w:left="30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3. Характеристика научно-информационной деятельности и системы НТИ в Республике Беларусь. </w:t>
            </w:r>
          </w:p>
          <w:p w:rsidR="002E56EA" w:rsidRPr="00C33D41" w:rsidRDefault="002E56EA" w:rsidP="002E56EA">
            <w:pPr>
              <w:spacing w:before="100" w:after="100"/>
              <w:ind w:left="30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4. Виды деятельности в научно-технической сфере.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Устный</w:t>
            </w:r>
            <w:r w:rsidRPr="00C33D41">
              <w:rPr>
                <w:color w:val="000000"/>
                <w:sz w:val="24"/>
                <w:szCs w:val="24"/>
              </w:rPr>
              <w:br/>
              <w:t>опрос</w:t>
            </w:r>
          </w:p>
        </w:tc>
      </w:tr>
      <w:tr w:rsidR="002E56EA" w:rsidRPr="00C33D41" w:rsidTr="00C33D41">
        <w:trPr>
          <w:trHeight w:val="42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4.5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firstLine="3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Анализ ИР государственной системы научно-технической информации (ГСНТИ).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i/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Защита индивидуального задания</w:t>
            </w:r>
          </w:p>
        </w:tc>
      </w:tr>
      <w:tr w:rsidR="002E56EA" w:rsidRPr="00C33D41" w:rsidTr="00C33D41">
        <w:trPr>
          <w:trHeight w:val="55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lastRenderedPageBreak/>
              <w:t>4.6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Анализ информационных ресурсов ГСНТИ, производимых на территории Республики Беларусь, и обеспечение доступа к ним отечественных и зарубежных пользователей.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Защита индивидуального задания</w:t>
            </w:r>
          </w:p>
        </w:tc>
      </w:tr>
      <w:tr w:rsidR="002E56EA" w:rsidRPr="00C33D41" w:rsidTr="00C33D41">
        <w:trPr>
          <w:trHeight w:val="24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СР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Государственные кадастры и регистры. Элементы содержания и виды кадастров. Государственный земельный кадастр (ГЗК). Единый государственный регистр недвижимого имущества, прав на него и сделок с ним (ЕГРНИ). Примеры государственных ИР c возможностью пространственного определения объектов. Организация порядка информационного взаимодействия государственных кадастров. </w:t>
            </w:r>
          </w:p>
          <w:p w:rsidR="002E56EA" w:rsidRPr="00C33D41" w:rsidRDefault="002E56EA" w:rsidP="002E56EA">
            <w:pPr>
              <w:spacing w:before="100" w:after="10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Компьютерные сети ГСНТИ. Примеры компьютерных телекоммуникационных сетей научно-образовательного направления. Сеть Национальной академии наук Беларуси BASNET.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24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4.7</w:t>
            </w:r>
          </w:p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numPr>
                <w:ilvl w:val="0"/>
                <w:numId w:val="27"/>
              </w:numPr>
              <w:tabs>
                <w:tab w:val="left" w:pos="370"/>
              </w:tabs>
              <w:spacing w:before="100" w:after="100"/>
              <w:ind w:left="0" w:hanging="1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Система государственной регистрации НИР, ОКР, и ОТР в Республике Беларусь. </w:t>
            </w:r>
          </w:p>
          <w:p w:rsidR="002E56EA" w:rsidRPr="00C33D41" w:rsidRDefault="002E56EA" w:rsidP="002E56EA">
            <w:pPr>
              <w:numPr>
                <w:ilvl w:val="0"/>
                <w:numId w:val="27"/>
              </w:numPr>
              <w:tabs>
                <w:tab w:val="left" w:pos="370"/>
              </w:tabs>
              <w:spacing w:before="100" w:after="100"/>
              <w:ind w:left="0" w:hanging="1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Организация и возможности использования информационных ресурсов Государственного реестра НИР, ОКР, и ОТР в Республике Беларусь. </w:t>
            </w:r>
          </w:p>
          <w:p w:rsidR="002E56EA" w:rsidRPr="00C33D41" w:rsidRDefault="002E56EA" w:rsidP="002E56EA">
            <w:pPr>
              <w:numPr>
                <w:ilvl w:val="0"/>
                <w:numId w:val="27"/>
              </w:numPr>
              <w:tabs>
                <w:tab w:val="left" w:pos="30"/>
                <w:tab w:val="left" w:pos="370"/>
              </w:tabs>
              <w:spacing w:before="100" w:after="100"/>
              <w:ind w:left="0" w:firstLine="3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Понятие «первичные и вторичные документы» (в зависимости от характера обработки содержащихся в них данных).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Устный</w:t>
            </w:r>
            <w:r w:rsidRPr="00C33D41">
              <w:rPr>
                <w:color w:val="000000"/>
                <w:sz w:val="24"/>
                <w:szCs w:val="24"/>
              </w:rPr>
              <w:br/>
              <w:t>опрос</w:t>
            </w:r>
          </w:p>
        </w:tc>
      </w:tr>
      <w:tr w:rsidR="002E56EA" w:rsidRPr="00C33D41" w:rsidTr="00C33D41">
        <w:trPr>
          <w:trHeight w:val="952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4.8</w:t>
            </w:r>
          </w:p>
        </w:tc>
        <w:tc>
          <w:tcPr>
            <w:tcW w:w="53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Изучение государственной системы регистрации НИР, ОКР и ОТР Республики Беларусь.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Защита индивидуального задания</w:t>
            </w:r>
          </w:p>
        </w:tc>
      </w:tr>
      <w:tr w:rsidR="002E56EA" w:rsidRPr="00C33D41" w:rsidTr="00C33D41">
        <w:trPr>
          <w:trHeight w:val="45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lastRenderedPageBreak/>
              <w:t>4.9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Изучение государственной системы регистрации НИР, ОКР и ОТР Республики Беларусь.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Защита индивидуального задания</w:t>
            </w:r>
          </w:p>
        </w:tc>
      </w:tr>
      <w:tr w:rsidR="002E56EA" w:rsidRPr="00C33D41" w:rsidTr="00C33D41">
        <w:trPr>
          <w:trHeight w:val="55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СР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56" w:hanging="56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Национальная инновационная система (НИС) – как система взаимосвязанных институтов по созданию, накоплению и трансферу знаний, опыта, инструментария, которые определяют новые технологии. ИР по науке и инновациям в Республике Беларусь. Реестры и базы данных в области научно-технической и инновационной деятельности. Национальный архивный фонд Республики Беларусь. Основные виды архивов в Республике Беларусь. ИР Национального архивного фонда Республики Беларусь.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658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4.10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Итоговое занятие по темам 1-4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Компьютерное тестирование</w:t>
            </w:r>
          </w:p>
        </w:tc>
      </w:tr>
      <w:tr w:rsidR="002E56EA" w:rsidRPr="00C33D41" w:rsidTr="00C33D41">
        <w:trPr>
          <w:trHeight w:val="42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E56EA" w:rsidRPr="00C33D41" w:rsidRDefault="002E56EA" w:rsidP="006F2F74">
            <w:pPr>
              <w:tabs>
                <w:tab w:val="left" w:pos="0"/>
              </w:tabs>
              <w:spacing w:before="100"/>
              <w:ind w:hanging="145"/>
              <w:jc w:val="right"/>
              <w:rPr>
                <w:b/>
                <w:color w:val="000000"/>
                <w:sz w:val="24"/>
                <w:szCs w:val="24"/>
              </w:rPr>
            </w:pPr>
            <w:r w:rsidRPr="00C33D41">
              <w:rPr>
                <w:b/>
                <w:color w:val="000000"/>
                <w:sz w:val="24"/>
                <w:szCs w:val="24"/>
              </w:rPr>
              <w:t xml:space="preserve">ФОРМА ТЕКУЩЕЙ АТТЕСТАЦИИ </w:t>
            </w:r>
            <w:r w:rsidRPr="00C33D41">
              <w:rPr>
                <w:b/>
                <w:color w:val="000000"/>
                <w:sz w:val="24"/>
                <w:szCs w:val="24"/>
              </w:rPr>
              <w:br/>
              <w:t xml:space="preserve">(3 семестр)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</w:rPr>
            </w:pPr>
            <w:r w:rsidRPr="00C33D41">
              <w:rPr>
                <w:b/>
                <w:color w:val="000000"/>
                <w:sz w:val="24"/>
                <w:szCs w:val="24"/>
              </w:rPr>
              <w:t>ЗАЧЕТ</w:t>
            </w:r>
          </w:p>
        </w:tc>
      </w:tr>
      <w:tr w:rsidR="002E56EA" w:rsidRPr="00C33D41" w:rsidTr="00C33D41">
        <w:trPr>
          <w:trHeight w:val="42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E56EA" w:rsidRPr="00C33D41" w:rsidRDefault="002E56EA" w:rsidP="006F2F74">
            <w:pPr>
              <w:tabs>
                <w:tab w:val="left" w:pos="0"/>
              </w:tabs>
              <w:spacing w:before="100" w:after="100"/>
              <w:jc w:val="right"/>
              <w:rPr>
                <w:b/>
                <w:caps/>
                <w:color w:val="000000"/>
                <w:sz w:val="24"/>
                <w:szCs w:val="24"/>
              </w:rPr>
            </w:pPr>
            <w:r w:rsidRPr="00C33D41">
              <w:rPr>
                <w:b/>
                <w:caps/>
                <w:color w:val="000000"/>
                <w:sz w:val="24"/>
                <w:szCs w:val="24"/>
              </w:rPr>
              <w:t>ВСЕГО По видам занятий</w:t>
            </w:r>
            <w:r w:rsidR="006F2F74">
              <w:rPr>
                <w:b/>
                <w:caps/>
                <w:color w:val="000000"/>
                <w:sz w:val="24"/>
                <w:szCs w:val="24"/>
              </w:rPr>
              <w:t xml:space="preserve"> </w:t>
            </w:r>
            <w:r w:rsidR="006F2F74">
              <w:rPr>
                <w:b/>
                <w:color w:val="000000"/>
                <w:sz w:val="24"/>
                <w:szCs w:val="24"/>
              </w:rPr>
              <w:t>в 3 семестре</w:t>
            </w:r>
            <w:r w:rsidRPr="00C33D41">
              <w:rPr>
                <w:b/>
                <w:caps/>
                <w:color w:val="000000"/>
                <w:sz w:val="24"/>
                <w:szCs w:val="24"/>
              </w:rPr>
              <w:t>: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</w:rPr>
            </w:pPr>
            <w:r w:rsidRPr="00C33D41">
              <w:rPr>
                <w:b/>
                <w:color w:val="000000"/>
                <w:sz w:val="24"/>
                <w:szCs w:val="24"/>
              </w:rPr>
              <w:t>18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</w:rPr>
            </w:pPr>
            <w:r w:rsidRPr="00C33D41">
              <w:rPr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</w:rPr>
            </w:pPr>
            <w:r w:rsidRPr="00C33D41">
              <w:rPr>
                <w:b/>
                <w:color w:val="000000"/>
                <w:sz w:val="24"/>
                <w:szCs w:val="24"/>
              </w:rPr>
              <w:t>36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</w:rPr>
            </w:pPr>
            <w:r w:rsidRPr="00C33D41">
              <w:rPr>
                <w:b/>
                <w:color w:val="000000"/>
                <w:sz w:val="24"/>
                <w:szCs w:val="24"/>
              </w:rPr>
              <w:t>40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2E56EA" w:rsidRPr="00C33D41" w:rsidTr="006F2F74">
        <w:trPr>
          <w:trHeight w:val="319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E56EA" w:rsidRPr="00C33D41" w:rsidRDefault="002E56EA" w:rsidP="002E56EA">
            <w:pPr>
              <w:spacing w:before="100" w:after="100"/>
              <w:jc w:val="right"/>
              <w:rPr>
                <w:b/>
                <w:caps/>
                <w:color w:val="000000"/>
                <w:sz w:val="24"/>
                <w:szCs w:val="24"/>
              </w:rPr>
            </w:pPr>
            <w:r w:rsidRPr="00C33D41">
              <w:rPr>
                <w:b/>
                <w:caps/>
                <w:color w:val="000000"/>
                <w:sz w:val="24"/>
                <w:szCs w:val="24"/>
              </w:rPr>
              <w:t>ИТОГО: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</w:rPr>
            </w:pPr>
            <w:r w:rsidRPr="00C33D41">
              <w:rPr>
                <w:b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385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rPr>
                <w:b/>
                <w:color w:val="000000"/>
                <w:sz w:val="24"/>
                <w:szCs w:val="24"/>
              </w:rPr>
            </w:pPr>
            <w:r w:rsidRPr="00C33D41">
              <w:rPr>
                <w:b/>
                <w:color w:val="000000"/>
                <w:sz w:val="24"/>
                <w:szCs w:val="24"/>
              </w:rPr>
              <w:t>4 семестр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240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4.11</w:t>
            </w:r>
          </w:p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1. Правовая информатизация как организационный, социально-экономический и научно-технический процесс.</w:t>
            </w:r>
          </w:p>
          <w:p w:rsidR="002E56EA" w:rsidRPr="00C33D41" w:rsidRDefault="002E56EA" w:rsidP="00E83AF2">
            <w:pPr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lastRenderedPageBreak/>
              <w:t xml:space="preserve">2. Состав и характеристика основных правовых ИР Республики Беларусь. </w:t>
            </w:r>
          </w:p>
          <w:p w:rsidR="002E56EA" w:rsidRPr="00C33D41" w:rsidRDefault="002E56EA" w:rsidP="00E83AF2">
            <w:pPr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3. Четыре основных составляющих модели ГСПИ.</w:t>
            </w:r>
          </w:p>
          <w:p w:rsidR="002E56EA" w:rsidRPr="00C33D41" w:rsidRDefault="002E56EA" w:rsidP="00E83AF2">
            <w:pPr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4. Национальный правовой Интернет-портал Беларуси – основной государственный информационный ресурс глобальной компьютерной сети Интернет в области права и правовой информатизации. 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Устный</w:t>
            </w:r>
            <w:r w:rsidRPr="00C33D41">
              <w:rPr>
                <w:color w:val="000000"/>
                <w:sz w:val="24"/>
                <w:szCs w:val="24"/>
              </w:rPr>
              <w:br/>
              <w:t>опрос</w:t>
            </w:r>
          </w:p>
        </w:tc>
      </w:tr>
      <w:tr w:rsidR="002E56EA" w:rsidRPr="00C33D41" w:rsidTr="00C33D41">
        <w:trPr>
          <w:trHeight w:val="55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4.12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Отработка навыков поиска и отбора нормативных правовых актов в основных источниках и электронных ресурсах правовой информации: принципы, технологии, приемы и средства.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Защита индивидуального задания</w:t>
            </w:r>
          </w:p>
        </w:tc>
      </w:tr>
      <w:tr w:rsidR="002E56EA" w:rsidRPr="00C33D41" w:rsidTr="00C33D41">
        <w:trPr>
          <w:trHeight w:val="24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4.13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ind w:firstLine="33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Анализ технологий массового сбора и распространения национальных правовых и статистических ИР.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Защита индивидуального задания</w:t>
            </w:r>
          </w:p>
        </w:tc>
      </w:tr>
      <w:tr w:rsidR="002E56EA" w:rsidRPr="00C33D41" w:rsidTr="00C33D41">
        <w:trPr>
          <w:trHeight w:val="55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color w:val="000000"/>
                <w:sz w:val="24"/>
                <w:szCs w:val="24"/>
              </w:rPr>
              <w:t>4.1</w:t>
            </w:r>
            <w:r w:rsidRPr="00C33D41">
              <w:rPr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numPr>
                <w:ilvl w:val="0"/>
                <w:numId w:val="34"/>
              </w:numPr>
              <w:ind w:left="139" w:firstLine="0"/>
              <w:contextualSpacing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ИР национальной статистической системы (НСС) Республики Беларусь</w:t>
            </w:r>
          </w:p>
          <w:p w:rsidR="002E56EA" w:rsidRPr="00C33D41" w:rsidRDefault="002E56EA" w:rsidP="00E83AF2">
            <w:pPr>
              <w:numPr>
                <w:ilvl w:val="0"/>
                <w:numId w:val="34"/>
              </w:numPr>
              <w:ind w:left="139" w:firstLine="0"/>
              <w:contextualSpacing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Национальные научно-образовательные ИР.</w:t>
            </w:r>
          </w:p>
          <w:p w:rsidR="002E56EA" w:rsidRPr="00C33D41" w:rsidRDefault="002E56EA" w:rsidP="00E83AF2">
            <w:pPr>
              <w:numPr>
                <w:ilvl w:val="0"/>
                <w:numId w:val="34"/>
              </w:numPr>
              <w:ind w:left="139" w:firstLine="0"/>
              <w:contextualSpacing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Национальные ИР в системе государственного управления экономикой Республики Беларусь.</w:t>
            </w:r>
          </w:p>
          <w:p w:rsidR="002E56EA" w:rsidRPr="00C33D41" w:rsidRDefault="002E56EA" w:rsidP="00E83AF2">
            <w:pPr>
              <w:numPr>
                <w:ilvl w:val="0"/>
                <w:numId w:val="34"/>
              </w:numPr>
              <w:ind w:left="139" w:firstLine="0"/>
              <w:contextualSpacing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Примеры национальных исторических ИР. Трактовка понятия основы для классификации.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55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СР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Национальные научно-образовательные ИР.</w:t>
            </w:r>
          </w:p>
          <w:p w:rsidR="002E56EA" w:rsidRPr="00C33D41" w:rsidRDefault="002E56EA" w:rsidP="00E83AF2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Национальные ИР в системе государственного управления экономикой Республики Беларусь.</w:t>
            </w:r>
          </w:p>
          <w:p w:rsidR="002E56EA" w:rsidRPr="00C33D41" w:rsidRDefault="002E56EA" w:rsidP="00E83AF2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Примеры национальных исторических ИР. Трактовка понятия основы для классификации. </w:t>
            </w:r>
          </w:p>
          <w:p w:rsidR="002E56EA" w:rsidRPr="00C33D41" w:rsidRDefault="002E56EA" w:rsidP="00E83AF2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ИР национальной информационной среды системы образования Республики Беларусь.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24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color w:val="000000"/>
                <w:sz w:val="24"/>
                <w:szCs w:val="24"/>
              </w:rPr>
              <w:lastRenderedPageBreak/>
              <w:t>4.1</w:t>
            </w:r>
            <w:r w:rsidRPr="00C33D41">
              <w:rPr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spacing w:line="276" w:lineRule="auto"/>
              <w:ind w:firstLine="33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Создание интерактивного информационного проекта, посвященного ежегодному празднованию Дня победы в Великой отечественной войне 1945г.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24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color w:val="000000"/>
                <w:sz w:val="24"/>
                <w:szCs w:val="24"/>
              </w:rPr>
              <w:t>4.1</w:t>
            </w:r>
            <w:r w:rsidRPr="00C33D41">
              <w:rPr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spacing w:line="276" w:lineRule="auto"/>
              <w:ind w:firstLine="33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Создание интерактивного информационного проекта, посвященного ежегодному празднованию Дня победы в Великой отечественной войне 1945г.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Защита индивидуального задания</w:t>
            </w:r>
          </w:p>
        </w:tc>
      </w:tr>
      <w:tr w:rsidR="002E56EA" w:rsidRPr="00C33D41" w:rsidTr="00C33D41">
        <w:trPr>
          <w:trHeight w:val="24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color w:val="000000"/>
                <w:sz w:val="24"/>
                <w:szCs w:val="24"/>
              </w:rPr>
              <w:t>4.1</w:t>
            </w:r>
            <w:r w:rsidRPr="00C33D41">
              <w:rPr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spacing w:line="276" w:lineRule="auto"/>
              <w:ind w:firstLine="33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Создание интерактивного информационного проекта, посвященного ежегодному празднованию Дня победы в Великой отечественной войне 1945г.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Защита индивидуального задания</w:t>
            </w:r>
          </w:p>
        </w:tc>
      </w:tr>
      <w:tr w:rsidR="002E56EA" w:rsidRPr="00C33D41" w:rsidTr="00C33D41">
        <w:trPr>
          <w:trHeight w:val="27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color w:val="000000"/>
                <w:sz w:val="24"/>
                <w:szCs w:val="24"/>
              </w:rPr>
              <w:t>4.1</w:t>
            </w:r>
            <w:r w:rsidRPr="00C33D41">
              <w:rPr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spacing w:line="276" w:lineRule="auto"/>
              <w:ind w:firstLine="33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Представление интерактивного информационного проекта, посвященного ежегодному празднованию Дня победы в Великой отечественной войне 1945г.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Защита проекта</w:t>
            </w:r>
          </w:p>
        </w:tc>
      </w:tr>
      <w:tr w:rsidR="002E56EA" w:rsidRPr="00C33D41" w:rsidTr="00C33D41">
        <w:trPr>
          <w:trHeight w:val="27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color w:val="000000"/>
                <w:sz w:val="24"/>
                <w:szCs w:val="24"/>
              </w:rPr>
              <w:t>4.1</w:t>
            </w:r>
            <w:r w:rsidRPr="00C33D41">
              <w:rPr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spacing w:line="276" w:lineRule="auto"/>
              <w:ind w:firstLine="33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Представление интерактивного информационного проекта, посвященного ежегодному празднованию Дня победы в Великой отечественной войне 1945г.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Защита проекта</w:t>
            </w:r>
          </w:p>
        </w:tc>
      </w:tr>
      <w:tr w:rsidR="002E56EA" w:rsidRPr="00C33D41" w:rsidTr="00C33D41">
        <w:trPr>
          <w:trHeight w:val="55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numPr>
                <w:ilvl w:val="0"/>
                <w:numId w:val="35"/>
              </w:numPr>
              <w:spacing w:line="276" w:lineRule="auto"/>
              <w:ind w:left="34"/>
              <w:contextualSpacing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ИР национальной статистической системы (НСС) Республики Беларусь. </w:t>
            </w:r>
          </w:p>
          <w:p w:rsidR="002E56EA" w:rsidRPr="00C33D41" w:rsidRDefault="002E56EA" w:rsidP="00E83AF2">
            <w:pPr>
              <w:numPr>
                <w:ilvl w:val="0"/>
                <w:numId w:val="35"/>
              </w:numPr>
              <w:spacing w:line="276" w:lineRule="auto"/>
              <w:ind w:left="34"/>
              <w:contextualSpacing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Технологии массового сбора и распространения национальных правовых и статистических ИР.</w:t>
            </w:r>
          </w:p>
          <w:p w:rsidR="002E56EA" w:rsidRPr="00C33D41" w:rsidRDefault="002E56EA" w:rsidP="00E83AF2">
            <w:pPr>
              <w:numPr>
                <w:ilvl w:val="0"/>
                <w:numId w:val="35"/>
              </w:numPr>
              <w:spacing w:line="276" w:lineRule="auto"/>
              <w:ind w:left="34"/>
              <w:contextualSpacing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Проблемы актуализации и интеллектуализации правовых и статистических ИР.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55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СР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ИР национальной статистической системы (НСС) Республики Беларусь. ИР портала Национального статистического комитета Республики Беларусь. Технологии массового сбора и распространения национальных правовых и статистических ИР. Ведение и формирование статистики с </w:t>
            </w:r>
            <w:r w:rsidRPr="00C33D41">
              <w:rPr>
                <w:color w:val="000000"/>
                <w:sz w:val="24"/>
                <w:szCs w:val="24"/>
              </w:rPr>
              <w:lastRenderedPageBreak/>
              <w:t>использованием теории классификации. Проблемы актуализации и интеллектуализации правовых и статистических ИР.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55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b/>
                <w:color w:val="000000"/>
                <w:sz w:val="24"/>
                <w:szCs w:val="24"/>
              </w:rPr>
            </w:pPr>
            <w:r w:rsidRPr="00C33D41">
              <w:rPr>
                <w:b/>
                <w:color w:val="000000"/>
                <w:sz w:val="24"/>
                <w:szCs w:val="24"/>
              </w:rPr>
              <w:t>5.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spacing w:line="276" w:lineRule="auto"/>
              <w:jc w:val="both"/>
              <w:outlineLvl w:val="4"/>
              <w:rPr>
                <w:b/>
                <w:color w:val="000000"/>
                <w:sz w:val="24"/>
                <w:szCs w:val="24"/>
              </w:rPr>
            </w:pPr>
            <w:r w:rsidRPr="00C33D41">
              <w:rPr>
                <w:b/>
                <w:color w:val="000000"/>
                <w:sz w:val="24"/>
                <w:szCs w:val="24"/>
              </w:rPr>
              <w:t>Технология и практика взаимодействия индивидуального и коллективного пользователя с мировыми ресурсами (по отраслям) через специализированные сетевые структуры; центры-генераторы мировых информационных ресурсов современного общества.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b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b/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b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b/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b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b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55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5.1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E56EA" w:rsidRPr="00C33D41" w:rsidRDefault="002E56EA" w:rsidP="00E83AF2">
            <w:pPr>
              <w:numPr>
                <w:ilvl w:val="0"/>
                <w:numId w:val="28"/>
              </w:numPr>
              <w:tabs>
                <w:tab w:val="clear" w:pos="732"/>
                <w:tab w:val="left" w:pos="385"/>
              </w:tabs>
              <w:spacing w:line="276" w:lineRule="auto"/>
              <w:ind w:left="0" w:firstLine="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Информационные ресурсы крупнейших международных и межрегиональных организаций.</w:t>
            </w:r>
          </w:p>
          <w:p w:rsidR="002E56EA" w:rsidRPr="00C33D41" w:rsidRDefault="002E56EA" w:rsidP="00E83AF2">
            <w:pPr>
              <w:numPr>
                <w:ilvl w:val="0"/>
                <w:numId w:val="28"/>
              </w:numPr>
              <w:tabs>
                <w:tab w:val="clear" w:pos="732"/>
                <w:tab w:val="left" w:pos="385"/>
              </w:tabs>
              <w:spacing w:line="276" w:lineRule="auto"/>
              <w:ind w:left="0" w:firstLine="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Мировые и национальные информационные ресурсы отраслей материального производства.</w:t>
            </w:r>
          </w:p>
          <w:p w:rsidR="002E56EA" w:rsidRPr="00C33D41" w:rsidRDefault="002E56EA" w:rsidP="00E83AF2">
            <w:pPr>
              <w:numPr>
                <w:ilvl w:val="0"/>
                <w:numId w:val="28"/>
              </w:numPr>
              <w:tabs>
                <w:tab w:val="left" w:pos="385"/>
              </w:tabs>
              <w:spacing w:line="276" w:lineRule="auto"/>
              <w:ind w:left="0" w:firstLine="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Республиканские библиотеки Беларуси как отраслевые информационные центры.</w:t>
            </w:r>
          </w:p>
          <w:p w:rsidR="002E56EA" w:rsidRPr="00C33D41" w:rsidRDefault="002E56EA" w:rsidP="00E83AF2">
            <w:pPr>
              <w:numPr>
                <w:ilvl w:val="0"/>
                <w:numId w:val="28"/>
              </w:numPr>
              <w:tabs>
                <w:tab w:val="clear" w:pos="732"/>
                <w:tab w:val="left" w:pos="385"/>
              </w:tabs>
              <w:spacing w:line="276" w:lineRule="auto"/>
              <w:ind w:left="0" w:firstLine="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Сущность информационных потребностей. </w:t>
            </w:r>
          </w:p>
          <w:p w:rsidR="002E56EA" w:rsidRPr="00C33D41" w:rsidRDefault="002E56EA" w:rsidP="00E83AF2">
            <w:pPr>
              <w:numPr>
                <w:ilvl w:val="0"/>
                <w:numId w:val="28"/>
              </w:numPr>
              <w:tabs>
                <w:tab w:val="clear" w:pos="732"/>
                <w:tab w:val="left" w:pos="385"/>
              </w:tabs>
              <w:spacing w:line="276" w:lineRule="auto"/>
              <w:ind w:left="0" w:firstLine="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Поиск информации: основные понятия, виды и формы организации. Понятие релевантность, </w:t>
            </w:r>
            <w:proofErr w:type="spellStart"/>
            <w:r w:rsidRPr="00C33D41">
              <w:rPr>
                <w:color w:val="000000"/>
                <w:sz w:val="24"/>
                <w:szCs w:val="24"/>
              </w:rPr>
              <w:t>пертинентность</w:t>
            </w:r>
            <w:proofErr w:type="spellEnd"/>
            <w:r w:rsidRPr="00C33D41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Устный опрос</w:t>
            </w:r>
          </w:p>
        </w:tc>
      </w:tr>
      <w:tr w:rsidR="002E56EA" w:rsidRPr="00C33D41" w:rsidTr="00C33D41">
        <w:trPr>
          <w:trHeight w:val="55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СР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Мировые и национальные ИР отраслей материального производства. Республиканские библиотеки Беларуси как отраслевые информационные центры.</w:t>
            </w:r>
          </w:p>
          <w:p w:rsidR="002E56EA" w:rsidRPr="00C33D41" w:rsidRDefault="002E56EA" w:rsidP="00E83AF2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Примеры мировых ИР предупреждения чрезвычайных ситуаций и природных катастроф. </w:t>
            </w:r>
          </w:p>
          <w:p w:rsidR="002E56EA" w:rsidRPr="00C33D41" w:rsidRDefault="002E56EA" w:rsidP="00E83AF2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55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lastRenderedPageBreak/>
              <w:t>СР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Процессы и технологии интеграции корпоративных, национальных ИР в мировое информационное пространство.</w:t>
            </w:r>
          </w:p>
          <w:p w:rsidR="002E56EA" w:rsidRPr="00C33D41" w:rsidRDefault="002E56EA" w:rsidP="00E83AF2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Сущность информационных потребностей. Виды информационных потребностей. Рост информационных потребностей как закономерный этап перехода к информационному обществу. Условия удовлетворения информационных потребностей.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27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5.2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ИР межправительственных организаций, находящихся в сотрудничестве с Министерством связи и информатизации Республики Беларусь. Ресурсы портала Международного Союза Электросвязи.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Устный опрос</w:t>
            </w:r>
          </w:p>
        </w:tc>
      </w:tr>
      <w:tr w:rsidR="002E56EA" w:rsidRPr="00C33D41" w:rsidTr="00C33D41">
        <w:trPr>
          <w:trHeight w:val="27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5.3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Примеры мировых ИР предупреждения чрезвычайных ситуаций и природных катастроф. </w:t>
            </w:r>
          </w:p>
          <w:p w:rsidR="002E56EA" w:rsidRPr="00C33D41" w:rsidRDefault="002E56EA" w:rsidP="00E83AF2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Процессы и технологии интеграции корпоративных, национальных ИР в мировое информационное пространство.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Устный опрос</w:t>
            </w:r>
          </w:p>
        </w:tc>
      </w:tr>
      <w:tr w:rsidR="002E56EA" w:rsidRPr="00C33D41" w:rsidTr="00C33D41">
        <w:trPr>
          <w:trHeight w:val="55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СР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Мировые и национальные ИР отраслей материального производства. Республиканские библиотеки Беларуси как отраслевые информационные центры.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55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5.4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Обзор и анализ ИР мировых правительственных порталов. Обзор ИР международных организаций. ИР специализированных учреждений и других организаций системы ООН.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Защита индивидуального задания</w:t>
            </w:r>
          </w:p>
        </w:tc>
      </w:tr>
      <w:tr w:rsidR="002E56EA" w:rsidRPr="00C33D41" w:rsidTr="00C33D41">
        <w:trPr>
          <w:trHeight w:val="55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b/>
                <w:color w:val="000000"/>
                <w:sz w:val="24"/>
                <w:szCs w:val="24"/>
              </w:rPr>
            </w:pPr>
            <w:r w:rsidRPr="00C33D41">
              <w:rPr>
                <w:b/>
                <w:color w:val="000000"/>
                <w:sz w:val="24"/>
                <w:szCs w:val="24"/>
              </w:rPr>
              <w:lastRenderedPageBreak/>
              <w:t>6.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spacing w:line="276" w:lineRule="auto"/>
              <w:jc w:val="both"/>
              <w:outlineLvl w:val="4"/>
              <w:rPr>
                <w:b/>
                <w:color w:val="000000"/>
                <w:sz w:val="24"/>
                <w:szCs w:val="24"/>
              </w:rPr>
            </w:pPr>
            <w:r w:rsidRPr="00C33D41">
              <w:rPr>
                <w:b/>
                <w:color w:val="000000"/>
                <w:sz w:val="24"/>
                <w:szCs w:val="24"/>
              </w:rPr>
              <w:t xml:space="preserve">Мировые и национальные ресурсы в сфере массовой и потребительской информации.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b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b/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b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b/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b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b/>
                <w:color w:val="000000"/>
                <w:sz w:val="24"/>
                <w:szCs w:val="24"/>
                <w:lang w:val="en-US"/>
              </w:rPr>
              <w:t>16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84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6.1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tabs>
                <w:tab w:val="left" w:pos="385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1. Мировые и национальные ресурсы в сфере массовой и потребительской информации.</w:t>
            </w:r>
          </w:p>
          <w:p w:rsidR="002E56EA" w:rsidRPr="00C33D41" w:rsidRDefault="002E56EA" w:rsidP="00E83AF2">
            <w:pPr>
              <w:tabs>
                <w:tab w:val="left" w:pos="385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2. Типология информационных агентств и </w:t>
            </w:r>
            <w:proofErr w:type="spellStart"/>
            <w:proofErr w:type="gramStart"/>
            <w:r w:rsidRPr="00C33D41">
              <w:rPr>
                <w:color w:val="000000"/>
                <w:sz w:val="24"/>
                <w:szCs w:val="24"/>
              </w:rPr>
              <w:t>специ-фика</w:t>
            </w:r>
            <w:proofErr w:type="spellEnd"/>
            <w:proofErr w:type="gramEnd"/>
            <w:r w:rsidRPr="00C33D41">
              <w:rPr>
                <w:color w:val="000000"/>
                <w:sz w:val="24"/>
                <w:szCs w:val="24"/>
              </w:rPr>
              <w:t xml:space="preserve"> деятельности в виртуальном пространстве.</w:t>
            </w:r>
          </w:p>
          <w:p w:rsidR="002E56EA" w:rsidRPr="00C33D41" w:rsidRDefault="002E56EA" w:rsidP="00E83AF2">
            <w:pPr>
              <w:tabs>
                <w:tab w:val="left" w:pos="385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3. Управление коммуникативными ИР, установление локальных норм сетевого этикета и его регулирование.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Устный опрос</w:t>
            </w:r>
          </w:p>
        </w:tc>
      </w:tr>
      <w:tr w:rsidR="002E56EA" w:rsidRPr="00C33D41" w:rsidTr="00C33D41">
        <w:trPr>
          <w:trHeight w:val="27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6.2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«Информационный шум» в сети Интернет. Феномен «</w:t>
            </w:r>
            <w:proofErr w:type="spellStart"/>
            <w:r w:rsidRPr="00C33D41">
              <w:rPr>
                <w:color w:val="000000"/>
                <w:sz w:val="24"/>
                <w:szCs w:val="24"/>
              </w:rPr>
              <w:t>фейковых</w:t>
            </w:r>
            <w:proofErr w:type="spellEnd"/>
            <w:r w:rsidRPr="00C33D41">
              <w:rPr>
                <w:color w:val="000000"/>
                <w:sz w:val="24"/>
                <w:szCs w:val="24"/>
              </w:rPr>
              <w:t xml:space="preserve">» новостей в современном </w:t>
            </w:r>
            <w:proofErr w:type="spellStart"/>
            <w:r w:rsidRPr="00C33D41">
              <w:rPr>
                <w:color w:val="000000"/>
                <w:sz w:val="24"/>
                <w:szCs w:val="24"/>
              </w:rPr>
              <w:t>медиапространстве</w:t>
            </w:r>
            <w:proofErr w:type="spellEnd"/>
            <w:r w:rsidRPr="00C33D41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Устный опрос</w:t>
            </w:r>
          </w:p>
        </w:tc>
      </w:tr>
      <w:tr w:rsidR="002E56EA" w:rsidRPr="00C33D41" w:rsidTr="00C33D41">
        <w:trPr>
          <w:trHeight w:val="27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6.3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«Информационный шум» в сети Интернет. Феномен «</w:t>
            </w:r>
            <w:proofErr w:type="spellStart"/>
            <w:r w:rsidRPr="00C33D41">
              <w:rPr>
                <w:color w:val="000000"/>
                <w:sz w:val="24"/>
                <w:szCs w:val="24"/>
              </w:rPr>
              <w:t>фейковых</w:t>
            </w:r>
            <w:proofErr w:type="spellEnd"/>
            <w:r w:rsidRPr="00C33D41">
              <w:rPr>
                <w:color w:val="000000"/>
                <w:sz w:val="24"/>
                <w:szCs w:val="24"/>
              </w:rPr>
              <w:t xml:space="preserve">» новостей в современном </w:t>
            </w:r>
            <w:proofErr w:type="spellStart"/>
            <w:r w:rsidRPr="00C33D41">
              <w:rPr>
                <w:color w:val="000000"/>
                <w:sz w:val="24"/>
                <w:szCs w:val="24"/>
              </w:rPr>
              <w:t>медиапространстве</w:t>
            </w:r>
            <w:proofErr w:type="spellEnd"/>
            <w:r w:rsidRPr="00C33D41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Устный опрос</w:t>
            </w:r>
          </w:p>
        </w:tc>
      </w:tr>
      <w:tr w:rsidR="002E56EA" w:rsidRPr="00C33D41" w:rsidTr="00C33D41">
        <w:trPr>
          <w:trHeight w:val="27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6.4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Понятие, виды, особенности, примеры коммуникативных ИР, установление локальных норм сетевого этикета и его регулирование.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Устный опрос</w:t>
            </w:r>
          </w:p>
        </w:tc>
      </w:tr>
      <w:tr w:rsidR="002E56EA" w:rsidRPr="00C33D41" w:rsidTr="00C33D41">
        <w:trPr>
          <w:trHeight w:val="66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6.5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Анализ ИР ведущих мировых и национальных информационных агентств.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Защита индивидуального задания</w:t>
            </w:r>
          </w:p>
        </w:tc>
      </w:tr>
      <w:tr w:rsidR="002E56EA" w:rsidRPr="00C33D41" w:rsidTr="00C33D41">
        <w:trPr>
          <w:trHeight w:val="106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6.6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Отработка технологий поиска и отбора ИР, посвященных средствам массовой информации.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Защита индивидуального задания</w:t>
            </w:r>
          </w:p>
        </w:tc>
      </w:tr>
      <w:tr w:rsidR="002E56EA" w:rsidRPr="00C33D41" w:rsidTr="00C33D41">
        <w:trPr>
          <w:trHeight w:val="55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СР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Понятие, виды, особенности, примеры коммуникативных ИР. Задачи и особенности управления сетевым взаимодействием и </w:t>
            </w:r>
            <w:r w:rsidRPr="00C33D41">
              <w:rPr>
                <w:color w:val="000000"/>
                <w:sz w:val="24"/>
                <w:szCs w:val="24"/>
              </w:rPr>
              <w:lastRenderedPageBreak/>
              <w:t xml:space="preserve">коммуникативными ИР. История развития ИР социальных сетей в среде Интернет. Обзор основных направлений развития ИР социальных сетей.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55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СР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ИР ведущих мировых и национальных информационных агентств. ИР официальных государственных агентств. </w:t>
            </w:r>
          </w:p>
          <w:p w:rsidR="002E56EA" w:rsidRPr="00C33D41" w:rsidRDefault="002E56EA" w:rsidP="00E83AF2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Новостные порталы. Ресурсы электронных СМИ.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197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b/>
                <w:color w:val="000000"/>
                <w:sz w:val="24"/>
                <w:szCs w:val="24"/>
              </w:rPr>
            </w:pPr>
            <w:r w:rsidRPr="00C33D41">
              <w:rPr>
                <w:b/>
                <w:color w:val="000000"/>
                <w:sz w:val="24"/>
                <w:szCs w:val="24"/>
              </w:rPr>
              <w:t>7.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spacing w:line="276" w:lineRule="auto"/>
              <w:jc w:val="both"/>
              <w:rPr>
                <w:b/>
                <w:color w:val="000000"/>
                <w:sz w:val="24"/>
                <w:szCs w:val="24"/>
              </w:rPr>
            </w:pPr>
            <w:r w:rsidRPr="00C33D41">
              <w:rPr>
                <w:b/>
                <w:color w:val="000000"/>
                <w:sz w:val="24"/>
                <w:szCs w:val="24"/>
              </w:rPr>
              <w:t xml:space="preserve">Мировая практика систематизации классификации и индексирования документов. ИР крупнейших политематических библиографических баз данных. Типологическая структура коллекций онлайновых ресурсов в зарубежных </w:t>
            </w:r>
            <w:r w:rsidRPr="00C33D41">
              <w:rPr>
                <w:b/>
                <w:color w:val="000000"/>
                <w:sz w:val="24"/>
                <w:szCs w:val="24"/>
              </w:rPr>
              <w:br/>
              <w:t xml:space="preserve">и отечественных библиотеках.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b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b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b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b/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b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55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7.1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1. Типологическая структура коллекций </w:t>
            </w:r>
            <w:proofErr w:type="spellStart"/>
            <w:proofErr w:type="gramStart"/>
            <w:r w:rsidRPr="00C33D41">
              <w:rPr>
                <w:color w:val="000000"/>
                <w:sz w:val="24"/>
                <w:szCs w:val="24"/>
              </w:rPr>
              <w:t>онлайно-вых</w:t>
            </w:r>
            <w:proofErr w:type="spellEnd"/>
            <w:proofErr w:type="gramEnd"/>
            <w:r w:rsidRPr="00C33D41">
              <w:rPr>
                <w:color w:val="000000"/>
                <w:sz w:val="24"/>
                <w:szCs w:val="24"/>
              </w:rPr>
              <w:t xml:space="preserve"> ресурсов в зарубежных и отечественных библиотеках. </w:t>
            </w:r>
          </w:p>
          <w:p w:rsidR="002E56EA" w:rsidRPr="00C33D41" w:rsidRDefault="002E56EA" w:rsidP="00E83AF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2. Систематизация документов, специальные классификационные системы – библиотечно-библиографические классификации. </w:t>
            </w:r>
          </w:p>
          <w:p w:rsidR="002E56EA" w:rsidRPr="00C33D41" w:rsidRDefault="002E56EA" w:rsidP="00E83AF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3. Обеспечение Государственной </w:t>
            </w:r>
            <w:proofErr w:type="spellStart"/>
            <w:r w:rsidRPr="00C33D41">
              <w:rPr>
                <w:color w:val="000000"/>
                <w:sz w:val="24"/>
                <w:szCs w:val="24"/>
              </w:rPr>
              <w:t>библиогра-фической</w:t>
            </w:r>
            <w:proofErr w:type="spellEnd"/>
            <w:r w:rsidRPr="00C33D41">
              <w:rPr>
                <w:color w:val="000000"/>
                <w:sz w:val="24"/>
                <w:szCs w:val="24"/>
              </w:rPr>
              <w:t xml:space="preserve"> регистрации издательской продукции, выходящей в Республике Беларусь.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Устный опрос</w:t>
            </w:r>
          </w:p>
        </w:tc>
      </w:tr>
      <w:tr w:rsidR="002E56EA" w:rsidRPr="00C33D41" w:rsidTr="00C33D41">
        <w:trPr>
          <w:trHeight w:val="55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7.2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Отработка навыков работы по поиску терминов и их определений в контексте термина «Издательский пакет».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Защита индивидуального задания</w:t>
            </w:r>
          </w:p>
        </w:tc>
      </w:tr>
      <w:tr w:rsidR="002E56EA" w:rsidRPr="00C33D41" w:rsidTr="00C33D41">
        <w:trPr>
          <w:trHeight w:val="55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lastRenderedPageBreak/>
              <w:t>7.3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Анализ ИР крупнейших политематических библиографических баз данных. (примеры БД полнотекстовых, реферативных, научного цитирования). </w:t>
            </w:r>
          </w:p>
          <w:p w:rsidR="002E56EA" w:rsidRPr="00C33D41" w:rsidRDefault="002E56EA" w:rsidP="00E83AF2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Поисковые платформы, объединяющие реферативные БД публикаций в научных журналах, патентов и др.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Защита индивидуального задания</w:t>
            </w:r>
          </w:p>
        </w:tc>
      </w:tr>
      <w:tr w:rsidR="002E56EA" w:rsidRPr="00C33D41" w:rsidTr="00C33D41">
        <w:trPr>
          <w:trHeight w:val="55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СР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6734D" w:rsidP="00E83AF2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hyperlink r:id="rId18" w:anchor="5#5" w:history="1">
              <w:r w:rsidR="002E56EA" w:rsidRPr="00C33D41">
                <w:rPr>
                  <w:color w:val="000000"/>
                  <w:sz w:val="24"/>
                  <w:szCs w:val="24"/>
                </w:rPr>
                <w:t xml:space="preserve">Десятичная классификация </w:t>
              </w:r>
              <w:proofErr w:type="spellStart"/>
              <w:r w:rsidR="002E56EA" w:rsidRPr="00C33D41">
                <w:rPr>
                  <w:color w:val="000000"/>
                  <w:sz w:val="24"/>
                  <w:szCs w:val="24"/>
                </w:rPr>
                <w:t>Дьюи</w:t>
              </w:r>
              <w:proofErr w:type="spellEnd"/>
              <w:r w:rsidR="002E56EA" w:rsidRPr="00C33D41">
                <w:rPr>
                  <w:color w:val="000000"/>
                  <w:sz w:val="24"/>
                  <w:szCs w:val="24"/>
                </w:rPr>
                <w:t xml:space="preserve"> (ДКД)</w:t>
              </w:r>
            </w:hyperlink>
            <w:r w:rsidR="002E56EA" w:rsidRPr="00C33D41">
              <w:rPr>
                <w:color w:val="000000"/>
                <w:sz w:val="24"/>
                <w:szCs w:val="24"/>
              </w:rPr>
              <w:t xml:space="preserve">. </w:t>
            </w:r>
            <w:hyperlink r:id="rId19" w:anchor="1#1" w:history="1">
              <w:r w:rsidR="002E56EA" w:rsidRPr="00C33D41">
                <w:rPr>
                  <w:color w:val="000000"/>
                  <w:sz w:val="24"/>
                  <w:szCs w:val="24"/>
                </w:rPr>
                <w:t>Универсальная десятичная классификация (УДК)</w:t>
              </w:r>
            </w:hyperlink>
            <w:r w:rsidR="002E56EA" w:rsidRPr="00C33D41">
              <w:rPr>
                <w:color w:val="000000"/>
                <w:sz w:val="24"/>
                <w:szCs w:val="24"/>
              </w:rPr>
              <w:t xml:space="preserve">. </w:t>
            </w:r>
            <w:hyperlink r:id="rId20" w:anchor="2#2" w:history="1">
              <w:r w:rsidR="002E56EA" w:rsidRPr="00C33D41">
                <w:rPr>
                  <w:color w:val="000000"/>
                  <w:sz w:val="24"/>
                  <w:szCs w:val="24"/>
                </w:rPr>
                <w:t>Международная патентная классификация (МПК)</w:t>
              </w:r>
            </w:hyperlink>
            <w:r w:rsidR="002E56EA" w:rsidRPr="00C33D41">
              <w:rPr>
                <w:color w:val="000000"/>
                <w:sz w:val="24"/>
                <w:szCs w:val="24"/>
              </w:rPr>
              <w:t xml:space="preserve">. </w:t>
            </w:r>
          </w:p>
          <w:p w:rsidR="002E56EA" w:rsidRPr="00C33D41" w:rsidRDefault="0026734D" w:rsidP="00E83AF2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hyperlink r:id="rId21" w:anchor="3#3" w:history="1">
              <w:r w:rsidR="002E56EA" w:rsidRPr="00C33D41">
                <w:rPr>
                  <w:color w:val="000000"/>
                  <w:sz w:val="24"/>
                  <w:szCs w:val="24"/>
                </w:rPr>
                <w:t>Библиотечно-библиографическая классификация (ББК)</w:t>
              </w:r>
            </w:hyperlink>
            <w:r w:rsidR="002E56EA" w:rsidRPr="00C33D41">
              <w:rPr>
                <w:color w:val="000000"/>
                <w:sz w:val="24"/>
                <w:szCs w:val="24"/>
              </w:rPr>
              <w:t xml:space="preserve">. </w:t>
            </w:r>
          </w:p>
          <w:p w:rsidR="002E56EA" w:rsidRPr="00C33D41" w:rsidRDefault="0026734D" w:rsidP="00E83AF2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hyperlink r:id="rId22" w:anchor="4#4" w:history="1">
              <w:r w:rsidR="002E56EA" w:rsidRPr="00C33D41">
                <w:rPr>
                  <w:color w:val="000000"/>
                  <w:sz w:val="24"/>
                  <w:szCs w:val="24"/>
                </w:rPr>
                <w:t>Государственный рубрикатор (ГРНТИ)</w:t>
              </w:r>
            </w:hyperlink>
            <w:r w:rsidR="002E56EA" w:rsidRPr="00C33D41">
              <w:rPr>
                <w:color w:val="000000"/>
                <w:sz w:val="24"/>
                <w:szCs w:val="24"/>
              </w:rPr>
              <w:t xml:space="preserve">. </w:t>
            </w:r>
          </w:p>
          <w:p w:rsidR="002E56EA" w:rsidRPr="00C33D41" w:rsidRDefault="002E56EA" w:rsidP="00E83AF2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Система международной стандартной нумерации книг (ISBN) и периодических изданий (ISSN). 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55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СР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Обеспечение Государственной библиографической регистрации издательской продукции, выходящей в Республике Беларусь.</w:t>
            </w:r>
          </w:p>
          <w:p w:rsidR="002E56EA" w:rsidRPr="00C33D41" w:rsidRDefault="002E56EA" w:rsidP="00E83AF2">
            <w:pPr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Осуществление международных связей в Республике Беларусь с зарубежными организациями (ЮНЕСКО, ИФЛА, Международным агентством ISBN, Международным агентством ISSN) в целях развития международного сотрудничества и кооперации в области издательской деятельности и национальной библиографии.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27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7.4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Понятие, виды, особенности, примеры коммуникативных информационных ресурсов. Управление коммуникативными ИР, установление </w:t>
            </w:r>
            <w:r w:rsidRPr="00C33D41">
              <w:rPr>
                <w:color w:val="000000"/>
                <w:sz w:val="24"/>
                <w:szCs w:val="24"/>
              </w:rPr>
              <w:lastRenderedPageBreak/>
              <w:t>локальных норм сетевого этикета и его регулирование.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tabs>
                <w:tab w:val="center" w:pos="4677"/>
                <w:tab w:val="right" w:pos="9355"/>
              </w:tabs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Устный</w:t>
            </w:r>
            <w:r w:rsidRPr="00C33D41">
              <w:rPr>
                <w:color w:val="000000"/>
                <w:sz w:val="24"/>
                <w:szCs w:val="24"/>
              </w:rPr>
              <w:br/>
              <w:t>опрос</w:t>
            </w:r>
          </w:p>
        </w:tc>
      </w:tr>
      <w:tr w:rsidR="002E56EA" w:rsidRPr="00C33D41" w:rsidTr="00C33D41">
        <w:trPr>
          <w:trHeight w:val="55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СР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ИР и электронные каталоги Национальной библиотеки Республики Беларусь. </w:t>
            </w:r>
          </w:p>
          <w:p w:rsidR="002E56EA" w:rsidRPr="00C33D41" w:rsidRDefault="002E56EA" w:rsidP="00E83AF2">
            <w:pPr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 ИР и электронные каталоги крупнейших библиотек мира. </w:t>
            </w:r>
          </w:p>
          <w:p w:rsidR="002E56EA" w:rsidRPr="00C33D41" w:rsidRDefault="002E56EA" w:rsidP="00E83AF2">
            <w:pPr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Рубрикаторы как инструмент информационной навигации. </w:t>
            </w:r>
          </w:p>
          <w:p w:rsidR="002E56EA" w:rsidRPr="00C33D41" w:rsidRDefault="002E56EA" w:rsidP="00E83AF2">
            <w:pPr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Государственное учреждение «Национальная книжная палата Беларуси».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33D41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55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7.5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spacing w:before="100" w:after="10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Итоговое занятие по темам 4-8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E83AF2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pacing w:val="-2"/>
                <w:sz w:val="24"/>
                <w:szCs w:val="24"/>
              </w:rPr>
              <w:t>Письменные работы по отдельным темам учебной дисциплины</w:t>
            </w:r>
            <w:r w:rsidR="00E83AF2">
              <w:rPr>
                <w:color w:val="000000"/>
                <w:spacing w:val="-2"/>
                <w:sz w:val="24"/>
                <w:szCs w:val="24"/>
              </w:rPr>
              <w:br/>
            </w:r>
            <w:r w:rsidRPr="00C33D41">
              <w:rPr>
                <w:color w:val="000000"/>
                <w:spacing w:val="-2"/>
                <w:sz w:val="24"/>
                <w:szCs w:val="24"/>
              </w:rPr>
              <w:t>Компьютерное тестирование</w:t>
            </w:r>
          </w:p>
        </w:tc>
      </w:tr>
      <w:tr w:rsidR="002E56EA" w:rsidRPr="00C33D41" w:rsidTr="00C33D41">
        <w:trPr>
          <w:trHeight w:val="55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ind w:left="-18" w:hanging="36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7.6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Итоговое занятие по учебной дисциплине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pacing w:val="-2"/>
                <w:sz w:val="24"/>
                <w:szCs w:val="24"/>
              </w:rPr>
              <w:t>Компьютерное тестирование</w:t>
            </w:r>
          </w:p>
        </w:tc>
      </w:tr>
      <w:tr w:rsidR="002E56EA" w:rsidRPr="00C33D41" w:rsidTr="00C33D41">
        <w:trPr>
          <w:trHeight w:val="426"/>
        </w:trPr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6F2F74">
            <w:pPr>
              <w:tabs>
                <w:tab w:val="left" w:pos="285"/>
              </w:tabs>
              <w:spacing w:before="100" w:line="192" w:lineRule="auto"/>
              <w:jc w:val="right"/>
              <w:rPr>
                <w:b/>
                <w:color w:val="000000"/>
                <w:sz w:val="24"/>
                <w:szCs w:val="24"/>
              </w:rPr>
            </w:pPr>
            <w:r w:rsidRPr="00C33D41">
              <w:rPr>
                <w:b/>
                <w:color w:val="000000"/>
                <w:sz w:val="24"/>
                <w:szCs w:val="24"/>
              </w:rPr>
              <w:t xml:space="preserve">ФОРМА ТЕКУЩЕЙ АТТЕСТАЦИИ (4 семестр)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6F2F74" w:rsidP="002E56EA">
            <w:pPr>
              <w:spacing w:before="100" w:after="100" w:line="192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33D41">
              <w:rPr>
                <w:b/>
                <w:color w:val="000000"/>
                <w:sz w:val="24"/>
                <w:szCs w:val="24"/>
              </w:rPr>
              <w:t>ЭКЗАМЕН</w:t>
            </w:r>
          </w:p>
        </w:tc>
      </w:tr>
      <w:tr w:rsidR="002E56EA" w:rsidRPr="00C33D41" w:rsidTr="00C33D41">
        <w:trPr>
          <w:trHeight w:val="426"/>
        </w:trPr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C33D41">
            <w:pPr>
              <w:spacing w:before="100" w:after="100" w:line="192" w:lineRule="auto"/>
              <w:jc w:val="right"/>
              <w:rPr>
                <w:b/>
                <w:caps/>
                <w:color w:val="000000"/>
                <w:sz w:val="24"/>
                <w:szCs w:val="24"/>
              </w:rPr>
            </w:pPr>
            <w:r w:rsidRPr="00C33D41">
              <w:rPr>
                <w:b/>
                <w:caps/>
                <w:color w:val="000000"/>
                <w:sz w:val="24"/>
                <w:szCs w:val="24"/>
              </w:rPr>
              <w:t>ВСЕГО По видам занятий</w:t>
            </w:r>
            <w:r w:rsidR="006F2F74">
              <w:rPr>
                <w:b/>
                <w:caps/>
                <w:color w:val="000000"/>
                <w:sz w:val="24"/>
                <w:szCs w:val="24"/>
              </w:rPr>
              <w:t xml:space="preserve"> </w:t>
            </w:r>
            <w:r w:rsidR="006F2F74">
              <w:rPr>
                <w:b/>
                <w:color w:val="000000"/>
                <w:sz w:val="24"/>
                <w:szCs w:val="24"/>
              </w:rPr>
              <w:t>в 4 семестре</w:t>
            </w:r>
            <w:r w:rsidRPr="00C33D41">
              <w:rPr>
                <w:b/>
                <w:caps/>
                <w:color w:val="000000"/>
                <w:sz w:val="24"/>
                <w:szCs w:val="24"/>
              </w:rPr>
              <w:t>: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33D41">
              <w:rPr>
                <w:b/>
                <w:color w:val="000000"/>
                <w:sz w:val="24"/>
                <w:szCs w:val="24"/>
              </w:rPr>
              <w:t>12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33D41">
              <w:rPr>
                <w:b/>
                <w:color w:val="000000"/>
                <w:sz w:val="24"/>
                <w:szCs w:val="24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33D41">
              <w:rPr>
                <w:b/>
                <w:color w:val="000000"/>
                <w:sz w:val="24"/>
                <w:szCs w:val="24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rPr>
                <w:b/>
                <w:color w:val="000000"/>
                <w:sz w:val="24"/>
                <w:szCs w:val="24"/>
              </w:rPr>
            </w:pPr>
            <w:r w:rsidRPr="00C33D41">
              <w:rPr>
                <w:b/>
                <w:color w:val="000000"/>
                <w:sz w:val="24"/>
                <w:szCs w:val="24"/>
              </w:rPr>
              <w:t>78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426"/>
        </w:trPr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C33D41">
            <w:pPr>
              <w:spacing w:before="100" w:after="100" w:line="192" w:lineRule="auto"/>
              <w:jc w:val="right"/>
              <w:rPr>
                <w:b/>
                <w:caps/>
                <w:color w:val="000000"/>
                <w:sz w:val="24"/>
                <w:szCs w:val="24"/>
              </w:rPr>
            </w:pPr>
            <w:r w:rsidRPr="00C33D41">
              <w:rPr>
                <w:b/>
                <w:caps/>
                <w:color w:val="000000"/>
                <w:sz w:val="24"/>
                <w:szCs w:val="24"/>
              </w:rPr>
              <w:t>ИТОГО</w:t>
            </w:r>
            <w:r w:rsidR="006F2F74">
              <w:rPr>
                <w:b/>
                <w:caps/>
                <w:color w:val="000000"/>
                <w:sz w:val="24"/>
                <w:szCs w:val="24"/>
              </w:rPr>
              <w:t xml:space="preserve"> </w:t>
            </w:r>
            <w:r w:rsidR="006F2F74">
              <w:rPr>
                <w:b/>
                <w:color w:val="000000"/>
                <w:sz w:val="24"/>
                <w:szCs w:val="24"/>
              </w:rPr>
              <w:t>в 4 семестре</w:t>
            </w:r>
            <w:r w:rsidRPr="00C33D41">
              <w:rPr>
                <w:b/>
                <w:caps/>
                <w:color w:val="000000"/>
                <w:sz w:val="24"/>
                <w:szCs w:val="24"/>
              </w:rPr>
              <w:t>:</w:t>
            </w:r>
          </w:p>
        </w:tc>
        <w:tc>
          <w:tcPr>
            <w:tcW w:w="581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33D41">
              <w:rPr>
                <w:b/>
                <w:color w:val="000000"/>
                <w:sz w:val="24"/>
                <w:szCs w:val="24"/>
              </w:rPr>
              <w:t>120</w:t>
            </w:r>
          </w:p>
        </w:tc>
        <w:tc>
          <w:tcPr>
            <w:tcW w:w="25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426"/>
        </w:trPr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C33D41">
            <w:pPr>
              <w:spacing w:before="100" w:after="100" w:line="192" w:lineRule="auto"/>
              <w:jc w:val="right"/>
              <w:rPr>
                <w:b/>
                <w:caps/>
                <w:color w:val="000000"/>
                <w:sz w:val="24"/>
                <w:szCs w:val="24"/>
              </w:rPr>
            </w:pPr>
            <w:r w:rsidRPr="00C33D41">
              <w:rPr>
                <w:b/>
                <w:caps/>
                <w:color w:val="000000"/>
                <w:sz w:val="24"/>
                <w:szCs w:val="24"/>
              </w:rPr>
              <w:t>ВСЕГО По видам занятий: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33D41">
              <w:rPr>
                <w:b/>
                <w:color w:val="000000"/>
                <w:sz w:val="24"/>
                <w:szCs w:val="24"/>
              </w:rPr>
              <w:t>30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33D41">
              <w:rPr>
                <w:b/>
                <w:color w:val="000000"/>
                <w:sz w:val="24"/>
                <w:szCs w:val="24"/>
              </w:rPr>
              <w:t>22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rPr>
                <w:b/>
                <w:color w:val="000000"/>
                <w:sz w:val="24"/>
                <w:szCs w:val="24"/>
              </w:rPr>
            </w:pPr>
            <w:r w:rsidRPr="00C33D41">
              <w:rPr>
                <w:b/>
                <w:color w:val="000000"/>
                <w:sz w:val="24"/>
                <w:szCs w:val="24"/>
              </w:rPr>
              <w:t>60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rPr>
                <w:b/>
                <w:color w:val="000000"/>
                <w:sz w:val="24"/>
                <w:szCs w:val="24"/>
              </w:rPr>
            </w:pPr>
            <w:r w:rsidRPr="00C33D41">
              <w:rPr>
                <w:b/>
                <w:color w:val="000000"/>
                <w:sz w:val="24"/>
                <w:szCs w:val="24"/>
              </w:rPr>
              <w:t>108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rPr>
                <w:color w:val="000000"/>
                <w:sz w:val="24"/>
                <w:szCs w:val="24"/>
              </w:rPr>
            </w:pPr>
          </w:p>
        </w:tc>
      </w:tr>
      <w:tr w:rsidR="002E56EA" w:rsidRPr="00C33D41" w:rsidTr="00C33D41">
        <w:trPr>
          <w:trHeight w:val="426"/>
        </w:trPr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C33D41">
            <w:pPr>
              <w:spacing w:before="100" w:after="100" w:line="192" w:lineRule="auto"/>
              <w:jc w:val="right"/>
              <w:rPr>
                <w:b/>
                <w:caps/>
                <w:color w:val="000000"/>
                <w:sz w:val="24"/>
                <w:szCs w:val="24"/>
              </w:rPr>
            </w:pPr>
            <w:r w:rsidRPr="00C33D41">
              <w:rPr>
                <w:b/>
                <w:caps/>
                <w:color w:val="000000"/>
                <w:sz w:val="24"/>
                <w:szCs w:val="24"/>
              </w:rPr>
              <w:t>ИТОГО</w:t>
            </w:r>
            <w:r w:rsidR="00E36F6A">
              <w:rPr>
                <w:b/>
                <w:caps/>
                <w:color w:val="000000"/>
                <w:sz w:val="24"/>
                <w:szCs w:val="24"/>
              </w:rPr>
              <w:t xml:space="preserve"> </w:t>
            </w:r>
            <w:r w:rsidR="00E36F6A" w:rsidRPr="00C33D41">
              <w:rPr>
                <w:b/>
                <w:color w:val="000000"/>
                <w:sz w:val="24"/>
                <w:szCs w:val="24"/>
              </w:rPr>
              <w:t>(</w:t>
            </w:r>
            <w:r w:rsidR="00E36F6A">
              <w:rPr>
                <w:b/>
                <w:color w:val="000000"/>
                <w:sz w:val="24"/>
                <w:szCs w:val="24"/>
              </w:rPr>
              <w:t>3-</w:t>
            </w:r>
            <w:r w:rsidR="00E36F6A" w:rsidRPr="00C33D41">
              <w:rPr>
                <w:b/>
                <w:color w:val="000000"/>
                <w:sz w:val="24"/>
                <w:szCs w:val="24"/>
              </w:rPr>
              <w:t>4 семестр</w:t>
            </w:r>
            <w:r w:rsidR="00E36F6A">
              <w:rPr>
                <w:b/>
                <w:color w:val="000000"/>
                <w:sz w:val="24"/>
                <w:szCs w:val="24"/>
              </w:rPr>
              <w:t>ы</w:t>
            </w:r>
            <w:r w:rsidR="00E36F6A" w:rsidRPr="00C33D41">
              <w:rPr>
                <w:b/>
                <w:color w:val="000000"/>
                <w:sz w:val="24"/>
                <w:szCs w:val="24"/>
              </w:rPr>
              <w:t>)</w:t>
            </w:r>
            <w:r w:rsidRPr="00C33D41">
              <w:rPr>
                <w:b/>
                <w:caps/>
                <w:color w:val="000000"/>
                <w:sz w:val="24"/>
                <w:szCs w:val="24"/>
              </w:rPr>
              <w:t>:</w:t>
            </w:r>
          </w:p>
        </w:tc>
        <w:tc>
          <w:tcPr>
            <w:tcW w:w="581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33D41">
              <w:rPr>
                <w:b/>
                <w:color w:val="000000"/>
                <w:sz w:val="24"/>
                <w:szCs w:val="24"/>
              </w:rPr>
              <w:t>220</w:t>
            </w:r>
          </w:p>
        </w:tc>
        <w:tc>
          <w:tcPr>
            <w:tcW w:w="25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2E56EA" w:rsidRPr="00C33D41" w:rsidRDefault="002E56EA" w:rsidP="002E56EA">
            <w:pPr>
              <w:spacing w:before="100" w:after="100" w:line="192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:rsidR="002E56EA" w:rsidRDefault="002E56EA" w:rsidP="00DC0C79">
      <w:pPr>
        <w:shd w:val="clear" w:color="auto" w:fill="FFFFFF"/>
        <w:tabs>
          <w:tab w:val="left" w:pos="614"/>
          <w:tab w:val="left" w:leader="dot" w:pos="5846"/>
        </w:tabs>
        <w:ind w:firstLine="709"/>
        <w:jc w:val="both"/>
      </w:pPr>
    </w:p>
    <w:p w:rsidR="002E56EA" w:rsidRDefault="002E56EA" w:rsidP="00DC0C79">
      <w:pPr>
        <w:shd w:val="clear" w:color="auto" w:fill="FFFFFF"/>
        <w:tabs>
          <w:tab w:val="left" w:pos="614"/>
          <w:tab w:val="left" w:leader="dot" w:pos="5846"/>
        </w:tabs>
        <w:ind w:firstLine="709"/>
        <w:jc w:val="both"/>
      </w:pPr>
    </w:p>
    <w:p w:rsidR="008B268C" w:rsidRDefault="008B268C" w:rsidP="00A62BBD">
      <w:pPr>
        <w:shd w:val="clear" w:color="auto" w:fill="FFFFFF"/>
        <w:tabs>
          <w:tab w:val="left" w:pos="614"/>
          <w:tab w:val="left" w:leader="dot" w:pos="5846"/>
        </w:tabs>
        <w:jc w:val="both"/>
        <w:rPr>
          <w:b/>
          <w:szCs w:val="28"/>
        </w:rPr>
        <w:sectPr w:rsidR="008B268C" w:rsidSect="00DC0C79">
          <w:pgSz w:w="16838" w:h="11906" w:orient="landscape"/>
          <w:pgMar w:top="1418" w:right="1134" w:bottom="851" w:left="1134" w:header="284" w:footer="720" w:gutter="0"/>
          <w:cols w:space="720"/>
        </w:sectPr>
      </w:pPr>
    </w:p>
    <w:p w:rsidR="008B268C" w:rsidRDefault="008B268C" w:rsidP="00087EB6">
      <w:pPr>
        <w:pageBreakBefore/>
        <w:spacing w:after="240"/>
        <w:jc w:val="center"/>
        <w:rPr>
          <w:b/>
          <w:szCs w:val="28"/>
        </w:rPr>
      </w:pPr>
      <w:r>
        <w:rPr>
          <w:b/>
          <w:szCs w:val="28"/>
        </w:rPr>
        <w:lastRenderedPageBreak/>
        <w:t xml:space="preserve">IV. </w:t>
      </w:r>
      <w:r w:rsidRPr="00DB273E">
        <w:rPr>
          <w:b/>
          <w:szCs w:val="28"/>
        </w:rPr>
        <w:t>И</w:t>
      </w:r>
      <w:r>
        <w:rPr>
          <w:b/>
          <w:szCs w:val="28"/>
        </w:rPr>
        <w:t>НФОРМАЦИОННО-МЕТОДИЧЕСКАЯ</w:t>
      </w:r>
      <w:r w:rsidRPr="00DB273E">
        <w:rPr>
          <w:b/>
          <w:szCs w:val="28"/>
        </w:rPr>
        <w:t xml:space="preserve"> ЧАСТЬ</w:t>
      </w:r>
    </w:p>
    <w:p w:rsidR="00C33D41" w:rsidRPr="00C33D41" w:rsidRDefault="00C33D41" w:rsidP="00C33D41">
      <w:pPr>
        <w:ind w:left="360" w:firstLine="349"/>
        <w:jc w:val="both"/>
        <w:rPr>
          <w:b/>
          <w:color w:val="000000"/>
          <w:spacing w:val="-2"/>
        </w:rPr>
      </w:pPr>
      <w:r w:rsidRPr="00C33D41">
        <w:rPr>
          <w:b/>
          <w:color w:val="000000"/>
          <w:spacing w:val="-2"/>
        </w:rPr>
        <w:t>Нормативные правовые акты:</w:t>
      </w:r>
    </w:p>
    <w:p w:rsidR="00C33D41" w:rsidRPr="00C33D41" w:rsidRDefault="00C33D41" w:rsidP="00C33D41">
      <w:pPr>
        <w:numPr>
          <w:ilvl w:val="0"/>
          <w:numId w:val="29"/>
        </w:numPr>
        <w:tabs>
          <w:tab w:val="left" w:pos="567"/>
          <w:tab w:val="left" w:pos="960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</w:rPr>
      </w:pPr>
      <w:r w:rsidRPr="00C33D41">
        <w:rPr>
          <w:color w:val="000000"/>
        </w:rPr>
        <w:t xml:space="preserve">Конституция Республики Беларусь 1994 года (с изменениями </w:t>
      </w:r>
      <w:r w:rsidRPr="00C33D41">
        <w:rPr>
          <w:color w:val="000000"/>
        </w:rPr>
        <w:br/>
        <w:t>и дополнениями, принятыми на республиканских референдумах 24 ноября 1996 г., 17 октября 2004 г. и 27 февраля 2022 г.). – Минск: Национальный центр правовой информации, 2022. – 77 с.</w:t>
      </w:r>
    </w:p>
    <w:p w:rsidR="00C33D41" w:rsidRPr="00C33D41" w:rsidRDefault="00C33D41" w:rsidP="00C33D41">
      <w:pPr>
        <w:numPr>
          <w:ilvl w:val="0"/>
          <w:numId w:val="29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</w:rPr>
      </w:pPr>
      <w:r w:rsidRPr="00C33D41">
        <w:rPr>
          <w:color w:val="000000"/>
        </w:rPr>
        <w:t xml:space="preserve">Об информации, информатизации и защите информации [Электронный ресурс]: Закон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 xml:space="preserve">. Беларусь, 10 </w:t>
      </w:r>
      <w:proofErr w:type="spellStart"/>
      <w:r w:rsidRPr="00C33D41">
        <w:rPr>
          <w:color w:val="000000"/>
        </w:rPr>
        <w:t>нояб</w:t>
      </w:r>
      <w:proofErr w:type="spellEnd"/>
      <w:r w:rsidRPr="00C33D41">
        <w:rPr>
          <w:color w:val="000000"/>
        </w:rPr>
        <w:t>. 2008 г., № 455-</w:t>
      </w:r>
      <w:proofErr w:type="gramStart"/>
      <w:r w:rsidRPr="00C33D41">
        <w:rPr>
          <w:color w:val="000000"/>
        </w:rPr>
        <w:t>З :</w:t>
      </w:r>
      <w:proofErr w:type="gramEnd"/>
      <w:r w:rsidRPr="00C33D41">
        <w:rPr>
          <w:color w:val="000000"/>
        </w:rPr>
        <w:t xml:space="preserve"> в ред. от 11.05.2016 // ЭТАЛОН. Законодательство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 xml:space="preserve">. Беларусь. / Нац. центр правовой </w:t>
      </w:r>
      <w:proofErr w:type="spellStart"/>
      <w:r w:rsidRPr="00C33D41">
        <w:rPr>
          <w:color w:val="000000"/>
        </w:rPr>
        <w:t>информ</w:t>
      </w:r>
      <w:proofErr w:type="spellEnd"/>
      <w:r w:rsidRPr="00C33D41">
        <w:rPr>
          <w:color w:val="000000"/>
        </w:rPr>
        <w:t xml:space="preserve">.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>. Беларусь. – Минск, 2022.</w:t>
      </w:r>
    </w:p>
    <w:p w:rsidR="00C33D41" w:rsidRPr="00C33D41" w:rsidRDefault="00C33D41" w:rsidP="00C33D41">
      <w:pPr>
        <w:numPr>
          <w:ilvl w:val="0"/>
          <w:numId w:val="29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</w:rPr>
      </w:pPr>
      <w:r w:rsidRPr="00C33D41">
        <w:rPr>
          <w:color w:val="000000"/>
        </w:rPr>
        <w:t>О борьбе с коррупцией [Электронный ресурс</w:t>
      </w:r>
      <w:proofErr w:type="gramStart"/>
      <w:r w:rsidRPr="00C33D41">
        <w:rPr>
          <w:color w:val="000000"/>
        </w:rPr>
        <w:t>] :</w:t>
      </w:r>
      <w:proofErr w:type="gramEnd"/>
      <w:r w:rsidRPr="00C33D41">
        <w:rPr>
          <w:color w:val="000000"/>
        </w:rPr>
        <w:t xml:space="preserve"> Закон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 xml:space="preserve">. Беларусь, 15 июля 2015 г., № 305-З // ЭТАЛОН. Законодательство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 xml:space="preserve">. Беларусь. / Нац. центр правовой </w:t>
      </w:r>
      <w:proofErr w:type="spellStart"/>
      <w:r w:rsidRPr="00C33D41">
        <w:rPr>
          <w:color w:val="000000"/>
        </w:rPr>
        <w:t>информ</w:t>
      </w:r>
      <w:proofErr w:type="spellEnd"/>
      <w:r w:rsidRPr="00C33D41">
        <w:rPr>
          <w:color w:val="000000"/>
        </w:rPr>
        <w:t xml:space="preserve">.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>. Беларусь. – Минск, 2022.</w:t>
      </w:r>
    </w:p>
    <w:p w:rsidR="00C33D41" w:rsidRPr="00C33D41" w:rsidRDefault="00C33D41" w:rsidP="00C33D41">
      <w:pPr>
        <w:numPr>
          <w:ilvl w:val="0"/>
          <w:numId w:val="29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</w:rPr>
      </w:pPr>
      <w:r w:rsidRPr="00C33D41">
        <w:rPr>
          <w:color w:val="000000"/>
        </w:rPr>
        <w:t>О некоторых мерах по реализации Закона Республики Беларусь</w:t>
      </w:r>
      <w:r w:rsidRPr="00C33D41">
        <w:rPr>
          <w:color w:val="000000"/>
        </w:rPr>
        <w:br/>
        <w:t xml:space="preserve"> «Об информации, информатизации и защите информации» и о признании утратившими силу некоторых постановлений Совета Министров Республики Беларусь [Электронный ресурс] : постановление Совета Министров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>. Беларусь, 26 мая 2009 г. № </w:t>
      </w:r>
      <w:proofErr w:type="gramStart"/>
      <w:r w:rsidRPr="00C33D41">
        <w:rPr>
          <w:color w:val="000000"/>
        </w:rPr>
        <w:t>673 :</w:t>
      </w:r>
      <w:proofErr w:type="gramEnd"/>
      <w:r w:rsidRPr="00C33D41">
        <w:rPr>
          <w:color w:val="000000"/>
        </w:rPr>
        <w:t xml:space="preserve"> в ред. от 09.04.2014 // ЭТАЛОН. Законодательство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 xml:space="preserve">. Беларусь. / Нац. центр правовой </w:t>
      </w:r>
      <w:proofErr w:type="spellStart"/>
      <w:r w:rsidRPr="00C33D41">
        <w:rPr>
          <w:color w:val="000000"/>
        </w:rPr>
        <w:t>информ</w:t>
      </w:r>
      <w:proofErr w:type="spellEnd"/>
      <w:r w:rsidRPr="00C33D41">
        <w:rPr>
          <w:color w:val="000000"/>
        </w:rPr>
        <w:t xml:space="preserve">.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>. Беларусь. – Минск, 2022.</w:t>
      </w:r>
    </w:p>
    <w:p w:rsidR="00C33D41" w:rsidRPr="00C33D41" w:rsidRDefault="00C33D41" w:rsidP="00C33D41">
      <w:pPr>
        <w:numPr>
          <w:ilvl w:val="0"/>
          <w:numId w:val="29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</w:rPr>
      </w:pPr>
      <w:r w:rsidRPr="00C33D41">
        <w:rPr>
          <w:color w:val="000000"/>
        </w:rPr>
        <w:t xml:space="preserve">Об архивном деле и делопроизводстве: Закон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 xml:space="preserve">. Беларусь от </w:t>
      </w:r>
      <w:r w:rsidRPr="00C33D41">
        <w:rPr>
          <w:color w:val="000000"/>
        </w:rPr>
        <w:br/>
        <w:t xml:space="preserve">25 ноября 2011 г. № 323-З // Нац. реестр правовых актов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>. Беларусь. – 2011. – № 2. – 1875.</w:t>
      </w:r>
    </w:p>
    <w:p w:rsidR="00C33D41" w:rsidRPr="00C33D41" w:rsidRDefault="00C33D41" w:rsidP="00C33D41">
      <w:pPr>
        <w:numPr>
          <w:ilvl w:val="0"/>
          <w:numId w:val="29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</w:rPr>
      </w:pPr>
      <w:r w:rsidRPr="00C33D41">
        <w:rPr>
          <w:color w:val="000000"/>
        </w:rPr>
        <w:t xml:space="preserve">Об электронном документе и электронной цифровой подписи [Электронный ресурс]: Закон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 xml:space="preserve">. Беларусь, 28 дек. 2009 г., № 113-З: </w:t>
      </w:r>
      <w:r w:rsidRPr="00C33D41">
        <w:rPr>
          <w:color w:val="000000"/>
        </w:rPr>
        <w:br/>
        <w:t xml:space="preserve">в ред. от 8 ноября 2018 г. № 143-З // ЭТАЛОН. Законодательство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 xml:space="preserve">. Беларусь. / Нац. центр правовой </w:t>
      </w:r>
      <w:proofErr w:type="spellStart"/>
      <w:r w:rsidRPr="00C33D41">
        <w:rPr>
          <w:color w:val="000000"/>
        </w:rPr>
        <w:t>информ</w:t>
      </w:r>
      <w:proofErr w:type="spellEnd"/>
      <w:r w:rsidRPr="00C33D41">
        <w:rPr>
          <w:color w:val="000000"/>
        </w:rPr>
        <w:t xml:space="preserve">.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>. Беларусь. – Минск, 2022.</w:t>
      </w:r>
    </w:p>
    <w:p w:rsidR="00C33D41" w:rsidRPr="00C33D41" w:rsidRDefault="00C33D41" w:rsidP="00C33D41">
      <w:pPr>
        <w:numPr>
          <w:ilvl w:val="0"/>
          <w:numId w:val="29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</w:rPr>
      </w:pPr>
      <w:r w:rsidRPr="00C33D41">
        <w:rPr>
          <w:color w:val="000000"/>
        </w:rPr>
        <w:t xml:space="preserve">О защите персональных данных [Электронный ресурс]: Закон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 xml:space="preserve">. Беларусь, 7 мая 2021 г. № 99-З // ЭТАЛОН. Законодательство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 xml:space="preserve">. Беларусь. / Нац. центр правовой </w:t>
      </w:r>
      <w:proofErr w:type="spellStart"/>
      <w:r w:rsidRPr="00C33D41">
        <w:rPr>
          <w:color w:val="000000"/>
        </w:rPr>
        <w:t>информ</w:t>
      </w:r>
      <w:proofErr w:type="spellEnd"/>
      <w:r w:rsidRPr="00C33D41">
        <w:rPr>
          <w:color w:val="000000"/>
        </w:rPr>
        <w:t xml:space="preserve">.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>. Беларусь. – Минск, 2022.</w:t>
      </w:r>
    </w:p>
    <w:p w:rsidR="00C33D41" w:rsidRPr="00C33D41" w:rsidRDefault="00C33D41" w:rsidP="00C33D41">
      <w:pPr>
        <w:numPr>
          <w:ilvl w:val="0"/>
          <w:numId w:val="29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</w:rPr>
      </w:pPr>
      <w:r w:rsidRPr="00C33D41">
        <w:rPr>
          <w:color w:val="000000"/>
        </w:rPr>
        <w:t>Об основах административных процедур [Электронный ресурс</w:t>
      </w:r>
      <w:proofErr w:type="gramStart"/>
      <w:r w:rsidRPr="00C33D41">
        <w:rPr>
          <w:color w:val="000000"/>
        </w:rPr>
        <w:t>] :</w:t>
      </w:r>
      <w:proofErr w:type="gramEnd"/>
      <w:r w:rsidRPr="00C33D41">
        <w:rPr>
          <w:color w:val="000000"/>
        </w:rPr>
        <w:t xml:space="preserve"> Закон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 xml:space="preserve">. Беларусь, 28 </w:t>
      </w:r>
      <w:proofErr w:type="spellStart"/>
      <w:r w:rsidRPr="00C33D41">
        <w:rPr>
          <w:color w:val="000000"/>
        </w:rPr>
        <w:t>октяб</w:t>
      </w:r>
      <w:proofErr w:type="spellEnd"/>
      <w:r w:rsidRPr="00C33D41">
        <w:rPr>
          <w:color w:val="000000"/>
        </w:rPr>
        <w:t xml:space="preserve">. 2008 г., № 443-З : в ред. от 09.01.2017 </w:t>
      </w:r>
      <w:hyperlink r:id="rId23" w:history="1">
        <w:r w:rsidRPr="00C33D41">
          <w:rPr>
            <w:color w:val="000000"/>
          </w:rPr>
          <w:t>N 17-З</w:t>
        </w:r>
      </w:hyperlink>
      <w:r w:rsidRPr="00C33D41">
        <w:rPr>
          <w:color w:val="000000"/>
        </w:rPr>
        <w:t xml:space="preserve">) // ЭТАЛОН. Законодательство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 xml:space="preserve">. Беларусь. / Нац. центр правовой </w:t>
      </w:r>
      <w:proofErr w:type="spellStart"/>
      <w:r w:rsidRPr="00C33D41">
        <w:rPr>
          <w:color w:val="000000"/>
        </w:rPr>
        <w:t>информ</w:t>
      </w:r>
      <w:proofErr w:type="spellEnd"/>
      <w:r w:rsidRPr="00C33D41">
        <w:rPr>
          <w:color w:val="000000"/>
        </w:rPr>
        <w:t xml:space="preserve">.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>. Беларусь. – Минск, 2022.</w:t>
      </w:r>
    </w:p>
    <w:p w:rsidR="00C33D41" w:rsidRPr="00C33D41" w:rsidRDefault="00C33D41" w:rsidP="00C33D41">
      <w:pPr>
        <w:numPr>
          <w:ilvl w:val="0"/>
          <w:numId w:val="29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</w:rPr>
      </w:pPr>
      <w:r w:rsidRPr="00C33D41">
        <w:rPr>
          <w:color w:val="000000"/>
        </w:rPr>
        <w:t xml:space="preserve">Об особенностях использования национального сегмента сети Интернет Указ Президента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 xml:space="preserve">. Беларусь,18 сентября 2019 №350 // ЭТАЛОН. Законодательство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 xml:space="preserve">. Беларусь. / Нац. центр правовой </w:t>
      </w:r>
      <w:proofErr w:type="spellStart"/>
      <w:r w:rsidRPr="00C33D41">
        <w:rPr>
          <w:color w:val="000000"/>
        </w:rPr>
        <w:t>информ</w:t>
      </w:r>
      <w:proofErr w:type="spellEnd"/>
      <w:r w:rsidRPr="00C33D41">
        <w:rPr>
          <w:color w:val="000000"/>
        </w:rPr>
        <w:t xml:space="preserve">.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>. Беларусь. – Минск, 2022.</w:t>
      </w:r>
    </w:p>
    <w:p w:rsidR="00C33D41" w:rsidRPr="00C33D41" w:rsidRDefault="00C33D41" w:rsidP="00C33D41">
      <w:pPr>
        <w:numPr>
          <w:ilvl w:val="0"/>
          <w:numId w:val="29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</w:rPr>
      </w:pPr>
      <w:r w:rsidRPr="00C33D41">
        <w:rPr>
          <w:color w:val="000000"/>
        </w:rPr>
        <w:t xml:space="preserve">О мерах по совершенствованию государственной системы правовой информации Указ Президента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 xml:space="preserve">. Беларусь, 30.10.1998 N 524: в ред. от </w:t>
      </w:r>
      <w:proofErr w:type="gramStart"/>
      <w:r w:rsidRPr="00C33D41">
        <w:rPr>
          <w:color w:val="000000"/>
        </w:rPr>
        <w:t>17.11.2020  /</w:t>
      </w:r>
      <w:proofErr w:type="gramEnd"/>
      <w:r w:rsidRPr="00C33D41">
        <w:rPr>
          <w:color w:val="000000"/>
        </w:rPr>
        <w:t xml:space="preserve">/ ЭТАЛОН. Законодательство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 xml:space="preserve">. Беларусь. / Нац. центр правовой </w:t>
      </w:r>
      <w:proofErr w:type="spellStart"/>
      <w:r w:rsidRPr="00C33D41">
        <w:rPr>
          <w:color w:val="000000"/>
        </w:rPr>
        <w:t>информ</w:t>
      </w:r>
      <w:proofErr w:type="spellEnd"/>
      <w:r w:rsidRPr="00C33D41">
        <w:rPr>
          <w:color w:val="000000"/>
        </w:rPr>
        <w:t xml:space="preserve">.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>. Беларусь. – Минск, 2022.</w:t>
      </w:r>
    </w:p>
    <w:p w:rsidR="00C33D41" w:rsidRPr="00C33D41" w:rsidRDefault="00C33D41" w:rsidP="00C33D41">
      <w:pPr>
        <w:numPr>
          <w:ilvl w:val="0"/>
          <w:numId w:val="29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</w:rPr>
      </w:pPr>
      <w:r w:rsidRPr="00C33D41">
        <w:rPr>
          <w:color w:val="000000"/>
        </w:rPr>
        <w:lastRenderedPageBreak/>
        <w:t xml:space="preserve">О Национальном правовом Интернет-портале Республики Беларусь и о внесении изменений и дополнения в Указ Президента Республики Беларусь от 30 октября 1998 г. N 524, 16.12.2002 N 609: ред. от 17.11.2020 Указ Президента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 xml:space="preserve">. Беларусь, 30.10.1998 N 524: в ред. от 17.11.2020 // ЭТАЛОН. Законодательство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 xml:space="preserve">. Беларусь. / Нац. центр правовой </w:t>
      </w:r>
      <w:proofErr w:type="spellStart"/>
      <w:r w:rsidRPr="00C33D41">
        <w:rPr>
          <w:color w:val="000000"/>
        </w:rPr>
        <w:t>информ</w:t>
      </w:r>
      <w:proofErr w:type="spellEnd"/>
      <w:r w:rsidRPr="00C33D41">
        <w:rPr>
          <w:color w:val="000000"/>
        </w:rPr>
        <w:t xml:space="preserve">.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>. Беларусь. – Минск, 2022.</w:t>
      </w:r>
    </w:p>
    <w:p w:rsidR="00C33D41" w:rsidRPr="00C33D41" w:rsidRDefault="00C33D41" w:rsidP="00C33D41">
      <w:pPr>
        <w:numPr>
          <w:ilvl w:val="0"/>
          <w:numId w:val="29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</w:rPr>
      </w:pPr>
      <w:r w:rsidRPr="00C33D41">
        <w:rPr>
          <w:color w:val="000000"/>
        </w:rPr>
        <w:t>О некоторых мерах по совершенствованию защиты информации (вместе с «Положением о технической и криптографической защите информации», «Положением о порядке отнесения объектов информатизации к критически важным объектам информатизации»,</w:t>
      </w:r>
      <w:r w:rsidRPr="00C33D41">
        <w:rPr>
          <w:color w:val="000000"/>
          <w:sz w:val="24"/>
        </w:rPr>
        <w:t xml:space="preserve"> </w:t>
      </w:r>
      <w:r w:rsidRPr="00C33D41">
        <w:rPr>
          <w:color w:val="000000"/>
        </w:rPr>
        <w:t xml:space="preserve">от 16.04.2013 N 196: в ред. от 09.12.2019 // ЭТАЛОН. Законодательство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 xml:space="preserve">. Беларусь. / Нац. центр правовой </w:t>
      </w:r>
      <w:proofErr w:type="spellStart"/>
      <w:r w:rsidRPr="00C33D41">
        <w:rPr>
          <w:color w:val="000000"/>
        </w:rPr>
        <w:t>информ</w:t>
      </w:r>
      <w:proofErr w:type="spellEnd"/>
      <w:r w:rsidRPr="00C33D41">
        <w:rPr>
          <w:color w:val="000000"/>
        </w:rPr>
        <w:t xml:space="preserve">.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>. Беларусь. – Минск, 2022.</w:t>
      </w:r>
    </w:p>
    <w:p w:rsidR="00C33D41" w:rsidRPr="00C33D41" w:rsidRDefault="00C33D41" w:rsidP="00C33D41">
      <w:pPr>
        <w:numPr>
          <w:ilvl w:val="0"/>
          <w:numId w:val="29"/>
        </w:numPr>
        <w:tabs>
          <w:tab w:val="left" w:pos="960"/>
          <w:tab w:val="left" w:pos="1134"/>
        </w:tabs>
        <w:spacing w:before="100" w:after="100"/>
        <w:ind w:left="0" w:firstLine="709"/>
        <w:jc w:val="both"/>
        <w:rPr>
          <w:color w:val="000000"/>
        </w:rPr>
      </w:pPr>
      <w:r w:rsidRPr="00C33D41">
        <w:rPr>
          <w:color w:val="000000"/>
        </w:rPr>
        <w:t xml:space="preserve">Об утверждении Концепции национальной безопасности Республики Беларусь, от 09.11.2010 N 575: в ред. от 24.01.2014 // ЭТАЛОН. Законодательство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 xml:space="preserve">. Беларусь. / Нац. центр правовой </w:t>
      </w:r>
      <w:proofErr w:type="spellStart"/>
      <w:r w:rsidRPr="00C33D41">
        <w:rPr>
          <w:color w:val="000000"/>
        </w:rPr>
        <w:t>информ</w:t>
      </w:r>
      <w:proofErr w:type="spellEnd"/>
      <w:r w:rsidRPr="00C33D41">
        <w:rPr>
          <w:color w:val="000000"/>
        </w:rPr>
        <w:t xml:space="preserve">.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>. Беларусь. – Минск, 2022.</w:t>
      </w:r>
    </w:p>
    <w:p w:rsidR="00C33D41" w:rsidRPr="00C33D41" w:rsidRDefault="00C33D41" w:rsidP="00C33D41">
      <w:pPr>
        <w:numPr>
          <w:ilvl w:val="0"/>
          <w:numId w:val="29"/>
        </w:numPr>
        <w:tabs>
          <w:tab w:val="left" w:pos="960"/>
          <w:tab w:val="left" w:pos="1134"/>
        </w:tabs>
        <w:spacing w:before="100" w:after="100"/>
        <w:ind w:left="0" w:firstLine="709"/>
        <w:jc w:val="both"/>
        <w:rPr>
          <w:color w:val="000000"/>
        </w:rPr>
      </w:pPr>
      <w:r w:rsidRPr="00C33D41">
        <w:rPr>
          <w:color w:val="000000"/>
        </w:rPr>
        <w:t xml:space="preserve">О концепции информационной безопасности Республики Беларусь, [Электронный ресурс]: постановление Совета безопасности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 xml:space="preserve">. Беларусь, </w:t>
      </w:r>
    </w:p>
    <w:p w:rsidR="00C33D41" w:rsidRPr="00C33D41" w:rsidRDefault="00C33D41" w:rsidP="00C33D41">
      <w:pPr>
        <w:numPr>
          <w:ilvl w:val="0"/>
          <w:numId w:val="29"/>
        </w:numPr>
        <w:tabs>
          <w:tab w:val="left" w:pos="960"/>
          <w:tab w:val="left" w:pos="1134"/>
        </w:tabs>
        <w:spacing w:before="100" w:after="100"/>
        <w:ind w:left="0" w:firstLine="709"/>
        <w:jc w:val="both"/>
        <w:rPr>
          <w:color w:val="000000"/>
        </w:rPr>
      </w:pPr>
      <w:r w:rsidRPr="00C33D41">
        <w:rPr>
          <w:color w:val="000000"/>
        </w:rPr>
        <w:t xml:space="preserve">18 марта 2019 г. № 1 // ЭТАЛОН. Законодательство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 xml:space="preserve">. Беларусь. / Нац. центр правовой </w:t>
      </w:r>
      <w:proofErr w:type="spellStart"/>
      <w:r w:rsidRPr="00C33D41">
        <w:rPr>
          <w:color w:val="000000"/>
        </w:rPr>
        <w:t>информ</w:t>
      </w:r>
      <w:proofErr w:type="spellEnd"/>
      <w:r w:rsidRPr="00C33D41">
        <w:rPr>
          <w:color w:val="000000"/>
        </w:rPr>
        <w:t xml:space="preserve">.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>. Беларусь. – Минск, 2022.</w:t>
      </w:r>
    </w:p>
    <w:p w:rsidR="00C33D41" w:rsidRPr="00C33D41" w:rsidRDefault="00C33D41" w:rsidP="00C33D41">
      <w:pPr>
        <w:numPr>
          <w:ilvl w:val="0"/>
          <w:numId w:val="29"/>
        </w:numPr>
        <w:tabs>
          <w:tab w:val="left" w:pos="960"/>
          <w:tab w:val="left" w:pos="1134"/>
        </w:tabs>
        <w:spacing w:before="100" w:after="100"/>
        <w:ind w:left="0" w:firstLine="709"/>
        <w:jc w:val="both"/>
        <w:rPr>
          <w:color w:val="000000"/>
        </w:rPr>
      </w:pPr>
      <w:r w:rsidRPr="00C33D41">
        <w:rPr>
          <w:color w:val="000000"/>
        </w:rPr>
        <w:t xml:space="preserve">Об утверждении перечня межведомственных информационных систем Беларусь [Электронный ресурс]: Приказ Оперативно-аналитического центра при Президенте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 xml:space="preserve">. Беларусь, от 27 декабря 2019 г. № 437 // ЭТАЛОН. Законодательство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 xml:space="preserve">. Беларусь. / Нац. центр правовой </w:t>
      </w:r>
      <w:proofErr w:type="spellStart"/>
      <w:r w:rsidRPr="00C33D41">
        <w:rPr>
          <w:color w:val="000000"/>
        </w:rPr>
        <w:t>информ</w:t>
      </w:r>
      <w:proofErr w:type="spellEnd"/>
      <w:r w:rsidRPr="00C33D41">
        <w:rPr>
          <w:color w:val="000000"/>
        </w:rPr>
        <w:t xml:space="preserve">.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 xml:space="preserve">. Беларусь. – Минск, 2022. </w:t>
      </w:r>
    </w:p>
    <w:p w:rsidR="00C33D41" w:rsidRPr="00C33D41" w:rsidRDefault="00C33D41" w:rsidP="00C33D41">
      <w:pPr>
        <w:numPr>
          <w:ilvl w:val="0"/>
          <w:numId w:val="29"/>
        </w:numPr>
        <w:tabs>
          <w:tab w:val="left" w:pos="960"/>
          <w:tab w:val="left" w:pos="1134"/>
        </w:tabs>
        <w:spacing w:before="100" w:after="100"/>
        <w:ind w:left="0" w:firstLine="709"/>
        <w:jc w:val="both"/>
        <w:rPr>
          <w:color w:val="000000"/>
        </w:rPr>
      </w:pPr>
      <w:r w:rsidRPr="00C33D41">
        <w:rPr>
          <w:color w:val="000000"/>
        </w:rPr>
        <w:t xml:space="preserve">О Государственной программе «Цифровое развитие Беларуси» </w:t>
      </w:r>
      <w:r w:rsidRPr="00C33D41">
        <w:rPr>
          <w:color w:val="000000"/>
        </w:rPr>
        <w:br/>
        <w:t xml:space="preserve">на 2021 - 2025 годы [Электронный ресурс]: постановление Совета Министров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 xml:space="preserve">. Беларусь, 2 февраля 2021 г., № 66 // Нац. реестр правовых актов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>. Беларусь. – 2022. – 5/48755.</w:t>
      </w:r>
    </w:p>
    <w:p w:rsidR="00C33D41" w:rsidRPr="00C33D41" w:rsidRDefault="00C33D41" w:rsidP="00C33D41">
      <w:pPr>
        <w:numPr>
          <w:ilvl w:val="0"/>
          <w:numId w:val="29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</w:rPr>
      </w:pPr>
      <w:r w:rsidRPr="00C33D41">
        <w:rPr>
          <w:color w:val="000000"/>
        </w:rPr>
        <w:t>Стратегия развития информатизации в Республике Беларусь на 2016 – 2022 годы. [Электронный ресурс</w:t>
      </w:r>
      <w:proofErr w:type="gramStart"/>
      <w:r w:rsidRPr="00C33D41">
        <w:rPr>
          <w:color w:val="000000"/>
        </w:rPr>
        <w:t>] :</w:t>
      </w:r>
      <w:proofErr w:type="gramEnd"/>
      <w:r w:rsidRPr="00C33D41">
        <w:rPr>
          <w:color w:val="000000"/>
        </w:rPr>
        <w:t xml:space="preserve"> утверждена на заседании Президиума Совета Министров от 03.11.2015 № 26. − Режим доступа: http://e-gov.by/zakony-i-dokumenty/strategiya-razvitiya-informatizacii-v-respublike-belarus-na-2016-2022-gody. Дата </w:t>
      </w:r>
      <w:proofErr w:type="gramStart"/>
      <w:r w:rsidRPr="00C33D41">
        <w:rPr>
          <w:color w:val="000000"/>
        </w:rPr>
        <w:t>доступа :</w:t>
      </w:r>
      <w:proofErr w:type="gramEnd"/>
      <w:r w:rsidRPr="00C33D41">
        <w:rPr>
          <w:color w:val="000000"/>
        </w:rPr>
        <w:t xml:space="preserve"> 05.05.2022.</w:t>
      </w:r>
    </w:p>
    <w:p w:rsidR="00C33D41" w:rsidRPr="00C33D41" w:rsidRDefault="00C33D41" w:rsidP="00C33D41">
      <w:pPr>
        <w:contextualSpacing/>
        <w:jc w:val="both"/>
        <w:rPr>
          <w:color w:val="000000"/>
        </w:rPr>
      </w:pPr>
    </w:p>
    <w:p w:rsidR="00C33D41" w:rsidRPr="00C33D41" w:rsidRDefault="00C33D41" w:rsidP="00C33D41">
      <w:pPr>
        <w:ind w:firstLine="709"/>
        <w:jc w:val="both"/>
        <w:rPr>
          <w:b/>
          <w:color w:val="000000"/>
        </w:rPr>
      </w:pPr>
      <w:r w:rsidRPr="00C33D41">
        <w:rPr>
          <w:b/>
          <w:color w:val="000000"/>
        </w:rPr>
        <w:t>Основная литература:</w:t>
      </w:r>
    </w:p>
    <w:p w:rsidR="00C33D41" w:rsidRPr="00C33D41" w:rsidRDefault="00C33D41" w:rsidP="00C33D41">
      <w:pPr>
        <w:numPr>
          <w:ilvl w:val="0"/>
          <w:numId w:val="30"/>
        </w:numPr>
        <w:tabs>
          <w:tab w:val="left" w:pos="567"/>
          <w:tab w:val="left" w:pos="993"/>
        </w:tabs>
        <w:spacing w:before="100" w:after="100"/>
        <w:ind w:left="0" w:firstLine="709"/>
        <w:contextualSpacing/>
        <w:jc w:val="both"/>
        <w:rPr>
          <w:color w:val="000000"/>
        </w:rPr>
      </w:pPr>
      <w:r w:rsidRPr="00C33D41">
        <w:rPr>
          <w:color w:val="000000"/>
        </w:rPr>
        <w:t xml:space="preserve">Васильева, И. Л. Информационные </w:t>
      </w:r>
      <w:proofErr w:type="gramStart"/>
      <w:r w:rsidRPr="00C33D41">
        <w:rPr>
          <w:color w:val="000000"/>
        </w:rPr>
        <w:t>ресурсы :</w:t>
      </w:r>
      <w:proofErr w:type="gramEnd"/>
      <w:r w:rsidRPr="00C33D41">
        <w:rPr>
          <w:color w:val="000000"/>
        </w:rPr>
        <w:t xml:space="preserve"> учеб. пособие для студентов специальности 1-26 03 01 "Управление информационными ресурсами" : [в 2 ч.] / И. Л. Васильева . – </w:t>
      </w:r>
      <w:proofErr w:type="gramStart"/>
      <w:r w:rsidRPr="00C33D41">
        <w:rPr>
          <w:color w:val="000000"/>
        </w:rPr>
        <w:t>Минск :</w:t>
      </w:r>
      <w:proofErr w:type="gramEnd"/>
      <w:r w:rsidRPr="00C33D41">
        <w:rPr>
          <w:color w:val="000000"/>
        </w:rPr>
        <w:t xml:space="preserve"> БИП , 2022. – Режим доступа: http://86.57.159.49:8080/bitstream/docs/1550/1/2022.%. – Дата доступа: 26.05.2022.</w:t>
      </w:r>
    </w:p>
    <w:p w:rsidR="00C33D41" w:rsidRPr="00C33D41" w:rsidRDefault="00C33D41" w:rsidP="00C33D41">
      <w:pPr>
        <w:numPr>
          <w:ilvl w:val="0"/>
          <w:numId w:val="30"/>
        </w:numPr>
        <w:tabs>
          <w:tab w:val="left" w:pos="567"/>
          <w:tab w:val="left" w:pos="993"/>
        </w:tabs>
        <w:spacing w:before="100" w:after="100"/>
        <w:ind w:left="0" w:firstLine="709"/>
        <w:contextualSpacing/>
        <w:jc w:val="both"/>
        <w:rPr>
          <w:color w:val="000000"/>
        </w:rPr>
      </w:pPr>
      <w:proofErr w:type="spellStart"/>
      <w:r w:rsidRPr="00C33D41">
        <w:rPr>
          <w:color w:val="000000"/>
        </w:rPr>
        <w:t>Викиучебник</w:t>
      </w:r>
      <w:proofErr w:type="spellEnd"/>
      <w:r w:rsidRPr="00C33D41">
        <w:rPr>
          <w:color w:val="000000"/>
        </w:rPr>
        <w:t>. Электронный учебный курс по дисциплине "Мировые информационные ресурсы" [Электрон. ресурс]. – Режим доступа: https://ru.wikibooks.org/wiki. – Дата доступа: 25.05.2022.</w:t>
      </w:r>
    </w:p>
    <w:p w:rsidR="00C33D41" w:rsidRPr="00C33D41" w:rsidRDefault="00C33D41" w:rsidP="00C33D41">
      <w:pPr>
        <w:numPr>
          <w:ilvl w:val="0"/>
          <w:numId w:val="30"/>
        </w:numPr>
        <w:tabs>
          <w:tab w:val="left" w:pos="567"/>
          <w:tab w:val="left" w:pos="993"/>
        </w:tabs>
        <w:spacing w:before="100" w:after="100"/>
        <w:ind w:left="0" w:firstLine="709"/>
        <w:contextualSpacing/>
        <w:jc w:val="both"/>
        <w:rPr>
          <w:color w:val="000000"/>
        </w:rPr>
      </w:pPr>
      <w:r w:rsidRPr="00C33D41">
        <w:rPr>
          <w:color w:val="000000"/>
        </w:rPr>
        <w:lastRenderedPageBreak/>
        <w:t xml:space="preserve">Блюмин, А. М. Мировые информационные ресурсы : учеб. пособие / </w:t>
      </w:r>
      <w:r w:rsidRPr="00C33D41">
        <w:rPr>
          <w:color w:val="000000"/>
        </w:rPr>
        <w:br/>
        <w:t xml:space="preserve">А. М. Блюмин, Н. А. Феоктистов. – </w:t>
      </w:r>
      <w:proofErr w:type="gramStart"/>
      <w:r w:rsidRPr="00C33D41">
        <w:rPr>
          <w:color w:val="000000"/>
        </w:rPr>
        <w:t>М. :</w:t>
      </w:r>
      <w:proofErr w:type="gramEnd"/>
      <w:r w:rsidRPr="00C33D41">
        <w:rPr>
          <w:color w:val="000000"/>
        </w:rPr>
        <w:t xml:space="preserve"> Дашков и К°, 2020. – 382 с. </w:t>
      </w:r>
    </w:p>
    <w:p w:rsidR="00C33D41" w:rsidRPr="00C33D41" w:rsidRDefault="00C33D41" w:rsidP="00C33D41">
      <w:pPr>
        <w:numPr>
          <w:ilvl w:val="0"/>
          <w:numId w:val="30"/>
        </w:numPr>
        <w:tabs>
          <w:tab w:val="left" w:pos="567"/>
          <w:tab w:val="left" w:pos="993"/>
        </w:tabs>
        <w:spacing w:before="100" w:after="100"/>
        <w:ind w:left="0" w:firstLine="709"/>
        <w:contextualSpacing/>
        <w:jc w:val="both"/>
        <w:rPr>
          <w:color w:val="000000"/>
        </w:rPr>
      </w:pPr>
      <w:proofErr w:type="spellStart"/>
      <w:r w:rsidRPr="00C33D41">
        <w:rPr>
          <w:color w:val="000000"/>
        </w:rPr>
        <w:t>Сбитнева</w:t>
      </w:r>
      <w:proofErr w:type="spellEnd"/>
      <w:r w:rsidRPr="00C33D41">
        <w:rPr>
          <w:color w:val="000000"/>
        </w:rPr>
        <w:t xml:space="preserve">, Г. И. Отраслевые информационные ресурсы. </w:t>
      </w:r>
      <w:proofErr w:type="gramStart"/>
      <w:r w:rsidRPr="00C33D41">
        <w:rPr>
          <w:color w:val="000000"/>
        </w:rPr>
        <w:t>Практикум :</w:t>
      </w:r>
      <w:proofErr w:type="gramEnd"/>
      <w:r w:rsidRPr="00C33D41">
        <w:rPr>
          <w:color w:val="000000"/>
        </w:rPr>
        <w:t xml:space="preserve"> учеб. пособие для вузов / Г. И. </w:t>
      </w:r>
      <w:proofErr w:type="spellStart"/>
      <w:r w:rsidRPr="00C33D41">
        <w:rPr>
          <w:color w:val="000000"/>
        </w:rPr>
        <w:t>Сбитнева</w:t>
      </w:r>
      <w:proofErr w:type="spellEnd"/>
      <w:r w:rsidRPr="00C33D41">
        <w:rPr>
          <w:color w:val="000000"/>
        </w:rPr>
        <w:t xml:space="preserve">. – 2-е изд. – </w:t>
      </w:r>
      <w:proofErr w:type="gramStart"/>
      <w:r w:rsidRPr="00C33D41">
        <w:rPr>
          <w:color w:val="000000"/>
        </w:rPr>
        <w:t>М. :</w:t>
      </w:r>
      <w:proofErr w:type="gramEnd"/>
      <w:r w:rsidRPr="00C33D41">
        <w:rPr>
          <w:color w:val="000000"/>
        </w:rPr>
        <w:t xml:space="preserve"> </w:t>
      </w:r>
      <w:proofErr w:type="spellStart"/>
      <w:r w:rsidRPr="00C33D41">
        <w:rPr>
          <w:color w:val="000000"/>
        </w:rPr>
        <w:t>Юрайт</w:t>
      </w:r>
      <w:proofErr w:type="spellEnd"/>
      <w:r w:rsidRPr="00C33D41">
        <w:rPr>
          <w:color w:val="000000"/>
        </w:rPr>
        <w:t xml:space="preserve">, 2021. – Режим доступа:: </w:t>
      </w:r>
      <w:hyperlink r:id="rId24" w:history="1">
        <w:r w:rsidRPr="00C33D41">
          <w:rPr>
            <w:color w:val="000000"/>
          </w:rPr>
          <w:t>https://urait.ru/bcode/477590</w:t>
        </w:r>
      </w:hyperlink>
      <w:r w:rsidRPr="00C33D41">
        <w:rPr>
          <w:color w:val="000000"/>
        </w:rPr>
        <w:t>. – Дата доступа: 26.03.2022.</w:t>
      </w:r>
    </w:p>
    <w:p w:rsidR="00C33D41" w:rsidRPr="00C33D41" w:rsidRDefault="00C33D41" w:rsidP="00C33D41">
      <w:pPr>
        <w:numPr>
          <w:ilvl w:val="0"/>
          <w:numId w:val="30"/>
        </w:numPr>
        <w:tabs>
          <w:tab w:val="left" w:pos="567"/>
          <w:tab w:val="left" w:pos="993"/>
        </w:tabs>
        <w:spacing w:before="100" w:after="100"/>
        <w:ind w:left="0" w:firstLine="709"/>
        <w:contextualSpacing/>
        <w:jc w:val="both"/>
        <w:rPr>
          <w:color w:val="000000"/>
        </w:rPr>
      </w:pPr>
      <w:r w:rsidRPr="00C33D41">
        <w:rPr>
          <w:color w:val="000000"/>
        </w:rPr>
        <w:t xml:space="preserve">Информационные ресурсы и системы Беларуси [Электронный ресурс] / </w:t>
      </w:r>
      <w:proofErr w:type="gramStart"/>
      <w:r w:rsidRPr="00C33D41">
        <w:rPr>
          <w:color w:val="000000"/>
        </w:rPr>
        <w:t>составители :</w:t>
      </w:r>
      <w:proofErr w:type="gramEnd"/>
      <w:r w:rsidRPr="00C33D41">
        <w:rPr>
          <w:color w:val="000000"/>
        </w:rPr>
        <w:t xml:space="preserve"> И. Д. </w:t>
      </w:r>
      <w:proofErr w:type="spellStart"/>
      <w:r w:rsidRPr="00C33D41">
        <w:rPr>
          <w:color w:val="000000"/>
        </w:rPr>
        <w:t>Кирильчик</w:t>
      </w:r>
      <w:proofErr w:type="spellEnd"/>
      <w:r w:rsidRPr="00C33D41">
        <w:rPr>
          <w:color w:val="000000"/>
        </w:rPr>
        <w:t xml:space="preserve"> [и др.]. – Министерство связи и информатизации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 xml:space="preserve">. Беларусь, Научно-инженерное республиканское унитарное предприятие «Институт прикладных программных систем». – </w:t>
      </w:r>
      <w:proofErr w:type="spellStart"/>
      <w:r w:rsidRPr="00C33D41">
        <w:rPr>
          <w:color w:val="000000"/>
        </w:rPr>
        <w:t>Вып</w:t>
      </w:r>
      <w:proofErr w:type="spellEnd"/>
      <w:r w:rsidRPr="00C33D41">
        <w:rPr>
          <w:color w:val="000000"/>
        </w:rPr>
        <w:t>. № 20, 2022. – Режим доступа: https://www.ipps.by/477590. – Дата доступа: 13.06.2022.</w:t>
      </w:r>
    </w:p>
    <w:p w:rsidR="00C33D41" w:rsidRPr="00C33D41" w:rsidRDefault="00C33D41" w:rsidP="00C33D41">
      <w:pPr>
        <w:tabs>
          <w:tab w:val="left" w:pos="567"/>
          <w:tab w:val="left" w:pos="993"/>
        </w:tabs>
        <w:ind w:left="709"/>
        <w:contextualSpacing/>
        <w:jc w:val="both"/>
        <w:rPr>
          <w:color w:val="000000"/>
        </w:rPr>
      </w:pPr>
    </w:p>
    <w:p w:rsidR="00C33D41" w:rsidRPr="00C33D41" w:rsidRDefault="00C33D41" w:rsidP="00C33D41">
      <w:pPr>
        <w:ind w:firstLine="709"/>
        <w:jc w:val="both"/>
        <w:rPr>
          <w:b/>
          <w:color w:val="000000"/>
        </w:rPr>
      </w:pPr>
      <w:r w:rsidRPr="00C33D41">
        <w:rPr>
          <w:b/>
          <w:color w:val="000000"/>
        </w:rPr>
        <w:t>Дополнительная литература:</w:t>
      </w:r>
    </w:p>
    <w:p w:rsidR="00C33D41" w:rsidRPr="00C33D41" w:rsidRDefault="00C33D41" w:rsidP="00C33D41">
      <w:pPr>
        <w:numPr>
          <w:ilvl w:val="0"/>
          <w:numId w:val="30"/>
        </w:numPr>
        <w:tabs>
          <w:tab w:val="left" w:pos="567"/>
          <w:tab w:val="left" w:pos="993"/>
        </w:tabs>
        <w:spacing w:before="100" w:after="100"/>
        <w:ind w:left="0" w:firstLine="709"/>
        <w:contextualSpacing/>
        <w:jc w:val="both"/>
        <w:rPr>
          <w:color w:val="000000"/>
        </w:rPr>
      </w:pPr>
      <w:r w:rsidRPr="00C33D41">
        <w:rPr>
          <w:color w:val="000000"/>
        </w:rPr>
        <w:t xml:space="preserve">Цифровая трансформация. Основные понятия и терминология: [сборник статей] / Национальная академия наук Беларуси, Объединенный институт проблем информатики. – </w:t>
      </w:r>
      <w:proofErr w:type="gramStart"/>
      <w:r w:rsidRPr="00C33D41">
        <w:rPr>
          <w:color w:val="000000"/>
        </w:rPr>
        <w:t>Минск :</w:t>
      </w:r>
      <w:proofErr w:type="gramEnd"/>
      <w:r w:rsidRPr="00C33D41">
        <w:rPr>
          <w:color w:val="000000"/>
        </w:rPr>
        <w:t xml:space="preserve"> </w:t>
      </w:r>
      <w:proofErr w:type="spellStart"/>
      <w:r w:rsidRPr="00C33D41">
        <w:rPr>
          <w:color w:val="000000"/>
        </w:rPr>
        <w:t>Беларуская</w:t>
      </w:r>
      <w:proofErr w:type="spellEnd"/>
      <w:r w:rsidRPr="00C33D41">
        <w:rPr>
          <w:color w:val="000000"/>
        </w:rPr>
        <w:t xml:space="preserve"> </w:t>
      </w:r>
      <w:proofErr w:type="spellStart"/>
      <w:r w:rsidRPr="00C33D41">
        <w:rPr>
          <w:color w:val="000000"/>
        </w:rPr>
        <w:t>навука</w:t>
      </w:r>
      <w:proofErr w:type="spellEnd"/>
      <w:r w:rsidRPr="00C33D41">
        <w:rPr>
          <w:color w:val="000000"/>
        </w:rPr>
        <w:t>, 2020. – 266 с.</w:t>
      </w:r>
    </w:p>
    <w:p w:rsidR="00C33D41" w:rsidRPr="00C33D41" w:rsidRDefault="00C33D41" w:rsidP="00C33D41">
      <w:pPr>
        <w:numPr>
          <w:ilvl w:val="0"/>
          <w:numId w:val="30"/>
        </w:numPr>
        <w:tabs>
          <w:tab w:val="left" w:pos="567"/>
          <w:tab w:val="left" w:pos="993"/>
        </w:tabs>
        <w:spacing w:before="100" w:after="100"/>
        <w:ind w:left="0" w:firstLine="709"/>
        <w:contextualSpacing/>
        <w:jc w:val="both"/>
        <w:rPr>
          <w:color w:val="000000"/>
        </w:rPr>
      </w:pPr>
      <w:r w:rsidRPr="00C33D41">
        <w:rPr>
          <w:color w:val="000000"/>
        </w:rPr>
        <w:t xml:space="preserve">Белорусский путь развития (вопросы и ответы): справочник / </w:t>
      </w:r>
      <w:r w:rsidRPr="00C33D41">
        <w:rPr>
          <w:color w:val="000000"/>
        </w:rPr>
        <w:br/>
        <w:t xml:space="preserve">М. Г. </w:t>
      </w:r>
      <w:proofErr w:type="spellStart"/>
      <w:r w:rsidRPr="00C33D41">
        <w:rPr>
          <w:color w:val="000000"/>
        </w:rPr>
        <w:t>Жилинский</w:t>
      </w:r>
      <w:proofErr w:type="spellEnd"/>
      <w:r w:rsidRPr="00C33D41">
        <w:rPr>
          <w:color w:val="000000"/>
        </w:rPr>
        <w:t xml:space="preserve"> [и др.]. – </w:t>
      </w:r>
      <w:proofErr w:type="gramStart"/>
      <w:r w:rsidRPr="00C33D41">
        <w:rPr>
          <w:color w:val="000000"/>
        </w:rPr>
        <w:t>Минск :</w:t>
      </w:r>
      <w:proofErr w:type="gramEnd"/>
      <w:r w:rsidRPr="00C33D41">
        <w:rPr>
          <w:color w:val="000000"/>
        </w:rPr>
        <w:t xml:space="preserve"> Акад. упр. при Президенте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>. Беларусь, 2017. – 184 с.</w:t>
      </w:r>
    </w:p>
    <w:p w:rsidR="00C33D41" w:rsidRPr="00C33D41" w:rsidRDefault="00C33D41" w:rsidP="00C33D41">
      <w:pPr>
        <w:numPr>
          <w:ilvl w:val="0"/>
          <w:numId w:val="30"/>
        </w:numPr>
        <w:tabs>
          <w:tab w:val="left" w:pos="567"/>
          <w:tab w:val="left" w:pos="993"/>
        </w:tabs>
        <w:spacing w:before="100" w:after="100"/>
        <w:ind w:left="0" w:firstLine="709"/>
        <w:contextualSpacing/>
        <w:jc w:val="both"/>
        <w:rPr>
          <w:color w:val="000000"/>
        </w:rPr>
      </w:pPr>
      <w:r w:rsidRPr="00C33D41">
        <w:rPr>
          <w:color w:val="000000"/>
        </w:rPr>
        <w:t xml:space="preserve">Всемирная встреча на высшем уровне по вопросам </w:t>
      </w:r>
      <w:r w:rsidRPr="00C33D41">
        <w:rPr>
          <w:color w:val="000000"/>
        </w:rPr>
        <w:br/>
        <w:t>информационного общества. Женевский этап [Электронный ресурс] // Официальный сайт Организации Объединенных Наций. – Режим доступа: http://www.un.org/russian/conferen/geneva.htm. – Дата доступа: 25.03.2021.</w:t>
      </w:r>
    </w:p>
    <w:p w:rsidR="00C33D41" w:rsidRPr="00C33D41" w:rsidRDefault="00C33D41" w:rsidP="00C33D41">
      <w:pPr>
        <w:numPr>
          <w:ilvl w:val="0"/>
          <w:numId w:val="30"/>
        </w:numPr>
        <w:tabs>
          <w:tab w:val="left" w:pos="567"/>
          <w:tab w:val="left" w:pos="993"/>
        </w:tabs>
        <w:spacing w:before="100" w:after="100"/>
        <w:ind w:left="0" w:firstLine="709"/>
        <w:contextualSpacing/>
        <w:jc w:val="both"/>
        <w:rPr>
          <w:color w:val="000000"/>
        </w:rPr>
      </w:pPr>
      <w:r w:rsidRPr="00C33D41">
        <w:rPr>
          <w:color w:val="000000"/>
        </w:rPr>
        <w:t xml:space="preserve">Зюзин, А. С. Мировые информационные ресурсы : учеб. пособие / </w:t>
      </w:r>
      <w:r w:rsidRPr="00C33D41">
        <w:rPr>
          <w:color w:val="000000"/>
        </w:rPr>
        <w:br/>
        <w:t xml:space="preserve">А. С. Зюзин; Северо-Кавказский федеральный ун-т. – Ставрополь, 2016. – </w:t>
      </w:r>
      <w:r w:rsidRPr="00C33D41">
        <w:rPr>
          <w:color w:val="000000"/>
        </w:rPr>
        <w:br/>
        <w:t>139 с. : ил. – Режим доступа – URL: https://biblioclub.ru/</w:t>
      </w:r>
      <w:r w:rsidRPr="00C33D41">
        <w:rPr>
          <w:color w:val="000000"/>
        </w:rPr>
        <w:br/>
      </w:r>
      <w:proofErr w:type="spellStart"/>
      <w:r w:rsidRPr="00C33D41">
        <w:rPr>
          <w:color w:val="000000"/>
        </w:rPr>
        <w:t>index.php?page</w:t>
      </w:r>
      <w:proofErr w:type="spellEnd"/>
      <w:r w:rsidRPr="00C33D41">
        <w:rPr>
          <w:color w:val="000000"/>
        </w:rPr>
        <w:t>=</w:t>
      </w:r>
      <w:proofErr w:type="spellStart"/>
      <w:r w:rsidRPr="00C33D41">
        <w:rPr>
          <w:color w:val="000000"/>
        </w:rPr>
        <w:t>book&amp;id</w:t>
      </w:r>
      <w:proofErr w:type="spellEnd"/>
      <w:r w:rsidRPr="00C33D41">
        <w:rPr>
          <w:color w:val="000000"/>
        </w:rPr>
        <w:t>=459335 –дата доступа: 01.03.2022.</w:t>
      </w:r>
    </w:p>
    <w:p w:rsidR="00C33D41" w:rsidRPr="00C33D41" w:rsidRDefault="00C33D41" w:rsidP="00C33D41">
      <w:pPr>
        <w:numPr>
          <w:ilvl w:val="0"/>
          <w:numId w:val="30"/>
        </w:numPr>
        <w:tabs>
          <w:tab w:val="left" w:pos="567"/>
          <w:tab w:val="left" w:pos="993"/>
        </w:tabs>
        <w:spacing w:before="100" w:after="100"/>
        <w:ind w:left="0" w:firstLine="709"/>
        <w:contextualSpacing/>
        <w:jc w:val="both"/>
        <w:rPr>
          <w:color w:val="000000"/>
        </w:rPr>
      </w:pPr>
      <w:r w:rsidRPr="00C33D41">
        <w:rPr>
          <w:color w:val="000000"/>
        </w:rPr>
        <w:t xml:space="preserve">Громов, Г. Р. Национальные информационные ресурсы: проблемы промышленной эксплуатации / Г. Р. Громов. – </w:t>
      </w:r>
      <w:proofErr w:type="gramStart"/>
      <w:r w:rsidRPr="00C33D41">
        <w:rPr>
          <w:color w:val="000000"/>
        </w:rPr>
        <w:t>М. :</w:t>
      </w:r>
      <w:proofErr w:type="gramEnd"/>
      <w:r w:rsidRPr="00C33D41">
        <w:rPr>
          <w:color w:val="000000"/>
        </w:rPr>
        <w:t xml:space="preserve"> Наука, 1985. – 240 с.</w:t>
      </w:r>
    </w:p>
    <w:p w:rsidR="00C33D41" w:rsidRPr="00C33D41" w:rsidRDefault="00C33D41" w:rsidP="00C33D41">
      <w:pPr>
        <w:numPr>
          <w:ilvl w:val="0"/>
          <w:numId w:val="30"/>
        </w:numPr>
        <w:tabs>
          <w:tab w:val="left" w:pos="567"/>
          <w:tab w:val="left" w:pos="993"/>
        </w:tabs>
        <w:spacing w:before="100" w:after="100"/>
        <w:ind w:left="0" w:firstLine="709"/>
        <w:contextualSpacing/>
        <w:jc w:val="both"/>
        <w:rPr>
          <w:color w:val="000000"/>
        </w:rPr>
      </w:pPr>
      <w:proofErr w:type="spellStart"/>
      <w:r w:rsidRPr="00C33D41">
        <w:rPr>
          <w:color w:val="000000"/>
        </w:rPr>
        <w:t>Ганчарик</w:t>
      </w:r>
      <w:proofErr w:type="spellEnd"/>
      <w:r w:rsidRPr="00C33D41">
        <w:rPr>
          <w:color w:val="000000"/>
        </w:rPr>
        <w:t xml:space="preserve">, Л. П. Информационные технологии в управленческой деятельности / Л. П. </w:t>
      </w:r>
      <w:proofErr w:type="spellStart"/>
      <w:r w:rsidRPr="00C33D41">
        <w:rPr>
          <w:color w:val="000000"/>
        </w:rPr>
        <w:t>Ганчарик</w:t>
      </w:r>
      <w:proofErr w:type="spellEnd"/>
      <w:r w:rsidRPr="00C33D41">
        <w:rPr>
          <w:color w:val="000000"/>
        </w:rPr>
        <w:t xml:space="preserve">. – Минск: Акад. упр. при Президенте </w:t>
      </w:r>
      <w:proofErr w:type="spellStart"/>
      <w:r w:rsidRPr="00C33D41">
        <w:rPr>
          <w:color w:val="000000"/>
        </w:rPr>
        <w:t>Респ</w:t>
      </w:r>
      <w:proofErr w:type="spellEnd"/>
      <w:r w:rsidRPr="00C33D41">
        <w:rPr>
          <w:color w:val="000000"/>
        </w:rPr>
        <w:t xml:space="preserve">. Беларусь, 2017. – 151 с. </w:t>
      </w:r>
    </w:p>
    <w:p w:rsidR="00C33D41" w:rsidRPr="00C33D41" w:rsidRDefault="00C33D41" w:rsidP="00C33D41">
      <w:pPr>
        <w:ind w:firstLine="709"/>
        <w:jc w:val="both"/>
        <w:rPr>
          <w:b/>
          <w:color w:val="000000"/>
        </w:rPr>
      </w:pPr>
    </w:p>
    <w:p w:rsidR="00C33D41" w:rsidRPr="00C33D41" w:rsidRDefault="00C33D41" w:rsidP="00C33D41">
      <w:pPr>
        <w:ind w:firstLine="709"/>
        <w:jc w:val="both"/>
        <w:rPr>
          <w:b/>
          <w:color w:val="000000"/>
        </w:rPr>
      </w:pPr>
      <w:r w:rsidRPr="00C33D41">
        <w:rPr>
          <w:b/>
          <w:color w:val="000000"/>
        </w:rPr>
        <w:t>Интернет-источники:</w:t>
      </w:r>
    </w:p>
    <w:p w:rsidR="00C33D41" w:rsidRPr="00C33D41" w:rsidRDefault="00C33D41" w:rsidP="00C33D41">
      <w:pPr>
        <w:contextualSpacing/>
        <w:jc w:val="both"/>
        <w:rPr>
          <w:color w:val="000000"/>
        </w:rPr>
      </w:pPr>
      <w:r w:rsidRPr="00C33D41">
        <w:rPr>
          <w:color w:val="000000"/>
        </w:rPr>
        <w:t>1. president.gov.by – официальный сайт Президента Республики Беларусь.</w:t>
      </w:r>
    </w:p>
    <w:p w:rsidR="00C33D41" w:rsidRPr="00C33D41" w:rsidRDefault="00C33D41" w:rsidP="00C33D41">
      <w:pPr>
        <w:contextualSpacing/>
        <w:jc w:val="both"/>
        <w:rPr>
          <w:color w:val="000000"/>
        </w:rPr>
      </w:pPr>
      <w:r w:rsidRPr="00C33D41">
        <w:rPr>
          <w:color w:val="000000"/>
        </w:rPr>
        <w:t>2. government.gov.by – Совет министров Республики Беларусь.</w:t>
      </w:r>
    </w:p>
    <w:p w:rsidR="00C33D41" w:rsidRPr="00C33D41" w:rsidRDefault="00C33D41" w:rsidP="00C33D41">
      <w:pPr>
        <w:contextualSpacing/>
        <w:jc w:val="both"/>
        <w:rPr>
          <w:color w:val="000000"/>
        </w:rPr>
      </w:pPr>
      <w:r w:rsidRPr="00C33D41">
        <w:rPr>
          <w:color w:val="000000"/>
        </w:rPr>
        <w:t xml:space="preserve">3. belarus.by – официальный сайт Республики Беларусь. </w:t>
      </w:r>
    </w:p>
    <w:p w:rsidR="00C33D41" w:rsidRPr="00C33D41" w:rsidRDefault="00C33D41" w:rsidP="00C33D41">
      <w:pPr>
        <w:contextualSpacing/>
        <w:jc w:val="both"/>
        <w:rPr>
          <w:color w:val="000000"/>
        </w:rPr>
      </w:pPr>
      <w:r w:rsidRPr="00C33D41">
        <w:rPr>
          <w:color w:val="000000"/>
        </w:rPr>
        <w:t>4. mpt.gov.by – официальный сайт Министерства связи и информатизации Республики Беларусь</w:t>
      </w:r>
    </w:p>
    <w:p w:rsidR="00C33D41" w:rsidRPr="00C33D41" w:rsidRDefault="00C33D41" w:rsidP="00C33D41">
      <w:pPr>
        <w:contextualSpacing/>
        <w:jc w:val="both"/>
        <w:rPr>
          <w:color w:val="000000"/>
        </w:rPr>
      </w:pPr>
      <w:r w:rsidRPr="00C33D41">
        <w:rPr>
          <w:color w:val="000000"/>
        </w:rPr>
        <w:t xml:space="preserve">5. </w:t>
      </w:r>
      <w:proofErr w:type="spellStart"/>
      <w:r w:rsidRPr="00C33D41">
        <w:rPr>
          <w:color w:val="000000"/>
        </w:rPr>
        <w:t>Аrchives</w:t>
      </w:r>
      <w:proofErr w:type="spellEnd"/>
      <w:r w:rsidRPr="00C33D41">
        <w:rPr>
          <w:color w:val="000000"/>
        </w:rPr>
        <w:t>. gov.by – Сайт «Архивы Беларуси».</w:t>
      </w:r>
    </w:p>
    <w:p w:rsidR="00C33D41" w:rsidRPr="00C33D41" w:rsidRDefault="00C33D41" w:rsidP="00C33D41">
      <w:pPr>
        <w:tabs>
          <w:tab w:val="left" w:pos="0"/>
          <w:tab w:val="left" w:pos="567"/>
          <w:tab w:val="left" w:pos="993"/>
        </w:tabs>
        <w:ind w:firstLine="709"/>
        <w:contextualSpacing/>
        <w:jc w:val="center"/>
        <w:rPr>
          <w:b/>
          <w:color w:val="000000"/>
          <w:szCs w:val="28"/>
        </w:rPr>
      </w:pPr>
      <w:r w:rsidRPr="00C33D41">
        <w:rPr>
          <w:color w:val="000000"/>
        </w:rPr>
        <w:t>.</w:t>
      </w:r>
      <w:r w:rsidRPr="00C33D41">
        <w:rPr>
          <w:color w:val="000000"/>
        </w:rPr>
        <w:br w:type="page"/>
      </w:r>
      <w:r w:rsidRPr="00C33D41">
        <w:rPr>
          <w:b/>
          <w:color w:val="000000"/>
          <w:szCs w:val="28"/>
        </w:rPr>
        <w:lastRenderedPageBreak/>
        <w:t>Перечень рекомендуемых средств диагностики</w:t>
      </w:r>
    </w:p>
    <w:p w:rsidR="00C33D41" w:rsidRPr="00C33D41" w:rsidRDefault="00C33D41" w:rsidP="00C33D41">
      <w:pPr>
        <w:tabs>
          <w:tab w:val="left" w:pos="1080"/>
          <w:tab w:val="left" w:pos="1980"/>
        </w:tabs>
        <w:jc w:val="both"/>
        <w:rPr>
          <w:color w:val="000000"/>
          <w:szCs w:val="28"/>
        </w:rPr>
      </w:pPr>
    </w:p>
    <w:p w:rsidR="00C33D41" w:rsidRPr="00C33D41" w:rsidRDefault="00C33D41" w:rsidP="00C33D41">
      <w:pPr>
        <w:tabs>
          <w:tab w:val="left" w:pos="4536"/>
        </w:tabs>
        <w:ind w:firstLine="567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Для контроля качества образования используются следующие средства диагностики:</w:t>
      </w:r>
    </w:p>
    <w:p w:rsidR="00C33D41" w:rsidRPr="00C33D41" w:rsidRDefault="00C33D41" w:rsidP="00C33D41">
      <w:pPr>
        <w:ind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зачет;</w:t>
      </w:r>
    </w:p>
    <w:p w:rsidR="00C33D41" w:rsidRPr="00C33D41" w:rsidRDefault="00C33D41" w:rsidP="00C33D41">
      <w:pPr>
        <w:tabs>
          <w:tab w:val="left" w:pos="4536"/>
        </w:tabs>
        <w:ind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экзамен.</w:t>
      </w:r>
    </w:p>
    <w:p w:rsidR="00C33D41" w:rsidRPr="00C33D41" w:rsidRDefault="00C33D41" w:rsidP="00C33D41">
      <w:pPr>
        <w:tabs>
          <w:tab w:val="left" w:pos="1260"/>
        </w:tabs>
        <w:ind w:left="720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защита заданий при выполнении студентами лабораторных работ; </w:t>
      </w:r>
    </w:p>
    <w:p w:rsidR="00C33D41" w:rsidRPr="00C33D41" w:rsidRDefault="00C33D41" w:rsidP="00C33D41">
      <w:pPr>
        <w:tabs>
          <w:tab w:val="left" w:pos="1260"/>
        </w:tabs>
        <w:ind w:left="720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защита подготовленного студентом проекта; </w:t>
      </w:r>
    </w:p>
    <w:p w:rsidR="00C33D41" w:rsidRPr="00C33D41" w:rsidRDefault="00C33D41" w:rsidP="00C33D41">
      <w:pPr>
        <w:tabs>
          <w:tab w:val="left" w:pos="1260"/>
        </w:tabs>
        <w:ind w:left="720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устные опросы; </w:t>
      </w:r>
    </w:p>
    <w:p w:rsidR="00C33D41" w:rsidRPr="00C33D41" w:rsidRDefault="00C33D41" w:rsidP="00C33D41">
      <w:pPr>
        <w:tabs>
          <w:tab w:val="left" w:pos="1260"/>
        </w:tabs>
        <w:ind w:left="720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компьютерное тестирование.</w:t>
      </w:r>
    </w:p>
    <w:p w:rsidR="00C33D41" w:rsidRPr="00C33D41" w:rsidRDefault="00C33D41" w:rsidP="00C33D41">
      <w:pPr>
        <w:tabs>
          <w:tab w:val="left" w:pos="1260"/>
        </w:tabs>
        <w:ind w:left="720"/>
        <w:jc w:val="both"/>
        <w:rPr>
          <w:color w:val="000000"/>
          <w:szCs w:val="28"/>
        </w:rPr>
      </w:pPr>
    </w:p>
    <w:p w:rsidR="00C33D41" w:rsidRPr="00C33D41" w:rsidRDefault="00C33D41" w:rsidP="00C33D41">
      <w:pPr>
        <w:jc w:val="center"/>
        <w:rPr>
          <w:b/>
          <w:color w:val="000000"/>
          <w:spacing w:val="-2"/>
          <w:szCs w:val="28"/>
        </w:rPr>
      </w:pPr>
      <w:r w:rsidRPr="00C33D41">
        <w:rPr>
          <w:b/>
          <w:color w:val="000000"/>
          <w:spacing w:val="-2"/>
          <w:szCs w:val="28"/>
        </w:rPr>
        <w:t xml:space="preserve">Методические рекомендации </w:t>
      </w:r>
      <w:r w:rsidRPr="00C33D41">
        <w:rPr>
          <w:b/>
          <w:color w:val="000000"/>
          <w:spacing w:val="-2"/>
          <w:szCs w:val="28"/>
        </w:rPr>
        <w:br/>
        <w:t>по организации самостоятельной работы обучающихся</w:t>
      </w:r>
    </w:p>
    <w:p w:rsidR="00C33D41" w:rsidRPr="00C33D41" w:rsidRDefault="00C33D41" w:rsidP="00C33D41">
      <w:pPr>
        <w:ind w:firstLine="709"/>
        <w:contextualSpacing/>
        <w:jc w:val="both"/>
        <w:rPr>
          <w:color w:val="000000"/>
          <w:spacing w:val="-2"/>
          <w:szCs w:val="28"/>
        </w:rPr>
      </w:pPr>
      <w:r w:rsidRPr="00C33D41">
        <w:rPr>
          <w:color w:val="000000"/>
          <w:spacing w:val="-2"/>
          <w:szCs w:val="28"/>
        </w:rPr>
        <w:t xml:space="preserve">Для организации самостоятельной работы обучающихся по учебной дисциплине используются современные информационные технологии: размещенные в сетевом доступе учебно-методических материалы (электронные учебные издания и презентации для теоретического изучения дисциплины и самостоятельной работы, материалы текущего контроля, позволяющие определить соответствие учебной деятельности обучающихся требованиям образовательных стандартов высшего образования и учебно-программной документации, в т. ч. вопросы для подготовки к зачету и экзамену, </w:t>
      </w:r>
      <w:r w:rsidRPr="00C33D41">
        <w:rPr>
          <w:color w:val="000000"/>
          <w:spacing w:val="-2"/>
          <w:szCs w:val="28"/>
        </w:rPr>
        <w:br/>
        <w:t xml:space="preserve">задания для выполнения на лабораторных занятиях, вопросы для </w:t>
      </w:r>
      <w:r w:rsidRPr="00C33D41">
        <w:rPr>
          <w:color w:val="000000"/>
          <w:spacing w:val="-2"/>
          <w:szCs w:val="28"/>
        </w:rPr>
        <w:br/>
        <w:t xml:space="preserve">подготовки к экспресс опросу, тесты, вопросы для самоконтроля, </w:t>
      </w:r>
      <w:r w:rsidRPr="00C33D41">
        <w:rPr>
          <w:color w:val="000000"/>
          <w:spacing w:val="-2"/>
          <w:szCs w:val="28"/>
        </w:rPr>
        <w:br/>
        <w:t>список рекомендуемой литературы, рекомендованные информационные ресурсы).</w:t>
      </w:r>
    </w:p>
    <w:p w:rsidR="005827D8" w:rsidRDefault="005827D8" w:rsidP="00C33D41">
      <w:pPr>
        <w:ind w:firstLine="709"/>
        <w:contextualSpacing/>
        <w:jc w:val="center"/>
        <w:rPr>
          <w:color w:val="000000"/>
          <w:spacing w:val="-2"/>
          <w:szCs w:val="28"/>
        </w:rPr>
      </w:pPr>
    </w:p>
    <w:p w:rsidR="00C33D41" w:rsidRPr="00C33D41" w:rsidRDefault="00C33D41" w:rsidP="00C33D41">
      <w:pPr>
        <w:ind w:firstLine="709"/>
        <w:contextualSpacing/>
        <w:jc w:val="center"/>
        <w:rPr>
          <w:color w:val="000000"/>
          <w:spacing w:val="-2"/>
          <w:szCs w:val="28"/>
        </w:rPr>
      </w:pPr>
      <w:r w:rsidRPr="00C33D41">
        <w:rPr>
          <w:b/>
          <w:color w:val="000000"/>
          <w:szCs w:val="28"/>
        </w:rPr>
        <w:t>Перечень теоретических вопросов к зачету</w:t>
      </w:r>
    </w:p>
    <w:p w:rsidR="00C33D41" w:rsidRPr="00C33D41" w:rsidRDefault="00C33D41" w:rsidP="00C33D41">
      <w:pPr>
        <w:tabs>
          <w:tab w:val="left" w:pos="540"/>
        </w:tabs>
        <w:jc w:val="center"/>
        <w:rPr>
          <w:b/>
          <w:color w:val="000000"/>
          <w:szCs w:val="28"/>
        </w:rPr>
      </w:pP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Базовые понятия: «документированная информация», «знания», «информационный ресурс (ИР)», «национальные, мировые информационные ресурсы», «информационное общество» (ИО). 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Основная иерархическая структура мировых и национальных информационных ресурсов.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Характеристика основных методологических подходов к классификации мировых и национальных информационных ресурсов. 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Различные подходы к систематизации ИР (основания для классификации ИР).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Понятие о системах информационных запасов информационных ресурсов. 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Виды информационных ресурсов. 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Различные подходы к систематизации ИР (основания для классификации ИР).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Классификация и кодирование информационных ресурсов.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lastRenderedPageBreak/>
        <w:t xml:space="preserve">Основная иерархическая структура мировых и национальных информационных ресурсов. Отличия национальных ИР от ИР более низких уровней иерархии. 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Понятие о жизненном цикле информационных ресурсов и систем, его основные этапы. 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Методы управления жизненным циклом информационных ресурсов. Примеры национальных ИР.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Информационные ресурсы как комплекс взаимосвязанных данных, информации и знаний о проблемной ситуации.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Проблема оценки качества и эффективности использования ИР с учетом их разнообразия и различных областей применения.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Структура современного информационного общества и его информационные компоненты.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Информационные ресурсы цифровой платформы «Электронная библиотека МСЭ.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Межправительственная программа ЮНЕСКО «Информация для всех». 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Всемирная встреча на высшем уровне по вопросам информационного общества (ВВУИО): важнейшие документы и значение встречи для Республики Беларусь. 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Характеристика информационных ресурсов, посвященных Межправительственной программе ЮНЕСКО «Информация для всех» и Всемирному Саммиту по информационному обществу (Женева, 2003; Тунис, 2005). 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Значение и место национальных и мировых информационных ресурсов в информационном обществе.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Государственная политика и правовые основы Республики Беларусь в сфере информатизации и формирования национальных информационных ресурсов.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Важнейшие вехи политики белорусского государства в области информатизации и формирования информационного общества.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Концепция государственной политики в сфере информатизации.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Государственные органы и учреждения, обеспечивающие формирование и реализацию государственной политики в сфере информатизации. 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Правовые основы формирования информационного ресурса в Республике Беларусь. 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Основные нормативные правовые акты в области связи и информатизации. Закон Республики Беларусь «Об информации, информатизации и защите информации». 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Законодательная, законопроектная и нормотворческая деятельность, кодификация и технологии формирования национальных правовых ИР. 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Национальные и государственные ИР как объект правоотношений и правового регулирования. 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lastRenderedPageBreak/>
        <w:t>Порядок пользования документированной информацией из государственных информационных ресурсов.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Национальная программа ускоренного развития услуг в сфере информационно-коммуникационных технологий на 2011-2015 годы. 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Государственные программы информатизации Республики Беларусь. Концепции стратегии программ. План реализации, основные показатели успешной реализации. Примеры результатов выполнения программ.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Национальная программа «Электронная Беларусь». 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Государственная программа развития цифровой экономики и информационного общества на 2016 – 2020 годы. Примеры результатов.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Государственные информационные ресурсы Республики Беларусь. 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Состав и структура государственных информационных ресурсов. 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Учет и государственная регистрация ИР в Республике Беларусь.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Государственные регистры информационных ресурсов и систем Республики Беларусь.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Управление национальными ИР и обеспечение безопасности Республики Беларусь в информационной сфере.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Особенности использования национального сегмента сети Интернет Республики Беларусь.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Органы, отвечающие за администрирование в национальной доменной зоне Республики Беларусь.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Информационные ресурсы гражданского общества в борьбе с идеологией терроризма и экстремизма. 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Цифровая гигиена как элемент цифровой культуры.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Информационные ресурсы и защита персональных данных.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Органы, отвечающие за администрирование в национальной доменной зоне Республики Беларусь. 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Государственная регистрация информационных сетей, систем и ресурсов национального сегмента сети Интернет, размещенных на территории Республики Беларусь. 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Организация регистрации доменных имен государственных органов в зонах gov.by, mil.by. 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ИР «Государственный реестр информационных сетей, систем и ресурсов национального сегмента глобальной компьютерной сети Интернет, размещенных на территории Республики Беларусь».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Национальная информационно-справочная система о доменных именах в национальной доменной зоне (сервис WHOIS). 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Основополагающие нормативно правовые акты, в которых изложены основания для ограничения (ИР).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CERT.BY – Национальный центр реагирования на компьютерные инциденты Республики Беларусь (снижение уровня угроз информационной безопасности национального сегмента сети Интернет). 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lastRenderedPageBreak/>
        <w:t>Цифровая гигиена как элемент цифровой культуры личности и система мер сопровождения индивидуума при формировании, реализации и развитии ключевых компонентов цифровой экономики.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Национальные информационные ресурсы Республики Беларусь технологии их формирования и широкомасштабного использования. Комплексная оценка эффективности ИР.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Информационные ресурсы и создание базовых компонентов информационно-коммуникационной инфраструктуры для развития государственной системы оказания электронных услуг (электронное правительство). 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Общегосударственная автоматизированная информационная система Республики Беларусь (ОАИС). Единый портал государственных электронных услуг.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Официальные Интернет-ресурсы Республики Беларусь.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Информационные ресурсы Единого портала государственных электронных услуг. Интеграция информационных ресурсов и расширение спектра процедур электронных услуг. 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Расчет Индекса развития информационно-коммуникационных технологий в странах мира (ICT </w:t>
      </w:r>
      <w:proofErr w:type="spellStart"/>
      <w:r w:rsidRPr="00C33D41">
        <w:rPr>
          <w:color w:val="000000"/>
          <w:szCs w:val="28"/>
        </w:rPr>
        <w:t>Development</w:t>
      </w:r>
      <w:proofErr w:type="spellEnd"/>
      <w:r w:rsidRPr="00C33D41">
        <w:rPr>
          <w:color w:val="000000"/>
          <w:szCs w:val="28"/>
        </w:rPr>
        <w:t xml:space="preserve"> </w:t>
      </w:r>
      <w:proofErr w:type="spellStart"/>
      <w:r w:rsidRPr="00C33D41">
        <w:rPr>
          <w:color w:val="000000"/>
          <w:szCs w:val="28"/>
        </w:rPr>
        <w:t>Index</w:t>
      </w:r>
      <w:proofErr w:type="spellEnd"/>
      <w:r w:rsidRPr="00C33D41">
        <w:rPr>
          <w:color w:val="000000"/>
          <w:szCs w:val="28"/>
        </w:rPr>
        <w:t>) по методике Международного союза электросвязи.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Национальные ИР, обеспечивающие взаимодействия населения государства и бизнеса на базе информационных технологий.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Государственная научно-техническая политика Республики Беларусь. 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Государственная система научно-технической информации (ГСНТИ). 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Характеристика научно-информационной деятельности и системы НТИ в Республике Беларусь. Виды деятельности в научно-технической сфере.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Информационные ресурсов ГСНТИ, производимые на территории Республики Беларусь, и обеспечение доступа к ним отечественных и зарубежных пользователей.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Государственные кадастры и регистры. Элементы содержания и виды кадастров. Государственный земельный кадастр (ГЗК). 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Единый государственный регистр недвижимого имущества, прав на него и сделок с ним (ЕГРНИ). 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Примеры государственных информационных ресурсов c возможностью пространственного определения объектов. Организация порядка информационного взаимодействия государственных кадастров. 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Компьютерные сети ГСНТИ. Примеры компьютерных телекоммуникационных сетей научно-образовательного направления. Сеть Национальной академии наук Беларуси BASNET.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Система государственной регистрации НИР, ОКР, и ОТР в Республике Беларусь. 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Организация и возможности использования информационных ресурсов Государственного реестра НИР, ОКР, и ОТР в Республике Беларусь. 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lastRenderedPageBreak/>
        <w:t>Понятие «первичные и вторичные документы» (в зависимости от характера обработки содержащихся в них данных).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Национальная инновационная система (НИС) – как система взаимосвязанных институтов по созданию, накоплению и трансферу знаний, опыта, инструментария, которые определяют новые технологии. 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Информационные ресурсы по науке и инновациям в Республике Беларусь. Реестры и базы данных в области научно-технической и инновационной деятельности.</w:t>
      </w:r>
    </w:p>
    <w:p w:rsidR="00C33D41" w:rsidRPr="00C33D41" w:rsidRDefault="00C33D41" w:rsidP="00C33D41">
      <w:pPr>
        <w:numPr>
          <w:ilvl w:val="0"/>
          <w:numId w:val="15"/>
        </w:numPr>
        <w:tabs>
          <w:tab w:val="left" w:pos="851"/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Национальный архивный фонд Республики Беларусь. Основные виды архивов в Республике Беларусь. Информационные ресурсы Национального архивного фонда Республики Беларусь.</w:t>
      </w:r>
    </w:p>
    <w:p w:rsidR="00C33D41" w:rsidRPr="00C33D41" w:rsidRDefault="00C33D41" w:rsidP="00C33D41">
      <w:pPr>
        <w:ind w:left="720"/>
        <w:contextualSpacing/>
        <w:jc w:val="both"/>
        <w:rPr>
          <w:color w:val="000000"/>
          <w:szCs w:val="28"/>
        </w:rPr>
      </w:pPr>
    </w:p>
    <w:p w:rsidR="00C33D41" w:rsidRPr="00C33D41" w:rsidRDefault="00C33D41" w:rsidP="00C33D41">
      <w:pPr>
        <w:tabs>
          <w:tab w:val="left" w:pos="900"/>
        </w:tabs>
        <w:spacing w:before="100" w:after="100"/>
        <w:ind w:left="33"/>
        <w:jc w:val="center"/>
        <w:rPr>
          <w:b/>
          <w:color w:val="000000"/>
          <w:szCs w:val="28"/>
        </w:rPr>
      </w:pPr>
      <w:r w:rsidRPr="00C33D41">
        <w:rPr>
          <w:b/>
          <w:color w:val="000000"/>
          <w:szCs w:val="28"/>
        </w:rPr>
        <w:t xml:space="preserve">Перечень практических </w:t>
      </w:r>
      <w:r w:rsidR="00B864F7">
        <w:rPr>
          <w:b/>
          <w:color w:val="000000"/>
          <w:szCs w:val="28"/>
        </w:rPr>
        <w:t>заданий</w:t>
      </w:r>
      <w:r w:rsidRPr="00C33D41">
        <w:rPr>
          <w:b/>
          <w:color w:val="000000"/>
          <w:szCs w:val="28"/>
        </w:rPr>
        <w:t xml:space="preserve"> к зачету</w:t>
      </w:r>
    </w:p>
    <w:p w:rsidR="00C33D41" w:rsidRPr="00C33D41" w:rsidRDefault="00C33D41" w:rsidP="00C33D41">
      <w:pPr>
        <w:tabs>
          <w:tab w:val="left" w:pos="900"/>
        </w:tabs>
        <w:ind w:left="33"/>
        <w:jc w:val="center"/>
        <w:rPr>
          <w:b/>
          <w:color w:val="000000"/>
          <w:szCs w:val="28"/>
        </w:rPr>
      </w:pP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Проанализируйте основные методологические подходы к классификации мировых и национальных информационных ресурсов (ИР).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Назовите методы управления жизненным циклом информационных ресурсов. 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Охарактеризуйте базовые, республиканские и региональные (территориальные) информационные ресурсы. 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Охарактеризуйте Национальные и государственные ИР как объект правоотношений и правового регулирования.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Назовите основные правила использования документированной информацией из государственных информационных ресурсов.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Перечислите Государственные программы информатизации Республики Беларусь. План и основные показатели их успешной реализации. Примеры результатов выполнения программ.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Какая организация определена Национальным информационным центром Республики Беларусь по межгосударственному обмену научно-технической информацией в странах СНГ? 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Охарактеризуйте формы учета и государственной регистрации ИР в Республике Беларусь. 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Как формируется Государственный регистр информационных ресурсов в Республике Беларусь.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Какой организацией определяются порядок формирования и состав государственных информационных ресурсов? (действующее название организации без сокращений).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Назовите основные цели системы государственной регистрации ИР.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Какая организация выступает в роли «Регулятора - администратора» национальной доменной зоны BY?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Согласно Закону Республики Беларусь от 10 ноября 2008 г. № 455-З «Об информации, информатизации и защите информации» выделяются следующие виды информационных </w:t>
      </w:r>
      <w:proofErr w:type="gramStart"/>
      <w:r w:rsidRPr="00C33D41">
        <w:rPr>
          <w:color w:val="000000"/>
          <w:szCs w:val="28"/>
        </w:rPr>
        <w:t>систем:_</w:t>
      </w:r>
      <w:proofErr w:type="gramEnd"/>
      <w:r w:rsidRPr="00C33D41">
        <w:rPr>
          <w:color w:val="000000"/>
          <w:szCs w:val="28"/>
        </w:rPr>
        <w:t>________.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lastRenderedPageBreak/>
        <w:t>Какая организация ответственна за Государственную регистрацию информационных сетей, систем и ресурсов национального сегмента сети Интернет, размещенных на территории Республики Беларусь?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Перечислите информационные ресурсы Единого портала государственных электронных услуг. 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Проанализируйте состояние интеграции информационных ресурсов и расширение спектра процедур электронных услуг в Республике Беларусь.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Назовите официальные Интернет-ресурсы Республики Беларусь.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Охарактеризуйте национальные ИР, обеспечивающие взаимодействия населения государства и бизнеса на базе информационных технологий.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Какой государственный орган осуществляет координацию работ по формированию и интеграции государственных информационных ресурсов и систем?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Проанализируйте ИР государственной системы научно-технической информации (ГСНТИ).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Назовите виды деятельности в научно-технической сфере. 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Как осуществляется сбор, накопление и обработка информационных ресурсов ГСНТИ, производимых на территории Республики Беларусь, и обеспечение доступа к ним отечественных и зарубежных пользователей?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Охарактеризуйте государственную систему регистрации НИР, ОКР и ОТР в Республике Беларусь.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Проанализируйте информационные ресурсы ГСНТИ, производимых на территории Республики Беларусь, и обеспечение доступа к ним отечественных и зарубежных пользователей.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Какое учреждение осуществляет контроль за государственной регистрацией НИОКР?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Приведите примеры государственных кадастров и регистров. Элементы содержания и виды кадастров. Охарактеризуйте организацию порядка информационного взаимодействия государственных кадастров, регистров и иных информационных систем.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Приведите примеры мировых информационных ресурсов предупреждения чрезвычайных ситуаций и природных катастроф. 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Охарактеризуйте Национальный архивный фонд Республики Беларусь. Назовите основные виды архивов в Республике Беларусь.  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Проанализируйте состав и дайте характеристику основным правовым ИР Республики Беларусь. 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Проанализируйте проблемы актуализации и интеллектуализации правовых и статистических ИР в Республике Беларусь.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Охарактеризуйте структуру ИР информационно-образовательной среды в Республике Беларусь.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Какой организацией и с какой целью был создан Национальный научно-технический портал Республики Беларусь?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Когда и где был основан «Международный телеграфный союз» (фр. </w:t>
      </w:r>
      <w:proofErr w:type="spellStart"/>
      <w:r w:rsidRPr="00C33D41">
        <w:rPr>
          <w:color w:val="000000"/>
          <w:szCs w:val="28"/>
        </w:rPr>
        <w:t>Union</w:t>
      </w:r>
      <w:proofErr w:type="spellEnd"/>
      <w:r w:rsidRPr="00C33D41">
        <w:rPr>
          <w:color w:val="000000"/>
          <w:szCs w:val="28"/>
        </w:rPr>
        <w:t xml:space="preserve"> </w:t>
      </w:r>
      <w:proofErr w:type="spellStart"/>
      <w:r w:rsidRPr="00C33D41">
        <w:rPr>
          <w:color w:val="000000"/>
          <w:szCs w:val="28"/>
        </w:rPr>
        <w:t>internationale</w:t>
      </w:r>
      <w:proofErr w:type="spellEnd"/>
      <w:r w:rsidRPr="00C33D41">
        <w:rPr>
          <w:color w:val="000000"/>
          <w:szCs w:val="28"/>
        </w:rPr>
        <w:t xml:space="preserve"> </w:t>
      </w:r>
      <w:proofErr w:type="spellStart"/>
      <w:r w:rsidRPr="00C33D41">
        <w:rPr>
          <w:color w:val="000000"/>
          <w:szCs w:val="28"/>
        </w:rPr>
        <w:t>du</w:t>
      </w:r>
      <w:proofErr w:type="spellEnd"/>
      <w:r w:rsidRPr="00C33D41">
        <w:rPr>
          <w:color w:val="000000"/>
          <w:szCs w:val="28"/>
        </w:rPr>
        <w:t xml:space="preserve"> </w:t>
      </w:r>
      <w:proofErr w:type="spellStart"/>
      <w:r w:rsidRPr="00C33D41">
        <w:rPr>
          <w:color w:val="000000"/>
          <w:szCs w:val="28"/>
        </w:rPr>
        <w:t>télégraphe</w:t>
      </w:r>
      <w:proofErr w:type="spellEnd"/>
      <w:r w:rsidRPr="00C33D41">
        <w:rPr>
          <w:color w:val="000000"/>
          <w:szCs w:val="28"/>
        </w:rPr>
        <w:t>)?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lastRenderedPageBreak/>
        <w:t>Приведите примеры национальных научно-образовательных информационных ресурсов. Приведите примеры компьютерных телекоммуникационных сетей научно-образовательного направления в Республике Беларусь.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Назовите информационный ресурс в Республике Беларусь который является основным государственным информационно-правовым ресурсом. Какая организация отвечает за его актуализацию. Как часто она происходит?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Какой государственный орган является республиканским органом государственного управления, который проводит государственную политику, осуществляет регулирование и управление в сферах научно-технической и инновационной деятельности, охрану прав на объекты интеллектуальной собственности, обеспечивает функционирование единой системы государственной научной и научно-технической экспертизы.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rPr>
          <w:color w:val="000000"/>
          <w:szCs w:val="28"/>
        </w:rPr>
      </w:pPr>
      <w:r w:rsidRPr="00C33D41">
        <w:rPr>
          <w:color w:val="000000"/>
          <w:szCs w:val="28"/>
        </w:rPr>
        <w:t>Назовите состав триумвирата, осуществляющего координацию развития научно-технической и инновационной сферы нашей страны во взаимодействии с республиканскими органами государственного управления, местными исполнительными и распорядительными органами, научными и другими организациями.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rPr>
          <w:color w:val="000000"/>
          <w:szCs w:val="28"/>
        </w:rPr>
      </w:pPr>
      <w:r w:rsidRPr="00C33D41">
        <w:rPr>
          <w:color w:val="000000"/>
          <w:szCs w:val="28"/>
        </w:rPr>
        <w:t>Назовите информационную систему, с помощью которой осуществляется интеграция государственных информационных ресурсов на технологическом уровне? (название системы без сокращений).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rPr>
          <w:color w:val="000000"/>
          <w:szCs w:val="28"/>
        </w:rPr>
      </w:pPr>
      <w:r w:rsidRPr="00C33D41">
        <w:rPr>
          <w:color w:val="000000"/>
          <w:szCs w:val="28"/>
          <w:highlight w:val="white"/>
        </w:rPr>
        <w:t xml:space="preserve">Укажите подсистему функционального назначения ОАИС </w:t>
      </w:r>
      <w:r w:rsidRPr="00C33D41">
        <w:rPr>
          <w:color w:val="000000"/>
          <w:szCs w:val="28"/>
          <w:highlight w:val="white"/>
        </w:rPr>
        <w:br/>
        <w:t>1. базовый программно-технический комплекс</w:t>
      </w:r>
      <w:r w:rsidRPr="00C33D41">
        <w:rPr>
          <w:color w:val="000000"/>
          <w:szCs w:val="28"/>
          <w:highlight w:val="white"/>
        </w:rPr>
        <w:br/>
        <w:t>2. единый портал электронных услуг</w:t>
      </w:r>
      <w:r w:rsidRPr="00C33D41">
        <w:rPr>
          <w:color w:val="000000"/>
          <w:szCs w:val="28"/>
          <w:highlight w:val="white"/>
        </w:rPr>
        <w:br/>
        <w:t>3. программный комплекс «Одно окно»</w:t>
      </w:r>
      <w:r w:rsidRPr="00C33D41">
        <w:rPr>
          <w:color w:val="000000"/>
          <w:szCs w:val="28"/>
          <w:highlight w:val="white"/>
        </w:rPr>
        <w:br/>
        <w:t>4. ядро ОАИС</w:t>
      </w:r>
      <w:r w:rsidRPr="00C33D41">
        <w:rPr>
          <w:color w:val="000000"/>
          <w:szCs w:val="28"/>
          <w:highlight w:val="white"/>
        </w:rPr>
        <w:br/>
        <w:t>5. подсистема «Аналитика»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rPr>
          <w:color w:val="000000"/>
          <w:szCs w:val="28"/>
        </w:rPr>
      </w:pPr>
      <w:r w:rsidRPr="00C33D41">
        <w:rPr>
          <w:color w:val="000000"/>
          <w:szCs w:val="28"/>
        </w:rPr>
        <w:t>Выберите вспомогательные подсистемы, отвечающие за реализацию функций ОАИ:</w:t>
      </w:r>
      <w:r w:rsidRPr="00C33D41">
        <w:rPr>
          <w:color w:val="000000"/>
          <w:szCs w:val="28"/>
        </w:rPr>
        <w:br/>
        <w:t>1. подсистема «Платежные сервисы»</w:t>
      </w:r>
      <w:r w:rsidRPr="00C33D41">
        <w:rPr>
          <w:color w:val="000000"/>
          <w:szCs w:val="28"/>
        </w:rPr>
        <w:br/>
        <w:t>2. подсистема «Мониторинг»</w:t>
      </w:r>
      <w:r w:rsidRPr="00C33D41">
        <w:rPr>
          <w:color w:val="000000"/>
          <w:szCs w:val="28"/>
        </w:rPr>
        <w:br/>
        <w:t>3. подсистема «Аналитика»</w:t>
      </w:r>
      <w:r w:rsidRPr="00C33D41">
        <w:rPr>
          <w:color w:val="000000"/>
          <w:szCs w:val="28"/>
        </w:rPr>
        <w:br/>
        <w:t>4. подсистема «Администрирование».</w:t>
      </w:r>
    </w:p>
    <w:p w:rsidR="00C33D41" w:rsidRPr="005827D8" w:rsidRDefault="00C33D41" w:rsidP="005827D8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Модель ГСПИ состоит из 4 основных составляющих, в том числе, «комплексной системы распространения правовой информации», состоящей из…. </w:t>
      </w:r>
      <w:r w:rsidRPr="00C33D41">
        <w:rPr>
          <w:i/>
          <w:color w:val="000000"/>
          <w:szCs w:val="28"/>
        </w:rPr>
        <w:t>(перечислить 6 компонентов системы).</w:t>
      </w:r>
    </w:p>
    <w:p w:rsidR="00C33D41" w:rsidRPr="00C33D41" w:rsidRDefault="00C33D41" w:rsidP="00C33D41">
      <w:pPr>
        <w:ind w:left="720"/>
        <w:contextualSpacing/>
        <w:jc w:val="both"/>
        <w:rPr>
          <w:color w:val="000000"/>
          <w:szCs w:val="28"/>
        </w:rPr>
      </w:pPr>
    </w:p>
    <w:p w:rsidR="00C33D41" w:rsidRPr="00C33D41" w:rsidRDefault="00C33D41" w:rsidP="00C33D41">
      <w:pPr>
        <w:contextualSpacing/>
        <w:jc w:val="center"/>
        <w:rPr>
          <w:color w:val="000000"/>
          <w:szCs w:val="28"/>
        </w:rPr>
      </w:pPr>
      <w:r w:rsidRPr="00C33D41">
        <w:rPr>
          <w:b/>
          <w:color w:val="000000"/>
          <w:szCs w:val="28"/>
        </w:rPr>
        <w:t>Перечень теоретических вопросов к экзамену</w:t>
      </w:r>
      <w:r w:rsidRPr="00C33D41">
        <w:rPr>
          <w:color w:val="000000"/>
          <w:szCs w:val="28"/>
        </w:rPr>
        <w:t xml:space="preserve">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Базовые понятия: «документированная информация», «знания», «информационный ресурс (ИР)», «национальные, мировые информационные ресурсы», «информационное общество» (ИО).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Основная иерархическая структура мировых и национальных информационных ресурсов.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lastRenderedPageBreak/>
        <w:t xml:space="preserve">Характеристика основных методологических подходов к классификации мировых и национальных информационных ресурсов.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Понятие о системах информационных запасов информационных ресурсов.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Виды информационных ресурсов.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Различные подходы к систематизации ИР (основания для классификации ИР).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Классификация и кодирование информационных ресурсов.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Основная иерархическая структура мировых и национальных информационных ресурсов. Отличия национальных ИР от ИР более низких уровней иерархии.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Понятие о жизненном цикле информационных ресурсов и систем, его основные этапы.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Методы управления жизненным циклом информационных ресурсов. Примеры национальных ИР.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Информационные ресурсы как комплекс взаимосвязанных данных, информации и знаний о проблемной ситуации.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Проблема оценки качества и эффективности использования ИР с учетом их разнообразия и различных областей применения.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Структура современного информационного общества и его информационные компоненты.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Информационные ресурсы цифровой платформы «Электронная библиотека МСЭ.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Межправительственная программа ЮНЕСКО «Информация для всех».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Всемирная встреча на высшем уровне по вопросам информационного общества (ВВУИО): важнейшие документы и значение встречи для Республики Беларусь.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Характеристика информационных ресурсов, посвященных Межправительственной программе ЮНЕСКО «Информация для всех» и Всемирному Саммиту по информационному обществу (Женева, 2003; Тунис, 2005).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Государственная политика и правовые основы Республики Беларусь в сфере информатизации и формирования национальных информационных ресурсов.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Важнейшие вехи политики белорусского государства в области информатизации и формирования информационного общества.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Концепция государственной политики в сфере информатизации.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lastRenderedPageBreak/>
        <w:t xml:space="preserve">Государственные органы и учреждения, обеспечивающие формирование и реализацию государственной политики в сфере информатизации.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Правовые основы формирования информационного ресурса в Республике Беларусь.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Основные нормативные правовые акты в области связи и информатизации. Закон Республики Беларусь «Об информации, информатизации и защите информации».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Законодательная, законопроектная и нормотворческая деятельность, кодификация и технологии формирования национальных правовых ИР.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Национальные и государственные ИР как объект правоотношений и правового регулирования.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Порядок пользования документированной информацией из государственных информационных ресурсов.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Национальная программа ускоренного развития услуг в сфере информационно-коммуникационных технологий на 2011-2015 годы.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Государственные программы информатизации Республики Беларусь. Концепции стратегии программ. План реализации, основные показатели успешной реализации. Примеры результатов выполнения программ.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Национальная программа «Электронная Беларусь».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Государственная программа развития цифровой экономики и информационного общества на 2016 – 2020 годы. Примеры результатов.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Государственные информационные ресурсы Республики Беларусь.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Состав и структура государственных информационных ресурсов.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Учет и государственная регистрация ИР в Республике Беларусь.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Государственные регистры информационных ресурсов и систем Республики Беларусь.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Управление национальными ИР и обеспечение безопасности Республики Беларусь в информационной сфере.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Особенности использования национального сегмента сети Интернет Республики Беларусь.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Информационные ресурсы гражданского общества в борьбе с идеологией терроризма и экстремизма.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Информационные ресурсы и защита персональных данных.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Органы, отвечающие за администрирование в национальной доменной зоне Республики Беларусь.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Государственная регистрация информационных сетей, систем и ресурсов национального сегмента сети Интернет, размещенных на территории Республики Беларусь.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lastRenderedPageBreak/>
        <w:t xml:space="preserve">Организация регистрации доменных имен государственных органов в зонах gov.by, mil.by.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ИР «Государственный реестр информационных сетей, систем и ресурсов национального сегмента глобальной компьютерной сети Интернет, размещенных на территории Республики Беларусь».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Национальная информационно-справочная система о доменных именах в национальной доменной зоне (сервис WHOIS).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Основополагающие нормативно правовые акты, в которых изложены основания для ограничения (ИР).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CERT.BY – Национальный центр реагирования на компьютерные инциденты Республики Беларусь (снижение уровня угроз информационной безопасности национального сегмента сети Интернет).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Цифровая гигиена как элемент цифровой культуры личности и система мер сопровождения индивидуума при формировании, реализации и развитии ключевых компонентов цифровой экономики.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Информационные ресурсы, стандарты и международный опыт построения порталов государственных органов.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Национальные ИР, обеспечивающие взаимодействия населения государства и бизнеса на базе информационных технологий.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Интеграция информационных ресурсов и расширение спектра процедур электронных услуг.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Информационные ресурсы Единого портала государственных электронных услуг. Интеграция информационных ресурсов и расширение спектра процедур электронных услуг.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Общегосударственная автоматизированная информационная система Республики Беларусь (ОАИС). Единый портал государственных электронных услуг.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Организация порядка информационного взаимодействия государственных кадастров, регистров и иных информационных систем.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Государственные кадастры и регистры. Элементы содержания и виды кадастров. Государственный земельный кадастр (ГЗК).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Единый государственный регистр недвижимого имущества, прав на него и сделок с ним (ЕГРНИ).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Информационные ресурсы и создание базовых компонентов информационно-коммуникационной инфраструктуры для развития государственной системы оказания электронных услуг (электронное правительство).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Расчет Индекса развития информационно-коммуникационных технологий в странах мира (ICT </w:t>
      </w:r>
      <w:proofErr w:type="spellStart"/>
      <w:r w:rsidRPr="00C33D41">
        <w:rPr>
          <w:color w:val="000000"/>
          <w:szCs w:val="28"/>
        </w:rPr>
        <w:t>Development</w:t>
      </w:r>
      <w:proofErr w:type="spellEnd"/>
      <w:r w:rsidRPr="00C33D41">
        <w:rPr>
          <w:color w:val="000000"/>
          <w:szCs w:val="28"/>
        </w:rPr>
        <w:t xml:space="preserve"> </w:t>
      </w:r>
      <w:proofErr w:type="spellStart"/>
      <w:r w:rsidRPr="00C33D41">
        <w:rPr>
          <w:color w:val="000000"/>
          <w:szCs w:val="28"/>
        </w:rPr>
        <w:t>Index</w:t>
      </w:r>
      <w:proofErr w:type="spellEnd"/>
      <w:r w:rsidRPr="00C33D41">
        <w:rPr>
          <w:color w:val="000000"/>
          <w:szCs w:val="28"/>
        </w:rPr>
        <w:t>) по методике Международного союза электросвязи.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Официальные Интернет-ресурсы Республики Беларусь.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lastRenderedPageBreak/>
        <w:t>Информационные ресурсы в системе государственного управления экономикой Республики Беларусь.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Информационные ресурсы национальной информационной среды системы образования Республики Беларусь.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Национальные научно-образовательные информационные ресурсы.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Государственная научно-техническая политика Республики Беларусь.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Характеристика научно-информационной деятельности и системы НТИ в Республике Беларусь. Виды деятельности в научно-технической сфере.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Информационные ресурсы по науке и инновациям в Республике Беларусь. Реестры и базы данных в области научно-технической </w:t>
      </w:r>
      <w:r w:rsidRPr="00C33D41">
        <w:rPr>
          <w:color w:val="000000"/>
          <w:szCs w:val="28"/>
        </w:rPr>
        <w:br/>
        <w:t>и инновационной деятельности.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Национальная инновационная система (НИС).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Государственная система научно-технической информации (ГСНТИ).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Информационные ресурсов ГСНТИ, производимые на территории Республики Беларусь, и обеспечение доступа к ним отечественных и зарубежных пользователей.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Компьютерные сети ГСНТИ. Примеры компьютерных телекоммуникационных сетей научно-образовательного направления. Сеть Национальной академии наук Беларуси BASNET.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Система государственной регистрации НИР, ОКР, и ОТР в Республике Беларусь.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Формы учета и государственной регистрации НИР, ОКР, и ОТР </w:t>
      </w:r>
      <w:r w:rsidRPr="00C33D41">
        <w:rPr>
          <w:color w:val="000000"/>
          <w:szCs w:val="28"/>
        </w:rPr>
        <w:br/>
        <w:t xml:space="preserve">в Республике Беларусь.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Фонд отчетной научно-технической документации </w:t>
      </w:r>
      <w:r w:rsidRPr="00C33D41">
        <w:rPr>
          <w:color w:val="000000"/>
          <w:szCs w:val="28"/>
        </w:rPr>
        <w:br/>
        <w:t>по зарегистрированным НИР, ОКР и ОТР.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Организация и возможности использования информационных ресурсов Государственного реестра НИР, ОКР, и ОТР в Республике Беларусь.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Понятие «первичные и вторичные документы» (в зависимости от характера обработки содержащихся в них данных).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Обеспечение доступа к информационным ресурсам ГСНТИ отечественных и зарубежных пользователей.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Примеры государственных информационных ресурсов c возможностью пространственного определения объектов.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Информационные ресурсы международного бизнеса.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Правовая информатизация как организационный, социально-экономический и научно-технический процесс.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Сбор, накопление и обработка информационных ресурсов ГСНТИ, производимых на территории Республики Беларусь.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lastRenderedPageBreak/>
        <w:t xml:space="preserve">Технологии массового сбора и распространения национальной правовой и статистической информации. Проблемы актуализации и интеллектуализации правовых и статистических ИР.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Состав и характеристика основных правовых ИР Республики Беларусь.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Национальный правовой Интернет-портал Беларуси – основной государственный информационный ресурс глобальной компьютерной сети Интернет в области права и правовой информатизации.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Поиск и отбор нормативных правовых актов ИП в основных источниках и электронных ресурсах правовой информации: принципы, технологии, приемы и средства.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Четыре основных составляющих модели ГСПИ.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Информационные ресурсы национальной статистической системы (НСС) Республики Беларусь.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Национальный архивный фонд Республики Беларусь. Основные виды архивов в Республике Беларусь. Информационные ресурсы Национального архивного фонда Республики Беларусь.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Информационные ресурсы крупнейших международных </w:t>
      </w:r>
      <w:r w:rsidRPr="00C33D41">
        <w:rPr>
          <w:color w:val="000000"/>
          <w:szCs w:val="28"/>
        </w:rPr>
        <w:br/>
        <w:t xml:space="preserve">и межрегиональных организаций.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Рост информационных потребностей как закономерный этап перехода к информационному обществу. Условия удовлетворения информационных потребностей.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Информационные ресурсы специализированных учреждений и других организаций системы ООН.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Информационные ресурсы в глобальной сети. Виды информационных ресурсов, хранимых в сети Интернет и профессиональных базах.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Поиск информации: основные понятия, виды и формы организации.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Сущность информационных потребностей. Виды информационных потребностей.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Определение эффективности работы поисковых систем, понятие релевантность, </w:t>
      </w:r>
      <w:proofErr w:type="spellStart"/>
      <w:r w:rsidRPr="00C33D41">
        <w:rPr>
          <w:color w:val="000000"/>
          <w:szCs w:val="28"/>
        </w:rPr>
        <w:t>пертинентность</w:t>
      </w:r>
      <w:proofErr w:type="spellEnd"/>
      <w:r w:rsidRPr="00C33D41">
        <w:rPr>
          <w:color w:val="000000"/>
          <w:szCs w:val="28"/>
        </w:rPr>
        <w:t xml:space="preserve">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Информационные ресурсы межправительственных организаций, находящихся в сотрудничестве с Министерством связи и информатизации Республики Беларусь.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Ресурсы портала Международного Союза Электросвязи.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Мировые и национальные информационные ресурсы отраслей материального производства.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Республиканские библиотеки Беларуси как отраслевые информационные центры.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lastRenderedPageBreak/>
        <w:t xml:space="preserve">Примеры мировых информационных ресурсов предупреждения чрезвычайных ситуаций и природных катастроф.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История развития информационных ресурсов социальных сетей в среде Интернет.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Обзор основных направлений развития информационных ресурсов социальных сетей.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Задачи и особенности управления сетевым взаимодействием </w:t>
      </w:r>
      <w:r w:rsidRPr="00C33D41">
        <w:rPr>
          <w:color w:val="000000"/>
          <w:szCs w:val="28"/>
        </w:rPr>
        <w:br/>
        <w:t>и коммуникативными информационными ресурсами.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Управление коммуникативными информационными ресурсами, установление локальных норм сетевого этикета и его регулирование.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Понятие, виды, особенности, примеры коммуникативных информационных ресурсов.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Информационные ресурсы ведущих мировых и национальных информационных агентств. Ресурсы электронных СМИ.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Обеспечение Государственной библиографической регистрации издательской продукции, выходящей в Республике Беларусь.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Государственное учреждение «Национальная книжная палата Беларуси».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Систематизация документов, специальные классификационные системы – библиотечно-библиографические классификации. Рубрикаторы как инструмент информационной навигации. </w:t>
      </w:r>
    </w:p>
    <w:p w:rsidR="00C33D41" w:rsidRPr="00C33D41" w:rsidRDefault="0026734D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hyperlink r:id="rId25" w:anchor="5#5" w:history="1">
        <w:r w:rsidR="00C33D41" w:rsidRPr="00C33D41">
          <w:rPr>
            <w:color w:val="000000"/>
            <w:szCs w:val="28"/>
          </w:rPr>
          <w:t xml:space="preserve">Десятичная классификация </w:t>
        </w:r>
        <w:proofErr w:type="spellStart"/>
        <w:r w:rsidR="00C33D41" w:rsidRPr="00C33D41">
          <w:rPr>
            <w:color w:val="000000"/>
            <w:szCs w:val="28"/>
          </w:rPr>
          <w:t>Дьюи</w:t>
        </w:r>
        <w:proofErr w:type="spellEnd"/>
        <w:r w:rsidR="00C33D41" w:rsidRPr="00C33D41">
          <w:rPr>
            <w:color w:val="000000"/>
            <w:szCs w:val="28"/>
          </w:rPr>
          <w:t xml:space="preserve"> (ДКД)</w:t>
        </w:r>
      </w:hyperlink>
      <w:r w:rsidR="00C33D41" w:rsidRPr="00C33D41">
        <w:rPr>
          <w:color w:val="000000"/>
          <w:szCs w:val="28"/>
        </w:rPr>
        <w:t xml:space="preserve">. </w:t>
      </w:r>
    </w:p>
    <w:p w:rsidR="00C33D41" w:rsidRPr="00C33D41" w:rsidRDefault="0026734D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hyperlink r:id="rId26" w:anchor="1#1" w:history="1">
        <w:r w:rsidR="00C33D41" w:rsidRPr="00C33D41">
          <w:rPr>
            <w:color w:val="000000"/>
            <w:szCs w:val="28"/>
          </w:rPr>
          <w:t>Универсальная десятичная классификация (УДК)</w:t>
        </w:r>
      </w:hyperlink>
      <w:r w:rsidR="00C33D41" w:rsidRPr="00C33D41">
        <w:rPr>
          <w:color w:val="000000"/>
          <w:szCs w:val="28"/>
        </w:rPr>
        <w:t xml:space="preserve">. </w:t>
      </w:r>
    </w:p>
    <w:p w:rsidR="00C33D41" w:rsidRPr="00C33D41" w:rsidRDefault="0026734D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hyperlink r:id="rId27" w:anchor="3#3" w:history="1">
        <w:r w:rsidR="00C33D41" w:rsidRPr="00C33D41">
          <w:rPr>
            <w:color w:val="000000"/>
            <w:szCs w:val="28"/>
          </w:rPr>
          <w:t>Библиотечно-библиографическая классификация (ББК)</w:t>
        </w:r>
      </w:hyperlink>
      <w:r w:rsidR="00C33D41" w:rsidRPr="00C33D41">
        <w:rPr>
          <w:color w:val="000000"/>
          <w:szCs w:val="28"/>
        </w:rPr>
        <w:t xml:space="preserve">. </w:t>
      </w:r>
    </w:p>
    <w:p w:rsidR="00C33D41" w:rsidRPr="00C33D41" w:rsidRDefault="0026734D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hyperlink r:id="rId28" w:anchor="2#2" w:history="1">
        <w:r w:rsidR="00C33D41" w:rsidRPr="00C33D41">
          <w:rPr>
            <w:color w:val="000000"/>
            <w:szCs w:val="28"/>
          </w:rPr>
          <w:t>Международная патентная классификация (МПК)</w:t>
        </w:r>
      </w:hyperlink>
      <w:r w:rsidR="00C33D41" w:rsidRPr="00C33D41">
        <w:rPr>
          <w:color w:val="000000"/>
          <w:szCs w:val="28"/>
        </w:rPr>
        <w:t xml:space="preserve">. </w:t>
      </w:r>
    </w:p>
    <w:p w:rsidR="00C33D41" w:rsidRPr="00C33D41" w:rsidRDefault="0026734D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hyperlink r:id="rId29" w:anchor="4#4" w:history="1">
        <w:r w:rsidR="00C33D41" w:rsidRPr="00C33D41">
          <w:rPr>
            <w:color w:val="000000"/>
            <w:szCs w:val="28"/>
          </w:rPr>
          <w:t>Государственный рубрикатор (ГРНТИ)</w:t>
        </w:r>
      </w:hyperlink>
      <w:r w:rsidR="00C33D41" w:rsidRPr="00C33D41">
        <w:rPr>
          <w:color w:val="000000"/>
          <w:szCs w:val="28"/>
        </w:rPr>
        <w:t xml:space="preserve">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Осуществление международных связей в Республике Беларусь </w:t>
      </w:r>
      <w:r w:rsidRPr="00C33D41">
        <w:rPr>
          <w:color w:val="000000"/>
          <w:szCs w:val="28"/>
        </w:rPr>
        <w:br/>
        <w:t>с зарубежными организациями (ЮНЕСКО, ИФЛА, Международным агентством ISBN, Международным агентством ISSN) в целях развития международного сотрудничества и кооперации в области издательской деятельности и национальной библиографии. Понятие «Издательский пакет».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Система международной стандартной нумерации книг (ISBN) </w:t>
      </w:r>
      <w:r w:rsidRPr="00C33D41">
        <w:rPr>
          <w:color w:val="000000"/>
          <w:szCs w:val="28"/>
        </w:rPr>
        <w:br/>
        <w:t>и периодических изданий (ISSN).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Информационные ресурсы и электронные каталоги Национальной библиотеки Республики Беларусь.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Информационный ресурс Национальной библиотеки Беларуси –Виртуальный центр по деятельности международных организаций «Открытая информация».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lastRenderedPageBreak/>
        <w:t>Типологическая структура коллекций онлайновых ресурсов</w:t>
      </w:r>
      <w:r w:rsidRPr="00C33D41">
        <w:rPr>
          <w:color w:val="000000"/>
          <w:szCs w:val="28"/>
        </w:rPr>
        <w:br/>
        <w:t xml:space="preserve"> в зарубежных и отечественных библиотеках.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ИР мировой культуры. Сохранение цифрового культурного наследия – мировой опыт. 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ИР крупнейших политематических библиографических баз данных. (примеры БД полнотекстовых, реферативных, научного цитирования).</w:t>
      </w:r>
    </w:p>
    <w:p w:rsidR="00C33D41" w:rsidRPr="00C33D41" w:rsidRDefault="00C33D41" w:rsidP="00C33D41">
      <w:pPr>
        <w:numPr>
          <w:ilvl w:val="0"/>
          <w:numId w:val="32"/>
        </w:numPr>
        <w:tabs>
          <w:tab w:val="left" w:pos="1134"/>
        </w:tabs>
        <w:spacing w:before="100" w:after="100"/>
        <w:ind w:left="0" w:firstLine="709"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Особенности индексирования научных материалов. </w:t>
      </w:r>
      <w:proofErr w:type="spellStart"/>
      <w:r w:rsidRPr="00C33D41">
        <w:rPr>
          <w:color w:val="000000"/>
          <w:szCs w:val="28"/>
        </w:rPr>
        <w:t>Библиометрические</w:t>
      </w:r>
      <w:proofErr w:type="spellEnd"/>
      <w:r w:rsidRPr="00C33D41">
        <w:rPr>
          <w:color w:val="000000"/>
          <w:szCs w:val="28"/>
        </w:rPr>
        <w:t xml:space="preserve"> показатели. Поисковые платформы, объединяющие реферативные БД публикаций в научных журналах, патентов и др. </w:t>
      </w:r>
    </w:p>
    <w:p w:rsidR="00C33D41" w:rsidRPr="00C33D41" w:rsidRDefault="00C33D41" w:rsidP="00C33D41">
      <w:pPr>
        <w:rPr>
          <w:color w:val="000000"/>
          <w:szCs w:val="28"/>
        </w:rPr>
      </w:pPr>
    </w:p>
    <w:p w:rsidR="00C33D41" w:rsidRPr="00C33D41" w:rsidRDefault="00C33D41" w:rsidP="00C33D41">
      <w:pPr>
        <w:ind w:left="360"/>
        <w:contextualSpacing/>
        <w:jc w:val="center"/>
        <w:rPr>
          <w:color w:val="000000"/>
          <w:szCs w:val="28"/>
        </w:rPr>
      </w:pPr>
    </w:p>
    <w:p w:rsidR="00C33D41" w:rsidRPr="00C33D41" w:rsidRDefault="00C33D41" w:rsidP="00C33D41">
      <w:pPr>
        <w:tabs>
          <w:tab w:val="left" w:pos="900"/>
        </w:tabs>
        <w:ind w:left="33"/>
        <w:jc w:val="center"/>
        <w:rPr>
          <w:b/>
          <w:color w:val="000000"/>
          <w:szCs w:val="28"/>
        </w:rPr>
      </w:pPr>
      <w:r w:rsidRPr="00C33D41">
        <w:rPr>
          <w:b/>
          <w:color w:val="000000"/>
          <w:szCs w:val="28"/>
        </w:rPr>
        <w:t>Перечень практических</w:t>
      </w:r>
      <w:r w:rsidR="005068E7" w:rsidRPr="005068E7">
        <w:rPr>
          <w:b/>
          <w:color w:val="000000"/>
          <w:szCs w:val="28"/>
        </w:rPr>
        <w:t xml:space="preserve"> заданий </w:t>
      </w:r>
      <w:r w:rsidRPr="00C33D41">
        <w:rPr>
          <w:b/>
          <w:color w:val="000000"/>
          <w:szCs w:val="28"/>
        </w:rPr>
        <w:t>к экзамену</w:t>
      </w:r>
    </w:p>
    <w:p w:rsidR="00C33D41" w:rsidRPr="00C33D41" w:rsidRDefault="00C33D41" w:rsidP="00C33D41">
      <w:pPr>
        <w:tabs>
          <w:tab w:val="left" w:pos="900"/>
        </w:tabs>
        <w:ind w:left="33"/>
        <w:jc w:val="center"/>
        <w:rPr>
          <w:b/>
          <w:color w:val="000000"/>
          <w:szCs w:val="28"/>
        </w:rPr>
      </w:pP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Проанализируйте основные методологические подходы к классификации мировых и национальных информационных ресурсов (ИР).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Назовите методы управления жизненным циклом информационных ресурсов. 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Охарактеризуйте базовые, республиканские и региональные (территориальные) информационные ресурсы. 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Охарактеризуйте Национальные и государственные ИР как объект правоотношений и правового регулирования.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Назовите основные правила использования документированной информацией из государственных информационных ресурсов.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Перечислите Государственные программы информатизации Республики Беларусь. План и основные показатели их успешной реализации. Примеры результатов выполнения программ.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Государственная программа «Цифровое развитие Беларуси» на 2021 - 2025 годы включает следующие подпрограммы, содержащие системообразующие мероприятия национального масштаба в сфере ИКТ. Назовите эти подпрограммы.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Какая организация определена Национальным информационным центром Республики Беларусь по межгосударственному обмену научно-технической информацией в странах СНГ? 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Охарактеризуйте формы учета и государственной регистрации ИР в Республике Беларусь. 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Как формируется Государственный регистр информационных ресурсов в Республике Беларусь.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Какой организацией определяются порядок формирования и состав государственных информационных ресурсов? (действующее название организации без сокращений).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Назовите основные цели системы государственной регистрации ИР.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Какая организация выступает в роли «Регулятора - администратора» национальной доменной зоны BY?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lastRenderedPageBreak/>
        <w:t xml:space="preserve">Согласно Закону Республики Беларусь от 10 ноября 2008 г. № 455-З «Об информации, информатизации и защите информации» выделяются следующие виды информационных </w:t>
      </w:r>
      <w:proofErr w:type="gramStart"/>
      <w:r w:rsidRPr="00C33D41">
        <w:rPr>
          <w:color w:val="000000"/>
          <w:szCs w:val="28"/>
        </w:rPr>
        <w:t>систем:_</w:t>
      </w:r>
      <w:proofErr w:type="gramEnd"/>
      <w:r w:rsidRPr="00C33D41">
        <w:rPr>
          <w:color w:val="000000"/>
          <w:szCs w:val="28"/>
        </w:rPr>
        <w:t>________.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Какая организация ответственна за Государственную регистрацию информационных сетей, систем и ресурсов национального сегмента сети Интернет, размещенных на территории Республики Беларусь?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Перечислите информационные ресурсы Единого портала государственных электронных услуг. 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Проанализируйте состояние интеграции информационных ресурсов и расширение спектра процедур электронных услуг в Республике Беларусь.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Назовите официальные Интернет-ресурсы Республики Беларусь.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Охарактеризуйте национальные ИР, обеспечивающие взаимодействия населения государства и бизнеса на базе информационных технологий.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Какой государственный орган осуществляет координацию работ по формированию и интеграции государственных информационных ресурсов и систем?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Проанализируйте ИР государственной системы научно-технической информации (ГСНТИ).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Назовите виды деятельности в научно-технической сфере. 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Как осуществляется сбор, накопление и обработка информационных ресурсов ГСНТИ, производимых на территории Республики Беларусь, и обеспечение доступа к ним отечественных и зарубежных пользователей?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Охарактеризуйте государственную систему регистрации НИР, ОКР и ОТР в Республике Беларусь.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Проанализируйте информационные ресурсы ГСНТИ, производимых на территории Республики Беларусь, и обеспечение доступа к ним отечественных и зарубежных пользователей.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Какое учреждение осуществляет контроль за государственной регистрацией НИОКР?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Приведите примеры государственных кадастров и регистров. Элементы содержания и виды кадастров. Охарактеризуйте организацию порядка информационного взаимодействия государственных кадастров, регистров и иных информационных систем.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Какой государственный орган Беларуси обеспечивает организацию, координацию и проведение фундаментальных и прикладных исследований по основным направлениям естественных, технических и гуманитарных наук, является головной организацией по научно-методическому обеспечению развития информатизации </w:t>
      </w:r>
      <w:r w:rsidRPr="00C33D41">
        <w:rPr>
          <w:color w:val="000000"/>
          <w:szCs w:val="28"/>
        </w:rPr>
        <w:br/>
        <w:t>в (контексте ИР)?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Приведите примеры мировых информационных ресурсов предупреждения чрезвычайных ситуаций и природных катастроф. 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Охарактеризуйте Национальный архивный фонд Республики Беларусь. Назовите основные виды архивов в Республике Беларусь.  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lastRenderedPageBreak/>
        <w:t xml:space="preserve">Проанализируйте состав и дайте характеристику основным правовым ИР Республики Беларусь. 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Проанализируйте проблемы актуализации и интеллектуализации правовых и статистических ИР в Республике Беларусь.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Охарактеризуйте структуру ИР информационно-образовательной среды в Республике Беларусь.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Какой организацией и с какой целью был создан Национальный научно-технический портал Республики Беларусь?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Когда и где был основан «Международный телеграфный союз» (фр. </w:t>
      </w:r>
      <w:proofErr w:type="spellStart"/>
      <w:r w:rsidRPr="00C33D41">
        <w:rPr>
          <w:color w:val="000000"/>
          <w:szCs w:val="28"/>
        </w:rPr>
        <w:t>Union</w:t>
      </w:r>
      <w:proofErr w:type="spellEnd"/>
      <w:r w:rsidRPr="00C33D41">
        <w:rPr>
          <w:color w:val="000000"/>
          <w:szCs w:val="28"/>
        </w:rPr>
        <w:t xml:space="preserve"> </w:t>
      </w:r>
      <w:proofErr w:type="spellStart"/>
      <w:r w:rsidRPr="00C33D41">
        <w:rPr>
          <w:color w:val="000000"/>
          <w:szCs w:val="28"/>
        </w:rPr>
        <w:t>internationale</w:t>
      </w:r>
      <w:proofErr w:type="spellEnd"/>
      <w:r w:rsidRPr="00C33D41">
        <w:rPr>
          <w:color w:val="000000"/>
          <w:szCs w:val="28"/>
        </w:rPr>
        <w:t xml:space="preserve"> </w:t>
      </w:r>
      <w:proofErr w:type="spellStart"/>
      <w:r w:rsidRPr="00C33D41">
        <w:rPr>
          <w:color w:val="000000"/>
          <w:szCs w:val="28"/>
        </w:rPr>
        <w:t>du</w:t>
      </w:r>
      <w:proofErr w:type="spellEnd"/>
      <w:r w:rsidRPr="00C33D41">
        <w:rPr>
          <w:color w:val="000000"/>
          <w:szCs w:val="28"/>
        </w:rPr>
        <w:t xml:space="preserve"> </w:t>
      </w:r>
      <w:proofErr w:type="spellStart"/>
      <w:r w:rsidRPr="00C33D41">
        <w:rPr>
          <w:color w:val="000000"/>
          <w:szCs w:val="28"/>
        </w:rPr>
        <w:t>télégraphe</w:t>
      </w:r>
      <w:proofErr w:type="spellEnd"/>
      <w:r w:rsidRPr="00C33D41">
        <w:rPr>
          <w:color w:val="000000"/>
          <w:szCs w:val="28"/>
        </w:rPr>
        <w:t>)?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Приведите примеры национальных научно-образовательных информационных ресурсов. Приведите примеры компьютерных телекоммуникационных сетей научно-образовательного направления в Республике Беларусь.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Назовите информационный ресурс в Республике Беларусь который является основным государственным информационно-правовым ресурсом. Какая организация отвечает за его актуализацию. Как часто она происходит?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Какой государственный орган является республиканским органом государственного управления, который проводит государственную политику, осуществляет регулирование и управление в сферах научно-технической и инновационной деятельности, охрану прав на объекты интеллектуальной собственности, обеспечивает функционирование единой системы государственной научной и научно-технической экспертизы.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rPr>
          <w:color w:val="000000"/>
          <w:szCs w:val="28"/>
        </w:rPr>
      </w:pPr>
      <w:r w:rsidRPr="00C33D41">
        <w:rPr>
          <w:color w:val="000000"/>
          <w:szCs w:val="28"/>
        </w:rPr>
        <w:t>Назовите состав триумвирата, осуществляющего координацию развития научно-технической и инновационной сферы нашей страны во взаимодействии с республиканскими органами государственного управления, местными исполнительными и распорядительными органами, научными и другими организациями.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rPr>
          <w:color w:val="000000"/>
          <w:szCs w:val="28"/>
        </w:rPr>
      </w:pPr>
      <w:r w:rsidRPr="00C33D41">
        <w:rPr>
          <w:color w:val="000000"/>
          <w:szCs w:val="28"/>
        </w:rPr>
        <w:t>Термин «Обязательный бесплатный экземпляр» (определение, куда направляется, для чего?).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rPr>
          <w:color w:val="000000"/>
          <w:szCs w:val="28"/>
        </w:rPr>
      </w:pPr>
      <w:r w:rsidRPr="00C33D41">
        <w:rPr>
          <w:color w:val="000000"/>
          <w:szCs w:val="28"/>
        </w:rPr>
        <w:t>Назовите информационную систему, с помощью которой осуществляется интеграция государственных информационных ресурсов на технологическом уровне? (название системы без сокращений).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rPr>
          <w:color w:val="000000"/>
          <w:szCs w:val="28"/>
        </w:rPr>
      </w:pPr>
      <w:r w:rsidRPr="00C33D41">
        <w:rPr>
          <w:color w:val="000000"/>
          <w:szCs w:val="28"/>
          <w:highlight w:val="white"/>
        </w:rPr>
        <w:t xml:space="preserve">Укажите подсистему функционального назначения ОАИС </w:t>
      </w:r>
      <w:r w:rsidRPr="00C33D41">
        <w:rPr>
          <w:color w:val="000000"/>
          <w:szCs w:val="28"/>
          <w:highlight w:val="white"/>
        </w:rPr>
        <w:br/>
        <w:t>1. базовый программно-технический комплекс</w:t>
      </w:r>
      <w:r w:rsidRPr="00C33D41">
        <w:rPr>
          <w:color w:val="000000"/>
          <w:szCs w:val="28"/>
          <w:highlight w:val="white"/>
        </w:rPr>
        <w:br/>
        <w:t>2. единый портал электронных услуг</w:t>
      </w:r>
      <w:r w:rsidRPr="00C33D41">
        <w:rPr>
          <w:color w:val="000000"/>
          <w:szCs w:val="28"/>
          <w:highlight w:val="white"/>
        </w:rPr>
        <w:br/>
        <w:t>3. программный комплекс «Одно окно»</w:t>
      </w:r>
      <w:r w:rsidRPr="00C33D41">
        <w:rPr>
          <w:color w:val="000000"/>
          <w:szCs w:val="28"/>
          <w:highlight w:val="white"/>
        </w:rPr>
        <w:br/>
        <w:t>4. ядро ОАИС</w:t>
      </w:r>
      <w:r w:rsidRPr="00C33D41">
        <w:rPr>
          <w:color w:val="000000"/>
          <w:szCs w:val="28"/>
          <w:highlight w:val="white"/>
        </w:rPr>
        <w:br/>
        <w:t>5. подсистема «Аналитика»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rPr>
          <w:color w:val="000000"/>
          <w:szCs w:val="28"/>
        </w:rPr>
      </w:pPr>
      <w:r w:rsidRPr="00C33D41">
        <w:rPr>
          <w:color w:val="000000"/>
          <w:szCs w:val="28"/>
        </w:rPr>
        <w:t>Выберите вспомогательные подсистемы, отвечающие за реализацию функций ОАИ:</w:t>
      </w:r>
      <w:r w:rsidRPr="00C33D41">
        <w:rPr>
          <w:color w:val="000000"/>
          <w:szCs w:val="28"/>
        </w:rPr>
        <w:br/>
        <w:t>1. подсистема «Платежные сервисы»</w:t>
      </w:r>
      <w:r w:rsidRPr="00C33D41">
        <w:rPr>
          <w:color w:val="000000"/>
          <w:szCs w:val="28"/>
        </w:rPr>
        <w:br/>
        <w:t>2. подсистема «Мониторинг»</w:t>
      </w:r>
      <w:r w:rsidRPr="00C33D41">
        <w:rPr>
          <w:color w:val="000000"/>
          <w:szCs w:val="28"/>
        </w:rPr>
        <w:br/>
      </w:r>
      <w:r w:rsidRPr="00C33D41">
        <w:rPr>
          <w:color w:val="000000"/>
          <w:szCs w:val="28"/>
        </w:rPr>
        <w:lastRenderedPageBreak/>
        <w:t>3. подсистема «Аналитика»</w:t>
      </w:r>
      <w:r w:rsidRPr="00C33D41">
        <w:rPr>
          <w:color w:val="000000"/>
          <w:szCs w:val="28"/>
        </w:rPr>
        <w:br/>
        <w:t>4. подсистема «Администрирование».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rPr>
          <w:color w:val="000000"/>
          <w:szCs w:val="28"/>
        </w:rPr>
      </w:pPr>
      <w:r w:rsidRPr="00C33D41">
        <w:rPr>
          <w:color w:val="000000"/>
          <w:szCs w:val="28"/>
        </w:rPr>
        <w:t>Какая международная организация предоставляет права на национальную доменную зону (в виде назначения адресов и имен в сети Интернет)?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Модель ГСПИ состоит из 4 основных составляющих, в том числе, «комплексной системы распространения правовой информации», состоящей из…. </w:t>
      </w:r>
      <w:r w:rsidRPr="00C33D41">
        <w:rPr>
          <w:i/>
          <w:color w:val="000000"/>
          <w:szCs w:val="28"/>
        </w:rPr>
        <w:t>(перечислить 6 компонентов системы).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На каком ресурсе можно найти Сводный тематический план проведения в Республике Беларусь и по странам СНГ научных и научно-технических мероприятий? 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 Перечислите структурные уровни научно-технической информации. 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Приведите примеры мировых информационных ресурсов предупреждения чрезвычайных ситуаций и природных катастроф. 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Проанализируйте информационные ресурсы специализированных учреждений и других организаций системы ООН.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Охарактеризуйте типологию информационных агентств и их специфику деятельности в виртуальном пространстве.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Назовите информационные ресурсы ведущих мировых и национальных информационных агентств.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Приведите примеры ИР крупнейших политематических библиографических баз данных. (полнотекстовых, реферативных, БД научного цитирования).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Приведите примеры поисковых платформ, объединяющих реферативные БД публикаций в научных журналах, патентов и др. 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Проанализируйте порядок обеспечения Государственной библиографической регистрации издательской продукции, выходящей в Республике Беларусь.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Приведите примеры осуществления международных связей в Республике Беларусь с зарубежными организациями (ЮНЕСКО, ИФЛА, Международным агентством ISBN, Международным агентством ISSN).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Проанализируйте основные информационные ресурсы Национальной библиотеки Республики Беларусь. 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Охарактеризуйте Республиканские библиотеки Беларуси как отраслевые информационные центры. 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 xml:space="preserve">Приведите примеры информационных ресурсов и электронных каталогов крупнейших библиотек мира. </w:t>
      </w:r>
    </w:p>
    <w:p w:rsidR="00C33D41" w:rsidRPr="00C33D41" w:rsidRDefault="00C33D41" w:rsidP="00C33D41">
      <w:pPr>
        <w:numPr>
          <w:ilvl w:val="0"/>
          <w:numId w:val="33"/>
        </w:numPr>
        <w:tabs>
          <w:tab w:val="left" w:pos="1134"/>
        </w:tabs>
        <w:spacing w:before="100" w:after="100"/>
        <w:ind w:left="0" w:firstLine="709"/>
        <w:contextualSpacing/>
        <w:jc w:val="both"/>
        <w:rPr>
          <w:color w:val="000000"/>
          <w:szCs w:val="28"/>
        </w:rPr>
      </w:pPr>
      <w:r w:rsidRPr="00C33D41">
        <w:rPr>
          <w:color w:val="000000"/>
          <w:szCs w:val="28"/>
        </w:rPr>
        <w:t>Приведите примеры информационных ресурсов Государственного учреждения «Национальная книжная палата Беларуси».</w:t>
      </w:r>
    </w:p>
    <w:p w:rsidR="00C33D41" w:rsidRPr="00C33D41" w:rsidRDefault="00C33D41" w:rsidP="00C33D41">
      <w:pPr>
        <w:contextualSpacing/>
        <w:jc w:val="center"/>
        <w:rPr>
          <w:b/>
          <w:color w:val="000000"/>
          <w:szCs w:val="28"/>
        </w:rPr>
      </w:pPr>
      <w:r w:rsidRPr="00C33D41">
        <w:rPr>
          <w:color w:val="000000"/>
          <w:szCs w:val="28"/>
        </w:rPr>
        <w:br w:type="page"/>
      </w:r>
      <w:r w:rsidRPr="00C33D41">
        <w:rPr>
          <w:b/>
          <w:color w:val="000000"/>
          <w:szCs w:val="28"/>
        </w:rPr>
        <w:lastRenderedPageBreak/>
        <w:t>V. ПРОТОКОЛ СОГЛАСОВАНИЯ УЧЕБНОЙ ПРОГРАММЫ</w:t>
      </w:r>
    </w:p>
    <w:p w:rsidR="00C33D41" w:rsidRPr="00C33D41" w:rsidRDefault="00C33D41" w:rsidP="00C33D41">
      <w:pPr>
        <w:jc w:val="center"/>
        <w:rPr>
          <w:color w:val="000000"/>
          <w:szCs w:val="28"/>
        </w:rPr>
      </w:pPr>
    </w:p>
    <w:tbl>
      <w:tblPr>
        <w:tblW w:w="9900" w:type="dxa"/>
        <w:tblInd w:w="-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74"/>
        <w:gridCol w:w="2552"/>
        <w:gridCol w:w="2268"/>
        <w:gridCol w:w="2606"/>
      </w:tblGrid>
      <w:tr w:rsidR="00C33D41" w:rsidRPr="00C33D41" w:rsidTr="00231C25">
        <w:trPr>
          <w:trHeight w:val="1778"/>
        </w:trPr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33D41" w:rsidRPr="00C33D41" w:rsidRDefault="00C33D41" w:rsidP="00C33D41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Название</w:t>
            </w:r>
          </w:p>
          <w:p w:rsidR="00C33D41" w:rsidRPr="00C33D41" w:rsidRDefault="00C33D41" w:rsidP="00C33D41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дисциплины,</w:t>
            </w:r>
          </w:p>
          <w:p w:rsidR="00C33D41" w:rsidRPr="00C33D41" w:rsidRDefault="00C33D41" w:rsidP="00C33D41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с которой</w:t>
            </w:r>
          </w:p>
          <w:p w:rsidR="00C33D41" w:rsidRPr="00C33D41" w:rsidRDefault="00C33D41" w:rsidP="00C33D41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требуется согласование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33D41" w:rsidRPr="00C33D41" w:rsidRDefault="00C33D41" w:rsidP="00C33D41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Название</w:t>
            </w:r>
          </w:p>
          <w:p w:rsidR="00C33D41" w:rsidRPr="00C33D41" w:rsidRDefault="00C33D41" w:rsidP="00C33D41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кафедры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33D41" w:rsidRPr="00C33D41" w:rsidRDefault="00C33D41" w:rsidP="00C33D41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Предложения</w:t>
            </w:r>
          </w:p>
          <w:p w:rsidR="00C33D41" w:rsidRPr="00C33D41" w:rsidRDefault="00C33D41" w:rsidP="00C33D41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об изменениях в содержании учебной программы</w:t>
            </w:r>
          </w:p>
          <w:p w:rsidR="00C33D41" w:rsidRPr="00C33D41" w:rsidRDefault="00C33D41" w:rsidP="00C33D41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учреждения высшего образования по учебной</w:t>
            </w:r>
          </w:p>
          <w:p w:rsidR="00C33D41" w:rsidRPr="00C33D41" w:rsidRDefault="00C33D41" w:rsidP="00C33D41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дисциплине</w:t>
            </w:r>
          </w:p>
        </w:tc>
        <w:tc>
          <w:tcPr>
            <w:tcW w:w="2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33D41" w:rsidRPr="00C33D41" w:rsidRDefault="00C33D41" w:rsidP="00C33D41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Решение, принятое кафедрой, разработавшей учебную программу (с указанием даты и номера протокола)</w:t>
            </w:r>
          </w:p>
        </w:tc>
      </w:tr>
      <w:tr w:rsidR="00C33D41" w:rsidRPr="00C33D41" w:rsidTr="00231C25">
        <w:trPr>
          <w:trHeight w:val="1077"/>
        </w:trPr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33D41" w:rsidRPr="00C33D41" w:rsidRDefault="00C33D41" w:rsidP="00C33D41">
            <w:pPr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Управление информатизацией государственных органов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33D41" w:rsidRPr="00C33D41" w:rsidRDefault="00C33D41" w:rsidP="00C33D41">
            <w:pPr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Кафедра управления информационными ресурсами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33D41" w:rsidRPr="00C33D41" w:rsidRDefault="00C33D41" w:rsidP="00C33D41">
            <w:pPr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 xml:space="preserve">Согласовано, </w:t>
            </w:r>
          </w:p>
        </w:tc>
        <w:tc>
          <w:tcPr>
            <w:tcW w:w="2606" w:type="dxa"/>
          </w:tcPr>
          <w:p w:rsidR="00C33D41" w:rsidRPr="00C33D41" w:rsidRDefault="00C33D41" w:rsidP="00C33D41">
            <w:pPr>
              <w:jc w:val="both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Рекомендовано к утверждению заседанием кафедры управления информационными ресурсами, (протокол № 12 от 17.05.2022).</w:t>
            </w:r>
          </w:p>
        </w:tc>
      </w:tr>
    </w:tbl>
    <w:p w:rsidR="00C33D41" w:rsidRPr="00C33D41" w:rsidRDefault="00C33D41" w:rsidP="00C33D41">
      <w:pPr>
        <w:jc w:val="both"/>
        <w:rPr>
          <w:color w:val="000000"/>
          <w:sz w:val="24"/>
          <w:szCs w:val="24"/>
        </w:rPr>
      </w:pPr>
    </w:p>
    <w:p w:rsidR="00C33D41" w:rsidRPr="00C33D41" w:rsidRDefault="00C33D41" w:rsidP="00C33D41">
      <w:pPr>
        <w:tabs>
          <w:tab w:val="left" w:pos="540"/>
        </w:tabs>
        <w:jc w:val="both"/>
        <w:rPr>
          <w:color w:val="7030A0"/>
          <w:szCs w:val="28"/>
        </w:rPr>
      </w:pPr>
    </w:p>
    <w:tbl>
      <w:tblPr>
        <w:tblW w:w="10170" w:type="dxa"/>
        <w:tblLook w:val="04A0" w:firstRow="1" w:lastRow="0" w:firstColumn="1" w:lastColumn="0" w:noHBand="0" w:noVBand="1"/>
      </w:tblPr>
      <w:tblGrid>
        <w:gridCol w:w="4219"/>
        <w:gridCol w:w="2924"/>
        <w:gridCol w:w="3027"/>
      </w:tblGrid>
      <w:tr w:rsidR="00C33D41" w:rsidRPr="00C33D41" w:rsidTr="00231C25">
        <w:tc>
          <w:tcPr>
            <w:tcW w:w="4219" w:type="dxa"/>
            <w:shd w:val="clear" w:color="auto" w:fill="auto"/>
          </w:tcPr>
          <w:p w:rsidR="00C33D41" w:rsidRPr="00C33D41" w:rsidRDefault="00C33D41" w:rsidP="00C33D41">
            <w:pPr>
              <w:rPr>
                <w:szCs w:val="28"/>
              </w:rPr>
            </w:pPr>
          </w:p>
          <w:p w:rsidR="00C33D41" w:rsidRPr="00C33D41" w:rsidRDefault="00C33D41" w:rsidP="00C33D41">
            <w:pPr>
              <w:rPr>
                <w:szCs w:val="28"/>
              </w:rPr>
            </w:pPr>
            <w:r w:rsidRPr="00C33D41">
              <w:rPr>
                <w:szCs w:val="28"/>
              </w:rPr>
              <w:t>Заведующий кафедрой управления информационными ресурсами</w:t>
            </w:r>
          </w:p>
        </w:tc>
        <w:tc>
          <w:tcPr>
            <w:tcW w:w="2924" w:type="dxa"/>
            <w:shd w:val="clear" w:color="auto" w:fill="auto"/>
          </w:tcPr>
          <w:p w:rsidR="00C33D41" w:rsidRPr="00C33D41" w:rsidRDefault="00C33D41" w:rsidP="00C33D41">
            <w:pPr>
              <w:rPr>
                <w:szCs w:val="28"/>
              </w:rPr>
            </w:pPr>
          </w:p>
        </w:tc>
        <w:tc>
          <w:tcPr>
            <w:tcW w:w="3027" w:type="dxa"/>
            <w:shd w:val="clear" w:color="auto" w:fill="auto"/>
          </w:tcPr>
          <w:p w:rsidR="00C33D41" w:rsidRPr="00C33D41" w:rsidRDefault="00C33D41" w:rsidP="00C33D41">
            <w:pPr>
              <w:rPr>
                <w:szCs w:val="28"/>
              </w:rPr>
            </w:pPr>
          </w:p>
          <w:p w:rsidR="00C33D41" w:rsidRPr="00C33D41" w:rsidRDefault="00C33D41" w:rsidP="00C33D41">
            <w:pPr>
              <w:rPr>
                <w:szCs w:val="28"/>
              </w:rPr>
            </w:pPr>
          </w:p>
          <w:p w:rsidR="00C33D41" w:rsidRPr="00C33D41" w:rsidRDefault="00C33D41" w:rsidP="00C33D41">
            <w:pPr>
              <w:rPr>
                <w:szCs w:val="28"/>
              </w:rPr>
            </w:pPr>
          </w:p>
          <w:p w:rsidR="00C33D41" w:rsidRPr="00C33D41" w:rsidRDefault="00C33D41" w:rsidP="00C33D41">
            <w:pPr>
              <w:rPr>
                <w:szCs w:val="28"/>
              </w:rPr>
            </w:pPr>
            <w:r w:rsidRPr="00C33D41">
              <w:rPr>
                <w:szCs w:val="28"/>
              </w:rPr>
              <w:t xml:space="preserve">Б.В. </w:t>
            </w:r>
            <w:proofErr w:type="spellStart"/>
            <w:r w:rsidRPr="00C33D41">
              <w:rPr>
                <w:szCs w:val="28"/>
              </w:rPr>
              <w:t>Новыш</w:t>
            </w:r>
            <w:proofErr w:type="spellEnd"/>
          </w:p>
        </w:tc>
      </w:tr>
    </w:tbl>
    <w:p w:rsidR="00C33D41" w:rsidRPr="00C33D41" w:rsidRDefault="00C33D41" w:rsidP="00C33D41">
      <w:pPr>
        <w:tabs>
          <w:tab w:val="left" w:pos="540"/>
        </w:tabs>
        <w:jc w:val="both"/>
        <w:rPr>
          <w:color w:val="7030A0"/>
          <w:szCs w:val="28"/>
        </w:rPr>
      </w:pPr>
    </w:p>
    <w:p w:rsidR="00C33D41" w:rsidRPr="00C33D41" w:rsidRDefault="00C33D41" w:rsidP="00C33D41">
      <w:pPr>
        <w:rPr>
          <w:color w:val="7030A0"/>
          <w:szCs w:val="28"/>
        </w:rPr>
      </w:pPr>
      <w:r w:rsidRPr="00C33D41">
        <w:rPr>
          <w:color w:val="7030A0"/>
          <w:szCs w:val="28"/>
        </w:rPr>
        <w:br w:type="page"/>
      </w:r>
    </w:p>
    <w:p w:rsidR="006F2F74" w:rsidRDefault="00C33D41" w:rsidP="00C33D41">
      <w:pPr>
        <w:ind w:firstLine="720"/>
        <w:jc w:val="center"/>
        <w:rPr>
          <w:b/>
        </w:rPr>
      </w:pPr>
      <w:r w:rsidRPr="00C33D41">
        <w:rPr>
          <w:b/>
          <w:lang w:val="en-US"/>
        </w:rPr>
        <w:lastRenderedPageBreak/>
        <w:t>VI</w:t>
      </w:r>
      <w:r w:rsidRPr="00C33D41">
        <w:rPr>
          <w:b/>
        </w:rPr>
        <w:t xml:space="preserve">. ДОПОЛНЕНИЯ И ИЗМЕНЕНИЯ К УЧЕБНОЙ ПРОГРАММЕ </w:t>
      </w:r>
    </w:p>
    <w:p w:rsidR="00C33D41" w:rsidRPr="00C33D41" w:rsidRDefault="00C33D41" w:rsidP="00C33D41">
      <w:pPr>
        <w:ind w:firstLine="720"/>
        <w:jc w:val="center"/>
        <w:rPr>
          <w:b/>
        </w:rPr>
      </w:pPr>
      <w:r w:rsidRPr="00C33D41">
        <w:rPr>
          <w:b/>
        </w:rPr>
        <w:t>на 2022/2023 учебный год</w:t>
      </w:r>
    </w:p>
    <w:p w:rsidR="00C33D41" w:rsidRPr="00C33D41" w:rsidRDefault="00C33D41" w:rsidP="00C33D41">
      <w:pPr>
        <w:jc w:val="center"/>
        <w:rPr>
          <w:szCs w:val="28"/>
        </w:rPr>
      </w:pPr>
    </w:p>
    <w:tbl>
      <w:tblPr>
        <w:tblW w:w="9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4871"/>
        <w:gridCol w:w="3660"/>
      </w:tblGrid>
      <w:tr w:rsidR="00C33D41" w:rsidRPr="00C33D41" w:rsidTr="00231C25">
        <w:tc>
          <w:tcPr>
            <w:tcW w:w="817" w:type="dxa"/>
          </w:tcPr>
          <w:p w:rsidR="00C33D41" w:rsidRPr="00C33D41" w:rsidRDefault="00C33D41" w:rsidP="00C33D41">
            <w:pPr>
              <w:jc w:val="center"/>
              <w:rPr>
                <w:szCs w:val="28"/>
              </w:rPr>
            </w:pPr>
            <w:r w:rsidRPr="00C33D41">
              <w:rPr>
                <w:szCs w:val="28"/>
              </w:rPr>
              <w:t>№</w:t>
            </w:r>
          </w:p>
          <w:p w:rsidR="00C33D41" w:rsidRPr="00C33D41" w:rsidRDefault="00C33D41" w:rsidP="00C33D41">
            <w:pPr>
              <w:jc w:val="center"/>
              <w:rPr>
                <w:szCs w:val="28"/>
              </w:rPr>
            </w:pPr>
            <w:r w:rsidRPr="00C33D41">
              <w:rPr>
                <w:szCs w:val="28"/>
              </w:rPr>
              <w:t>п/п</w:t>
            </w:r>
          </w:p>
        </w:tc>
        <w:tc>
          <w:tcPr>
            <w:tcW w:w="4871" w:type="dxa"/>
          </w:tcPr>
          <w:p w:rsidR="00C33D41" w:rsidRPr="00C33D41" w:rsidRDefault="00C33D41" w:rsidP="00C33D41">
            <w:pPr>
              <w:jc w:val="center"/>
              <w:rPr>
                <w:szCs w:val="28"/>
              </w:rPr>
            </w:pPr>
            <w:r w:rsidRPr="00C33D41">
              <w:rPr>
                <w:szCs w:val="28"/>
              </w:rPr>
              <w:t>Дополнения и изменения</w:t>
            </w:r>
          </w:p>
        </w:tc>
        <w:tc>
          <w:tcPr>
            <w:tcW w:w="3660" w:type="dxa"/>
          </w:tcPr>
          <w:p w:rsidR="00C33D41" w:rsidRPr="00C33D41" w:rsidRDefault="00C33D41" w:rsidP="00C33D41">
            <w:pPr>
              <w:jc w:val="center"/>
              <w:rPr>
                <w:szCs w:val="28"/>
              </w:rPr>
            </w:pPr>
            <w:r w:rsidRPr="00C33D41">
              <w:rPr>
                <w:szCs w:val="28"/>
              </w:rPr>
              <w:t>Основание</w:t>
            </w:r>
          </w:p>
        </w:tc>
      </w:tr>
      <w:tr w:rsidR="00C33D41" w:rsidRPr="00C33D41" w:rsidTr="00231C25">
        <w:trPr>
          <w:trHeight w:val="1143"/>
        </w:trPr>
        <w:tc>
          <w:tcPr>
            <w:tcW w:w="817" w:type="dxa"/>
          </w:tcPr>
          <w:p w:rsidR="00C33D41" w:rsidRPr="00C33D41" w:rsidRDefault="00C33D41" w:rsidP="00C33D41">
            <w:pPr>
              <w:jc w:val="center"/>
              <w:rPr>
                <w:szCs w:val="28"/>
              </w:rPr>
            </w:pPr>
          </w:p>
        </w:tc>
        <w:tc>
          <w:tcPr>
            <w:tcW w:w="4871" w:type="dxa"/>
          </w:tcPr>
          <w:p w:rsidR="00C33D41" w:rsidRPr="00C33D41" w:rsidRDefault="00C33D41" w:rsidP="00C33D41">
            <w:pPr>
              <w:rPr>
                <w:szCs w:val="28"/>
              </w:rPr>
            </w:pPr>
            <w:r w:rsidRPr="00C33D41">
              <w:rPr>
                <w:szCs w:val="28"/>
              </w:rPr>
              <w:t>Дисциплина читается первый год</w:t>
            </w:r>
          </w:p>
        </w:tc>
        <w:tc>
          <w:tcPr>
            <w:tcW w:w="3660" w:type="dxa"/>
          </w:tcPr>
          <w:p w:rsidR="00C33D41" w:rsidRPr="00C33D41" w:rsidRDefault="00C33D41" w:rsidP="00C33D41">
            <w:pPr>
              <w:jc w:val="center"/>
              <w:rPr>
                <w:szCs w:val="28"/>
              </w:rPr>
            </w:pPr>
          </w:p>
        </w:tc>
      </w:tr>
    </w:tbl>
    <w:p w:rsidR="00C33D41" w:rsidRPr="00C33D41" w:rsidRDefault="00C33D41" w:rsidP="00C33D41">
      <w:pPr>
        <w:jc w:val="both"/>
        <w:rPr>
          <w:color w:val="FF0000"/>
          <w:szCs w:val="28"/>
        </w:rPr>
      </w:pPr>
    </w:p>
    <w:p w:rsidR="00C33D41" w:rsidRPr="00C33D41" w:rsidRDefault="00C33D41" w:rsidP="00C33D41">
      <w:pPr>
        <w:jc w:val="both"/>
        <w:rPr>
          <w:szCs w:val="28"/>
        </w:rPr>
      </w:pPr>
    </w:p>
    <w:p w:rsidR="00C33D41" w:rsidRPr="00C33D41" w:rsidRDefault="00C33D41" w:rsidP="00C33D41">
      <w:pPr>
        <w:ind w:firstLine="720"/>
        <w:jc w:val="both"/>
        <w:rPr>
          <w:szCs w:val="28"/>
        </w:rPr>
      </w:pPr>
      <w:r w:rsidRPr="00C33D41">
        <w:rPr>
          <w:szCs w:val="28"/>
        </w:rPr>
        <w:t>Учебная программа пересмотрена и одобрена на заседании кафедры управления информационными ресурсами (протокол № 12 от 17.05.2022 г.).</w:t>
      </w:r>
    </w:p>
    <w:p w:rsidR="00C33D41" w:rsidRPr="00C33D41" w:rsidRDefault="00C33D41" w:rsidP="00C33D41">
      <w:pPr>
        <w:jc w:val="both"/>
        <w:rPr>
          <w:szCs w:val="28"/>
        </w:rPr>
      </w:pPr>
    </w:p>
    <w:p w:rsidR="00C33D41" w:rsidRPr="00C33D41" w:rsidRDefault="00C33D41" w:rsidP="00C33D41">
      <w:pPr>
        <w:rPr>
          <w:lang w:val="be-BY"/>
        </w:rPr>
      </w:pPr>
      <w:r w:rsidRPr="00C33D41">
        <w:rPr>
          <w:lang w:val="be-BY"/>
        </w:rPr>
        <w:t>Заведующий кафедрой управлен</w:t>
      </w:r>
      <w:r w:rsidRPr="00C33D41">
        <w:t>и</w:t>
      </w:r>
      <w:r w:rsidRPr="00C33D41">
        <w:rPr>
          <w:lang w:val="be-BY"/>
        </w:rPr>
        <w:t xml:space="preserve">я </w:t>
      </w:r>
    </w:p>
    <w:p w:rsidR="00C33D41" w:rsidRPr="00C33D41" w:rsidRDefault="00C33D41" w:rsidP="00C33D41">
      <w:pPr>
        <w:rPr>
          <w:lang w:val="be-BY"/>
        </w:rPr>
      </w:pPr>
      <w:r w:rsidRPr="00C33D41">
        <w:rPr>
          <w:lang w:val="be-BY"/>
        </w:rPr>
        <w:t>информационными ресурсами</w:t>
      </w:r>
      <w:r w:rsidRPr="00C33D41">
        <w:rPr>
          <w:lang w:val="be-BY"/>
        </w:rPr>
        <w:tab/>
      </w:r>
      <w:r w:rsidRPr="00C33D41">
        <w:rPr>
          <w:lang w:val="be-BY"/>
        </w:rPr>
        <w:tab/>
      </w:r>
      <w:r w:rsidRPr="00C33D41">
        <w:rPr>
          <w:lang w:val="be-BY"/>
        </w:rPr>
        <w:tab/>
      </w:r>
      <w:r w:rsidRPr="00C33D41">
        <w:rPr>
          <w:lang w:val="be-BY"/>
        </w:rPr>
        <w:tab/>
      </w:r>
      <w:r w:rsidRPr="00C33D41">
        <w:rPr>
          <w:lang w:val="be-BY"/>
        </w:rPr>
        <w:tab/>
        <w:t>Б.В.Новыш</w:t>
      </w:r>
    </w:p>
    <w:p w:rsidR="00C33D41" w:rsidRPr="00C33D41" w:rsidRDefault="00C33D41" w:rsidP="00C33D41">
      <w:pPr>
        <w:ind w:left="708"/>
        <w:rPr>
          <w:szCs w:val="28"/>
          <w:lang w:val="be-BY"/>
        </w:rPr>
      </w:pPr>
    </w:p>
    <w:p w:rsidR="00C33D41" w:rsidRPr="00C33D41" w:rsidRDefault="00C33D41" w:rsidP="00C33D41">
      <w:pPr>
        <w:spacing w:before="120"/>
        <w:rPr>
          <w:szCs w:val="28"/>
        </w:rPr>
      </w:pPr>
      <w:r w:rsidRPr="00C33D41">
        <w:rPr>
          <w:szCs w:val="28"/>
        </w:rPr>
        <w:t>УТВЕРЖДАЮ</w:t>
      </w:r>
    </w:p>
    <w:p w:rsidR="00C33D41" w:rsidRPr="00C33D41" w:rsidRDefault="00C33D41" w:rsidP="00C33D41">
      <w:pPr>
        <w:spacing w:after="120"/>
        <w:rPr>
          <w:szCs w:val="28"/>
        </w:rPr>
      </w:pPr>
      <w:r w:rsidRPr="00C33D41">
        <w:rPr>
          <w:szCs w:val="28"/>
        </w:rPr>
        <w:t xml:space="preserve">Заместитель директора Института управленческих кадров </w:t>
      </w:r>
    </w:p>
    <w:p w:rsidR="00C33D41" w:rsidRPr="00C33D41" w:rsidRDefault="00C33D41" w:rsidP="00C33D41">
      <w:pPr>
        <w:rPr>
          <w:szCs w:val="28"/>
        </w:rPr>
      </w:pPr>
      <w:r w:rsidRPr="00C33D41">
        <w:rPr>
          <w:szCs w:val="28"/>
        </w:rPr>
        <w:t>_____________________   _______________   __________________</w:t>
      </w:r>
    </w:p>
    <w:p w:rsidR="00C33D41" w:rsidRPr="00C33D41" w:rsidRDefault="00C33D41" w:rsidP="00C33D41">
      <w:pPr>
        <w:jc w:val="center"/>
        <w:rPr>
          <w:sz w:val="18"/>
          <w:szCs w:val="18"/>
        </w:rPr>
      </w:pPr>
    </w:p>
    <w:p w:rsidR="00C33D41" w:rsidRPr="00C33D41" w:rsidRDefault="00C33D41" w:rsidP="00C33D41">
      <w:pPr>
        <w:ind w:firstLine="720"/>
        <w:jc w:val="center"/>
        <w:rPr>
          <w:sz w:val="16"/>
          <w:szCs w:val="16"/>
          <w:lang w:val="be-BY"/>
        </w:rPr>
      </w:pPr>
    </w:p>
    <w:bookmarkEnd w:id="0"/>
    <w:p w:rsidR="00C33D41" w:rsidRPr="00C33D41" w:rsidRDefault="00C33D41" w:rsidP="00C33D41">
      <w:pPr>
        <w:tabs>
          <w:tab w:val="left" w:pos="540"/>
        </w:tabs>
        <w:jc w:val="both"/>
        <w:rPr>
          <w:color w:val="7030A0"/>
          <w:szCs w:val="28"/>
        </w:rPr>
      </w:pPr>
    </w:p>
    <w:sectPr w:rsidR="00C33D41" w:rsidRPr="00C33D41" w:rsidSect="00E03202">
      <w:pgSz w:w="11906" w:h="16838"/>
      <w:pgMar w:top="1134" w:right="851" w:bottom="1134" w:left="1418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1C25" w:rsidRDefault="00231C25">
      <w:r>
        <w:separator/>
      </w:r>
    </w:p>
  </w:endnote>
  <w:endnote w:type="continuationSeparator" w:id="0">
    <w:p w:rsidR="00231C25" w:rsidRDefault="00231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XO Thame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44324813"/>
      <w:docPartObj>
        <w:docPartGallery w:val="Page Numbers (Bottom of Page)"/>
        <w:docPartUnique/>
      </w:docPartObj>
    </w:sdtPr>
    <w:sdtEndPr/>
    <w:sdtContent>
      <w:p w:rsidR="00231C25" w:rsidRDefault="0026734D">
        <w:pPr>
          <w:pStyle w:val="ac"/>
          <w:jc w:val="center"/>
        </w:pPr>
      </w:p>
    </w:sdtContent>
  </w:sdt>
  <w:p w:rsidR="00231C25" w:rsidRPr="002E56EA" w:rsidRDefault="00231C25" w:rsidP="002E56EA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1C25" w:rsidRDefault="00231C25">
    <w:pPr>
      <w:pStyle w:val="ac"/>
      <w:jc w:val="center"/>
    </w:pPr>
  </w:p>
  <w:p w:rsidR="00231C25" w:rsidRDefault="00231C25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26269481"/>
      <w:docPartObj>
        <w:docPartGallery w:val="Page Numbers (Bottom of Page)"/>
        <w:docPartUnique/>
      </w:docPartObj>
    </w:sdtPr>
    <w:sdtEndPr/>
    <w:sdtContent>
      <w:p w:rsidR="00231C25" w:rsidRDefault="00231C25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6734D">
          <w:rPr>
            <w:noProof/>
          </w:rPr>
          <w:t>22</w:t>
        </w:r>
        <w:r>
          <w:fldChar w:fldCharType="end"/>
        </w:r>
      </w:p>
    </w:sdtContent>
  </w:sdt>
  <w:p w:rsidR="00231C25" w:rsidRPr="002E56EA" w:rsidRDefault="00231C25" w:rsidP="002E56EA">
    <w:pPr>
      <w:pStyle w:val="ac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83071369"/>
      <w:docPartObj>
        <w:docPartGallery w:val="Page Numbers (Bottom of Page)"/>
        <w:docPartUnique/>
      </w:docPartObj>
    </w:sdtPr>
    <w:sdtEndPr/>
    <w:sdtContent>
      <w:p w:rsidR="00231C25" w:rsidRDefault="00231C25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6734D">
          <w:rPr>
            <w:noProof/>
          </w:rPr>
          <w:t>4</w:t>
        </w:r>
        <w:r>
          <w:fldChar w:fldCharType="end"/>
        </w:r>
      </w:p>
    </w:sdtContent>
  </w:sdt>
  <w:p w:rsidR="00231C25" w:rsidRDefault="00231C2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1C25" w:rsidRDefault="00231C25">
      <w:r>
        <w:separator/>
      </w:r>
    </w:p>
  </w:footnote>
  <w:footnote w:type="continuationSeparator" w:id="0">
    <w:p w:rsidR="00231C25" w:rsidRDefault="00231C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1C25" w:rsidRDefault="00231C25" w:rsidP="00F7105D">
    <w:pPr>
      <w:pStyle w:val="af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61548"/>
    <w:multiLevelType w:val="multilevel"/>
    <w:tmpl w:val="539625E8"/>
    <w:lvl w:ilvl="0">
      <w:start w:val="1"/>
      <w:numFmt w:val="decimal"/>
      <w:lvlText w:val="%1."/>
      <w:lvlJc w:val="left"/>
      <w:pPr>
        <w:ind w:left="1777" w:hanging="708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EA32C1"/>
    <w:multiLevelType w:val="multilevel"/>
    <w:tmpl w:val="B6AC64F0"/>
    <w:lvl w:ilvl="0">
      <w:start w:val="1"/>
      <w:numFmt w:val="decimal"/>
      <w:lvlText w:val="%1."/>
      <w:lvlJc w:val="left"/>
      <w:pPr>
        <w:ind w:left="1777" w:hanging="708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86EAC"/>
    <w:multiLevelType w:val="hybridMultilevel"/>
    <w:tmpl w:val="9670E17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6E750F5"/>
    <w:multiLevelType w:val="multilevel"/>
    <w:tmpl w:val="3820B64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4" w15:restartNumberingAfterBreak="0">
    <w:nsid w:val="1F604AB5"/>
    <w:multiLevelType w:val="hybridMultilevel"/>
    <w:tmpl w:val="A6301796"/>
    <w:lvl w:ilvl="0" w:tplc="334444D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404F3"/>
    <w:multiLevelType w:val="hybridMultilevel"/>
    <w:tmpl w:val="3C32C924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6" w15:restartNumberingAfterBreak="0">
    <w:nsid w:val="231C1034"/>
    <w:multiLevelType w:val="multilevel"/>
    <w:tmpl w:val="81C844B8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3396D12"/>
    <w:multiLevelType w:val="multilevel"/>
    <w:tmpl w:val="1E0E719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8" w15:restartNumberingAfterBreak="0">
    <w:nsid w:val="24811A7E"/>
    <w:multiLevelType w:val="multilevel"/>
    <w:tmpl w:val="386E359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9" w15:restartNumberingAfterBreak="0">
    <w:nsid w:val="26BB7F7D"/>
    <w:multiLevelType w:val="hybridMultilevel"/>
    <w:tmpl w:val="8C0885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B07FB2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A747020"/>
    <w:multiLevelType w:val="multilevel"/>
    <w:tmpl w:val="82C660EA"/>
    <w:lvl w:ilvl="0">
      <w:start w:val="1"/>
      <w:numFmt w:val="decimal"/>
      <w:lvlText w:val="%1."/>
      <w:lvlJc w:val="left"/>
      <w:pPr>
        <w:tabs>
          <w:tab w:val="left" w:pos="732"/>
        </w:tabs>
        <w:ind w:left="732" w:hanging="360"/>
      </w:pPr>
    </w:lvl>
    <w:lvl w:ilvl="1">
      <w:start w:val="1"/>
      <w:numFmt w:val="lowerLetter"/>
      <w:lvlText w:val="%2."/>
      <w:lvlJc w:val="left"/>
      <w:pPr>
        <w:tabs>
          <w:tab w:val="left" w:pos="1452"/>
        </w:tabs>
        <w:ind w:left="1452" w:hanging="360"/>
      </w:pPr>
    </w:lvl>
    <w:lvl w:ilvl="2">
      <w:start w:val="1"/>
      <w:numFmt w:val="lowerRoman"/>
      <w:lvlText w:val="%3."/>
      <w:lvlJc w:val="right"/>
      <w:pPr>
        <w:tabs>
          <w:tab w:val="left" w:pos="2172"/>
        </w:tabs>
        <w:ind w:left="2172" w:hanging="180"/>
      </w:pPr>
    </w:lvl>
    <w:lvl w:ilvl="3">
      <w:start w:val="1"/>
      <w:numFmt w:val="decimal"/>
      <w:lvlText w:val="%4."/>
      <w:lvlJc w:val="left"/>
      <w:pPr>
        <w:tabs>
          <w:tab w:val="left" w:pos="2892"/>
        </w:tabs>
        <w:ind w:left="2892" w:hanging="360"/>
      </w:pPr>
    </w:lvl>
    <w:lvl w:ilvl="4">
      <w:start w:val="1"/>
      <w:numFmt w:val="lowerLetter"/>
      <w:lvlText w:val="%5."/>
      <w:lvlJc w:val="left"/>
      <w:pPr>
        <w:tabs>
          <w:tab w:val="left" w:pos="3612"/>
        </w:tabs>
        <w:ind w:left="3612" w:hanging="360"/>
      </w:pPr>
    </w:lvl>
    <w:lvl w:ilvl="5">
      <w:start w:val="1"/>
      <w:numFmt w:val="lowerRoman"/>
      <w:lvlText w:val="%6."/>
      <w:lvlJc w:val="right"/>
      <w:pPr>
        <w:tabs>
          <w:tab w:val="left" w:pos="4332"/>
        </w:tabs>
        <w:ind w:left="4332" w:hanging="180"/>
      </w:pPr>
    </w:lvl>
    <w:lvl w:ilvl="6">
      <w:start w:val="1"/>
      <w:numFmt w:val="decimal"/>
      <w:lvlText w:val="%7."/>
      <w:lvlJc w:val="left"/>
      <w:pPr>
        <w:tabs>
          <w:tab w:val="left" w:pos="5052"/>
        </w:tabs>
        <w:ind w:left="5052" w:hanging="360"/>
      </w:pPr>
    </w:lvl>
    <w:lvl w:ilvl="7">
      <w:start w:val="1"/>
      <w:numFmt w:val="lowerLetter"/>
      <w:lvlText w:val="%8."/>
      <w:lvlJc w:val="left"/>
      <w:pPr>
        <w:tabs>
          <w:tab w:val="left" w:pos="5772"/>
        </w:tabs>
        <w:ind w:left="5772" w:hanging="360"/>
      </w:pPr>
    </w:lvl>
    <w:lvl w:ilvl="8">
      <w:start w:val="1"/>
      <w:numFmt w:val="lowerRoman"/>
      <w:lvlText w:val="%9."/>
      <w:lvlJc w:val="right"/>
      <w:pPr>
        <w:tabs>
          <w:tab w:val="left" w:pos="6492"/>
        </w:tabs>
        <w:ind w:left="6492" w:hanging="180"/>
      </w:pPr>
    </w:lvl>
  </w:abstractNum>
  <w:abstractNum w:abstractNumId="12" w15:restartNumberingAfterBreak="0">
    <w:nsid w:val="2F8A7EE4"/>
    <w:multiLevelType w:val="multilevel"/>
    <w:tmpl w:val="7A6ACE58"/>
    <w:lvl w:ilvl="0">
      <w:start w:val="1"/>
      <w:numFmt w:val="decimal"/>
      <w:lvlText w:val="%1."/>
      <w:lvlJc w:val="left"/>
      <w:pPr>
        <w:tabs>
          <w:tab w:val="left" w:pos="1429"/>
        </w:tabs>
        <w:ind w:left="1429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2149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left" w:pos="2869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left" w:pos="3589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left" w:pos="4309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left" w:pos="5029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left" w:pos="5749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left" w:pos="6469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left" w:pos="7189"/>
        </w:tabs>
        <w:ind w:left="7189" w:hanging="180"/>
      </w:pPr>
    </w:lvl>
  </w:abstractNum>
  <w:abstractNum w:abstractNumId="13" w15:restartNumberingAfterBreak="0">
    <w:nsid w:val="3B421B7E"/>
    <w:multiLevelType w:val="hybridMultilevel"/>
    <w:tmpl w:val="CAD867D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0FE226F"/>
    <w:multiLevelType w:val="hybridMultilevel"/>
    <w:tmpl w:val="7DF242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A61EB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43A5621A"/>
    <w:multiLevelType w:val="hybridMultilevel"/>
    <w:tmpl w:val="776840E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446B77BF"/>
    <w:multiLevelType w:val="multilevel"/>
    <w:tmpl w:val="451811A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8" w15:restartNumberingAfterBreak="0">
    <w:nsid w:val="4651533D"/>
    <w:multiLevelType w:val="multilevel"/>
    <w:tmpl w:val="4AF2AFA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9" w15:restartNumberingAfterBreak="0">
    <w:nsid w:val="47B822F2"/>
    <w:multiLevelType w:val="multilevel"/>
    <w:tmpl w:val="B62A07F2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495453CE"/>
    <w:multiLevelType w:val="hybridMultilevel"/>
    <w:tmpl w:val="16BA42B0"/>
    <w:lvl w:ilvl="0" w:tplc="DBBC75A6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AA02D50"/>
    <w:multiLevelType w:val="multilevel"/>
    <w:tmpl w:val="08363AA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2" w15:restartNumberingAfterBreak="0">
    <w:nsid w:val="4FB52132"/>
    <w:multiLevelType w:val="multilevel"/>
    <w:tmpl w:val="46FA6D1A"/>
    <w:lvl w:ilvl="0">
      <w:start w:val="1"/>
      <w:numFmt w:val="decimal"/>
      <w:lvlText w:val="%1."/>
      <w:lvlJc w:val="left"/>
      <w:pPr>
        <w:ind w:left="928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AE6DC5"/>
    <w:multiLevelType w:val="hybridMultilevel"/>
    <w:tmpl w:val="D15EB152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4" w15:restartNumberingAfterBreak="0">
    <w:nsid w:val="53C15E6C"/>
    <w:multiLevelType w:val="multilevel"/>
    <w:tmpl w:val="6194E51C"/>
    <w:lvl w:ilvl="0">
      <w:start w:val="1"/>
      <w:numFmt w:val="decimal"/>
      <w:lvlText w:val="%1."/>
      <w:lvlJc w:val="left"/>
      <w:pPr>
        <w:ind w:left="1068" w:hanging="708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752043"/>
    <w:multiLevelType w:val="hybridMultilevel"/>
    <w:tmpl w:val="9670E17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61722C76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nsid w:val="631D25E9"/>
    <w:multiLevelType w:val="hybridMultilevel"/>
    <w:tmpl w:val="10E687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141917"/>
    <w:multiLevelType w:val="hybridMultilevel"/>
    <w:tmpl w:val="253E2CAE"/>
    <w:lvl w:ilvl="0" w:tplc="041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9" w15:restartNumberingAfterBreak="0">
    <w:nsid w:val="6BB2680E"/>
    <w:multiLevelType w:val="hybridMultilevel"/>
    <w:tmpl w:val="4A062836"/>
    <w:lvl w:ilvl="0" w:tplc="5B3ED59C">
      <w:start w:val="1"/>
      <w:numFmt w:val="decimal"/>
      <w:lvlText w:val="АК-%1 – "/>
      <w:lvlJc w:val="left"/>
      <w:pPr>
        <w:tabs>
          <w:tab w:val="num" w:pos="1340"/>
        </w:tabs>
        <w:ind w:left="1340" w:hanging="360"/>
      </w:pPr>
      <w:rPr>
        <w:rFonts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30" w15:restartNumberingAfterBreak="0">
    <w:nsid w:val="6E185945"/>
    <w:multiLevelType w:val="multilevel"/>
    <w:tmpl w:val="00AE7DE8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6E38251D"/>
    <w:multiLevelType w:val="multilevel"/>
    <w:tmpl w:val="2A72CA3A"/>
    <w:lvl w:ilvl="0">
      <w:start w:val="1"/>
      <w:numFmt w:val="decimal"/>
      <w:lvlText w:val="%1."/>
      <w:lvlJc w:val="left"/>
      <w:pPr>
        <w:ind w:left="1068" w:hanging="708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BA3791"/>
    <w:multiLevelType w:val="multilevel"/>
    <w:tmpl w:val="F82C497E"/>
    <w:lvl w:ilvl="0">
      <w:start w:val="1"/>
      <w:numFmt w:val="decimal"/>
      <w:lvlText w:val="%1."/>
      <w:lvlJc w:val="left"/>
      <w:pPr>
        <w:ind w:left="1068" w:hanging="708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39117B"/>
    <w:multiLevelType w:val="multilevel"/>
    <w:tmpl w:val="87D8D1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645797"/>
    <w:multiLevelType w:val="multilevel"/>
    <w:tmpl w:val="2386345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0"/>
  </w:num>
  <w:num w:numId="2">
    <w:abstractNumId w:val="15"/>
  </w:num>
  <w:num w:numId="3">
    <w:abstractNumId w:val="10"/>
  </w:num>
  <w:num w:numId="4">
    <w:abstractNumId w:val="5"/>
  </w:num>
  <w:num w:numId="5">
    <w:abstractNumId w:val="23"/>
  </w:num>
  <w:num w:numId="6">
    <w:abstractNumId w:val="16"/>
  </w:num>
  <w:num w:numId="7">
    <w:abstractNumId w:val="28"/>
  </w:num>
  <w:num w:numId="8">
    <w:abstractNumId w:val="29"/>
  </w:num>
  <w:num w:numId="9">
    <w:abstractNumId w:val="2"/>
  </w:num>
  <w:num w:numId="10">
    <w:abstractNumId w:val="4"/>
  </w:num>
  <w:num w:numId="11">
    <w:abstractNumId w:val="27"/>
  </w:num>
  <w:num w:numId="12">
    <w:abstractNumId w:val="13"/>
  </w:num>
  <w:num w:numId="13">
    <w:abstractNumId w:val="26"/>
  </w:num>
  <w:num w:numId="14">
    <w:abstractNumId w:val="25"/>
  </w:num>
  <w:num w:numId="15">
    <w:abstractNumId w:val="22"/>
  </w:num>
  <w:num w:numId="16">
    <w:abstractNumId w:val="34"/>
  </w:num>
  <w:num w:numId="17">
    <w:abstractNumId w:val="0"/>
  </w:num>
  <w:num w:numId="18">
    <w:abstractNumId w:val="24"/>
  </w:num>
  <w:num w:numId="19">
    <w:abstractNumId w:val="32"/>
  </w:num>
  <w:num w:numId="20">
    <w:abstractNumId w:val="31"/>
  </w:num>
  <w:num w:numId="21">
    <w:abstractNumId w:val="18"/>
  </w:num>
  <w:num w:numId="22">
    <w:abstractNumId w:val="21"/>
  </w:num>
  <w:num w:numId="23">
    <w:abstractNumId w:val="12"/>
  </w:num>
  <w:num w:numId="24">
    <w:abstractNumId w:val="17"/>
  </w:num>
  <w:num w:numId="25">
    <w:abstractNumId w:val="8"/>
  </w:num>
  <w:num w:numId="26">
    <w:abstractNumId w:val="7"/>
  </w:num>
  <w:num w:numId="27">
    <w:abstractNumId w:val="3"/>
  </w:num>
  <w:num w:numId="28">
    <w:abstractNumId w:val="11"/>
  </w:num>
  <w:num w:numId="29">
    <w:abstractNumId w:val="6"/>
  </w:num>
  <w:num w:numId="30">
    <w:abstractNumId w:val="30"/>
  </w:num>
  <w:num w:numId="31">
    <w:abstractNumId w:val="19"/>
  </w:num>
  <w:num w:numId="32">
    <w:abstractNumId w:val="1"/>
  </w:num>
  <w:num w:numId="33">
    <w:abstractNumId w:val="33"/>
  </w:num>
  <w:num w:numId="34">
    <w:abstractNumId w:val="14"/>
  </w:num>
  <w:num w:numId="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rawingGridHorizontalSpacing w:val="14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25A"/>
    <w:rsid w:val="000010FB"/>
    <w:rsid w:val="000014C8"/>
    <w:rsid w:val="00005E81"/>
    <w:rsid w:val="0003144C"/>
    <w:rsid w:val="00036EA7"/>
    <w:rsid w:val="00040C11"/>
    <w:rsid w:val="0004436A"/>
    <w:rsid w:val="0004494B"/>
    <w:rsid w:val="00051D70"/>
    <w:rsid w:val="0005294D"/>
    <w:rsid w:val="0005330D"/>
    <w:rsid w:val="00054082"/>
    <w:rsid w:val="00056D2F"/>
    <w:rsid w:val="000669F2"/>
    <w:rsid w:val="00066FAE"/>
    <w:rsid w:val="00070F4E"/>
    <w:rsid w:val="0007784C"/>
    <w:rsid w:val="00081D6F"/>
    <w:rsid w:val="00084245"/>
    <w:rsid w:val="00085D24"/>
    <w:rsid w:val="000873EF"/>
    <w:rsid w:val="00087EB6"/>
    <w:rsid w:val="00090505"/>
    <w:rsid w:val="00090D37"/>
    <w:rsid w:val="00090ED9"/>
    <w:rsid w:val="00091E26"/>
    <w:rsid w:val="0009274C"/>
    <w:rsid w:val="00095CFE"/>
    <w:rsid w:val="000A1E3C"/>
    <w:rsid w:val="000A5BA8"/>
    <w:rsid w:val="000A7B51"/>
    <w:rsid w:val="000A7E02"/>
    <w:rsid w:val="000B4C69"/>
    <w:rsid w:val="000C6A69"/>
    <w:rsid w:val="000C704B"/>
    <w:rsid w:val="000D4F3A"/>
    <w:rsid w:val="000E77F4"/>
    <w:rsid w:val="000F01DD"/>
    <w:rsid w:val="000F034A"/>
    <w:rsid w:val="000F0564"/>
    <w:rsid w:val="000F2928"/>
    <w:rsid w:val="000F64BD"/>
    <w:rsid w:val="000F7A56"/>
    <w:rsid w:val="000F7D0F"/>
    <w:rsid w:val="00101D69"/>
    <w:rsid w:val="00104231"/>
    <w:rsid w:val="001132E7"/>
    <w:rsid w:val="0011395E"/>
    <w:rsid w:val="0011771F"/>
    <w:rsid w:val="001209BD"/>
    <w:rsid w:val="00123EBE"/>
    <w:rsid w:val="00124D5E"/>
    <w:rsid w:val="0013567B"/>
    <w:rsid w:val="00135DAC"/>
    <w:rsid w:val="00136427"/>
    <w:rsid w:val="001368EF"/>
    <w:rsid w:val="001374BE"/>
    <w:rsid w:val="001413F8"/>
    <w:rsid w:val="0014372B"/>
    <w:rsid w:val="00152E9A"/>
    <w:rsid w:val="00154B77"/>
    <w:rsid w:val="0016095F"/>
    <w:rsid w:val="001631F0"/>
    <w:rsid w:val="0016770F"/>
    <w:rsid w:val="00172BEA"/>
    <w:rsid w:val="00174435"/>
    <w:rsid w:val="00174C07"/>
    <w:rsid w:val="00175546"/>
    <w:rsid w:val="00190021"/>
    <w:rsid w:val="001916EB"/>
    <w:rsid w:val="001928EC"/>
    <w:rsid w:val="001946D9"/>
    <w:rsid w:val="00194E06"/>
    <w:rsid w:val="00194E7A"/>
    <w:rsid w:val="00194F05"/>
    <w:rsid w:val="001A304C"/>
    <w:rsid w:val="001A6946"/>
    <w:rsid w:val="001B4878"/>
    <w:rsid w:val="001B5905"/>
    <w:rsid w:val="001B5B54"/>
    <w:rsid w:val="001C6CD8"/>
    <w:rsid w:val="001D07FC"/>
    <w:rsid w:val="001D3E5C"/>
    <w:rsid w:val="001D5E7A"/>
    <w:rsid w:val="001D75B6"/>
    <w:rsid w:val="001D7CE5"/>
    <w:rsid w:val="001E3D7D"/>
    <w:rsid w:val="001E4FED"/>
    <w:rsid w:val="001E78AF"/>
    <w:rsid w:val="001E7959"/>
    <w:rsid w:val="00203349"/>
    <w:rsid w:val="00203897"/>
    <w:rsid w:val="00204EAE"/>
    <w:rsid w:val="0020599D"/>
    <w:rsid w:val="00210D9B"/>
    <w:rsid w:val="00211551"/>
    <w:rsid w:val="002146A5"/>
    <w:rsid w:val="002160A0"/>
    <w:rsid w:val="00222C98"/>
    <w:rsid w:val="002249D5"/>
    <w:rsid w:val="00226703"/>
    <w:rsid w:val="002316A2"/>
    <w:rsid w:val="00231C25"/>
    <w:rsid w:val="002472BF"/>
    <w:rsid w:val="00247B0B"/>
    <w:rsid w:val="00247C3E"/>
    <w:rsid w:val="00251CF4"/>
    <w:rsid w:val="00254E5F"/>
    <w:rsid w:val="00255AB9"/>
    <w:rsid w:val="00261BDC"/>
    <w:rsid w:val="00265FA9"/>
    <w:rsid w:val="002665CD"/>
    <w:rsid w:val="0026734D"/>
    <w:rsid w:val="00274532"/>
    <w:rsid w:val="00275AEC"/>
    <w:rsid w:val="00281E04"/>
    <w:rsid w:val="002822AF"/>
    <w:rsid w:val="0028338D"/>
    <w:rsid w:val="00284D62"/>
    <w:rsid w:val="00287304"/>
    <w:rsid w:val="00294ADA"/>
    <w:rsid w:val="00296F1F"/>
    <w:rsid w:val="002A04E4"/>
    <w:rsid w:val="002A2124"/>
    <w:rsid w:val="002A238A"/>
    <w:rsid w:val="002A33DF"/>
    <w:rsid w:val="002A75E3"/>
    <w:rsid w:val="002B4B27"/>
    <w:rsid w:val="002B4F5B"/>
    <w:rsid w:val="002C2935"/>
    <w:rsid w:val="002C4B47"/>
    <w:rsid w:val="002C795E"/>
    <w:rsid w:val="002E56EA"/>
    <w:rsid w:val="002E6605"/>
    <w:rsid w:val="002E6CEF"/>
    <w:rsid w:val="002E76F0"/>
    <w:rsid w:val="002F12F4"/>
    <w:rsid w:val="002F41B1"/>
    <w:rsid w:val="002F4ABC"/>
    <w:rsid w:val="00313684"/>
    <w:rsid w:val="00316836"/>
    <w:rsid w:val="00317EC7"/>
    <w:rsid w:val="003215A4"/>
    <w:rsid w:val="00322DE9"/>
    <w:rsid w:val="003255C3"/>
    <w:rsid w:val="00325C75"/>
    <w:rsid w:val="00332008"/>
    <w:rsid w:val="003364B3"/>
    <w:rsid w:val="00337EA1"/>
    <w:rsid w:val="00343FBB"/>
    <w:rsid w:val="00350943"/>
    <w:rsid w:val="003528AB"/>
    <w:rsid w:val="00354158"/>
    <w:rsid w:val="00356AE0"/>
    <w:rsid w:val="00362321"/>
    <w:rsid w:val="00362BB7"/>
    <w:rsid w:val="00366DF6"/>
    <w:rsid w:val="00366F71"/>
    <w:rsid w:val="00372BD1"/>
    <w:rsid w:val="003836B0"/>
    <w:rsid w:val="0039589F"/>
    <w:rsid w:val="003A1F25"/>
    <w:rsid w:val="003B049B"/>
    <w:rsid w:val="003B6BCF"/>
    <w:rsid w:val="003B7A81"/>
    <w:rsid w:val="003C0FB2"/>
    <w:rsid w:val="003C5E72"/>
    <w:rsid w:val="003D275F"/>
    <w:rsid w:val="003D5DE6"/>
    <w:rsid w:val="003E33BC"/>
    <w:rsid w:val="003E4987"/>
    <w:rsid w:val="003E5ACB"/>
    <w:rsid w:val="003F0E51"/>
    <w:rsid w:val="003F18C4"/>
    <w:rsid w:val="003F24E7"/>
    <w:rsid w:val="003F7527"/>
    <w:rsid w:val="00400E2B"/>
    <w:rsid w:val="00401F2C"/>
    <w:rsid w:val="00405877"/>
    <w:rsid w:val="00406ECA"/>
    <w:rsid w:val="0040703F"/>
    <w:rsid w:val="00413008"/>
    <w:rsid w:val="00414E0C"/>
    <w:rsid w:val="00416619"/>
    <w:rsid w:val="004214D2"/>
    <w:rsid w:val="00421704"/>
    <w:rsid w:val="00432B3B"/>
    <w:rsid w:val="0043356A"/>
    <w:rsid w:val="00441344"/>
    <w:rsid w:val="004504D9"/>
    <w:rsid w:val="00452E33"/>
    <w:rsid w:val="00452EB4"/>
    <w:rsid w:val="004543FE"/>
    <w:rsid w:val="00455E84"/>
    <w:rsid w:val="004561F9"/>
    <w:rsid w:val="004613EE"/>
    <w:rsid w:val="00464A39"/>
    <w:rsid w:val="004667E6"/>
    <w:rsid w:val="00476076"/>
    <w:rsid w:val="004766D4"/>
    <w:rsid w:val="00476E59"/>
    <w:rsid w:val="00477579"/>
    <w:rsid w:val="00485143"/>
    <w:rsid w:val="00491A59"/>
    <w:rsid w:val="00492072"/>
    <w:rsid w:val="004929F8"/>
    <w:rsid w:val="004951A1"/>
    <w:rsid w:val="004975FA"/>
    <w:rsid w:val="00497944"/>
    <w:rsid w:val="004A23ED"/>
    <w:rsid w:val="004A2BBF"/>
    <w:rsid w:val="004A3BD0"/>
    <w:rsid w:val="004A3DC6"/>
    <w:rsid w:val="004A409C"/>
    <w:rsid w:val="004A704C"/>
    <w:rsid w:val="004B4137"/>
    <w:rsid w:val="004B72CB"/>
    <w:rsid w:val="004C1798"/>
    <w:rsid w:val="004C1D23"/>
    <w:rsid w:val="004D29FC"/>
    <w:rsid w:val="004D4913"/>
    <w:rsid w:val="004E539D"/>
    <w:rsid w:val="004E5A3F"/>
    <w:rsid w:val="004F1B25"/>
    <w:rsid w:val="004F612F"/>
    <w:rsid w:val="00504C0C"/>
    <w:rsid w:val="005051AF"/>
    <w:rsid w:val="005068E7"/>
    <w:rsid w:val="00506AE7"/>
    <w:rsid w:val="00513745"/>
    <w:rsid w:val="00513C57"/>
    <w:rsid w:val="0051438C"/>
    <w:rsid w:val="00514A16"/>
    <w:rsid w:val="00525D36"/>
    <w:rsid w:val="00527DAC"/>
    <w:rsid w:val="00542DEA"/>
    <w:rsid w:val="00544E61"/>
    <w:rsid w:val="005457D6"/>
    <w:rsid w:val="00546CFF"/>
    <w:rsid w:val="00551779"/>
    <w:rsid w:val="005563F6"/>
    <w:rsid w:val="00557131"/>
    <w:rsid w:val="00560039"/>
    <w:rsid w:val="00561A59"/>
    <w:rsid w:val="00562DD3"/>
    <w:rsid w:val="005633BF"/>
    <w:rsid w:val="005636C8"/>
    <w:rsid w:val="00565E89"/>
    <w:rsid w:val="0057246F"/>
    <w:rsid w:val="00573916"/>
    <w:rsid w:val="00573AE9"/>
    <w:rsid w:val="00574BB6"/>
    <w:rsid w:val="005767F6"/>
    <w:rsid w:val="00580CE2"/>
    <w:rsid w:val="005827D8"/>
    <w:rsid w:val="00582E8F"/>
    <w:rsid w:val="00583120"/>
    <w:rsid w:val="00583166"/>
    <w:rsid w:val="00583D18"/>
    <w:rsid w:val="005845D2"/>
    <w:rsid w:val="00585FE6"/>
    <w:rsid w:val="00590B94"/>
    <w:rsid w:val="00590C2B"/>
    <w:rsid w:val="005927F3"/>
    <w:rsid w:val="005A1AE4"/>
    <w:rsid w:val="005A1D62"/>
    <w:rsid w:val="005A3A87"/>
    <w:rsid w:val="005A6604"/>
    <w:rsid w:val="005A6A47"/>
    <w:rsid w:val="005B54E9"/>
    <w:rsid w:val="005C2C00"/>
    <w:rsid w:val="005C336D"/>
    <w:rsid w:val="005C7082"/>
    <w:rsid w:val="005C750A"/>
    <w:rsid w:val="005D1385"/>
    <w:rsid w:val="005D1C2F"/>
    <w:rsid w:val="005D3C3C"/>
    <w:rsid w:val="005D42B7"/>
    <w:rsid w:val="005D7F28"/>
    <w:rsid w:val="005E2847"/>
    <w:rsid w:val="005E2907"/>
    <w:rsid w:val="005E7C17"/>
    <w:rsid w:val="005F480C"/>
    <w:rsid w:val="005F770E"/>
    <w:rsid w:val="00602AD7"/>
    <w:rsid w:val="006104F5"/>
    <w:rsid w:val="00611309"/>
    <w:rsid w:val="0061294B"/>
    <w:rsid w:val="0061377E"/>
    <w:rsid w:val="00616F26"/>
    <w:rsid w:val="00621294"/>
    <w:rsid w:val="00625DF1"/>
    <w:rsid w:val="006273AC"/>
    <w:rsid w:val="006278DD"/>
    <w:rsid w:val="0063755D"/>
    <w:rsid w:val="006376F1"/>
    <w:rsid w:val="00642444"/>
    <w:rsid w:val="00642667"/>
    <w:rsid w:val="00642E23"/>
    <w:rsid w:val="00644027"/>
    <w:rsid w:val="006444EB"/>
    <w:rsid w:val="00646EE0"/>
    <w:rsid w:val="006506BC"/>
    <w:rsid w:val="0065585A"/>
    <w:rsid w:val="00665642"/>
    <w:rsid w:val="0066621C"/>
    <w:rsid w:val="006726F2"/>
    <w:rsid w:val="00673976"/>
    <w:rsid w:val="006803E7"/>
    <w:rsid w:val="00680D21"/>
    <w:rsid w:val="00681FD9"/>
    <w:rsid w:val="00683AC4"/>
    <w:rsid w:val="00685D52"/>
    <w:rsid w:val="0069556A"/>
    <w:rsid w:val="006A059C"/>
    <w:rsid w:val="006A1C93"/>
    <w:rsid w:val="006A23BA"/>
    <w:rsid w:val="006A4BEC"/>
    <w:rsid w:val="006A53B2"/>
    <w:rsid w:val="006A53E9"/>
    <w:rsid w:val="006A5555"/>
    <w:rsid w:val="006B0178"/>
    <w:rsid w:val="006B74E4"/>
    <w:rsid w:val="006D2BB6"/>
    <w:rsid w:val="006E0F85"/>
    <w:rsid w:val="006E51C9"/>
    <w:rsid w:val="006E5D25"/>
    <w:rsid w:val="006E743E"/>
    <w:rsid w:val="006F25D4"/>
    <w:rsid w:val="006F2F74"/>
    <w:rsid w:val="006F5F7B"/>
    <w:rsid w:val="00700017"/>
    <w:rsid w:val="00701187"/>
    <w:rsid w:val="00701468"/>
    <w:rsid w:val="00701910"/>
    <w:rsid w:val="00702027"/>
    <w:rsid w:val="007023C0"/>
    <w:rsid w:val="00703AB2"/>
    <w:rsid w:val="007101DB"/>
    <w:rsid w:val="00711F47"/>
    <w:rsid w:val="0071224B"/>
    <w:rsid w:val="00714C04"/>
    <w:rsid w:val="00715E39"/>
    <w:rsid w:val="00717BCB"/>
    <w:rsid w:val="00723714"/>
    <w:rsid w:val="007257E3"/>
    <w:rsid w:val="00726497"/>
    <w:rsid w:val="00727A56"/>
    <w:rsid w:val="00732A43"/>
    <w:rsid w:val="0073753B"/>
    <w:rsid w:val="0073757D"/>
    <w:rsid w:val="007376E0"/>
    <w:rsid w:val="00745839"/>
    <w:rsid w:val="007503B7"/>
    <w:rsid w:val="00750671"/>
    <w:rsid w:val="00752C31"/>
    <w:rsid w:val="007532B0"/>
    <w:rsid w:val="007551F2"/>
    <w:rsid w:val="0075541D"/>
    <w:rsid w:val="007570E4"/>
    <w:rsid w:val="00757EFA"/>
    <w:rsid w:val="00757F59"/>
    <w:rsid w:val="0077037B"/>
    <w:rsid w:val="00774DF6"/>
    <w:rsid w:val="00784306"/>
    <w:rsid w:val="00784816"/>
    <w:rsid w:val="00791382"/>
    <w:rsid w:val="007917A0"/>
    <w:rsid w:val="00791E86"/>
    <w:rsid w:val="007927EA"/>
    <w:rsid w:val="00794F77"/>
    <w:rsid w:val="00795076"/>
    <w:rsid w:val="007970F6"/>
    <w:rsid w:val="00797480"/>
    <w:rsid w:val="007A53A9"/>
    <w:rsid w:val="007A7605"/>
    <w:rsid w:val="007B1F76"/>
    <w:rsid w:val="007B3694"/>
    <w:rsid w:val="007B7F41"/>
    <w:rsid w:val="007C0BE9"/>
    <w:rsid w:val="007C3B80"/>
    <w:rsid w:val="007D318F"/>
    <w:rsid w:val="007E0221"/>
    <w:rsid w:val="007E06F5"/>
    <w:rsid w:val="007E0F69"/>
    <w:rsid w:val="007E1C43"/>
    <w:rsid w:val="007E4E5D"/>
    <w:rsid w:val="007E5220"/>
    <w:rsid w:val="007F07A9"/>
    <w:rsid w:val="007F1E16"/>
    <w:rsid w:val="007F274C"/>
    <w:rsid w:val="007F491B"/>
    <w:rsid w:val="008006D9"/>
    <w:rsid w:val="00802471"/>
    <w:rsid w:val="00810D0A"/>
    <w:rsid w:val="00812978"/>
    <w:rsid w:val="008135AC"/>
    <w:rsid w:val="0081505E"/>
    <w:rsid w:val="00817B14"/>
    <w:rsid w:val="00820D1A"/>
    <w:rsid w:val="00823660"/>
    <w:rsid w:val="008271C8"/>
    <w:rsid w:val="00827C94"/>
    <w:rsid w:val="00833AB9"/>
    <w:rsid w:val="00834A9A"/>
    <w:rsid w:val="008351CF"/>
    <w:rsid w:val="0083784A"/>
    <w:rsid w:val="008427FE"/>
    <w:rsid w:val="008431C6"/>
    <w:rsid w:val="00847349"/>
    <w:rsid w:val="0085009C"/>
    <w:rsid w:val="00853CA1"/>
    <w:rsid w:val="00853FBC"/>
    <w:rsid w:val="00854A66"/>
    <w:rsid w:val="00856CD1"/>
    <w:rsid w:val="00857259"/>
    <w:rsid w:val="00863D43"/>
    <w:rsid w:val="00870C4A"/>
    <w:rsid w:val="00874EBC"/>
    <w:rsid w:val="00875CDF"/>
    <w:rsid w:val="00876E5E"/>
    <w:rsid w:val="008845BE"/>
    <w:rsid w:val="00884FE0"/>
    <w:rsid w:val="00891C0A"/>
    <w:rsid w:val="00896FD0"/>
    <w:rsid w:val="008A1ADB"/>
    <w:rsid w:val="008A3735"/>
    <w:rsid w:val="008A5EC0"/>
    <w:rsid w:val="008A7721"/>
    <w:rsid w:val="008B0B87"/>
    <w:rsid w:val="008B1EF4"/>
    <w:rsid w:val="008B268C"/>
    <w:rsid w:val="008B38A4"/>
    <w:rsid w:val="008B40A1"/>
    <w:rsid w:val="008B5CDE"/>
    <w:rsid w:val="008B7F99"/>
    <w:rsid w:val="008C0022"/>
    <w:rsid w:val="008C4DFD"/>
    <w:rsid w:val="008D1706"/>
    <w:rsid w:val="008D79A6"/>
    <w:rsid w:val="008D7C5F"/>
    <w:rsid w:val="008F4CB8"/>
    <w:rsid w:val="008F65EE"/>
    <w:rsid w:val="008F7D3F"/>
    <w:rsid w:val="009018E5"/>
    <w:rsid w:val="00907BE6"/>
    <w:rsid w:val="00910E3A"/>
    <w:rsid w:val="009146D5"/>
    <w:rsid w:val="00916839"/>
    <w:rsid w:val="00920A68"/>
    <w:rsid w:val="00921450"/>
    <w:rsid w:val="00922142"/>
    <w:rsid w:val="00923941"/>
    <w:rsid w:val="00924F4A"/>
    <w:rsid w:val="00927B52"/>
    <w:rsid w:val="00931244"/>
    <w:rsid w:val="0093368B"/>
    <w:rsid w:val="009338A7"/>
    <w:rsid w:val="00935A40"/>
    <w:rsid w:val="009408F0"/>
    <w:rsid w:val="009430DB"/>
    <w:rsid w:val="00943439"/>
    <w:rsid w:val="00944A5E"/>
    <w:rsid w:val="00945B12"/>
    <w:rsid w:val="00945BFF"/>
    <w:rsid w:val="00946E70"/>
    <w:rsid w:val="009473AE"/>
    <w:rsid w:val="00950FE1"/>
    <w:rsid w:val="00952118"/>
    <w:rsid w:val="00954E4A"/>
    <w:rsid w:val="00955343"/>
    <w:rsid w:val="00957FFB"/>
    <w:rsid w:val="009623B7"/>
    <w:rsid w:val="00964A3A"/>
    <w:rsid w:val="00965687"/>
    <w:rsid w:val="0097133E"/>
    <w:rsid w:val="00975C95"/>
    <w:rsid w:val="00977E46"/>
    <w:rsid w:val="0098039C"/>
    <w:rsid w:val="00982A49"/>
    <w:rsid w:val="00984DCD"/>
    <w:rsid w:val="00991FBB"/>
    <w:rsid w:val="009A1468"/>
    <w:rsid w:val="009A2735"/>
    <w:rsid w:val="009A463D"/>
    <w:rsid w:val="009A5314"/>
    <w:rsid w:val="009A5373"/>
    <w:rsid w:val="009A54AC"/>
    <w:rsid w:val="009B4537"/>
    <w:rsid w:val="009B555D"/>
    <w:rsid w:val="009B5CD1"/>
    <w:rsid w:val="009D34ED"/>
    <w:rsid w:val="009D5E7C"/>
    <w:rsid w:val="009E1852"/>
    <w:rsid w:val="009E2983"/>
    <w:rsid w:val="009E4438"/>
    <w:rsid w:val="009E6308"/>
    <w:rsid w:val="009F0CD8"/>
    <w:rsid w:val="009F3C9C"/>
    <w:rsid w:val="009F425F"/>
    <w:rsid w:val="009F4451"/>
    <w:rsid w:val="009F52DE"/>
    <w:rsid w:val="009F5E38"/>
    <w:rsid w:val="00A11557"/>
    <w:rsid w:val="00A135F7"/>
    <w:rsid w:val="00A2129D"/>
    <w:rsid w:val="00A237C3"/>
    <w:rsid w:val="00A239FF"/>
    <w:rsid w:val="00A26AC5"/>
    <w:rsid w:val="00A30148"/>
    <w:rsid w:val="00A30CC3"/>
    <w:rsid w:val="00A33758"/>
    <w:rsid w:val="00A40CED"/>
    <w:rsid w:val="00A42618"/>
    <w:rsid w:val="00A51F91"/>
    <w:rsid w:val="00A53D9D"/>
    <w:rsid w:val="00A612B1"/>
    <w:rsid w:val="00A626E3"/>
    <w:rsid w:val="00A62BBD"/>
    <w:rsid w:val="00A62D35"/>
    <w:rsid w:val="00A66AD5"/>
    <w:rsid w:val="00A66C52"/>
    <w:rsid w:val="00A75A01"/>
    <w:rsid w:val="00A75D86"/>
    <w:rsid w:val="00A75F83"/>
    <w:rsid w:val="00A80B91"/>
    <w:rsid w:val="00A82CD8"/>
    <w:rsid w:val="00A840B6"/>
    <w:rsid w:val="00A8766C"/>
    <w:rsid w:val="00A92F3D"/>
    <w:rsid w:val="00A92FEA"/>
    <w:rsid w:val="00A940CC"/>
    <w:rsid w:val="00AA0062"/>
    <w:rsid w:val="00AB58D8"/>
    <w:rsid w:val="00AC392D"/>
    <w:rsid w:val="00AC45CB"/>
    <w:rsid w:val="00AC5F07"/>
    <w:rsid w:val="00AD01BD"/>
    <w:rsid w:val="00AD3B1D"/>
    <w:rsid w:val="00AD45EC"/>
    <w:rsid w:val="00AE25FB"/>
    <w:rsid w:val="00AE288B"/>
    <w:rsid w:val="00AE4950"/>
    <w:rsid w:val="00AE62B6"/>
    <w:rsid w:val="00AF2CEC"/>
    <w:rsid w:val="00AF3895"/>
    <w:rsid w:val="00AF44B3"/>
    <w:rsid w:val="00AF5478"/>
    <w:rsid w:val="00AF6002"/>
    <w:rsid w:val="00AF66A6"/>
    <w:rsid w:val="00B02B48"/>
    <w:rsid w:val="00B061FD"/>
    <w:rsid w:val="00B1015B"/>
    <w:rsid w:val="00B1656B"/>
    <w:rsid w:val="00B2070A"/>
    <w:rsid w:val="00B21397"/>
    <w:rsid w:val="00B22F15"/>
    <w:rsid w:val="00B239AE"/>
    <w:rsid w:val="00B23C64"/>
    <w:rsid w:val="00B23D12"/>
    <w:rsid w:val="00B25F86"/>
    <w:rsid w:val="00B2675A"/>
    <w:rsid w:val="00B301C0"/>
    <w:rsid w:val="00B30413"/>
    <w:rsid w:val="00B30705"/>
    <w:rsid w:val="00B31F72"/>
    <w:rsid w:val="00B33569"/>
    <w:rsid w:val="00B35221"/>
    <w:rsid w:val="00B45311"/>
    <w:rsid w:val="00B55221"/>
    <w:rsid w:val="00B55659"/>
    <w:rsid w:val="00B619A9"/>
    <w:rsid w:val="00B626B0"/>
    <w:rsid w:val="00B6280D"/>
    <w:rsid w:val="00B62C18"/>
    <w:rsid w:val="00B63831"/>
    <w:rsid w:val="00B63DA5"/>
    <w:rsid w:val="00B64CC9"/>
    <w:rsid w:val="00B64E98"/>
    <w:rsid w:val="00B6567E"/>
    <w:rsid w:val="00B6712C"/>
    <w:rsid w:val="00B80D17"/>
    <w:rsid w:val="00B81FCC"/>
    <w:rsid w:val="00B83C06"/>
    <w:rsid w:val="00B8481E"/>
    <w:rsid w:val="00B864F7"/>
    <w:rsid w:val="00B86B86"/>
    <w:rsid w:val="00B93E03"/>
    <w:rsid w:val="00BA03FB"/>
    <w:rsid w:val="00BA099D"/>
    <w:rsid w:val="00BA214F"/>
    <w:rsid w:val="00BA29C4"/>
    <w:rsid w:val="00BA2EC0"/>
    <w:rsid w:val="00BA338C"/>
    <w:rsid w:val="00BA351C"/>
    <w:rsid w:val="00BA4417"/>
    <w:rsid w:val="00BA7ED1"/>
    <w:rsid w:val="00BB0BC6"/>
    <w:rsid w:val="00BB1ACE"/>
    <w:rsid w:val="00BB2EE2"/>
    <w:rsid w:val="00BB36DC"/>
    <w:rsid w:val="00BB3894"/>
    <w:rsid w:val="00BB6D3F"/>
    <w:rsid w:val="00BB7FFD"/>
    <w:rsid w:val="00BC24AE"/>
    <w:rsid w:val="00BC25AE"/>
    <w:rsid w:val="00BC5639"/>
    <w:rsid w:val="00BC67F8"/>
    <w:rsid w:val="00BC7A5A"/>
    <w:rsid w:val="00BD1FB7"/>
    <w:rsid w:val="00BD34FC"/>
    <w:rsid w:val="00BD58D8"/>
    <w:rsid w:val="00BD7C71"/>
    <w:rsid w:val="00BE4D74"/>
    <w:rsid w:val="00BE5EB7"/>
    <w:rsid w:val="00BF018D"/>
    <w:rsid w:val="00BF4B15"/>
    <w:rsid w:val="00BF4BDD"/>
    <w:rsid w:val="00BF51CF"/>
    <w:rsid w:val="00BF74D4"/>
    <w:rsid w:val="00C0027A"/>
    <w:rsid w:val="00C02B59"/>
    <w:rsid w:val="00C05195"/>
    <w:rsid w:val="00C071A2"/>
    <w:rsid w:val="00C1018F"/>
    <w:rsid w:val="00C102BD"/>
    <w:rsid w:val="00C1308F"/>
    <w:rsid w:val="00C17D08"/>
    <w:rsid w:val="00C21A4E"/>
    <w:rsid w:val="00C22EEA"/>
    <w:rsid w:val="00C24F30"/>
    <w:rsid w:val="00C251B1"/>
    <w:rsid w:val="00C25728"/>
    <w:rsid w:val="00C265D2"/>
    <w:rsid w:val="00C337A6"/>
    <w:rsid w:val="00C33D41"/>
    <w:rsid w:val="00C3403A"/>
    <w:rsid w:val="00C370B2"/>
    <w:rsid w:val="00C41CBA"/>
    <w:rsid w:val="00C45FC0"/>
    <w:rsid w:val="00C51C25"/>
    <w:rsid w:val="00C55647"/>
    <w:rsid w:val="00C564A4"/>
    <w:rsid w:val="00C60F6D"/>
    <w:rsid w:val="00C654E4"/>
    <w:rsid w:val="00C7088D"/>
    <w:rsid w:val="00C7319B"/>
    <w:rsid w:val="00C765B4"/>
    <w:rsid w:val="00C904DB"/>
    <w:rsid w:val="00C90A13"/>
    <w:rsid w:val="00C9469E"/>
    <w:rsid w:val="00C94BC4"/>
    <w:rsid w:val="00C97B28"/>
    <w:rsid w:val="00CA68E6"/>
    <w:rsid w:val="00CB021D"/>
    <w:rsid w:val="00CB606E"/>
    <w:rsid w:val="00CC65B2"/>
    <w:rsid w:val="00CD0684"/>
    <w:rsid w:val="00CD79F3"/>
    <w:rsid w:val="00CE0123"/>
    <w:rsid w:val="00CE036D"/>
    <w:rsid w:val="00CE0D2A"/>
    <w:rsid w:val="00CE55B6"/>
    <w:rsid w:val="00CE5A98"/>
    <w:rsid w:val="00CF2DA8"/>
    <w:rsid w:val="00CF309A"/>
    <w:rsid w:val="00CF3170"/>
    <w:rsid w:val="00CF7430"/>
    <w:rsid w:val="00D00072"/>
    <w:rsid w:val="00D02BF9"/>
    <w:rsid w:val="00D03895"/>
    <w:rsid w:val="00D05183"/>
    <w:rsid w:val="00D06AAC"/>
    <w:rsid w:val="00D11AE9"/>
    <w:rsid w:val="00D14A63"/>
    <w:rsid w:val="00D1773F"/>
    <w:rsid w:val="00D23726"/>
    <w:rsid w:val="00D23EF4"/>
    <w:rsid w:val="00D24BB4"/>
    <w:rsid w:val="00D25110"/>
    <w:rsid w:val="00D313E1"/>
    <w:rsid w:val="00D31E61"/>
    <w:rsid w:val="00D329A5"/>
    <w:rsid w:val="00D330AA"/>
    <w:rsid w:val="00D3404B"/>
    <w:rsid w:val="00D432B4"/>
    <w:rsid w:val="00D433CF"/>
    <w:rsid w:val="00D45B6F"/>
    <w:rsid w:val="00D54A91"/>
    <w:rsid w:val="00D5658B"/>
    <w:rsid w:val="00D6081E"/>
    <w:rsid w:val="00D60959"/>
    <w:rsid w:val="00D609C7"/>
    <w:rsid w:val="00D63110"/>
    <w:rsid w:val="00D6361F"/>
    <w:rsid w:val="00D67BB8"/>
    <w:rsid w:val="00D70084"/>
    <w:rsid w:val="00D73354"/>
    <w:rsid w:val="00D750A3"/>
    <w:rsid w:val="00D754F1"/>
    <w:rsid w:val="00D76B1A"/>
    <w:rsid w:val="00D77B90"/>
    <w:rsid w:val="00D823E5"/>
    <w:rsid w:val="00D845E0"/>
    <w:rsid w:val="00D84AF2"/>
    <w:rsid w:val="00D9725A"/>
    <w:rsid w:val="00D972F9"/>
    <w:rsid w:val="00D97E81"/>
    <w:rsid w:val="00DA0BAE"/>
    <w:rsid w:val="00DA158E"/>
    <w:rsid w:val="00DA3383"/>
    <w:rsid w:val="00DA6E13"/>
    <w:rsid w:val="00DA6F4C"/>
    <w:rsid w:val="00DB0D63"/>
    <w:rsid w:val="00DB2414"/>
    <w:rsid w:val="00DB273E"/>
    <w:rsid w:val="00DB45EA"/>
    <w:rsid w:val="00DB6E1F"/>
    <w:rsid w:val="00DB747A"/>
    <w:rsid w:val="00DC0C79"/>
    <w:rsid w:val="00DC2CCB"/>
    <w:rsid w:val="00DC2DA8"/>
    <w:rsid w:val="00DC5CCF"/>
    <w:rsid w:val="00DD2166"/>
    <w:rsid w:val="00DD2517"/>
    <w:rsid w:val="00DD2CC7"/>
    <w:rsid w:val="00DD3049"/>
    <w:rsid w:val="00DD6C8E"/>
    <w:rsid w:val="00DE11C3"/>
    <w:rsid w:val="00DE31DD"/>
    <w:rsid w:val="00DE5ED3"/>
    <w:rsid w:val="00DE6000"/>
    <w:rsid w:val="00DE6F08"/>
    <w:rsid w:val="00DF111D"/>
    <w:rsid w:val="00DF2F24"/>
    <w:rsid w:val="00DF3A37"/>
    <w:rsid w:val="00E0032A"/>
    <w:rsid w:val="00E02E72"/>
    <w:rsid w:val="00E03202"/>
    <w:rsid w:val="00E0342D"/>
    <w:rsid w:val="00E04994"/>
    <w:rsid w:val="00E05857"/>
    <w:rsid w:val="00E0608E"/>
    <w:rsid w:val="00E06ECD"/>
    <w:rsid w:val="00E079D5"/>
    <w:rsid w:val="00E1036D"/>
    <w:rsid w:val="00E10D4D"/>
    <w:rsid w:val="00E11B06"/>
    <w:rsid w:val="00E17B25"/>
    <w:rsid w:val="00E208DD"/>
    <w:rsid w:val="00E23BBA"/>
    <w:rsid w:val="00E23D8D"/>
    <w:rsid w:val="00E25A28"/>
    <w:rsid w:val="00E26377"/>
    <w:rsid w:val="00E330D2"/>
    <w:rsid w:val="00E34BFA"/>
    <w:rsid w:val="00E34D9F"/>
    <w:rsid w:val="00E36F6A"/>
    <w:rsid w:val="00E417CA"/>
    <w:rsid w:val="00E42293"/>
    <w:rsid w:val="00E4275B"/>
    <w:rsid w:val="00E54711"/>
    <w:rsid w:val="00E55AC9"/>
    <w:rsid w:val="00E57A44"/>
    <w:rsid w:val="00E608A2"/>
    <w:rsid w:val="00E6512D"/>
    <w:rsid w:val="00E66570"/>
    <w:rsid w:val="00E731B2"/>
    <w:rsid w:val="00E82278"/>
    <w:rsid w:val="00E82CB8"/>
    <w:rsid w:val="00E83AF2"/>
    <w:rsid w:val="00E84616"/>
    <w:rsid w:val="00E848C7"/>
    <w:rsid w:val="00E94015"/>
    <w:rsid w:val="00E965C6"/>
    <w:rsid w:val="00EA139F"/>
    <w:rsid w:val="00EA4B9B"/>
    <w:rsid w:val="00EA560B"/>
    <w:rsid w:val="00EA70B0"/>
    <w:rsid w:val="00EB1E98"/>
    <w:rsid w:val="00EC4652"/>
    <w:rsid w:val="00EC4815"/>
    <w:rsid w:val="00EC5D32"/>
    <w:rsid w:val="00ED155E"/>
    <w:rsid w:val="00ED4992"/>
    <w:rsid w:val="00ED5B16"/>
    <w:rsid w:val="00ED7451"/>
    <w:rsid w:val="00ED7DD0"/>
    <w:rsid w:val="00EE289F"/>
    <w:rsid w:val="00EE5B2B"/>
    <w:rsid w:val="00EE66A3"/>
    <w:rsid w:val="00EE6AEE"/>
    <w:rsid w:val="00EE6F79"/>
    <w:rsid w:val="00EE7150"/>
    <w:rsid w:val="00EF2295"/>
    <w:rsid w:val="00EF2640"/>
    <w:rsid w:val="00EF60F0"/>
    <w:rsid w:val="00EF7877"/>
    <w:rsid w:val="00EF787C"/>
    <w:rsid w:val="00F02418"/>
    <w:rsid w:val="00F2007A"/>
    <w:rsid w:val="00F20E64"/>
    <w:rsid w:val="00F2630F"/>
    <w:rsid w:val="00F26B3A"/>
    <w:rsid w:val="00F31815"/>
    <w:rsid w:val="00F355B2"/>
    <w:rsid w:val="00F41728"/>
    <w:rsid w:val="00F41774"/>
    <w:rsid w:val="00F43417"/>
    <w:rsid w:val="00F44E10"/>
    <w:rsid w:val="00F52E41"/>
    <w:rsid w:val="00F53BE6"/>
    <w:rsid w:val="00F56CC5"/>
    <w:rsid w:val="00F62333"/>
    <w:rsid w:val="00F63CA3"/>
    <w:rsid w:val="00F63F7F"/>
    <w:rsid w:val="00F65BA6"/>
    <w:rsid w:val="00F66A13"/>
    <w:rsid w:val="00F67B9C"/>
    <w:rsid w:val="00F7105D"/>
    <w:rsid w:val="00F7342E"/>
    <w:rsid w:val="00F76A3E"/>
    <w:rsid w:val="00F7785B"/>
    <w:rsid w:val="00F801BE"/>
    <w:rsid w:val="00F83EBF"/>
    <w:rsid w:val="00F85043"/>
    <w:rsid w:val="00F87583"/>
    <w:rsid w:val="00F979A0"/>
    <w:rsid w:val="00FA30BE"/>
    <w:rsid w:val="00FA44DC"/>
    <w:rsid w:val="00FB3052"/>
    <w:rsid w:val="00FB3E6C"/>
    <w:rsid w:val="00FB4A2C"/>
    <w:rsid w:val="00FB6035"/>
    <w:rsid w:val="00FB6229"/>
    <w:rsid w:val="00FD06EF"/>
    <w:rsid w:val="00FD1966"/>
    <w:rsid w:val="00FD30ED"/>
    <w:rsid w:val="00FD4A7E"/>
    <w:rsid w:val="00FD510B"/>
    <w:rsid w:val="00FE381D"/>
    <w:rsid w:val="00FE4F3F"/>
    <w:rsid w:val="00FF1A9C"/>
    <w:rsid w:val="00FF26A9"/>
    <w:rsid w:val="00FF2D9F"/>
    <w:rsid w:val="00FF31DF"/>
    <w:rsid w:val="00FF3F1A"/>
    <w:rsid w:val="00FF5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C424D5"/>
  <w15:docId w15:val="{F70951AB-5D10-470C-9E18-BA55B843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0" w:unhideWhenUsed="1" w:qFormat="1"/>
    <w:lsdException w:name="heading 7" w:locked="1" w:uiPriority="0" w:qFormat="1"/>
    <w:lsdException w:name="heading 8" w:locked="1" w:uiPriority="9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locked="1" w:uiPriority="0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C9C"/>
    <w:rPr>
      <w:sz w:val="28"/>
      <w:szCs w:val="20"/>
    </w:rPr>
  </w:style>
  <w:style w:type="paragraph" w:styleId="1">
    <w:name w:val="heading 1"/>
    <w:basedOn w:val="a"/>
    <w:next w:val="a"/>
    <w:link w:val="10"/>
    <w:uiPriority w:val="9"/>
    <w:qFormat/>
    <w:rsid w:val="00F83EBF"/>
    <w:pPr>
      <w:keepNext/>
      <w:jc w:val="center"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qFormat/>
    <w:rsid w:val="00F83EBF"/>
    <w:pPr>
      <w:keepNext/>
      <w:jc w:val="center"/>
      <w:outlineLvl w:val="1"/>
    </w:pPr>
    <w:rPr>
      <w:b/>
      <w:i/>
    </w:rPr>
  </w:style>
  <w:style w:type="paragraph" w:styleId="3">
    <w:name w:val="heading 3"/>
    <w:basedOn w:val="a"/>
    <w:next w:val="a"/>
    <w:link w:val="30"/>
    <w:uiPriority w:val="9"/>
    <w:qFormat/>
    <w:rsid w:val="000C6A6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qFormat/>
    <w:locked/>
    <w:rsid w:val="002E56EA"/>
    <w:pPr>
      <w:keepNext/>
      <w:spacing w:before="240" w:after="60"/>
      <w:outlineLvl w:val="3"/>
    </w:pPr>
    <w:rPr>
      <w:b/>
      <w:color w:val="000000"/>
    </w:rPr>
  </w:style>
  <w:style w:type="paragraph" w:styleId="5">
    <w:name w:val="heading 5"/>
    <w:basedOn w:val="a"/>
    <w:next w:val="a"/>
    <w:link w:val="50"/>
    <w:uiPriority w:val="9"/>
    <w:qFormat/>
    <w:locked/>
    <w:rsid w:val="002E56EA"/>
    <w:pPr>
      <w:spacing w:before="240" w:after="60"/>
      <w:outlineLvl w:val="4"/>
    </w:pPr>
    <w:rPr>
      <w:rFonts w:ascii="Calibri" w:hAnsi="Calibri"/>
      <w:b/>
      <w:i/>
      <w:color w:val="000000"/>
      <w:sz w:val="26"/>
    </w:rPr>
  </w:style>
  <w:style w:type="paragraph" w:styleId="7">
    <w:name w:val="heading 7"/>
    <w:basedOn w:val="a"/>
    <w:next w:val="a"/>
    <w:link w:val="70"/>
    <w:uiPriority w:val="99"/>
    <w:qFormat/>
    <w:rsid w:val="00DA6F4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"/>
    <w:next w:val="a"/>
    <w:link w:val="80"/>
    <w:uiPriority w:val="9"/>
    <w:qFormat/>
    <w:rsid w:val="00DA6F4C"/>
    <w:pPr>
      <w:keepNext/>
      <w:keepLines/>
      <w:spacing w:before="200"/>
      <w:outlineLvl w:val="7"/>
    </w:pPr>
    <w:rPr>
      <w:rFonts w:ascii="Cambria" w:hAnsi="Cambria"/>
      <w:color w:val="40404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EE5B2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locked/>
    <w:rsid w:val="00EE5B2B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locked/>
    <w:rsid w:val="00EE5B2B"/>
    <w:rPr>
      <w:rFonts w:ascii="Cambria" w:hAnsi="Cambria" w:cs="Times New Roman"/>
      <w:b/>
      <w:bCs/>
      <w:sz w:val="26"/>
      <w:szCs w:val="26"/>
    </w:rPr>
  </w:style>
  <w:style w:type="character" w:customStyle="1" w:styleId="70">
    <w:name w:val="Заголовок 7 Знак"/>
    <w:basedOn w:val="a0"/>
    <w:link w:val="7"/>
    <w:uiPriority w:val="99"/>
    <w:semiHidden/>
    <w:locked/>
    <w:rsid w:val="00DA6F4C"/>
    <w:rPr>
      <w:rFonts w:ascii="Cambria" w:hAnsi="Cambria" w:cs="Times New Roman"/>
      <w:i/>
      <w:iCs/>
      <w:color w:val="404040"/>
      <w:sz w:val="28"/>
    </w:rPr>
  </w:style>
  <w:style w:type="character" w:customStyle="1" w:styleId="80">
    <w:name w:val="Заголовок 8 Знак"/>
    <w:basedOn w:val="a0"/>
    <w:link w:val="8"/>
    <w:locked/>
    <w:rsid w:val="00DA6F4C"/>
    <w:rPr>
      <w:rFonts w:ascii="Cambria" w:hAnsi="Cambria" w:cs="Times New Roman"/>
      <w:color w:val="404040"/>
    </w:rPr>
  </w:style>
  <w:style w:type="paragraph" w:styleId="a3">
    <w:name w:val="Title"/>
    <w:basedOn w:val="a"/>
    <w:link w:val="a4"/>
    <w:uiPriority w:val="10"/>
    <w:qFormat/>
    <w:rsid w:val="00F83EBF"/>
    <w:pPr>
      <w:jc w:val="center"/>
    </w:pPr>
    <w:rPr>
      <w:b/>
      <w:sz w:val="24"/>
    </w:rPr>
  </w:style>
  <w:style w:type="character" w:customStyle="1" w:styleId="a4">
    <w:name w:val="Заголовок Знак"/>
    <w:basedOn w:val="a0"/>
    <w:link w:val="a3"/>
    <w:locked/>
    <w:rsid w:val="00EE5B2B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rsid w:val="00F83EBF"/>
    <w:pPr>
      <w:jc w:val="both"/>
    </w:pPr>
  </w:style>
  <w:style w:type="character" w:customStyle="1" w:styleId="a6">
    <w:name w:val="Основной текст Знак"/>
    <w:basedOn w:val="a0"/>
    <w:link w:val="a5"/>
    <w:locked/>
    <w:rsid w:val="00EE5B2B"/>
    <w:rPr>
      <w:rFonts w:cs="Times New Roman"/>
      <w:sz w:val="20"/>
      <w:szCs w:val="20"/>
    </w:rPr>
  </w:style>
  <w:style w:type="paragraph" w:styleId="a7">
    <w:name w:val="Body Text Indent"/>
    <w:basedOn w:val="a"/>
    <w:link w:val="a8"/>
    <w:rsid w:val="00F83EBF"/>
    <w:pPr>
      <w:ind w:firstLine="360"/>
      <w:jc w:val="both"/>
    </w:pPr>
  </w:style>
  <w:style w:type="character" w:customStyle="1" w:styleId="a8">
    <w:name w:val="Основной текст с отступом Знак"/>
    <w:basedOn w:val="a0"/>
    <w:link w:val="a7"/>
    <w:locked/>
    <w:rsid w:val="00EE5B2B"/>
    <w:rPr>
      <w:rFonts w:cs="Times New Roman"/>
      <w:sz w:val="20"/>
      <w:szCs w:val="20"/>
    </w:rPr>
  </w:style>
  <w:style w:type="paragraph" w:styleId="21">
    <w:name w:val="Body Text Indent 2"/>
    <w:basedOn w:val="a"/>
    <w:link w:val="22"/>
    <w:rsid w:val="00F83EBF"/>
    <w:pPr>
      <w:ind w:firstLine="709"/>
      <w:jc w:val="both"/>
    </w:pPr>
  </w:style>
  <w:style w:type="character" w:customStyle="1" w:styleId="22">
    <w:name w:val="Основной текст с отступом 2 Знак"/>
    <w:basedOn w:val="a0"/>
    <w:link w:val="21"/>
    <w:locked/>
    <w:rsid w:val="00EE5B2B"/>
    <w:rPr>
      <w:rFonts w:cs="Times New Roman"/>
      <w:sz w:val="20"/>
      <w:szCs w:val="20"/>
    </w:rPr>
  </w:style>
  <w:style w:type="paragraph" w:styleId="a9">
    <w:name w:val="footnote text"/>
    <w:basedOn w:val="a"/>
    <w:link w:val="aa"/>
    <w:uiPriority w:val="99"/>
    <w:semiHidden/>
    <w:rsid w:val="007A7605"/>
    <w:rPr>
      <w:sz w:val="20"/>
    </w:rPr>
  </w:style>
  <w:style w:type="character" w:customStyle="1" w:styleId="aa">
    <w:name w:val="Текст сноски Знак"/>
    <w:basedOn w:val="a0"/>
    <w:link w:val="a9"/>
    <w:uiPriority w:val="99"/>
    <w:semiHidden/>
    <w:locked/>
    <w:rsid w:val="00EE5B2B"/>
    <w:rPr>
      <w:rFonts w:cs="Times New Roman"/>
      <w:sz w:val="20"/>
      <w:szCs w:val="20"/>
    </w:rPr>
  </w:style>
  <w:style w:type="character" w:styleId="ab">
    <w:name w:val="footnote reference"/>
    <w:basedOn w:val="a0"/>
    <w:link w:val="11"/>
    <w:rsid w:val="00F83EBF"/>
    <w:rPr>
      <w:rFonts w:cs="Times New Roman"/>
      <w:vertAlign w:val="superscript"/>
    </w:rPr>
  </w:style>
  <w:style w:type="paragraph" w:styleId="12">
    <w:name w:val="toc 1"/>
    <w:basedOn w:val="a"/>
    <w:next w:val="a"/>
    <w:link w:val="13"/>
    <w:autoRedefine/>
    <w:uiPriority w:val="39"/>
    <w:rsid w:val="00F83EBF"/>
    <w:pPr>
      <w:jc w:val="both"/>
    </w:pPr>
    <w:rPr>
      <w:rFonts w:cs="Times New Roman CYR"/>
      <w:szCs w:val="28"/>
    </w:rPr>
  </w:style>
  <w:style w:type="paragraph" w:styleId="23">
    <w:name w:val="toc 2"/>
    <w:basedOn w:val="a"/>
    <w:next w:val="a"/>
    <w:link w:val="24"/>
    <w:autoRedefine/>
    <w:uiPriority w:val="39"/>
    <w:rsid w:val="00F83EBF"/>
    <w:pPr>
      <w:ind w:left="280"/>
      <w:jc w:val="both"/>
    </w:pPr>
    <w:rPr>
      <w:rFonts w:cs="Times New Roman CYR"/>
      <w:szCs w:val="28"/>
    </w:rPr>
  </w:style>
  <w:style w:type="paragraph" w:customStyle="1" w:styleId="14">
    <w:name w:val="заголовок 1"/>
    <w:basedOn w:val="a"/>
    <w:next w:val="a"/>
    <w:autoRedefine/>
    <w:uiPriority w:val="99"/>
    <w:rsid w:val="005E7C17"/>
    <w:pPr>
      <w:keepNext/>
      <w:autoSpaceDE w:val="0"/>
      <w:autoSpaceDN w:val="0"/>
      <w:ind w:right="-58"/>
      <w:jc w:val="both"/>
      <w:outlineLvl w:val="0"/>
    </w:pPr>
    <w:rPr>
      <w:b/>
      <w:bCs/>
      <w:caps/>
      <w:szCs w:val="28"/>
    </w:rPr>
  </w:style>
  <w:style w:type="paragraph" w:styleId="ac">
    <w:name w:val="footer"/>
    <w:basedOn w:val="a"/>
    <w:link w:val="ad"/>
    <w:uiPriority w:val="99"/>
    <w:rsid w:val="00820D1A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locked/>
    <w:rsid w:val="00EE5B2B"/>
    <w:rPr>
      <w:rFonts w:cs="Times New Roman"/>
      <w:sz w:val="20"/>
      <w:szCs w:val="20"/>
    </w:rPr>
  </w:style>
  <w:style w:type="character" w:styleId="ae">
    <w:name w:val="page number"/>
    <w:basedOn w:val="a0"/>
    <w:link w:val="15"/>
    <w:rsid w:val="00820D1A"/>
    <w:rPr>
      <w:rFonts w:cs="Times New Roman"/>
    </w:rPr>
  </w:style>
  <w:style w:type="table" w:styleId="af">
    <w:name w:val="Table Grid"/>
    <w:basedOn w:val="a1"/>
    <w:uiPriority w:val="99"/>
    <w:rsid w:val="00E03202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6">
    <w:name w:val="Обычный1"/>
    <w:uiPriority w:val="99"/>
    <w:rsid w:val="005C2C00"/>
    <w:pPr>
      <w:widowControl w:val="0"/>
      <w:spacing w:before="100" w:after="100"/>
    </w:pPr>
    <w:rPr>
      <w:sz w:val="24"/>
      <w:szCs w:val="20"/>
    </w:rPr>
  </w:style>
  <w:style w:type="paragraph" w:customStyle="1" w:styleId="25">
    <w:name w:val="заголовок 2"/>
    <w:basedOn w:val="a"/>
    <w:next w:val="a"/>
    <w:uiPriority w:val="99"/>
    <w:rsid w:val="00C1308F"/>
    <w:pPr>
      <w:keepNext/>
      <w:autoSpaceDE w:val="0"/>
      <w:autoSpaceDN w:val="0"/>
      <w:spacing w:before="240" w:after="120"/>
      <w:jc w:val="center"/>
    </w:pPr>
    <w:rPr>
      <w:b/>
      <w:bCs/>
      <w:smallCaps/>
      <w:szCs w:val="28"/>
    </w:rPr>
  </w:style>
  <w:style w:type="paragraph" w:customStyle="1" w:styleId="31">
    <w:name w:val="заголовок 3"/>
    <w:basedOn w:val="a"/>
    <w:next w:val="a"/>
    <w:uiPriority w:val="99"/>
    <w:rsid w:val="00C1308F"/>
    <w:pPr>
      <w:keepNext/>
      <w:autoSpaceDE w:val="0"/>
      <w:autoSpaceDN w:val="0"/>
      <w:spacing w:before="240" w:after="120"/>
      <w:jc w:val="center"/>
    </w:pPr>
    <w:rPr>
      <w:b/>
      <w:bCs/>
      <w:i/>
      <w:iCs/>
      <w:szCs w:val="28"/>
    </w:rPr>
  </w:style>
  <w:style w:type="paragraph" w:styleId="af0">
    <w:name w:val="header"/>
    <w:basedOn w:val="a"/>
    <w:link w:val="af1"/>
    <w:rsid w:val="00194E7A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locked/>
    <w:rsid w:val="00EE5B2B"/>
    <w:rPr>
      <w:rFonts w:cs="Times New Roman"/>
      <w:sz w:val="20"/>
      <w:szCs w:val="20"/>
    </w:rPr>
  </w:style>
  <w:style w:type="paragraph" w:styleId="af2">
    <w:name w:val="Normal (Web)"/>
    <w:basedOn w:val="a"/>
    <w:link w:val="af3"/>
    <w:rsid w:val="000C6A69"/>
    <w:pPr>
      <w:spacing w:before="100" w:beforeAutospacing="1" w:after="100" w:afterAutospacing="1"/>
    </w:pPr>
    <w:rPr>
      <w:sz w:val="24"/>
      <w:szCs w:val="24"/>
    </w:rPr>
  </w:style>
  <w:style w:type="character" w:styleId="af4">
    <w:name w:val="Emphasis"/>
    <w:basedOn w:val="a0"/>
    <w:link w:val="17"/>
    <w:qFormat/>
    <w:rsid w:val="00DA6F4C"/>
    <w:rPr>
      <w:rFonts w:cs="Times New Roman"/>
      <w:i/>
      <w:iCs/>
    </w:rPr>
  </w:style>
  <w:style w:type="character" w:customStyle="1" w:styleId="FontStyle45">
    <w:name w:val="Font Style45"/>
    <w:uiPriority w:val="99"/>
    <w:rsid w:val="009408F0"/>
    <w:rPr>
      <w:rFonts w:ascii="Times New Roman" w:hAnsi="Times New Roman"/>
      <w:sz w:val="22"/>
    </w:rPr>
  </w:style>
  <w:style w:type="character" w:customStyle="1" w:styleId="BodyTextIndent2Char1">
    <w:name w:val="Body Text Indent 2 Char1"/>
    <w:basedOn w:val="a0"/>
    <w:uiPriority w:val="99"/>
    <w:semiHidden/>
    <w:locked/>
    <w:rsid w:val="001916EB"/>
    <w:rPr>
      <w:rFonts w:cs="Times New Roman"/>
      <w:sz w:val="28"/>
      <w:lang w:val="ru-RU" w:eastAsia="ru-RU" w:bidi="ar-SA"/>
    </w:rPr>
  </w:style>
  <w:style w:type="paragraph" w:styleId="32">
    <w:name w:val="Body Text 3"/>
    <w:basedOn w:val="a"/>
    <w:link w:val="33"/>
    <w:rsid w:val="00BD34FC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0"/>
    <w:link w:val="32"/>
    <w:locked/>
    <w:rsid w:val="00BD34FC"/>
    <w:rPr>
      <w:rFonts w:cs="Times New Roman"/>
      <w:sz w:val="16"/>
      <w:szCs w:val="16"/>
    </w:rPr>
  </w:style>
  <w:style w:type="paragraph" w:styleId="af5">
    <w:name w:val="Balloon Text"/>
    <w:basedOn w:val="a"/>
    <w:link w:val="af6"/>
    <w:rsid w:val="005457D6"/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locked/>
    <w:rsid w:val="005457D6"/>
    <w:rPr>
      <w:rFonts w:ascii="Segoe UI" w:hAnsi="Segoe UI" w:cs="Segoe UI"/>
      <w:sz w:val="18"/>
      <w:szCs w:val="18"/>
    </w:rPr>
  </w:style>
  <w:style w:type="paragraph" w:styleId="af7">
    <w:name w:val="List Paragraph"/>
    <w:basedOn w:val="a"/>
    <w:link w:val="af8"/>
    <w:qFormat/>
    <w:rsid w:val="00194E06"/>
    <w:pPr>
      <w:ind w:left="720"/>
      <w:contextualSpacing/>
    </w:pPr>
  </w:style>
  <w:style w:type="character" w:customStyle="1" w:styleId="af8">
    <w:name w:val="Абзац списка Знак"/>
    <w:link w:val="af7"/>
    <w:rsid w:val="00D329A5"/>
    <w:rPr>
      <w:sz w:val="28"/>
      <w:szCs w:val="20"/>
    </w:rPr>
  </w:style>
  <w:style w:type="paragraph" w:styleId="26">
    <w:name w:val="Body Text 2"/>
    <w:basedOn w:val="a"/>
    <w:link w:val="27"/>
    <w:unhideWhenUsed/>
    <w:rsid w:val="002E56EA"/>
    <w:pPr>
      <w:spacing w:after="120" w:line="480" w:lineRule="auto"/>
    </w:pPr>
  </w:style>
  <w:style w:type="character" w:customStyle="1" w:styleId="27">
    <w:name w:val="Основной текст 2 Знак"/>
    <w:basedOn w:val="a0"/>
    <w:link w:val="26"/>
    <w:rsid w:val="002E56EA"/>
    <w:rPr>
      <w:sz w:val="28"/>
      <w:szCs w:val="20"/>
    </w:rPr>
  </w:style>
  <w:style w:type="character" w:customStyle="1" w:styleId="40">
    <w:name w:val="Заголовок 4 Знак"/>
    <w:basedOn w:val="a0"/>
    <w:link w:val="4"/>
    <w:uiPriority w:val="9"/>
    <w:rsid w:val="002E56EA"/>
    <w:rPr>
      <w:b/>
      <w:color w:val="000000"/>
      <w:sz w:val="28"/>
      <w:szCs w:val="20"/>
    </w:rPr>
  </w:style>
  <w:style w:type="character" w:customStyle="1" w:styleId="50">
    <w:name w:val="Заголовок 5 Знак"/>
    <w:basedOn w:val="a0"/>
    <w:link w:val="5"/>
    <w:uiPriority w:val="9"/>
    <w:rsid w:val="002E56EA"/>
    <w:rPr>
      <w:rFonts w:ascii="Calibri" w:hAnsi="Calibri"/>
      <w:b/>
      <w:i/>
      <w:color w:val="000000"/>
      <w:sz w:val="26"/>
      <w:szCs w:val="20"/>
    </w:rPr>
  </w:style>
  <w:style w:type="numbering" w:customStyle="1" w:styleId="18">
    <w:name w:val="Нет списка1"/>
    <w:next w:val="a2"/>
    <w:uiPriority w:val="99"/>
    <w:semiHidden/>
    <w:unhideWhenUsed/>
    <w:rsid w:val="002E56EA"/>
  </w:style>
  <w:style w:type="character" w:customStyle="1" w:styleId="24">
    <w:name w:val="Оглавление 2 Знак"/>
    <w:link w:val="23"/>
    <w:uiPriority w:val="39"/>
    <w:rsid w:val="002E56EA"/>
    <w:rPr>
      <w:rFonts w:cs="Times New Roman CYR"/>
      <w:sz w:val="28"/>
      <w:szCs w:val="28"/>
    </w:rPr>
  </w:style>
  <w:style w:type="paragraph" w:styleId="41">
    <w:name w:val="toc 4"/>
    <w:next w:val="a"/>
    <w:link w:val="42"/>
    <w:uiPriority w:val="39"/>
    <w:locked/>
    <w:rsid w:val="002E56EA"/>
    <w:pPr>
      <w:ind w:left="600"/>
    </w:pPr>
    <w:rPr>
      <w:color w:val="000000"/>
      <w:sz w:val="20"/>
      <w:szCs w:val="20"/>
    </w:rPr>
  </w:style>
  <w:style w:type="character" w:customStyle="1" w:styleId="42">
    <w:name w:val="Оглавление 4 Знак"/>
    <w:link w:val="41"/>
    <w:uiPriority w:val="39"/>
    <w:rsid w:val="002E56EA"/>
    <w:rPr>
      <w:color w:val="000000"/>
      <w:sz w:val="20"/>
      <w:szCs w:val="20"/>
    </w:rPr>
  </w:style>
  <w:style w:type="paragraph" w:customStyle="1" w:styleId="st">
    <w:name w:val="st"/>
    <w:basedOn w:val="19"/>
    <w:rsid w:val="002E56EA"/>
  </w:style>
  <w:style w:type="paragraph" w:styleId="6">
    <w:name w:val="toc 6"/>
    <w:next w:val="a"/>
    <w:link w:val="60"/>
    <w:uiPriority w:val="39"/>
    <w:locked/>
    <w:rsid w:val="002E56EA"/>
    <w:pPr>
      <w:ind w:left="1000"/>
    </w:pPr>
    <w:rPr>
      <w:color w:val="000000"/>
      <w:sz w:val="20"/>
      <w:szCs w:val="20"/>
    </w:rPr>
  </w:style>
  <w:style w:type="character" w:customStyle="1" w:styleId="60">
    <w:name w:val="Оглавление 6 Знак"/>
    <w:link w:val="6"/>
    <w:uiPriority w:val="39"/>
    <w:rsid w:val="002E56EA"/>
    <w:rPr>
      <w:color w:val="000000"/>
      <w:sz w:val="20"/>
      <w:szCs w:val="20"/>
    </w:rPr>
  </w:style>
  <w:style w:type="paragraph" w:styleId="71">
    <w:name w:val="toc 7"/>
    <w:next w:val="a"/>
    <w:link w:val="72"/>
    <w:uiPriority w:val="39"/>
    <w:locked/>
    <w:rsid w:val="002E56EA"/>
    <w:pPr>
      <w:ind w:left="1200"/>
    </w:pPr>
    <w:rPr>
      <w:color w:val="000000"/>
      <w:sz w:val="20"/>
      <w:szCs w:val="20"/>
    </w:rPr>
  </w:style>
  <w:style w:type="character" w:customStyle="1" w:styleId="72">
    <w:name w:val="Оглавление 7 Знак"/>
    <w:link w:val="71"/>
    <w:uiPriority w:val="39"/>
    <w:rsid w:val="002E56EA"/>
    <w:rPr>
      <w:color w:val="000000"/>
      <w:sz w:val="20"/>
      <w:szCs w:val="20"/>
    </w:rPr>
  </w:style>
  <w:style w:type="paragraph" w:customStyle="1" w:styleId="HTML1">
    <w:name w:val="Цитата HTML1"/>
    <w:link w:val="HTML"/>
    <w:rsid w:val="002E56EA"/>
    <w:rPr>
      <w:i/>
      <w:color w:val="000000"/>
      <w:sz w:val="20"/>
      <w:szCs w:val="20"/>
    </w:rPr>
  </w:style>
  <w:style w:type="character" w:styleId="HTML">
    <w:name w:val="HTML Cite"/>
    <w:link w:val="HTML1"/>
    <w:rsid w:val="002E56EA"/>
    <w:rPr>
      <w:i/>
      <w:color w:val="000000"/>
      <w:sz w:val="20"/>
      <w:szCs w:val="20"/>
    </w:rPr>
  </w:style>
  <w:style w:type="character" w:customStyle="1" w:styleId="28">
    <w:name w:val="Обычный2"/>
    <w:rsid w:val="002E56EA"/>
    <w:rPr>
      <w:sz w:val="24"/>
    </w:rPr>
  </w:style>
  <w:style w:type="paragraph" w:customStyle="1" w:styleId="11">
    <w:name w:val="Знак сноски1"/>
    <w:link w:val="ab"/>
    <w:rsid w:val="002E56EA"/>
    <w:rPr>
      <w:vertAlign w:val="superscript"/>
    </w:rPr>
  </w:style>
  <w:style w:type="character" w:customStyle="1" w:styleId="af3">
    <w:name w:val="Обычный (веб) Знак"/>
    <w:link w:val="af2"/>
    <w:rsid w:val="002E56EA"/>
    <w:rPr>
      <w:sz w:val="24"/>
      <w:szCs w:val="24"/>
    </w:rPr>
  </w:style>
  <w:style w:type="paragraph" w:customStyle="1" w:styleId="1a">
    <w:name w:val="Строгий1"/>
    <w:link w:val="af9"/>
    <w:rsid w:val="002E56EA"/>
    <w:rPr>
      <w:b/>
      <w:color w:val="000000"/>
      <w:sz w:val="20"/>
      <w:szCs w:val="20"/>
    </w:rPr>
  </w:style>
  <w:style w:type="character" w:styleId="af9">
    <w:name w:val="Strong"/>
    <w:link w:val="1a"/>
    <w:locked/>
    <w:rsid w:val="002E56EA"/>
    <w:rPr>
      <w:b/>
      <w:color w:val="000000"/>
      <w:sz w:val="20"/>
      <w:szCs w:val="20"/>
    </w:rPr>
  </w:style>
  <w:style w:type="paragraph" w:styleId="34">
    <w:name w:val="toc 3"/>
    <w:next w:val="a"/>
    <w:link w:val="35"/>
    <w:uiPriority w:val="39"/>
    <w:locked/>
    <w:rsid w:val="002E56EA"/>
    <w:pPr>
      <w:ind w:left="400"/>
    </w:pPr>
    <w:rPr>
      <w:color w:val="000000"/>
      <w:sz w:val="20"/>
      <w:szCs w:val="20"/>
    </w:rPr>
  </w:style>
  <w:style w:type="character" w:customStyle="1" w:styleId="35">
    <w:name w:val="Оглавление 3 Знак"/>
    <w:link w:val="34"/>
    <w:uiPriority w:val="39"/>
    <w:rsid w:val="002E56EA"/>
    <w:rPr>
      <w:color w:val="000000"/>
      <w:sz w:val="20"/>
      <w:szCs w:val="20"/>
    </w:rPr>
  </w:style>
  <w:style w:type="paragraph" w:customStyle="1" w:styleId="afa">
    <w:name w:val="Îáû÷íûé"/>
    <w:rsid w:val="002E56EA"/>
    <w:pPr>
      <w:widowControl w:val="0"/>
    </w:pPr>
    <w:rPr>
      <w:color w:val="000000"/>
      <w:sz w:val="20"/>
      <w:szCs w:val="20"/>
    </w:rPr>
  </w:style>
  <w:style w:type="paragraph" w:styleId="HTML0">
    <w:name w:val="HTML Preformatted"/>
    <w:basedOn w:val="a"/>
    <w:link w:val="HTML2"/>
    <w:rsid w:val="002E56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00" w:after="100"/>
    </w:pPr>
    <w:rPr>
      <w:rFonts w:ascii="Arial Unicode MS" w:hAnsi="Arial Unicode MS"/>
      <w:color w:val="000000"/>
      <w:sz w:val="20"/>
    </w:rPr>
  </w:style>
  <w:style w:type="character" w:customStyle="1" w:styleId="HTML2">
    <w:name w:val="Стандартный HTML Знак"/>
    <w:basedOn w:val="a0"/>
    <w:link w:val="HTML0"/>
    <w:rsid w:val="002E56EA"/>
    <w:rPr>
      <w:rFonts w:ascii="Arial Unicode MS" w:hAnsi="Arial Unicode MS"/>
      <w:color w:val="000000"/>
      <w:sz w:val="20"/>
      <w:szCs w:val="20"/>
    </w:rPr>
  </w:style>
  <w:style w:type="paragraph" w:customStyle="1" w:styleId="1b">
    <w:name w:val="Гиперссылка1"/>
    <w:link w:val="afb"/>
    <w:rsid w:val="002E56EA"/>
    <w:rPr>
      <w:color w:val="304884"/>
      <w:sz w:val="20"/>
      <w:szCs w:val="20"/>
    </w:rPr>
  </w:style>
  <w:style w:type="character" w:styleId="afb">
    <w:name w:val="Hyperlink"/>
    <w:link w:val="1b"/>
    <w:rsid w:val="002E56EA"/>
    <w:rPr>
      <w:color w:val="304884"/>
      <w:sz w:val="20"/>
      <w:szCs w:val="20"/>
    </w:rPr>
  </w:style>
  <w:style w:type="paragraph" w:customStyle="1" w:styleId="Footnote">
    <w:name w:val="Footnote"/>
    <w:basedOn w:val="a"/>
    <w:rsid w:val="002E56EA"/>
    <w:pPr>
      <w:spacing w:before="100" w:after="100"/>
    </w:pPr>
    <w:rPr>
      <w:color w:val="000000"/>
      <w:sz w:val="20"/>
    </w:rPr>
  </w:style>
  <w:style w:type="character" w:customStyle="1" w:styleId="13">
    <w:name w:val="Оглавление 1 Знак"/>
    <w:link w:val="12"/>
    <w:uiPriority w:val="39"/>
    <w:rsid w:val="002E56EA"/>
    <w:rPr>
      <w:rFonts w:cs="Times New Roman CYR"/>
      <w:sz w:val="28"/>
      <w:szCs w:val="28"/>
    </w:rPr>
  </w:style>
  <w:style w:type="paragraph" w:customStyle="1" w:styleId="29">
    <w:name w:val="2"/>
    <w:basedOn w:val="a"/>
    <w:next w:val="a3"/>
    <w:rsid w:val="002E56EA"/>
    <w:pPr>
      <w:spacing w:before="100" w:after="100" w:line="360" w:lineRule="auto"/>
      <w:jc w:val="center"/>
    </w:pPr>
    <w:rPr>
      <w:b/>
      <w:color w:val="000000"/>
      <w:sz w:val="24"/>
    </w:rPr>
  </w:style>
  <w:style w:type="paragraph" w:customStyle="1" w:styleId="HeaderandFooter">
    <w:name w:val="Header and Footer"/>
    <w:rsid w:val="002E56EA"/>
    <w:pPr>
      <w:spacing w:line="360" w:lineRule="auto"/>
    </w:pPr>
    <w:rPr>
      <w:rFonts w:ascii="XO Thames" w:hAnsi="XO Thames"/>
      <w:color w:val="000000"/>
      <w:sz w:val="20"/>
      <w:szCs w:val="20"/>
    </w:rPr>
  </w:style>
  <w:style w:type="character" w:customStyle="1" w:styleId="1c">
    <w:name w:val="Абзац списка1"/>
    <w:rsid w:val="002E56EA"/>
    <w:rPr>
      <w:rFonts w:ascii="Calibri" w:hAnsi="Calibri"/>
      <w:sz w:val="22"/>
    </w:rPr>
  </w:style>
  <w:style w:type="paragraph" w:customStyle="1" w:styleId="17">
    <w:name w:val="Выделение1"/>
    <w:link w:val="af4"/>
    <w:rsid w:val="002E56EA"/>
    <w:rPr>
      <w:i/>
      <w:iCs/>
    </w:rPr>
  </w:style>
  <w:style w:type="paragraph" w:customStyle="1" w:styleId="Default">
    <w:name w:val="Default"/>
    <w:rsid w:val="002E56EA"/>
    <w:rPr>
      <w:color w:val="000000"/>
      <w:sz w:val="24"/>
      <w:szCs w:val="20"/>
    </w:rPr>
  </w:style>
  <w:style w:type="paragraph" w:styleId="9">
    <w:name w:val="toc 9"/>
    <w:next w:val="a"/>
    <w:link w:val="90"/>
    <w:uiPriority w:val="39"/>
    <w:locked/>
    <w:rsid w:val="002E56EA"/>
    <w:pPr>
      <w:ind w:left="1600"/>
    </w:pPr>
    <w:rPr>
      <w:color w:val="000000"/>
      <w:sz w:val="20"/>
      <w:szCs w:val="20"/>
    </w:rPr>
  </w:style>
  <w:style w:type="character" w:customStyle="1" w:styleId="90">
    <w:name w:val="Оглавление 9 Знак"/>
    <w:link w:val="9"/>
    <w:uiPriority w:val="39"/>
    <w:rsid w:val="002E56EA"/>
    <w:rPr>
      <w:color w:val="000000"/>
      <w:sz w:val="20"/>
      <w:szCs w:val="20"/>
    </w:rPr>
  </w:style>
  <w:style w:type="paragraph" w:customStyle="1" w:styleId="19">
    <w:name w:val="Основной шрифт абзаца1"/>
    <w:rsid w:val="002E56EA"/>
    <w:rPr>
      <w:color w:val="000000"/>
      <w:sz w:val="20"/>
      <w:szCs w:val="20"/>
    </w:rPr>
  </w:style>
  <w:style w:type="paragraph" w:styleId="81">
    <w:name w:val="toc 8"/>
    <w:next w:val="a"/>
    <w:link w:val="82"/>
    <w:uiPriority w:val="39"/>
    <w:locked/>
    <w:rsid w:val="002E56EA"/>
    <w:pPr>
      <w:ind w:left="1400"/>
    </w:pPr>
    <w:rPr>
      <w:color w:val="000000"/>
      <w:sz w:val="20"/>
      <w:szCs w:val="20"/>
    </w:rPr>
  </w:style>
  <w:style w:type="character" w:customStyle="1" w:styleId="82">
    <w:name w:val="Оглавление 8 Знак"/>
    <w:link w:val="81"/>
    <w:uiPriority w:val="39"/>
    <w:rsid w:val="002E56EA"/>
    <w:rPr>
      <w:color w:val="000000"/>
      <w:sz w:val="20"/>
      <w:szCs w:val="20"/>
    </w:rPr>
  </w:style>
  <w:style w:type="paragraph" w:customStyle="1" w:styleId="1d">
    <w:name w:val="1"/>
    <w:basedOn w:val="a"/>
    <w:rsid w:val="002E56EA"/>
    <w:pPr>
      <w:spacing w:before="100" w:after="100"/>
    </w:pPr>
    <w:rPr>
      <w:rFonts w:ascii="Arial" w:hAnsi="Arial"/>
      <w:color w:val="000000"/>
      <w:sz w:val="20"/>
    </w:rPr>
  </w:style>
  <w:style w:type="paragraph" w:styleId="51">
    <w:name w:val="toc 5"/>
    <w:next w:val="a"/>
    <w:link w:val="52"/>
    <w:uiPriority w:val="39"/>
    <w:locked/>
    <w:rsid w:val="002E56EA"/>
    <w:pPr>
      <w:ind w:left="800"/>
    </w:pPr>
    <w:rPr>
      <w:color w:val="000000"/>
      <w:sz w:val="20"/>
      <w:szCs w:val="20"/>
    </w:rPr>
  </w:style>
  <w:style w:type="character" w:customStyle="1" w:styleId="52">
    <w:name w:val="Оглавление 5 Знак"/>
    <w:link w:val="51"/>
    <w:uiPriority w:val="39"/>
    <w:rsid w:val="002E56EA"/>
    <w:rPr>
      <w:color w:val="000000"/>
      <w:sz w:val="20"/>
      <w:szCs w:val="20"/>
    </w:rPr>
  </w:style>
  <w:style w:type="paragraph" w:customStyle="1" w:styleId="36">
    <w:name w:val="3"/>
    <w:basedOn w:val="a"/>
    <w:next w:val="a3"/>
    <w:rsid w:val="002E56EA"/>
    <w:pPr>
      <w:spacing w:before="100" w:after="100" w:line="360" w:lineRule="auto"/>
      <w:jc w:val="center"/>
    </w:pPr>
    <w:rPr>
      <w:b/>
      <w:color w:val="000000"/>
      <w:sz w:val="24"/>
    </w:rPr>
  </w:style>
  <w:style w:type="paragraph" w:customStyle="1" w:styleId="1e">
    <w:name w:val="Текст_1"/>
    <w:basedOn w:val="a"/>
    <w:rsid w:val="002E56EA"/>
    <w:pPr>
      <w:spacing w:before="100" w:after="100"/>
      <w:ind w:firstLine="539"/>
      <w:jc w:val="both"/>
    </w:pPr>
    <w:rPr>
      <w:color w:val="000000"/>
      <w:sz w:val="22"/>
    </w:rPr>
  </w:style>
  <w:style w:type="paragraph" w:customStyle="1" w:styleId="apple-converted-space">
    <w:name w:val="apple-converted-space"/>
    <w:basedOn w:val="19"/>
    <w:rsid w:val="002E56EA"/>
  </w:style>
  <w:style w:type="paragraph" w:styleId="afc">
    <w:name w:val="Subtitle"/>
    <w:basedOn w:val="a"/>
    <w:link w:val="afd"/>
    <w:uiPriority w:val="11"/>
    <w:qFormat/>
    <w:locked/>
    <w:rsid w:val="002E56EA"/>
    <w:pPr>
      <w:spacing w:before="100" w:after="100"/>
      <w:jc w:val="center"/>
    </w:pPr>
    <w:rPr>
      <w:b/>
      <w:smallCaps/>
      <w:color w:val="000000"/>
    </w:rPr>
  </w:style>
  <w:style w:type="character" w:customStyle="1" w:styleId="afd">
    <w:name w:val="Подзаголовок Знак"/>
    <w:basedOn w:val="a0"/>
    <w:link w:val="afc"/>
    <w:uiPriority w:val="11"/>
    <w:rsid w:val="002E56EA"/>
    <w:rPr>
      <w:b/>
      <w:smallCaps/>
      <w:color w:val="000000"/>
      <w:sz w:val="28"/>
      <w:szCs w:val="20"/>
    </w:rPr>
  </w:style>
  <w:style w:type="paragraph" w:customStyle="1" w:styleId="15">
    <w:name w:val="Номер страницы1"/>
    <w:basedOn w:val="19"/>
    <w:link w:val="ae"/>
    <w:rsid w:val="002E56EA"/>
    <w:rPr>
      <w:color w:val="auto"/>
      <w:sz w:val="22"/>
      <w:szCs w:val="22"/>
    </w:rPr>
  </w:style>
  <w:style w:type="paragraph" w:customStyle="1" w:styleId="toc10">
    <w:name w:val="toc 10"/>
    <w:next w:val="a"/>
    <w:uiPriority w:val="39"/>
    <w:rsid w:val="002E56EA"/>
    <w:pPr>
      <w:ind w:left="1800"/>
    </w:pPr>
    <w:rPr>
      <w:color w:val="000000"/>
      <w:sz w:val="20"/>
      <w:szCs w:val="20"/>
    </w:rPr>
  </w:style>
  <w:style w:type="paragraph" w:customStyle="1" w:styleId="newncpi">
    <w:name w:val="newncpi"/>
    <w:basedOn w:val="a"/>
    <w:rsid w:val="002E56EA"/>
    <w:pPr>
      <w:spacing w:before="100" w:after="100"/>
      <w:ind w:firstLine="567"/>
      <w:jc w:val="both"/>
    </w:pPr>
    <w:rPr>
      <w:color w:val="000000"/>
      <w:sz w:val="24"/>
    </w:rPr>
  </w:style>
  <w:style w:type="table" w:customStyle="1" w:styleId="1f">
    <w:name w:val="Сетка таблицы1"/>
    <w:basedOn w:val="a1"/>
    <w:next w:val="af"/>
    <w:rsid w:val="002E56EA"/>
    <w:rPr>
      <w:color w:val="00000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7485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5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lib.uni-dubna.ru/biblweb/recomends/recomends_bibl_klassificacii.asp" TargetMode="External"/><Relationship Id="rId18" Type="http://schemas.openxmlformats.org/officeDocument/2006/relationships/hyperlink" Target="http://lib.uni-dubna.ru/biblweb/recomends/recomends_bibl_klassificacii.asp" TargetMode="External"/><Relationship Id="rId26" Type="http://schemas.openxmlformats.org/officeDocument/2006/relationships/hyperlink" Target="http://lib.uni-dubna.ru/biblweb/recomends/recomends_bibl_klassificacii.asp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lib.uni-dubna.ru/biblweb/recomends/recomends_bibl_klassificacii.asp" TargetMode="External"/><Relationship Id="rId7" Type="http://schemas.openxmlformats.org/officeDocument/2006/relationships/image" Target="media/image1.png"/><Relationship Id="rId12" Type="http://schemas.openxmlformats.org/officeDocument/2006/relationships/hyperlink" Target="http://lib.uni-dubna.ru/biblweb/recomends/recomends_bibl_klassificacii.asp" TargetMode="External"/><Relationship Id="rId17" Type="http://schemas.openxmlformats.org/officeDocument/2006/relationships/footer" Target="footer4.xml"/><Relationship Id="rId25" Type="http://schemas.openxmlformats.org/officeDocument/2006/relationships/hyperlink" Target="http://lib.uni-dubna.ru/biblweb/recomends/recomends_bibl_klassificacii.asp" TargetMode="Externa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hyperlink" Target="http://lib.uni-dubna.ru/biblweb/recomends/recomends_bibl_klassificacii.asp" TargetMode="External"/><Relationship Id="rId29" Type="http://schemas.openxmlformats.org/officeDocument/2006/relationships/hyperlink" Target="http://lib.uni-dubna.ru/biblweb/recomends/recomends_bibl_klassificacii.as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ib.uni-dubna.ru/biblweb/recomends/recomends_bibl_klassificacii.asp" TargetMode="External"/><Relationship Id="rId24" Type="http://schemas.openxmlformats.org/officeDocument/2006/relationships/hyperlink" Target="https://urait.ru/bcode/477590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lib.uni-dubna.ru/biblweb/recomends/recomends_bibl_klassificacii.asp" TargetMode="External"/><Relationship Id="rId23" Type="http://schemas.openxmlformats.org/officeDocument/2006/relationships/hyperlink" Target="consultantplus://offline/ref=65A885EEDA03A4E59693A45E95CB7D7C559E81FFBF7D12982CE6BE1315AFD915BC264FBBF5C867A0D8455662BFB7072A40F48CAEA313941338C44D6641I2s3I" TargetMode="External"/><Relationship Id="rId28" Type="http://schemas.openxmlformats.org/officeDocument/2006/relationships/hyperlink" Target="http://lib.uni-dubna.ru/biblweb/recomends/recomends_bibl_klassificacii.asp" TargetMode="External"/><Relationship Id="rId10" Type="http://schemas.openxmlformats.org/officeDocument/2006/relationships/footer" Target="footer2.xml"/><Relationship Id="rId19" Type="http://schemas.openxmlformats.org/officeDocument/2006/relationships/hyperlink" Target="http://lib.uni-dubna.ru/biblweb/recomends/recomends_bibl_klassificacii.asp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yperlink" Target="http://lib.uni-dubna.ru/biblweb/recomends/recomends_bibl_klassificacii.asp" TargetMode="External"/><Relationship Id="rId22" Type="http://schemas.openxmlformats.org/officeDocument/2006/relationships/hyperlink" Target="http://lib.uni-dubna.ru/biblweb/recomends/recomends_bibl_klassificacii.asp" TargetMode="External"/><Relationship Id="rId27" Type="http://schemas.openxmlformats.org/officeDocument/2006/relationships/hyperlink" Target="http://lib.uni-dubna.ru/biblweb/recomends/recomends_bibl_klassificacii.asp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53</Pages>
  <Words>9728</Words>
  <Characters>77470</Characters>
  <Application>Microsoft Office Word</Application>
  <DocSecurity>0</DocSecurity>
  <Lines>645</Lines>
  <Paragraphs>174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АКАДЕМИЯ УПРАВЛЕНИЯ ПРИ ПРЕЗИДЕНТЕ РЕСПУБЛИКИ БЕЛАРУСЬ</vt:lpstr>
    </vt:vector>
  </TitlesOfParts>
  <Company>АУ</Company>
  <LinksUpToDate>false</LinksUpToDate>
  <CharactersWithSpaces>87024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АКАДЕМИЯ УПРАВЛЕНИЯ ПРИ ПРЕЗИДЕНТЕ РЕСПУБЛИКИ БЕЛАРУСЬ</dc:title>
  <dc:subject/>
  <dc:creator>ivy</dc:creator>
  <cp:keywords/>
  <dc:description/>
  <cp:lastModifiedBy>Гваева Ирена Викторовна</cp:lastModifiedBy>
  <cp:revision>4</cp:revision>
  <cp:lastPrinted>2022-06-28T08:25:00Z</cp:lastPrinted>
  <dcterms:created xsi:type="dcterms:W3CDTF">2022-06-28T08:31:00Z</dcterms:created>
  <dcterms:modified xsi:type="dcterms:W3CDTF">2024-06-18T12:47:00Z</dcterms:modified>
</cp:coreProperties>
</file>