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F4B9" w14:textId="20722977" w:rsidR="007D78D0" w:rsidRPr="009C54AE" w:rsidRDefault="007D78D0" w:rsidP="007D78D0">
      <w:pPr>
        <w:spacing w:after="0" w:line="240" w:lineRule="auto"/>
        <w:jc w:val="center"/>
        <w:rPr>
          <w:rFonts w:ascii="Corbel" w:hAnsi="Corbel"/>
          <w:b/>
          <w:smallCaps/>
          <w:sz w:val="24"/>
          <w:szCs w:val="24"/>
        </w:rPr>
      </w:pPr>
      <w:r w:rsidRPr="009C54AE">
        <w:rPr>
          <w:rFonts w:ascii="Corbel" w:hAnsi="Corbel"/>
          <w:b/>
          <w:smallCaps/>
          <w:sz w:val="24"/>
          <w:szCs w:val="24"/>
        </w:rPr>
        <w:t>SYLABUS</w:t>
      </w:r>
    </w:p>
    <w:p w14:paraId="0C361914" w14:textId="73A951EA" w:rsidR="007D78D0" w:rsidRPr="009C54AE" w:rsidRDefault="007D78D0" w:rsidP="007D78D0">
      <w:pPr>
        <w:spacing w:after="0" w:line="240" w:lineRule="exact"/>
        <w:jc w:val="center"/>
        <w:rPr>
          <w:rFonts w:ascii="Corbel" w:hAnsi="Corbel"/>
          <w:b/>
          <w:smallCaps/>
          <w:sz w:val="24"/>
          <w:szCs w:val="24"/>
        </w:rPr>
      </w:pPr>
      <w:r w:rsidRPr="009C54AE">
        <w:rPr>
          <w:rFonts w:ascii="Corbel" w:hAnsi="Corbel"/>
          <w:b/>
          <w:smallCaps/>
          <w:sz w:val="24"/>
          <w:szCs w:val="24"/>
        </w:rPr>
        <w:t>dotyczy cyklu kształcenia</w:t>
      </w:r>
      <w:r w:rsidRPr="00960C72">
        <w:rPr>
          <w:rFonts w:ascii="Corbel" w:hAnsi="Corbel"/>
          <w:b/>
          <w:bCs/>
          <w:smallCaps/>
          <w:sz w:val="24"/>
          <w:szCs w:val="24"/>
        </w:rPr>
        <w:t xml:space="preserve"> </w:t>
      </w:r>
      <w:r w:rsidRPr="00960C72">
        <w:rPr>
          <w:rFonts w:ascii="Corbel" w:hAnsi="Corbel"/>
          <w:b/>
          <w:bCs/>
          <w:iCs/>
          <w:smallCaps/>
          <w:sz w:val="24"/>
          <w:szCs w:val="24"/>
        </w:rPr>
        <w:t>202</w:t>
      </w:r>
      <w:r w:rsidR="00D21034" w:rsidRPr="00960C72">
        <w:rPr>
          <w:rFonts w:ascii="Corbel" w:hAnsi="Corbel"/>
          <w:b/>
          <w:bCs/>
          <w:iCs/>
          <w:smallCaps/>
          <w:sz w:val="24"/>
          <w:szCs w:val="24"/>
        </w:rPr>
        <w:t>2</w:t>
      </w:r>
      <w:r w:rsidRPr="00960C72">
        <w:rPr>
          <w:rFonts w:ascii="Corbel" w:hAnsi="Corbel"/>
          <w:b/>
          <w:bCs/>
          <w:iCs/>
          <w:smallCaps/>
          <w:sz w:val="24"/>
          <w:szCs w:val="24"/>
        </w:rPr>
        <w:t>-202</w:t>
      </w:r>
      <w:r w:rsidR="00D21034" w:rsidRPr="00960C72">
        <w:rPr>
          <w:rFonts w:ascii="Corbel" w:hAnsi="Corbel"/>
          <w:b/>
          <w:bCs/>
          <w:iCs/>
          <w:smallCaps/>
          <w:sz w:val="24"/>
          <w:szCs w:val="24"/>
        </w:rPr>
        <w:t>6</w:t>
      </w:r>
    </w:p>
    <w:p w14:paraId="65238BE7" w14:textId="2D8DB3DE" w:rsidR="0085747A" w:rsidRDefault="00D46FFC" w:rsidP="00D46FFC">
      <w:pPr>
        <w:spacing w:after="0" w:line="240" w:lineRule="auto"/>
        <w:jc w:val="center"/>
        <w:rPr>
          <w:rFonts w:ascii="Corbel" w:hAnsi="Corbel"/>
          <w:sz w:val="24"/>
          <w:szCs w:val="24"/>
        </w:rPr>
      </w:pPr>
      <w:r>
        <w:rPr>
          <w:rFonts w:ascii="Corbel" w:hAnsi="Corbel"/>
          <w:sz w:val="20"/>
          <w:szCs w:val="20"/>
        </w:rPr>
        <w:t>Rok akademicki  2023/2024</w:t>
      </w:r>
    </w:p>
    <w:p w14:paraId="5C1BDDB8" w14:textId="77777777" w:rsidR="00D21034" w:rsidRPr="009C54AE" w:rsidRDefault="00D21034" w:rsidP="009C54AE">
      <w:pPr>
        <w:spacing w:after="0" w:line="240" w:lineRule="auto"/>
        <w:rPr>
          <w:rFonts w:ascii="Corbel" w:hAnsi="Corbel"/>
          <w:sz w:val="24"/>
          <w:szCs w:val="24"/>
        </w:rPr>
      </w:pPr>
    </w:p>
    <w:p w14:paraId="1FBB1ABA" w14:textId="0A017755" w:rsidR="0085747A" w:rsidRDefault="0085747A" w:rsidP="00D21034">
      <w:pPr>
        <w:pStyle w:val="Punktygwne"/>
        <w:numPr>
          <w:ilvl w:val="0"/>
          <w:numId w:val="9"/>
        </w:numPr>
        <w:spacing w:before="0" w:after="0"/>
        <w:rPr>
          <w:rFonts w:ascii="Corbel" w:hAnsi="Corbel"/>
          <w:szCs w:val="24"/>
        </w:rPr>
      </w:pPr>
      <w:r w:rsidRPr="009C54AE">
        <w:rPr>
          <w:rFonts w:ascii="Corbel" w:hAnsi="Corbel"/>
          <w:szCs w:val="24"/>
        </w:rPr>
        <w:t xml:space="preserve">Podstawowe informacje o przedmiocie </w:t>
      </w:r>
    </w:p>
    <w:p w14:paraId="76E90706" w14:textId="77777777" w:rsidR="00D21034" w:rsidRPr="009C54AE" w:rsidRDefault="00D21034" w:rsidP="00D21034">
      <w:pPr>
        <w:pStyle w:val="Punktygwne"/>
        <w:spacing w:before="0" w:after="0"/>
        <w:ind w:left="720"/>
        <w:rPr>
          <w:rFonts w:ascii="Corbel" w:hAnsi="Corbel"/>
          <w:color w:val="0070C0"/>
          <w:szCs w:val="24"/>
        </w:rPr>
      </w:pP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5"/>
        <w:gridCol w:w="6066"/>
      </w:tblGrid>
      <w:tr w:rsidR="00500552" w:rsidRPr="009C54AE" w14:paraId="2E97FEB8" w14:textId="77777777" w:rsidTr="00D21034">
        <w:tc>
          <w:tcPr>
            <w:tcW w:w="3715" w:type="dxa"/>
            <w:vAlign w:val="center"/>
          </w:tcPr>
          <w:p w14:paraId="67FD0412" w14:textId="2BFE70A9" w:rsidR="00500552" w:rsidRPr="00D76034" w:rsidRDefault="00500552" w:rsidP="00500552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sz w:val="24"/>
                <w:szCs w:val="24"/>
                <w:lang w:val="pl-PL"/>
              </w:rPr>
            </w:pPr>
            <w:r w:rsidRPr="00D76034">
              <w:rPr>
                <w:rFonts w:ascii="Corbel" w:hAnsi="Corbel"/>
                <w:sz w:val="24"/>
                <w:szCs w:val="24"/>
                <w:lang w:val="pl-PL"/>
              </w:rPr>
              <w:t>Nazwa przedmiotu</w:t>
            </w:r>
          </w:p>
        </w:tc>
        <w:tc>
          <w:tcPr>
            <w:tcW w:w="6066" w:type="dxa"/>
            <w:vAlign w:val="center"/>
          </w:tcPr>
          <w:p w14:paraId="709210B6" w14:textId="5CA69C9C" w:rsidR="00500552" w:rsidRPr="00956A55" w:rsidRDefault="00D21034" w:rsidP="00040783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iCs/>
                <w:sz w:val="24"/>
                <w:szCs w:val="24"/>
                <w:lang w:val="pl-PL"/>
              </w:rPr>
            </w:pPr>
            <w:r w:rsidRPr="00956A55">
              <w:rPr>
                <w:rFonts w:ascii="Corbel" w:hAnsi="Corbel"/>
                <w:iCs/>
                <w:sz w:val="24"/>
                <w:szCs w:val="24"/>
                <w:lang w:val="pl-PL"/>
              </w:rPr>
              <w:t>a</w:t>
            </w:r>
            <w:r w:rsidR="00500552" w:rsidRPr="00956A55">
              <w:rPr>
                <w:rFonts w:ascii="Corbel" w:hAnsi="Corbel"/>
                <w:iCs/>
                <w:sz w:val="24"/>
                <w:szCs w:val="24"/>
                <w:lang w:val="pl-PL"/>
              </w:rPr>
              <w:t>rchitektura systemów komputerowych</w:t>
            </w:r>
          </w:p>
        </w:tc>
      </w:tr>
      <w:tr w:rsidR="00500552" w:rsidRPr="009C54AE" w14:paraId="3F450B55" w14:textId="77777777" w:rsidTr="00D21034">
        <w:tc>
          <w:tcPr>
            <w:tcW w:w="3715" w:type="dxa"/>
            <w:vAlign w:val="center"/>
          </w:tcPr>
          <w:p w14:paraId="1813A234" w14:textId="4008D9C9" w:rsidR="00500552" w:rsidRPr="00D76034" w:rsidRDefault="00500552" w:rsidP="00500552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sz w:val="24"/>
                <w:szCs w:val="24"/>
                <w:lang w:val="pl-PL"/>
              </w:rPr>
            </w:pPr>
            <w:r w:rsidRPr="00D76034">
              <w:rPr>
                <w:rFonts w:ascii="Corbel" w:hAnsi="Corbel"/>
                <w:sz w:val="24"/>
                <w:szCs w:val="24"/>
                <w:lang w:val="pl-PL"/>
              </w:rPr>
              <w:t>Kod przedmiotu</w:t>
            </w:r>
          </w:p>
        </w:tc>
        <w:tc>
          <w:tcPr>
            <w:tcW w:w="6066" w:type="dxa"/>
            <w:vAlign w:val="center"/>
          </w:tcPr>
          <w:p w14:paraId="444251B3" w14:textId="77777777" w:rsidR="00500552" w:rsidRPr="00956A55" w:rsidRDefault="00500552" w:rsidP="00040783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iCs/>
                <w:sz w:val="24"/>
                <w:szCs w:val="24"/>
                <w:lang w:val="pl-PL"/>
              </w:rPr>
            </w:pPr>
          </w:p>
        </w:tc>
      </w:tr>
      <w:tr w:rsidR="00500552" w:rsidRPr="009C54AE" w14:paraId="48E16599" w14:textId="77777777" w:rsidTr="00D21034">
        <w:tc>
          <w:tcPr>
            <w:tcW w:w="3715" w:type="dxa"/>
            <w:vAlign w:val="center"/>
          </w:tcPr>
          <w:p w14:paraId="56D08469" w14:textId="07CBB617" w:rsidR="00500552" w:rsidRPr="00D76034" w:rsidRDefault="00D21034" w:rsidP="00500552">
            <w:pPr>
              <w:pStyle w:val="Pytania"/>
              <w:spacing w:before="0" w:after="0" w:line="240" w:lineRule="exact"/>
              <w:jc w:val="left"/>
              <w:rPr>
                <w:rFonts w:ascii="Corbel" w:hAnsi="Corbel"/>
                <w:sz w:val="24"/>
                <w:szCs w:val="24"/>
                <w:lang w:val="pl-PL"/>
              </w:rPr>
            </w:pPr>
            <w:r>
              <w:rPr>
                <w:rFonts w:ascii="Corbel" w:hAnsi="Corbel"/>
                <w:sz w:val="24"/>
                <w:szCs w:val="24"/>
                <w:lang w:val="pl-PL"/>
              </w:rPr>
              <w:t>N</w:t>
            </w:r>
            <w:r w:rsidR="00500552" w:rsidRPr="00D76034">
              <w:rPr>
                <w:rFonts w:ascii="Corbel" w:hAnsi="Corbel"/>
                <w:sz w:val="24"/>
                <w:szCs w:val="24"/>
                <w:lang w:val="pl-PL"/>
              </w:rPr>
              <w:t>azwa jednostki prowadzącej kierunek</w:t>
            </w:r>
          </w:p>
        </w:tc>
        <w:tc>
          <w:tcPr>
            <w:tcW w:w="6066" w:type="dxa"/>
            <w:vAlign w:val="center"/>
          </w:tcPr>
          <w:p w14:paraId="18748365" w14:textId="0E00B5C9" w:rsidR="00500552" w:rsidRPr="00956A55" w:rsidRDefault="00723271" w:rsidP="00040783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iCs/>
                <w:sz w:val="24"/>
                <w:szCs w:val="24"/>
                <w:lang w:val="pl-PL"/>
              </w:rPr>
            </w:pPr>
            <w:r w:rsidRPr="00956A55">
              <w:rPr>
                <w:rFonts w:ascii="Corbel" w:hAnsi="Corbel"/>
                <w:iCs/>
                <w:sz w:val="24"/>
                <w:szCs w:val="24"/>
                <w:lang w:val="pl-PL"/>
              </w:rPr>
              <w:t>Kolegium Nauk Przyrodniczych</w:t>
            </w:r>
          </w:p>
        </w:tc>
      </w:tr>
      <w:tr w:rsidR="00500552" w:rsidRPr="009C54AE" w14:paraId="113350F7" w14:textId="77777777" w:rsidTr="00D21034">
        <w:tc>
          <w:tcPr>
            <w:tcW w:w="3715" w:type="dxa"/>
            <w:vAlign w:val="center"/>
          </w:tcPr>
          <w:p w14:paraId="0A03895C" w14:textId="77777777" w:rsidR="00500552" w:rsidRPr="00D76034" w:rsidRDefault="00500552" w:rsidP="00500552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sz w:val="24"/>
                <w:szCs w:val="24"/>
                <w:lang w:val="pl-PL"/>
              </w:rPr>
            </w:pPr>
            <w:r w:rsidRPr="00D76034">
              <w:rPr>
                <w:rFonts w:ascii="Corbel" w:hAnsi="Corbel"/>
                <w:sz w:val="24"/>
                <w:szCs w:val="24"/>
                <w:lang w:val="pl-PL"/>
              </w:rPr>
              <w:t>Nazwa jednostki realizującej przedmiot</w:t>
            </w:r>
          </w:p>
        </w:tc>
        <w:tc>
          <w:tcPr>
            <w:tcW w:w="6066" w:type="dxa"/>
            <w:vAlign w:val="center"/>
          </w:tcPr>
          <w:p w14:paraId="44B93BAE" w14:textId="5891FE37" w:rsidR="00500552" w:rsidRPr="00956A55" w:rsidRDefault="00D21034" w:rsidP="00040783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iCs/>
                <w:sz w:val="24"/>
                <w:szCs w:val="24"/>
                <w:lang w:val="pl-PL"/>
              </w:rPr>
            </w:pPr>
            <w:r w:rsidRPr="00956A55">
              <w:rPr>
                <w:rFonts w:ascii="Corbel" w:hAnsi="Corbel"/>
                <w:iCs/>
                <w:sz w:val="24"/>
                <w:szCs w:val="24"/>
                <w:lang w:val="pl-PL"/>
              </w:rPr>
              <w:t>Kolegium Nauk Przyrodniczych</w:t>
            </w:r>
          </w:p>
        </w:tc>
      </w:tr>
      <w:tr w:rsidR="00500552" w:rsidRPr="009C54AE" w14:paraId="5EB0D1EB" w14:textId="77777777" w:rsidTr="00D21034">
        <w:tc>
          <w:tcPr>
            <w:tcW w:w="3715" w:type="dxa"/>
            <w:vAlign w:val="center"/>
          </w:tcPr>
          <w:p w14:paraId="78B5C388" w14:textId="77777777" w:rsidR="00500552" w:rsidRPr="00D76034" w:rsidRDefault="00500552" w:rsidP="00500552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sz w:val="24"/>
                <w:szCs w:val="24"/>
                <w:lang w:val="pl-PL"/>
              </w:rPr>
            </w:pPr>
            <w:r w:rsidRPr="00D76034">
              <w:rPr>
                <w:rFonts w:ascii="Corbel" w:hAnsi="Corbel"/>
                <w:sz w:val="24"/>
                <w:szCs w:val="24"/>
                <w:lang w:val="pl-PL"/>
              </w:rPr>
              <w:t>Kierunek studiów</w:t>
            </w:r>
          </w:p>
        </w:tc>
        <w:tc>
          <w:tcPr>
            <w:tcW w:w="6066" w:type="dxa"/>
            <w:vAlign w:val="center"/>
          </w:tcPr>
          <w:p w14:paraId="701B3443" w14:textId="3A656694" w:rsidR="00500552" w:rsidRPr="00956A55" w:rsidRDefault="00D21034" w:rsidP="00040783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iCs/>
                <w:sz w:val="24"/>
                <w:szCs w:val="24"/>
                <w:lang w:val="pl-PL"/>
              </w:rPr>
            </w:pPr>
            <w:r w:rsidRPr="00956A55">
              <w:rPr>
                <w:rFonts w:ascii="Corbel" w:hAnsi="Corbel"/>
                <w:iCs/>
                <w:sz w:val="24"/>
                <w:szCs w:val="24"/>
                <w:lang w:val="pl-PL"/>
              </w:rPr>
              <w:t>i</w:t>
            </w:r>
            <w:r w:rsidR="00500552" w:rsidRPr="00956A55">
              <w:rPr>
                <w:rFonts w:ascii="Corbel" w:hAnsi="Corbel"/>
                <w:iCs/>
                <w:sz w:val="24"/>
                <w:szCs w:val="24"/>
                <w:lang w:val="pl-PL"/>
              </w:rPr>
              <w:t>nformatyka</w:t>
            </w:r>
          </w:p>
        </w:tc>
      </w:tr>
      <w:tr w:rsidR="00500552" w:rsidRPr="009C54AE" w14:paraId="0CF638C1" w14:textId="77777777" w:rsidTr="00D21034">
        <w:tc>
          <w:tcPr>
            <w:tcW w:w="3715" w:type="dxa"/>
            <w:vAlign w:val="center"/>
          </w:tcPr>
          <w:p w14:paraId="40720DA5" w14:textId="6330908B" w:rsidR="00500552" w:rsidRPr="00D76034" w:rsidRDefault="00500552" w:rsidP="00500552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sz w:val="24"/>
                <w:szCs w:val="24"/>
                <w:lang w:val="pl-PL"/>
              </w:rPr>
            </w:pPr>
            <w:r w:rsidRPr="00D76034">
              <w:rPr>
                <w:rFonts w:ascii="Corbel" w:hAnsi="Corbel"/>
                <w:sz w:val="24"/>
                <w:szCs w:val="24"/>
                <w:lang w:val="pl-PL"/>
              </w:rPr>
              <w:t xml:space="preserve">Poziom </w:t>
            </w:r>
            <w:r w:rsidR="00282880">
              <w:rPr>
                <w:rFonts w:ascii="Corbel" w:hAnsi="Corbel"/>
                <w:sz w:val="24"/>
                <w:szCs w:val="24"/>
                <w:lang w:val="pl-PL"/>
              </w:rPr>
              <w:t>studiów</w:t>
            </w:r>
            <w:r w:rsidRPr="00D76034">
              <w:rPr>
                <w:rFonts w:ascii="Corbel" w:hAnsi="Corbel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6066" w:type="dxa"/>
            <w:vAlign w:val="center"/>
          </w:tcPr>
          <w:p w14:paraId="728254A5" w14:textId="77777777" w:rsidR="00500552" w:rsidRPr="00956A55" w:rsidRDefault="00500552" w:rsidP="00040783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iCs/>
                <w:sz w:val="24"/>
                <w:szCs w:val="24"/>
                <w:lang w:val="pl-PL"/>
              </w:rPr>
            </w:pPr>
            <w:r w:rsidRPr="00956A55">
              <w:rPr>
                <w:rFonts w:ascii="Corbel" w:hAnsi="Corbel"/>
                <w:iCs/>
                <w:sz w:val="24"/>
                <w:szCs w:val="24"/>
                <w:lang w:val="pl-PL"/>
              </w:rPr>
              <w:t>studia inżynierskie I-go stopnia</w:t>
            </w:r>
          </w:p>
        </w:tc>
      </w:tr>
      <w:tr w:rsidR="00500552" w:rsidRPr="009C54AE" w14:paraId="6CD8359D" w14:textId="77777777" w:rsidTr="00D21034">
        <w:tc>
          <w:tcPr>
            <w:tcW w:w="3715" w:type="dxa"/>
            <w:vAlign w:val="center"/>
          </w:tcPr>
          <w:p w14:paraId="5CEBEC80" w14:textId="77777777" w:rsidR="00500552" w:rsidRPr="00D76034" w:rsidRDefault="00500552" w:rsidP="00500552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sz w:val="24"/>
                <w:szCs w:val="24"/>
                <w:lang w:val="pl-PL"/>
              </w:rPr>
            </w:pPr>
            <w:r w:rsidRPr="00D76034">
              <w:rPr>
                <w:rFonts w:ascii="Corbel" w:hAnsi="Corbel"/>
                <w:sz w:val="24"/>
                <w:szCs w:val="24"/>
                <w:lang w:val="pl-PL"/>
              </w:rPr>
              <w:t>Profil</w:t>
            </w:r>
          </w:p>
        </w:tc>
        <w:tc>
          <w:tcPr>
            <w:tcW w:w="6066" w:type="dxa"/>
            <w:vAlign w:val="center"/>
          </w:tcPr>
          <w:p w14:paraId="61DCC0AA" w14:textId="48F86B81" w:rsidR="00500552" w:rsidRPr="00956A55" w:rsidRDefault="002A7183" w:rsidP="00040783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iCs/>
                <w:sz w:val="24"/>
                <w:szCs w:val="24"/>
                <w:lang w:val="pl-PL"/>
              </w:rPr>
            </w:pPr>
            <w:proofErr w:type="spellStart"/>
            <w:r w:rsidRPr="00956A55">
              <w:rPr>
                <w:rFonts w:ascii="Corbel" w:hAnsi="Corbel"/>
                <w:iCs/>
                <w:sz w:val="24"/>
                <w:szCs w:val="24"/>
                <w:lang w:val="pl-PL"/>
              </w:rPr>
              <w:t>ogólnoakademicki</w:t>
            </w:r>
            <w:proofErr w:type="spellEnd"/>
          </w:p>
        </w:tc>
      </w:tr>
      <w:tr w:rsidR="00500552" w:rsidRPr="009C54AE" w14:paraId="722661A4" w14:textId="77777777" w:rsidTr="00D21034">
        <w:tc>
          <w:tcPr>
            <w:tcW w:w="3715" w:type="dxa"/>
            <w:vAlign w:val="center"/>
          </w:tcPr>
          <w:p w14:paraId="3D8DAB8A" w14:textId="77777777" w:rsidR="00500552" w:rsidRPr="00D76034" w:rsidRDefault="00500552" w:rsidP="00500552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sz w:val="24"/>
                <w:szCs w:val="24"/>
                <w:lang w:val="pl-PL"/>
              </w:rPr>
            </w:pPr>
            <w:r w:rsidRPr="00D76034">
              <w:rPr>
                <w:rFonts w:ascii="Corbel" w:hAnsi="Corbel"/>
                <w:sz w:val="24"/>
                <w:szCs w:val="24"/>
                <w:lang w:val="pl-PL"/>
              </w:rPr>
              <w:t>Forma studiów</w:t>
            </w:r>
          </w:p>
        </w:tc>
        <w:tc>
          <w:tcPr>
            <w:tcW w:w="6066" w:type="dxa"/>
            <w:vAlign w:val="center"/>
          </w:tcPr>
          <w:p w14:paraId="7EFAAF5C" w14:textId="77777777" w:rsidR="00500552" w:rsidRPr="00956A55" w:rsidRDefault="00500552" w:rsidP="00040783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iCs/>
                <w:sz w:val="24"/>
                <w:szCs w:val="24"/>
                <w:lang w:val="pl-PL"/>
              </w:rPr>
            </w:pPr>
            <w:r w:rsidRPr="00956A55">
              <w:rPr>
                <w:rFonts w:ascii="Corbel" w:hAnsi="Corbel"/>
                <w:iCs/>
                <w:sz w:val="24"/>
                <w:szCs w:val="24"/>
                <w:lang w:val="pl-PL"/>
              </w:rPr>
              <w:t>stacjonarne</w:t>
            </w:r>
          </w:p>
        </w:tc>
      </w:tr>
      <w:tr w:rsidR="00500552" w:rsidRPr="009C54AE" w14:paraId="1AB2BBF7" w14:textId="77777777" w:rsidTr="00D21034">
        <w:tc>
          <w:tcPr>
            <w:tcW w:w="3715" w:type="dxa"/>
            <w:vAlign w:val="center"/>
          </w:tcPr>
          <w:p w14:paraId="457CCF48" w14:textId="77777777" w:rsidR="00500552" w:rsidRPr="00D76034" w:rsidRDefault="00500552" w:rsidP="00500552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sz w:val="24"/>
                <w:szCs w:val="24"/>
                <w:lang w:val="pl-PL"/>
              </w:rPr>
            </w:pPr>
            <w:r w:rsidRPr="00D76034">
              <w:rPr>
                <w:rFonts w:ascii="Corbel" w:hAnsi="Corbel"/>
                <w:sz w:val="24"/>
                <w:szCs w:val="24"/>
                <w:lang w:val="pl-PL"/>
              </w:rPr>
              <w:t>Rok i semestr studiów</w:t>
            </w:r>
          </w:p>
        </w:tc>
        <w:tc>
          <w:tcPr>
            <w:tcW w:w="6066" w:type="dxa"/>
            <w:vAlign w:val="center"/>
          </w:tcPr>
          <w:p w14:paraId="6028DCFD" w14:textId="789A3BD6" w:rsidR="00500552" w:rsidRPr="00956A55" w:rsidRDefault="00B636EE" w:rsidP="00040783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iCs/>
                <w:sz w:val="24"/>
                <w:szCs w:val="24"/>
                <w:lang w:val="pl-PL"/>
              </w:rPr>
            </w:pPr>
            <w:r w:rsidRPr="00956A55">
              <w:rPr>
                <w:rFonts w:ascii="Corbel" w:hAnsi="Corbel"/>
                <w:iCs/>
                <w:sz w:val="24"/>
                <w:szCs w:val="24"/>
                <w:lang w:val="pl-PL"/>
              </w:rPr>
              <w:t>rok</w:t>
            </w:r>
            <w:r w:rsidR="00D46FFC" w:rsidRPr="00956A55">
              <w:rPr>
                <w:rFonts w:ascii="Corbel" w:hAnsi="Corbel"/>
                <w:iCs/>
                <w:sz w:val="24"/>
                <w:szCs w:val="24"/>
                <w:lang w:val="pl-PL"/>
              </w:rPr>
              <w:t xml:space="preserve"> II</w:t>
            </w:r>
            <w:r w:rsidRPr="00956A55">
              <w:rPr>
                <w:rFonts w:ascii="Corbel" w:hAnsi="Corbel"/>
                <w:iCs/>
                <w:sz w:val="24"/>
                <w:szCs w:val="24"/>
                <w:lang w:val="pl-PL"/>
              </w:rPr>
              <w:t xml:space="preserve">,  </w:t>
            </w:r>
            <w:r w:rsidR="00500552" w:rsidRPr="00956A55">
              <w:rPr>
                <w:rFonts w:ascii="Corbel" w:hAnsi="Corbel"/>
                <w:iCs/>
                <w:sz w:val="24"/>
                <w:szCs w:val="24"/>
                <w:lang w:val="pl-PL"/>
              </w:rPr>
              <w:t>semestr</w:t>
            </w:r>
            <w:r w:rsidR="00D46FFC" w:rsidRPr="00956A55">
              <w:rPr>
                <w:rFonts w:ascii="Corbel" w:hAnsi="Corbel"/>
                <w:iCs/>
                <w:sz w:val="24"/>
                <w:szCs w:val="24"/>
                <w:lang w:val="pl-PL"/>
              </w:rPr>
              <w:t xml:space="preserve"> 4</w:t>
            </w:r>
          </w:p>
        </w:tc>
      </w:tr>
      <w:tr w:rsidR="00500552" w:rsidRPr="009C54AE" w14:paraId="69CFBB66" w14:textId="77777777" w:rsidTr="00D21034">
        <w:tc>
          <w:tcPr>
            <w:tcW w:w="3715" w:type="dxa"/>
            <w:vAlign w:val="center"/>
          </w:tcPr>
          <w:p w14:paraId="55E1B557" w14:textId="77777777" w:rsidR="00500552" w:rsidRPr="00D76034" w:rsidRDefault="00500552" w:rsidP="00500552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sz w:val="24"/>
                <w:szCs w:val="24"/>
                <w:lang w:val="pl-PL"/>
              </w:rPr>
            </w:pPr>
            <w:r w:rsidRPr="00D76034">
              <w:rPr>
                <w:rFonts w:ascii="Corbel" w:hAnsi="Corbel"/>
                <w:sz w:val="24"/>
                <w:szCs w:val="24"/>
                <w:lang w:val="pl-PL"/>
              </w:rPr>
              <w:t>Rodzaj przedmiotu</w:t>
            </w:r>
          </w:p>
        </w:tc>
        <w:tc>
          <w:tcPr>
            <w:tcW w:w="6066" w:type="dxa"/>
            <w:vAlign w:val="center"/>
          </w:tcPr>
          <w:p w14:paraId="4EF6B6CD" w14:textId="77777777" w:rsidR="00500552" w:rsidRPr="00956A55" w:rsidRDefault="00500552" w:rsidP="00040783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iCs/>
                <w:sz w:val="24"/>
                <w:szCs w:val="24"/>
                <w:lang w:val="pl-PL"/>
              </w:rPr>
            </w:pPr>
            <w:r w:rsidRPr="00956A55">
              <w:rPr>
                <w:rFonts w:ascii="Corbel" w:hAnsi="Corbel"/>
                <w:iCs/>
                <w:sz w:val="24"/>
                <w:szCs w:val="24"/>
                <w:lang w:val="pl-PL"/>
              </w:rPr>
              <w:t>inżynierski przedmiot kierunkowy</w:t>
            </w:r>
          </w:p>
        </w:tc>
      </w:tr>
      <w:tr w:rsidR="00500552" w:rsidRPr="009C54AE" w14:paraId="23088B2D" w14:textId="77777777" w:rsidTr="00D21034">
        <w:tc>
          <w:tcPr>
            <w:tcW w:w="3715" w:type="dxa"/>
            <w:vAlign w:val="center"/>
          </w:tcPr>
          <w:p w14:paraId="61552B98" w14:textId="77777777" w:rsidR="00500552" w:rsidRPr="00D76034" w:rsidRDefault="00500552" w:rsidP="00500552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sz w:val="24"/>
                <w:szCs w:val="24"/>
                <w:lang w:val="pl-PL"/>
              </w:rPr>
            </w:pPr>
            <w:r w:rsidRPr="00D76034">
              <w:rPr>
                <w:rFonts w:ascii="Corbel" w:hAnsi="Corbel"/>
                <w:sz w:val="24"/>
                <w:szCs w:val="24"/>
                <w:lang w:val="pl-PL"/>
              </w:rPr>
              <w:t>Język wykładowy</w:t>
            </w:r>
          </w:p>
        </w:tc>
        <w:tc>
          <w:tcPr>
            <w:tcW w:w="6066" w:type="dxa"/>
            <w:vAlign w:val="center"/>
          </w:tcPr>
          <w:p w14:paraId="1B764382" w14:textId="0C4315E5" w:rsidR="00500552" w:rsidRPr="00956A55" w:rsidRDefault="00183007" w:rsidP="00040783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iCs/>
                <w:sz w:val="24"/>
                <w:szCs w:val="24"/>
                <w:lang w:val="pl-PL"/>
              </w:rPr>
            </w:pPr>
            <w:r w:rsidRPr="00956A55">
              <w:rPr>
                <w:rFonts w:ascii="Corbel" w:hAnsi="Corbel"/>
                <w:iCs/>
                <w:sz w:val="24"/>
                <w:szCs w:val="24"/>
                <w:lang w:val="pl-PL"/>
              </w:rPr>
              <w:t xml:space="preserve">język </w:t>
            </w:r>
            <w:r w:rsidR="00500552" w:rsidRPr="00956A55">
              <w:rPr>
                <w:rFonts w:ascii="Corbel" w:hAnsi="Corbel"/>
                <w:iCs/>
                <w:sz w:val="24"/>
                <w:szCs w:val="24"/>
                <w:lang w:val="pl-PL"/>
              </w:rPr>
              <w:t>polski</w:t>
            </w:r>
            <w:r w:rsidRPr="00956A55">
              <w:rPr>
                <w:rFonts w:ascii="Corbel" w:hAnsi="Corbel"/>
                <w:iCs/>
                <w:sz w:val="24"/>
                <w:szCs w:val="24"/>
                <w:lang w:val="pl-PL"/>
              </w:rPr>
              <w:t>, język angielski</w:t>
            </w:r>
          </w:p>
        </w:tc>
      </w:tr>
      <w:tr w:rsidR="00500552" w:rsidRPr="009C54AE" w14:paraId="41EB56EB" w14:textId="77777777" w:rsidTr="00D21034">
        <w:tc>
          <w:tcPr>
            <w:tcW w:w="3715" w:type="dxa"/>
            <w:vAlign w:val="center"/>
          </w:tcPr>
          <w:p w14:paraId="19CFF2A0" w14:textId="77777777" w:rsidR="00500552" w:rsidRPr="00D76034" w:rsidRDefault="00500552" w:rsidP="00500552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sz w:val="24"/>
                <w:szCs w:val="24"/>
                <w:lang w:val="pl-PL"/>
              </w:rPr>
            </w:pPr>
            <w:r w:rsidRPr="00D76034">
              <w:rPr>
                <w:rFonts w:ascii="Corbel" w:hAnsi="Corbel"/>
                <w:sz w:val="24"/>
                <w:szCs w:val="24"/>
                <w:lang w:val="pl-PL"/>
              </w:rPr>
              <w:t>Koordynator</w:t>
            </w:r>
          </w:p>
        </w:tc>
        <w:tc>
          <w:tcPr>
            <w:tcW w:w="6066" w:type="dxa"/>
            <w:vAlign w:val="center"/>
          </w:tcPr>
          <w:p w14:paraId="599B9D38" w14:textId="77777777" w:rsidR="00500552" w:rsidRPr="00956A55" w:rsidRDefault="00126F99" w:rsidP="00040783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iCs/>
                <w:sz w:val="24"/>
                <w:szCs w:val="24"/>
                <w:lang w:val="pl-PL"/>
              </w:rPr>
            </w:pPr>
            <w:r w:rsidRPr="00956A55">
              <w:rPr>
                <w:rFonts w:ascii="Corbel" w:hAnsi="Corbel"/>
                <w:iCs/>
                <w:sz w:val="24"/>
                <w:szCs w:val="24"/>
                <w:lang w:val="pl-PL"/>
              </w:rPr>
              <w:t>dr</w:t>
            </w:r>
            <w:r w:rsidR="00500552" w:rsidRPr="00956A55">
              <w:rPr>
                <w:rFonts w:ascii="Corbel" w:hAnsi="Corbel"/>
                <w:iCs/>
                <w:sz w:val="24"/>
                <w:szCs w:val="24"/>
                <w:lang w:val="pl-PL"/>
              </w:rPr>
              <w:t xml:space="preserve"> </w:t>
            </w:r>
            <w:r w:rsidR="002F42FF" w:rsidRPr="00956A55">
              <w:rPr>
                <w:rFonts w:ascii="Corbel" w:hAnsi="Corbel"/>
                <w:iCs/>
                <w:sz w:val="24"/>
                <w:szCs w:val="24"/>
                <w:lang w:val="pl-PL"/>
              </w:rPr>
              <w:t>Krzysztof Balicki</w:t>
            </w:r>
          </w:p>
        </w:tc>
      </w:tr>
      <w:tr w:rsidR="0085747A" w:rsidRPr="009C54AE" w14:paraId="03B9222E" w14:textId="77777777" w:rsidTr="00D21034">
        <w:tc>
          <w:tcPr>
            <w:tcW w:w="3715" w:type="dxa"/>
            <w:vAlign w:val="center"/>
          </w:tcPr>
          <w:p w14:paraId="7C724C96" w14:textId="77777777" w:rsidR="0085747A" w:rsidRPr="00D76034" w:rsidRDefault="0085747A" w:rsidP="009C54AE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sz w:val="24"/>
                <w:szCs w:val="24"/>
                <w:lang w:val="pl-PL"/>
              </w:rPr>
            </w:pPr>
            <w:r w:rsidRPr="00D76034">
              <w:rPr>
                <w:rFonts w:ascii="Corbel" w:hAnsi="Corbel"/>
                <w:sz w:val="24"/>
                <w:szCs w:val="24"/>
                <w:lang w:val="pl-PL"/>
              </w:rPr>
              <w:t>Imię i nazwisko osoby prowadzącej / osób prowadzących</w:t>
            </w:r>
          </w:p>
        </w:tc>
        <w:tc>
          <w:tcPr>
            <w:tcW w:w="6066" w:type="dxa"/>
            <w:vAlign w:val="center"/>
          </w:tcPr>
          <w:p w14:paraId="47F100D1" w14:textId="00C3957D" w:rsidR="0085747A" w:rsidRPr="00956A55" w:rsidRDefault="001907E9" w:rsidP="00040783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iCs/>
                <w:sz w:val="24"/>
                <w:szCs w:val="24"/>
                <w:lang w:val="pl-PL"/>
              </w:rPr>
            </w:pPr>
            <w:r w:rsidRPr="00040783">
              <w:rPr>
                <w:rFonts w:ascii="Corbel" w:hAnsi="Corbel"/>
                <w:sz w:val="24"/>
                <w:szCs w:val="24"/>
                <w:lang w:val="pl-PL"/>
              </w:rPr>
              <w:t>dr Krzysztof Balicki</w:t>
            </w:r>
            <w:r>
              <w:rPr>
                <w:rFonts w:ascii="Corbel" w:hAnsi="Corbel"/>
                <w:sz w:val="24"/>
                <w:szCs w:val="24"/>
                <w:lang w:val="pl-PL"/>
              </w:rPr>
              <w:t>, mgr inż. Jarosław Szkoła</w:t>
            </w:r>
          </w:p>
        </w:tc>
      </w:tr>
    </w:tbl>
    <w:p w14:paraId="4F8EABC2" w14:textId="77777777" w:rsidR="00923D7D" w:rsidRPr="009C54AE" w:rsidRDefault="00923D7D" w:rsidP="009C54AE">
      <w:pPr>
        <w:pStyle w:val="Podpunkty"/>
        <w:ind w:left="0"/>
        <w:rPr>
          <w:rFonts w:ascii="Corbel" w:hAnsi="Corbel"/>
          <w:sz w:val="24"/>
          <w:szCs w:val="24"/>
        </w:rPr>
      </w:pPr>
    </w:p>
    <w:p w14:paraId="2F601C8D" w14:textId="77777777" w:rsidR="0085747A" w:rsidRPr="009C54AE" w:rsidRDefault="0085747A" w:rsidP="009C54AE">
      <w:pPr>
        <w:pStyle w:val="Podpunkty"/>
        <w:ind w:left="284"/>
        <w:rPr>
          <w:rFonts w:ascii="Corbel" w:hAnsi="Corbel"/>
          <w:sz w:val="24"/>
          <w:szCs w:val="24"/>
        </w:rPr>
      </w:pPr>
      <w:r w:rsidRPr="009C54AE">
        <w:rPr>
          <w:rFonts w:ascii="Corbel" w:hAnsi="Corbel"/>
          <w:sz w:val="24"/>
          <w:szCs w:val="24"/>
        </w:rPr>
        <w:t>1.</w:t>
      </w:r>
      <w:r w:rsidR="00E22FBC" w:rsidRPr="009C54AE">
        <w:rPr>
          <w:rFonts w:ascii="Corbel" w:hAnsi="Corbel"/>
          <w:sz w:val="24"/>
          <w:szCs w:val="24"/>
        </w:rPr>
        <w:t>1</w:t>
      </w:r>
      <w:r w:rsidRPr="009C54AE">
        <w:rPr>
          <w:rFonts w:ascii="Corbel" w:hAnsi="Corbel"/>
          <w:sz w:val="24"/>
          <w:szCs w:val="24"/>
        </w:rPr>
        <w:t xml:space="preserve">.Formy zajęć dydaktycznych, wymiar godzin i punktów ECTS </w:t>
      </w:r>
    </w:p>
    <w:p w14:paraId="1534165B" w14:textId="77777777" w:rsidR="00923D7D" w:rsidRPr="009C54AE" w:rsidRDefault="00923D7D" w:rsidP="009C54AE">
      <w:pPr>
        <w:pStyle w:val="Podpunkty"/>
        <w:ind w:left="0"/>
        <w:rPr>
          <w:rFonts w:ascii="Corbel" w:hAnsi="Corbe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"/>
        <w:gridCol w:w="913"/>
        <w:gridCol w:w="788"/>
        <w:gridCol w:w="851"/>
        <w:gridCol w:w="801"/>
        <w:gridCol w:w="821"/>
        <w:gridCol w:w="763"/>
        <w:gridCol w:w="948"/>
        <w:gridCol w:w="1189"/>
        <w:gridCol w:w="1505"/>
      </w:tblGrid>
      <w:tr w:rsidR="00015B8F" w:rsidRPr="009C54AE" w14:paraId="7BBB3B5B" w14:textId="77777777" w:rsidTr="00C766DF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A5F54" w14:textId="77777777" w:rsidR="00015B8F" w:rsidRPr="00D76034" w:rsidRDefault="00015B8F" w:rsidP="009C54AE">
            <w:pPr>
              <w:pStyle w:val="Nagwkitablic"/>
              <w:spacing w:line="240" w:lineRule="auto"/>
              <w:jc w:val="center"/>
              <w:rPr>
                <w:rFonts w:ascii="Corbel" w:hAnsi="Corbel"/>
                <w:szCs w:val="24"/>
                <w:lang w:val="pl-PL" w:eastAsia="en-US"/>
              </w:rPr>
            </w:pPr>
            <w:r w:rsidRPr="00D76034">
              <w:rPr>
                <w:rFonts w:ascii="Corbel" w:hAnsi="Corbel"/>
                <w:szCs w:val="24"/>
                <w:lang w:val="pl-PL" w:eastAsia="en-US"/>
              </w:rPr>
              <w:t>Semestr</w:t>
            </w:r>
          </w:p>
          <w:p w14:paraId="6237CAD1" w14:textId="77777777" w:rsidR="00015B8F" w:rsidRPr="00D76034" w:rsidRDefault="002B5EA0" w:rsidP="009C54AE">
            <w:pPr>
              <w:pStyle w:val="Nagwkitablic"/>
              <w:spacing w:line="240" w:lineRule="auto"/>
              <w:jc w:val="center"/>
              <w:rPr>
                <w:rFonts w:ascii="Corbel" w:hAnsi="Corbel"/>
                <w:szCs w:val="24"/>
                <w:lang w:val="pl-PL" w:eastAsia="en-US"/>
              </w:rPr>
            </w:pPr>
            <w:r w:rsidRPr="00D76034">
              <w:rPr>
                <w:rFonts w:ascii="Corbel" w:hAnsi="Corbel"/>
                <w:szCs w:val="24"/>
                <w:lang w:val="pl-PL" w:eastAsia="en-US"/>
              </w:rPr>
              <w:t>(</w:t>
            </w:r>
            <w:r w:rsidR="00363F78" w:rsidRPr="00D76034">
              <w:rPr>
                <w:rFonts w:ascii="Corbel" w:hAnsi="Corbel"/>
                <w:szCs w:val="24"/>
                <w:lang w:val="pl-PL" w:eastAsia="en-US"/>
              </w:rPr>
              <w:t>nr)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CA1B3" w14:textId="77777777" w:rsidR="00015B8F" w:rsidRPr="00D76034" w:rsidRDefault="00015B8F" w:rsidP="009C54AE">
            <w:pPr>
              <w:pStyle w:val="Nagwkitablic"/>
              <w:spacing w:line="240" w:lineRule="auto"/>
              <w:jc w:val="center"/>
              <w:rPr>
                <w:rFonts w:ascii="Corbel" w:hAnsi="Corbel"/>
                <w:szCs w:val="24"/>
                <w:lang w:val="pl-PL" w:eastAsia="en-US"/>
              </w:rPr>
            </w:pPr>
            <w:proofErr w:type="spellStart"/>
            <w:r w:rsidRPr="00D76034">
              <w:rPr>
                <w:rFonts w:ascii="Corbel" w:hAnsi="Corbel"/>
                <w:szCs w:val="24"/>
                <w:lang w:val="pl-PL" w:eastAsia="en-US"/>
              </w:rPr>
              <w:t>Wykł</w:t>
            </w:r>
            <w:proofErr w:type="spellEnd"/>
            <w:r w:rsidRPr="00D76034">
              <w:rPr>
                <w:rFonts w:ascii="Corbel" w:hAnsi="Corbel"/>
                <w:szCs w:val="24"/>
                <w:lang w:val="pl-PL" w:eastAsia="en-US"/>
              </w:rPr>
              <w:t>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4077A" w14:textId="77777777" w:rsidR="00015B8F" w:rsidRPr="00D76034" w:rsidRDefault="00015B8F" w:rsidP="009C54AE">
            <w:pPr>
              <w:pStyle w:val="Nagwkitablic"/>
              <w:spacing w:line="240" w:lineRule="auto"/>
              <w:jc w:val="center"/>
              <w:rPr>
                <w:rFonts w:ascii="Corbel" w:hAnsi="Corbel"/>
                <w:szCs w:val="24"/>
                <w:lang w:val="pl-PL" w:eastAsia="en-US"/>
              </w:rPr>
            </w:pPr>
            <w:r w:rsidRPr="00D76034">
              <w:rPr>
                <w:rFonts w:ascii="Corbel" w:hAnsi="Corbel"/>
                <w:szCs w:val="24"/>
                <w:lang w:val="pl-PL" w:eastAsia="en-US"/>
              </w:rPr>
              <w:t>Ćw.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F96AE" w14:textId="77777777" w:rsidR="00015B8F" w:rsidRPr="00D76034" w:rsidRDefault="00015B8F" w:rsidP="009C54AE">
            <w:pPr>
              <w:pStyle w:val="Nagwkitablic"/>
              <w:spacing w:line="240" w:lineRule="auto"/>
              <w:jc w:val="center"/>
              <w:rPr>
                <w:rFonts w:ascii="Corbel" w:hAnsi="Corbel"/>
                <w:szCs w:val="24"/>
                <w:lang w:val="pl-PL" w:eastAsia="en-US"/>
              </w:rPr>
            </w:pPr>
            <w:proofErr w:type="spellStart"/>
            <w:r w:rsidRPr="00D76034">
              <w:rPr>
                <w:rFonts w:ascii="Corbel" w:hAnsi="Corbel"/>
                <w:szCs w:val="24"/>
                <w:lang w:val="pl-PL" w:eastAsia="en-US"/>
              </w:rPr>
              <w:t>Konw</w:t>
            </w:r>
            <w:proofErr w:type="spellEnd"/>
            <w:r w:rsidRPr="00D76034">
              <w:rPr>
                <w:rFonts w:ascii="Corbel" w:hAnsi="Corbel"/>
                <w:szCs w:val="24"/>
                <w:lang w:val="pl-PL" w:eastAsia="en-US"/>
              </w:rPr>
              <w:t>.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4765D" w14:textId="77777777" w:rsidR="00015B8F" w:rsidRPr="00D76034" w:rsidRDefault="00015B8F" w:rsidP="009C54AE">
            <w:pPr>
              <w:pStyle w:val="Nagwkitablic"/>
              <w:spacing w:line="240" w:lineRule="auto"/>
              <w:jc w:val="center"/>
              <w:rPr>
                <w:rFonts w:ascii="Corbel" w:hAnsi="Corbel"/>
                <w:szCs w:val="24"/>
                <w:lang w:val="pl-PL" w:eastAsia="en-US"/>
              </w:rPr>
            </w:pPr>
            <w:r w:rsidRPr="00D76034">
              <w:rPr>
                <w:rFonts w:ascii="Corbel" w:hAnsi="Corbel"/>
                <w:szCs w:val="24"/>
                <w:lang w:val="pl-PL" w:eastAsia="en-US"/>
              </w:rPr>
              <w:t>Lab.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DAFDD" w14:textId="77777777" w:rsidR="00015B8F" w:rsidRPr="00D76034" w:rsidRDefault="00015B8F" w:rsidP="009C54AE">
            <w:pPr>
              <w:pStyle w:val="Nagwkitablic"/>
              <w:spacing w:line="240" w:lineRule="auto"/>
              <w:jc w:val="center"/>
              <w:rPr>
                <w:rFonts w:ascii="Corbel" w:hAnsi="Corbel"/>
                <w:szCs w:val="24"/>
                <w:lang w:val="pl-PL" w:eastAsia="en-US"/>
              </w:rPr>
            </w:pPr>
            <w:proofErr w:type="spellStart"/>
            <w:r w:rsidRPr="00D76034">
              <w:rPr>
                <w:rFonts w:ascii="Corbel" w:hAnsi="Corbel"/>
                <w:szCs w:val="24"/>
                <w:lang w:val="pl-PL" w:eastAsia="en-US"/>
              </w:rPr>
              <w:t>Sem</w:t>
            </w:r>
            <w:proofErr w:type="spellEnd"/>
            <w:r w:rsidRPr="00D76034">
              <w:rPr>
                <w:rFonts w:ascii="Corbel" w:hAnsi="Corbel"/>
                <w:szCs w:val="24"/>
                <w:lang w:val="pl-PL" w:eastAsia="en-US"/>
              </w:rPr>
              <w:t>.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0A8A6" w14:textId="77777777" w:rsidR="00015B8F" w:rsidRPr="00D76034" w:rsidRDefault="00015B8F" w:rsidP="009C54AE">
            <w:pPr>
              <w:pStyle w:val="Nagwkitablic"/>
              <w:spacing w:line="240" w:lineRule="auto"/>
              <w:jc w:val="center"/>
              <w:rPr>
                <w:rFonts w:ascii="Corbel" w:hAnsi="Corbel"/>
                <w:szCs w:val="24"/>
                <w:lang w:val="pl-PL" w:eastAsia="en-US"/>
              </w:rPr>
            </w:pPr>
            <w:r w:rsidRPr="00D76034">
              <w:rPr>
                <w:rFonts w:ascii="Corbel" w:hAnsi="Corbel"/>
                <w:szCs w:val="24"/>
                <w:lang w:val="pl-PL" w:eastAsia="en-US"/>
              </w:rPr>
              <w:t>ZP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2A958" w14:textId="77777777" w:rsidR="00015B8F" w:rsidRPr="00D76034" w:rsidRDefault="00015B8F" w:rsidP="009C54AE">
            <w:pPr>
              <w:pStyle w:val="Nagwkitablic"/>
              <w:spacing w:line="240" w:lineRule="auto"/>
              <w:jc w:val="center"/>
              <w:rPr>
                <w:rFonts w:ascii="Corbel" w:hAnsi="Corbel"/>
                <w:szCs w:val="24"/>
                <w:lang w:val="pl-PL" w:eastAsia="en-US"/>
              </w:rPr>
            </w:pPr>
            <w:proofErr w:type="spellStart"/>
            <w:r w:rsidRPr="00D76034">
              <w:rPr>
                <w:rFonts w:ascii="Corbel" w:hAnsi="Corbel"/>
                <w:szCs w:val="24"/>
                <w:lang w:val="pl-PL" w:eastAsia="en-US"/>
              </w:rPr>
              <w:t>Prakt</w:t>
            </w:r>
            <w:proofErr w:type="spellEnd"/>
            <w:r w:rsidRPr="00D76034">
              <w:rPr>
                <w:rFonts w:ascii="Corbel" w:hAnsi="Corbel"/>
                <w:szCs w:val="24"/>
                <w:lang w:val="pl-PL" w:eastAsia="en-US"/>
              </w:rPr>
              <w:t>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761EB" w14:textId="77777777" w:rsidR="00015B8F" w:rsidRPr="00D76034" w:rsidRDefault="00015B8F" w:rsidP="009C54AE">
            <w:pPr>
              <w:pStyle w:val="Nagwkitablic"/>
              <w:spacing w:line="240" w:lineRule="auto"/>
              <w:jc w:val="center"/>
              <w:rPr>
                <w:rFonts w:ascii="Corbel" w:hAnsi="Corbel"/>
                <w:szCs w:val="24"/>
                <w:lang w:val="pl-PL" w:eastAsia="en-US"/>
              </w:rPr>
            </w:pPr>
            <w:r w:rsidRPr="00D76034">
              <w:rPr>
                <w:rFonts w:ascii="Corbel" w:hAnsi="Corbel"/>
                <w:szCs w:val="24"/>
                <w:lang w:val="pl-PL" w:eastAsia="en-US"/>
              </w:rPr>
              <w:t>Inne (jakie?)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4631D" w14:textId="77777777" w:rsidR="00015B8F" w:rsidRPr="00D76034" w:rsidRDefault="00015B8F" w:rsidP="009C54AE">
            <w:pPr>
              <w:pStyle w:val="Nagwkitablic"/>
              <w:spacing w:line="240" w:lineRule="auto"/>
              <w:jc w:val="center"/>
              <w:rPr>
                <w:rFonts w:ascii="Corbel" w:hAnsi="Corbel"/>
                <w:b/>
                <w:szCs w:val="24"/>
                <w:lang w:val="pl-PL" w:eastAsia="en-US"/>
              </w:rPr>
            </w:pPr>
            <w:r w:rsidRPr="00D76034">
              <w:rPr>
                <w:rFonts w:ascii="Corbel" w:hAnsi="Corbel"/>
                <w:b/>
                <w:szCs w:val="24"/>
                <w:lang w:val="pl-PL" w:eastAsia="en-US"/>
              </w:rPr>
              <w:t>Liczba pkt ECTS</w:t>
            </w:r>
          </w:p>
        </w:tc>
      </w:tr>
      <w:tr w:rsidR="00015B8F" w:rsidRPr="009C54AE" w14:paraId="6F33C352" w14:textId="77777777" w:rsidTr="00D46FFC">
        <w:trPr>
          <w:trHeight w:val="453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0FA82" w14:textId="77777777" w:rsidR="00015B8F" w:rsidRPr="009C54AE" w:rsidRDefault="00B636EE" w:rsidP="009C54AE">
            <w:pPr>
              <w:pStyle w:val="centralniewrubryce"/>
              <w:spacing w:before="0" w:after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72F28" w14:textId="77777777" w:rsidR="00015B8F" w:rsidRPr="009C54AE" w:rsidRDefault="00500552" w:rsidP="009C54AE">
            <w:pPr>
              <w:pStyle w:val="centralniewrubryce"/>
              <w:spacing w:before="0" w:after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15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8FAE2" w14:textId="77777777" w:rsidR="00015B8F" w:rsidRPr="009C54AE" w:rsidRDefault="00015B8F" w:rsidP="009C54AE">
            <w:pPr>
              <w:pStyle w:val="centralniewrubryce"/>
              <w:spacing w:before="0" w:after="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7269" w14:textId="77777777" w:rsidR="00015B8F" w:rsidRPr="009C54AE" w:rsidRDefault="00015B8F" w:rsidP="009C54AE">
            <w:pPr>
              <w:pStyle w:val="centralniewrubryce"/>
              <w:spacing w:before="0" w:after="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B1CD5" w14:textId="6C2229EE" w:rsidR="00015B8F" w:rsidRPr="009C54AE" w:rsidRDefault="00A579C4" w:rsidP="009C54AE">
            <w:pPr>
              <w:pStyle w:val="centralniewrubryce"/>
              <w:spacing w:before="0" w:after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30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DE66E" w14:textId="77777777" w:rsidR="00015B8F" w:rsidRPr="009C54AE" w:rsidRDefault="00015B8F" w:rsidP="009C54AE">
            <w:pPr>
              <w:pStyle w:val="centralniewrubryce"/>
              <w:spacing w:before="0" w:after="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DD5A4" w14:textId="77777777" w:rsidR="00015B8F" w:rsidRPr="009C54AE" w:rsidRDefault="00015B8F" w:rsidP="009C54AE">
            <w:pPr>
              <w:pStyle w:val="centralniewrubryce"/>
              <w:spacing w:before="0" w:after="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9B995" w14:textId="77777777" w:rsidR="00015B8F" w:rsidRPr="009C54AE" w:rsidRDefault="00015B8F" w:rsidP="009C54AE">
            <w:pPr>
              <w:pStyle w:val="centralniewrubryce"/>
              <w:spacing w:before="0" w:after="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1947F" w14:textId="77777777" w:rsidR="00015B8F" w:rsidRPr="009C54AE" w:rsidRDefault="00015B8F" w:rsidP="009C54AE">
            <w:pPr>
              <w:pStyle w:val="centralniewrubryce"/>
              <w:spacing w:before="0" w:after="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AA047" w14:textId="5A6861D1" w:rsidR="00015B8F" w:rsidRPr="009C54AE" w:rsidRDefault="00D21034" w:rsidP="009C54AE">
            <w:pPr>
              <w:pStyle w:val="centralniewrubryce"/>
              <w:spacing w:before="0" w:after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4</w:t>
            </w:r>
          </w:p>
        </w:tc>
      </w:tr>
    </w:tbl>
    <w:p w14:paraId="32F3FA26" w14:textId="77777777" w:rsidR="00923D7D" w:rsidRPr="009C54AE" w:rsidRDefault="00923D7D" w:rsidP="009C54AE">
      <w:pPr>
        <w:pStyle w:val="Podpunkty"/>
        <w:rPr>
          <w:rFonts w:ascii="Corbel" w:hAnsi="Corbel"/>
          <w:b w:val="0"/>
          <w:sz w:val="24"/>
          <w:szCs w:val="24"/>
          <w:lang w:eastAsia="en-US"/>
        </w:rPr>
      </w:pPr>
    </w:p>
    <w:p w14:paraId="54D055A0" w14:textId="77777777" w:rsidR="0085747A" w:rsidRPr="009C54AE" w:rsidRDefault="0085747A" w:rsidP="00D21034">
      <w:pPr>
        <w:pStyle w:val="Punktygwne"/>
        <w:tabs>
          <w:tab w:val="left" w:pos="709"/>
        </w:tabs>
        <w:spacing w:before="0" w:after="120"/>
        <w:ind w:left="284"/>
        <w:rPr>
          <w:rFonts w:ascii="Corbel" w:hAnsi="Corbel"/>
          <w:b w:val="0"/>
          <w:smallCaps w:val="0"/>
          <w:szCs w:val="24"/>
        </w:rPr>
      </w:pPr>
      <w:r w:rsidRPr="009C54AE">
        <w:rPr>
          <w:rFonts w:ascii="Corbel" w:hAnsi="Corbel"/>
          <w:smallCaps w:val="0"/>
          <w:szCs w:val="24"/>
        </w:rPr>
        <w:t>1.</w:t>
      </w:r>
      <w:r w:rsidR="00E22FBC" w:rsidRPr="009C54AE">
        <w:rPr>
          <w:rFonts w:ascii="Corbel" w:hAnsi="Corbel"/>
          <w:smallCaps w:val="0"/>
          <w:szCs w:val="24"/>
        </w:rPr>
        <w:t>2</w:t>
      </w:r>
      <w:r w:rsidR="00F83B28">
        <w:rPr>
          <w:rFonts w:ascii="Corbel" w:hAnsi="Corbel"/>
          <w:smallCaps w:val="0"/>
          <w:szCs w:val="24"/>
        </w:rPr>
        <w:t>.</w:t>
      </w:r>
      <w:r w:rsidR="00F83B28">
        <w:rPr>
          <w:rFonts w:ascii="Corbel" w:hAnsi="Corbel"/>
          <w:smallCaps w:val="0"/>
          <w:szCs w:val="24"/>
        </w:rPr>
        <w:tab/>
      </w:r>
      <w:r w:rsidRPr="009C54AE">
        <w:rPr>
          <w:rFonts w:ascii="Corbel" w:hAnsi="Corbel"/>
          <w:smallCaps w:val="0"/>
          <w:szCs w:val="24"/>
        </w:rPr>
        <w:t xml:space="preserve">Sposób realizacji zajęć  </w:t>
      </w:r>
    </w:p>
    <w:p w14:paraId="5771C273" w14:textId="76CA8FE5" w:rsidR="0085747A" w:rsidRPr="009C54AE" w:rsidRDefault="0085747A" w:rsidP="00F83B28">
      <w:pPr>
        <w:pStyle w:val="Punktygwne"/>
        <w:spacing w:before="0" w:after="0"/>
        <w:ind w:left="709"/>
        <w:rPr>
          <w:rFonts w:ascii="Corbel" w:hAnsi="Corbel"/>
          <w:b w:val="0"/>
          <w:smallCaps w:val="0"/>
          <w:szCs w:val="24"/>
        </w:rPr>
      </w:pPr>
      <w:r w:rsidRPr="009C54AE">
        <w:rPr>
          <w:rFonts w:ascii="Corbel" w:hAnsi="Corbel"/>
          <w:b w:val="0"/>
          <w:smallCaps w:val="0"/>
          <w:szCs w:val="24"/>
        </w:rPr>
        <w:t>zajęcia w formie tradycyjnej</w:t>
      </w:r>
    </w:p>
    <w:p w14:paraId="51817220" w14:textId="77777777" w:rsidR="0085747A" w:rsidRPr="009C54AE" w:rsidRDefault="0085747A" w:rsidP="009C54AE">
      <w:pPr>
        <w:pStyle w:val="Punktygwne"/>
        <w:spacing w:before="0" w:after="0"/>
        <w:rPr>
          <w:rFonts w:ascii="Corbel" w:hAnsi="Corbel"/>
          <w:smallCaps w:val="0"/>
          <w:szCs w:val="24"/>
        </w:rPr>
      </w:pPr>
    </w:p>
    <w:p w14:paraId="6E0420EB" w14:textId="051B9525" w:rsidR="0048711A" w:rsidRDefault="00E22FBC" w:rsidP="00D21034">
      <w:pPr>
        <w:pStyle w:val="Punktygwne"/>
        <w:tabs>
          <w:tab w:val="left" w:pos="709"/>
        </w:tabs>
        <w:spacing w:before="0" w:after="120"/>
        <w:ind w:left="709" w:hanging="425"/>
        <w:rPr>
          <w:rFonts w:ascii="Corbel" w:hAnsi="Corbel"/>
          <w:smallCaps w:val="0"/>
          <w:szCs w:val="24"/>
        </w:rPr>
      </w:pPr>
      <w:r w:rsidRPr="009C54AE">
        <w:rPr>
          <w:rFonts w:ascii="Corbel" w:hAnsi="Corbel"/>
          <w:smallCaps w:val="0"/>
          <w:szCs w:val="24"/>
        </w:rPr>
        <w:t xml:space="preserve">1.3 </w:t>
      </w:r>
      <w:r w:rsidR="00F83B28">
        <w:rPr>
          <w:rFonts w:ascii="Corbel" w:hAnsi="Corbel"/>
          <w:smallCaps w:val="0"/>
          <w:szCs w:val="24"/>
        </w:rPr>
        <w:tab/>
      </w:r>
      <w:r w:rsidRPr="009C54AE">
        <w:rPr>
          <w:rFonts w:ascii="Corbel" w:hAnsi="Corbel"/>
          <w:smallCaps w:val="0"/>
          <w:szCs w:val="24"/>
        </w:rPr>
        <w:t>Forma zaliczenia przedmiotu /</w:t>
      </w:r>
      <w:r w:rsidR="00C73923">
        <w:rPr>
          <w:rFonts w:ascii="Corbel" w:hAnsi="Corbel"/>
          <w:smallCaps w:val="0"/>
          <w:szCs w:val="24"/>
        </w:rPr>
        <w:t xml:space="preserve"> </w:t>
      </w:r>
      <w:r w:rsidRPr="009C54AE">
        <w:rPr>
          <w:rFonts w:ascii="Corbel" w:hAnsi="Corbel"/>
          <w:smallCaps w:val="0"/>
          <w:szCs w:val="24"/>
        </w:rPr>
        <w:t>modułu (z toku)</w:t>
      </w:r>
    </w:p>
    <w:p w14:paraId="2F6FDBC5" w14:textId="0A18DC74" w:rsidR="00E22FBC" w:rsidRPr="00D21034" w:rsidRDefault="00D21034" w:rsidP="00D21034">
      <w:pPr>
        <w:pStyle w:val="Punktygwne"/>
        <w:spacing w:before="0" w:after="0"/>
        <w:ind w:left="709"/>
        <w:rPr>
          <w:rFonts w:ascii="Corbel" w:hAnsi="Corbel"/>
          <w:b w:val="0"/>
          <w:smallCaps w:val="0"/>
          <w:szCs w:val="24"/>
        </w:rPr>
      </w:pPr>
      <w:r>
        <w:rPr>
          <w:rFonts w:ascii="Corbel" w:hAnsi="Corbel"/>
          <w:b w:val="0"/>
          <w:smallCaps w:val="0"/>
          <w:szCs w:val="24"/>
        </w:rPr>
        <w:t>zaliczenie z oceną</w:t>
      </w:r>
    </w:p>
    <w:p w14:paraId="7CAFA9DF" w14:textId="77777777" w:rsidR="00126F99" w:rsidRDefault="00126F99" w:rsidP="00126F99">
      <w:pPr>
        <w:pStyle w:val="Punktygwne"/>
        <w:spacing w:before="0" w:after="0"/>
        <w:rPr>
          <w:rFonts w:ascii="Corbel" w:hAnsi="Corbel"/>
          <w:b w:val="0"/>
          <w:szCs w:val="24"/>
        </w:rPr>
      </w:pPr>
    </w:p>
    <w:p w14:paraId="7A14DB73" w14:textId="41386ED1" w:rsidR="00126F99" w:rsidRPr="009C54AE" w:rsidRDefault="00126F99" w:rsidP="00D21034">
      <w:pPr>
        <w:pStyle w:val="Punktygwne"/>
        <w:numPr>
          <w:ilvl w:val="0"/>
          <w:numId w:val="9"/>
        </w:numPr>
        <w:spacing w:before="0" w:after="0"/>
        <w:rPr>
          <w:rFonts w:ascii="Corbel" w:hAnsi="Corbel"/>
          <w:szCs w:val="24"/>
        </w:rPr>
      </w:pPr>
      <w:r w:rsidRPr="009C54AE">
        <w:rPr>
          <w:rFonts w:ascii="Corbel" w:hAnsi="Corbel"/>
          <w:szCs w:val="24"/>
        </w:rPr>
        <w:t xml:space="preserve">Wymagania wstępne </w:t>
      </w:r>
    </w:p>
    <w:p w14:paraId="0D33CC55" w14:textId="77777777" w:rsidR="0048711A" w:rsidRPr="009C54AE" w:rsidRDefault="0048711A" w:rsidP="0048711A">
      <w:pPr>
        <w:pStyle w:val="Punktygwne"/>
        <w:spacing w:before="0" w:after="0"/>
        <w:rPr>
          <w:rFonts w:ascii="Corbel" w:hAnsi="Corbel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0"/>
      </w:tblGrid>
      <w:tr w:rsidR="0048711A" w:rsidRPr="009C54AE" w14:paraId="09958CDB" w14:textId="77777777" w:rsidTr="00D76034">
        <w:tc>
          <w:tcPr>
            <w:tcW w:w="9670" w:type="dxa"/>
          </w:tcPr>
          <w:p w14:paraId="17328E9B" w14:textId="7E1A8179" w:rsidR="0048711A" w:rsidRPr="009C54AE" w:rsidRDefault="007518DF" w:rsidP="00D76034">
            <w:pPr>
              <w:pStyle w:val="Punktygwne"/>
              <w:spacing w:before="40" w:after="40"/>
              <w:rPr>
                <w:rFonts w:ascii="Corbel" w:hAnsi="Corbel"/>
                <w:b w:val="0"/>
                <w:smallCaps w:val="0"/>
                <w:color w:val="00000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P</w:t>
            </w:r>
            <w:r w:rsidR="0048711A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odstaw</w:t>
            </w:r>
            <w:r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y</w:t>
            </w:r>
            <w:r w:rsidR="0048711A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 xml:space="preserve"> programowania w języku C.</w:t>
            </w:r>
          </w:p>
        </w:tc>
      </w:tr>
    </w:tbl>
    <w:p w14:paraId="4949580B" w14:textId="2D002BBB" w:rsidR="0048711A" w:rsidRDefault="0048711A" w:rsidP="00126F99">
      <w:pPr>
        <w:pStyle w:val="Punktygwne"/>
        <w:spacing w:before="0" w:after="0"/>
        <w:rPr>
          <w:rFonts w:ascii="Corbel" w:hAnsi="Corbel"/>
          <w:szCs w:val="24"/>
        </w:rPr>
      </w:pPr>
    </w:p>
    <w:p w14:paraId="7A9A7CAC" w14:textId="13ADC73A" w:rsidR="00D21034" w:rsidRDefault="00D21034">
      <w:pPr>
        <w:spacing w:after="0" w:line="240" w:lineRule="auto"/>
        <w:rPr>
          <w:rFonts w:ascii="Corbel" w:hAnsi="Corbel"/>
          <w:b/>
          <w:smallCaps/>
          <w:sz w:val="24"/>
          <w:szCs w:val="24"/>
        </w:rPr>
      </w:pPr>
      <w:r>
        <w:rPr>
          <w:rFonts w:ascii="Corbel" w:hAnsi="Corbel"/>
          <w:szCs w:val="24"/>
        </w:rPr>
        <w:br w:type="page"/>
      </w:r>
    </w:p>
    <w:p w14:paraId="1DC37776" w14:textId="34AF0889" w:rsidR="00126F99" w:rsidRPr="009C54AE" w:rsidRDefault="00D21034" w:rsidP="00D21034">
      <w:pPr>
        <w:pStyle w:val="Punktygwne"/>
        <w:numPr>
          <w:ilvl w:val="0"/>
          <w:numId w:val="9"/>
        </w:numPr>
        <w:spacing w:before="0" w:after="0"/>
        <w:rPr>
          <w:rFonts w:ascii="Corbel" w:hAnsi="Corbel"/>
          <w:szCs w:val="24"/>
        </w:rPr>
      </w:pPr>
      <w:r w:rsidRPr="009C54AE">
        <w:rPr>
          <w:rFonts w:ascii="Corbel" w:hAnsi="Corbel"/>
          <w:szCs w:val="24"/>
        </w:rPr>
        <w:lastRenderedPageBreak/>
        <w:t xml:space="preserve">Cele, efekty </w:t>
      </w:r>
      <w:r>
        <w:rPr>
          <w:rFonts w:ascii="Corbel" w:hAnsi="Corbel"/>
          <w:szCs w:val="24"/>
        </w:rPr>
        <w:t>uczenia się</w:t>
      </w:r>
      <w:r w:rsidRPr="009C54AE">
        <w:rPr>
          <w:rFonts w:ascii="Corbel" w:hAnsi="Corbel"/>
          <w:szCs w:val="24"/>
        </w:rPr>
        <w:t>, treści programowe i stosowane metody dydaktyczne</w:t>
      </w:r>
    </w:p>
    <w:p w14:paraId="6ECABF0F" w14:textId="77777777" w:rsidR="00126F99" w:rsidRPr="009C54AE" w:rsidRDefault="00126F99" w:rsidP="00126F99">
      <w:pPr>
        <w:pStyle w:val="Punktygwne"/>
        <w:spacing w:before="0" w:after="0"/>
        <w:rPr>
          <w:rFonts w:ascii="Corbel" w:hAnsi="Corbel"/>
          <w:szCs w:val="24"/>
        </w:rPr>
      </w:pPr>
    </w:p>
    <w:p w14:paraId="73109071" w14:textId="389721E9" w:rsidR="00126F99" w:rsidRDefault="00126F99" w:rsidP="00126F99">
      <w:pPr>
        <w:pStyle w:val="Podpunkty"/>
        <w:rPr>
          <w:rFonts w:ascii="Corbel" w:hAnsi="Corbel"/>
          <w:sz w:val="24"/>
          <w:szCs w:val="24"/>
        </w:rPr>
      </w:pPr>
      <w:r w:rsidRPr="009C54AE">
        <w:rPr>
          <w:rFonts w:ascii="Corbel" w:hAnsi="Corbel"/>
          <w:sz w:val="24"/>
          <w:szCs w:val="24"/>
        </w:rPr>
        <w:t xml:space="preserve">3.1 Cele przedmiotu </w:t>
      </w:r>
    </w:p>
    <w:p w14:paraId="5D8231C4" w14:textId="77777777" w:rsidR="00EC4E6A" w:rsidRPr="009C54AE" w:rsidRDefault="00EC4E6A" w:rsidP="00EC4E6A">
      <w:pPr>
        <w:pStyle w:val="Podpunkty"/>
        <w:rPr>
          <w:rFonts w:ascii="Corbel" w:hAnsi="Corbel"/>
          <w:b w:val="0"/>
          <w:i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"/>
        <w:gridCol w:w="8677"/>
      </w:tblGrid>
      <w:tr w:rsidR="00EC4E6A" w:rsidRPr="009C54AE" w14:paraId="36544543" w14:textId="77777777" w:rsidTr="00D76034">
        <w:tc>
          <w:tcPr>
            <w:tcW w:w="851" w:type="dxa"/>
            <w:vAlign w:val="center"/>
          </w:tcPr>
          <w:p w14:paraId="66BC09A3" w14:textId="77777777" w:rsidR="00EC4E6A" w:rsidRPr="00C32D4B" w:rsidRDefault="00EC4E6A" w:rsidP="00D76034">
            <w:pPr>
              <w:pStyle w:val="Podpunkty"/>
              <w:spacing w:before="40" w:after="40"/>
              <w:ind w:left="0"/>
              <w:jc w:val="left"/>
              <w:rPr>
                <w:rFonts w:ascii="Corbel" w:hAnsi="Corbel"/>
                <w:b w:val="0"/>
                <w:sz w:val="24"/>
                <w:szCs w:val="24"/>
                <w:lang w:val="pl-PL"/>
              </w:rPr>
            </w:pPr>
            <w:r w:rsidRPr="00C32D4B">
              <w:rPr>
                <w:rFonts w:ascii="Corbel" w:hAnsi="Corbel"/>
                <w:b w:val="0"/>
                <w:sz w:val="24"/>
                <w:szCs w:val="24"/>
                <w:lang w:val="pl-PL"/>
              </w:rPr>
              <w:t xml:space="preserve">C1 </w:t>
            </w:r>
          </w:p>
        </w:tc>
        <w:tc>
          <w:tcPr>
            <w:tcW w:w="8819" w:type="dxa"/>
            <w:vAlign w:val="center"/>
          </w:tcPr>
          <w:p w14:paraId="56CA9F76" w14:textId="1D330B00" w:rsidR="00EC4E6A" w:rsidRPr="00C32D4B" w:rsidRDefault="00EC4E6A" w:rsidP="00D76034">
            <w:pPr>
              <w:pStyle w:val="Podpunkty"/>
              <w:spacing w:before="40" w:after="40"/>
              <w:ind w:left="0"/>
              <w:rPr>
                <w:rFonts w:ascii="Corbel" w:hAnsi="Corbel"/>
                <w:b w:val="0"/>
                <w:sz w:val="24"/>
                <w:szCs w:val="24"/>
                <w:lang w:val="pl-PL"/>
              </w:rPr>
            </w:pPr>
            <w:r w:rsidRPr="00C32D4B">
              <w:rPr>
                <w:rFonts w:ascii="Corbel" w:hAnsi="Corbel"/>
                <w:b w:val="0"/>
                <w:sz w:val="24"/>
                <w:szCs w:val="24"/>
                <w:lang w:val="pl-PL"/>
              </w:rPr>
              <w:t xml:space="preserve">Celem przedmiotu jest zapoznanie słuchaczy </w:t>
            </w:r>
            <w:r w:rsidR="002940B2">
              <w:rPr>
                <w:rFonts w:ascii="Corbel" w:hAnsi="Corbel"/>
                <w:b w:val="0"/>
                <w:sz w:val="24"/>
                <w:szCs w:val="24"/>
                <w:lang w:val="pl-PL"/>
              </w:rPr>
              <w:t>z architekturą współczesnych systemów komputerowych ze szczególnym uwzględnieniem procesora i koprocesora arytmetycznego.</w:t>
            </w:r>
          </w:p>
        </w:tc>
      </w:tr>
      <w:tr w:rsidR="00443FBC" w:rsidRPr="009C54AE" w14:paraId="54CCFC27" w14:textId="77777777" w:rsidTr="00D76034">
        <w:tc>
          <w:tcPr>
            <w:tcW w:w="851" w:type="dxa"/>
            <w:vAlign w:val="center"/>
          </w:tcPr>
          <w:p w14:paraId="48451C25" w14:textId="28E805E1" w:rsidR="00443FBC" w:rsidRPr="00C32D4B" w:rsidRDefault="00443FBC" w:rsidP="00D76034">
            <w:pPr>
              <w:pStyle w:val="Podpunkty"/>
              <w:spacing w:before="40" w:after="40"/>
              <w:ind w:left="0"/>
              <w:jc w:val="left"/>
              <w:rPr>
                <w:rFonts w:ascii="Corbel" w:hAnsi="Corbel"/>
                <w:b w:val="0"/>
                <w:sz w:val="24"/>
                <w:szCs w:val="24"/>
                <w:lang w:val="pl-PL"/>
              </w:rPr>
            </w:pPr>
            <w:r>
              <w:rPr>
                <w:rFonts w:ascii="Corbel" w:hAnsi="Corbel"/>
                <w:b w:val="0"/>
                <w:sz w:val="24"/>
                <w:szCs w:val="24"/>
                <w:lang w:val="pl-PL"/>
              </w:rPr>
              <w:t>C2</w:t>
            </w:r>
          </w:p>
        </w:tc>
        <w:tc>
          <w:tcPr>
            <w:tcW w:w="8819" w:type="dxa"/>
            <w:vAlign w:val="center"/>
          </w:tcPr>
          <w:p w14:paraId="1E5598A0" w14:textId="2B00972D" w:rsidR="008C02DA" w:rsidRPr="008C02DA" w:rsidRDefault="008C02DA" w:rsidP="00A66035">
            <w:pPr>
              <w:pStyle w:val="Podpunkty"/>
              <w:spacing w:before="40" w:after="40"/>
              <w:ind w:left="0"/>
              <w:rPr>
                <w:rFonts w:ascii="Corbel" w:hAnsi="Corbel"/>
                <w:b w:val="0"/>
                <w:sz w:val="24"/>
                <w:szCs w:val="24"/>
                <w:lang w:val="pl-PL"/>
              </w:rPr>
            </w:pPr>
            <w:r w:rsidRPr="008C02DA">
              <w:rPr>
                <w:rFonts w:ascii="Corbel" w:hAnsi="Corbel"/>
                <w:b w:val="0"/>
                <w:sz w:val="24"/>
                <w:szCs w:val="24"/>
                <w:lang w:val="pl-PL"/>
              </w:rPr>
              <w:t xml:space="preserve">Ważną cechą tych zajęć jest duża liczba </w:t>
            </w:r>
            <w:r w:rsidR="00A66035">
              <w:rPr>
                <w:rFonts w:ascii="Corbel" w:hAnsi="Corbel"/>
                <w:b w:val="0"/>
                <w:sz w:val="24"/>
                <w:szCs w:val="24"/>
                <w:lang w:val="pl-PL"/>
              </w:rPr>
              <w:t xml:space="preserve">przykładów i </w:t>
            </w:r>
            <w:r w:rsidR="006B72E0">
              <w:rPr>
                <w:rFonts w:ascii="Corbel" w:hAnsi="Corbel"/>
                <w:b w:val="0"/>
                <w:sz w:val="24"/>
                <w:szCs w:val="24"/>
                <w:lang w:val="pl-PL"/>
              </w:rPr>
              <w:t>ćwiczeń</w:t>
            </w:r>
            <w:r w:rsidR="00A66035">
              <w:rPr>
                <w:rFonts w:ascii="Corbel" w:hAnsi="Corbel"/>
                <w:b w:val="0"/>
                <w:sz w:val="24"/>
                <w:szCs w:val="24"/>
                <w:lang w:val="pl-PL"/>
              </w:rPr>
              <w:t xml:space="preserve"> </w:t>
            </w:r>
            <w:r w:rsidRPr="008C02DA">
              <w:rPr>
                <w:rFonts w:ascii="Corbel" w:hAnsi="Corbel"/>
                <w:b w:val="0"/>
                <w:sz w:val="24"/>
                <w:szCs w:val="24"/>
                <w:lang w:val="pl-PL"/>
              </w:rPr>
              <w:t>praktycznych, które umożliwiają studentom</w:t>
            </w:r>
            <w:r w:rsidR="00A66035">
              <w:rPr>
                <w:rFonts w:ascii="Corbel" w:hAnsi="Corbel"/>
                <w:b w:val="0"/>
                <w:sz w:val="24"/>
                <w:szCs w:val="24"/>
                <w:lang w:val="pl-PL"/>
              </w:rPr>
              <w:t xml:space="preserve"> poznanie podstaw programowania niskopoziomowego.</w:t>
            </w:r>
          </w:p>
        </w:tc>
      </w:tr>
    </w:tbl>
    <w:p w14:paraId="59F1FB8C" w14:textId="77777777" w:rsidR="00EC4E6A" w:rsidRPr="009C54AE" w:rsidRDefault="00EC4E6A" w:rsidP="00126F99">
      <w:pPr>
        <w:pStyle w:val="Punktygwne"/>
        <w:spacing w:before="0" w:after="0"/>
        <w:rPr>
          <w:rFonts w:ascii="Corbel" w:hAnsi="Corbel"/>
          <w:b w:val="0"/>
          <w:smallCaps w:val="0"/>
          <w:color w:val="000000"/>
          <w:szCs w:val="24"/>
        </w:rPr>
      </w:pPr>
    </w:p>
    <w:p w14:paraId="334C0C64" w14:textId="365AEF5B" w:rsidR="001D7B54" w:rsidRPr="009C54AE" w:rsidRDefault="009F4610" w:rsidP="009C54AE">
      <w:pPr>
        <w:spacing w:after="0" w:line="240" w:lineRule="auto"/>
        <w:ind w:left="426"/>
        <w:rPr>
          <w:rFonts w:ascii="Corbel" w:hAnsi="Corbel"/>
          <w:sz w:val="24"/>
          <w:szCs w:val="24"/>
        </w:rPr>
      </w:pPr>
      <w:r w:rsidRPr="009C54AE">
        <w:rPr>
          <w:rFonts w:ascii="Corbel" w:hAnsi="Corbel"/>
          <w:b/>
          <w:sz w:val="24"/>
          <w:szCs w:val="24"/>
        </w:rPr>
        <w:t xml:space="preserve">3.2 </w:t>
      </w:r>
      <w:r w:rsidR="001D7B54" w:rsidRPr="009C54AE">
        <w:rPr>
          <w:rFonts w:ascii="Corbel" w:hAnsi="Corbel"/>
          <w:b/>
          <w:sz w:val="24"/>
          <w:szCs w:val="24"/>
        </w:rPr>
        <w:t xml:space="preserve">Efekty </w:t>
      </w:r>
      <w:r w:rsidR="00D21034">
        <w:rPr>
          <w:rFonts w:ascii="Corbel" w:hAnsi="Corbel"/>
          <w:b/>
          <w:sz w:val="24"/>
          <w:szCs w:val="24"/>
        </w:rPr>
        <w:t>uczenia się</w:t>
      </w:r>
      <w:r w:rsidR="001D7B54" w:rsidRPr="009C54AE">
        <w:rPr>
          <w:rFonts w:ascii="Corbel" w:hAnsi="Corbel"/>
          <w:b/>
          <w:sz w:val="24"/>
          <w:szCs w:val="24"/>
        </w:rPr>
        <w:t xml:space="preserve"> dla przedmiotu</w:t>
      </w:r>
    </w:p>
    <w:p w14:paraId="07842CB3" w14:textId="77777777" w:rsidR="00126F99" w:rsidRDefault="00126F99" w:rsidP="00126F99">
      <w:pPr>
        <w:pStyle w:val="Punktygwne"/>
        <w:spacing w:before="0" w:after="0"/>
        <w:rPr>
          <w:rFonts w:ascii="Corbel" w:hAnsi="Corbel"/>
          <w:b w:val="0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1"/>
        <w:gridCol w:w="5965"/>
        <w:gridCol w:w="1864"/>
      </w:tblGrid>
      <w:tr w:rsidR="00DA3D69" w:rsidRPr="009C54AE" w14:paraId="727326DD" w14:textId="77777777" w:rsidTr="002975E2">
        <w:tc>
          <w:tcPr>
            <w:tcW w:w="1691" w:type="dxa"/>
            <w:vAlign w:val="center"/>
          </w:tcPr>
          <w:p w14:paraId="74B396BB" w14:textId="231D344C" w:rsidR="00DA3D69" w:rsidRPr="009C54AE" w:rsidRDefault="00DA3D69" w:rsidP="00D76034">
            <w:pPr>
              <w:pStyle w:val="Punktygwne"/>
              <w:spacing w:before="0" w:after="0"/>
              <w:jc w:val="center"/>
              <w:rPr>
                <w:rFonts w:ascii="Corbel" w:hAnsi="Corbel"/>
                <w:b w:val="0"/>
                <w:smallCaps w:val="0"/>
                <w:szCs w:val="24"/>
              </w:rPr>
            </w:pPr>
            <w:r w:rsidRPr="009C54AE">
              <w:rPr>
                <w:rFonts w:ascii="Corbel" w:hAnsi="Corbel"/>
                <w:smallCaps w:val="0"/>
                <w:szCs w:val="24"/>
              </w:rPr>
              <w:t>EK</w:t>
            </w:r>
            <w:r w:rsidRPr="009C54AE">
              <w:rPr>
                <w:rFonts w:ascii="Corbel" w:hAnsi="Corbel"/>
                <w:b w:val="0"/>
                <w:smallCaps w:val="0"/>
                <w:szCs w:val="24"/>
              </w:rPr>
              <w:t xml:space="preserve"> (efekt </w:t>
            </w:r>
            <w:r w:rsidR="00D21034">
              <w:rPr>
                <w:rFonts w:ascii="Corbel" w:hAnsi="Corbel"/>
                <w:b w:val="0"/>
                <w:smallCaps w:val="0"/>
                <w:szCs w:val="24"/>
              </w:rPr>
              <w:t>uczenia się</w:t>
            </w:r>
            <w:r w:rsidRPr="009C54AE">
              <w:rPr>
                <w:rFonts w:ascii="Corbel" w:hAnsi="Corbel"/>
                <w:b w:val="0"/>
                <w:smallCaps w:val="0"/>
                <w:szCs w:val="24"/>
              </w:rPr>
              <w:t>)</w:t>
            </w:r>
          </w:p>
        </w:tc>
        <w:tc>
          <w:tcPr>
            <w:tcW w:w="5965" w:type="dxa"/>
            <w:vAlign w:val="center"/>
          </w:tcPr>
          <w:p w14:paraId="28AA7D9E" w14:textId="16833DBF" w:rsidR="00DA3D69" w:rsidRPr="009C54AE" w:rsidRDefault="00DA3D69" w:rsidP="00D76034">
            <w:pPr>
              <w:pStyle w:val="Punktygwne"/>
              <w:spacing w:before="0" w:after="0"/>
              <w:jc w:val="center"/>
              <w:rPr>
                <w:rFonts w:ascii="Corbel" w:hAnsi="Corbel"/>
                <w:b w:val="0"/>
                <w:smallCaps w:val="0"/>
                <w:szCs w:val="24"/>
              </w:rPr>
            </w:pPr>
            <w:r w:rsidRPr="009C54AE">
              <w:rPr>
                <w:rFonts w:ascii="Corbel" w:hAnsi="Corbel"/>
                <w:b w:val="0"/>
                <w:smallCaps w:val="0"/>
                <w:szCs w:val="24"/>
              </w:rPr>
              <w:t xml:space="preserve">Treść efektu </w:t>
            </w:r>
            <w:r w:rsidR="00D21034">
              <w:rPr>
                <w:rFonts w:ascii="Corbel" w:hAnsi="Corbel"/>
                <w:b w:val="0"/>
                <w:smallCaps w:val="0"/>
                <w:szCs w:val="24"/>
              </w:rPr>
              <w:t>uczenia się</w:t>
            </w:r>
            <w:r w:rsidRPr="009C54AE">
              <w:rPr>
                <w:rFonts w:ascii="Corbel" w:hAnsi="Corbel"/>
                <w:b w:val="0"/>
                <w:smallCaps w:val="0"/>
                <w:szCs w:val="24"/>
              </w:rPr>
              <w:t xml:space="preserve"> zdefiniowanego dla przedmiotu</w:t>
            </w:r>
          </w:p>
        </w:tc>
        <w:tc>
          <w:tcPr>
            <w:tcW w:w="1864" w:type="dxa"/>
            <w:vAlign w:val="center"/>
          </w:tcPr>
          <w:p w14:paraId="2FA1EFA4" w14:textId="77504424" w:rsidR="00DA3D69" w:rsidRPr="009C54AE" w:rsidRDefault="00DA3D69" w:rsidP="00D76034">
            <w:pPr>
              <w:pStyle w:val="Punktygwne"/>
              <w:spacing w:before="0" w:after="0"/>
              <w:jc w:val="center"/>
              <w:rPr>
                <w:rFonts w:ascii="Corbel" w:hAnsi="Corbel"/>
                <w:b w:val="0"/>
                <w:smallCaps w:val="0"/>
                <w:szCs w:val="24"/>
              </w:rPr>
            </w:pPr>
            <w:r w:rsidRPr="009C54AE">
              <w:rPr>
                <w:rFonts w:ascii="Corbel" w:hAnsi="Corbel"/>
                <w:b w:val="0"/>
                <w:smallCaps w:val="0"/>
                <w:szCs w:val="24"/>
              </w:rPr>
              <w:t>Odniesienie do efektów  kierunkowych</w:t>
            </w:r>
          </w:p>
        </w:tc>
      </w:tr>
      <w:tr w:rsidR="00DA3D69" w:rsidRPr="009C54AE" w14:paraId="543E7C1E" w14:textId="77777777" w:rsidTr="002975E2">
        <w:tc>
          <w:tcPr>
            <w:tcW w:w="1691" w:type="dxa"/>
          </w:tcPr>
          <w:p w14:paraId="46A6E6A5" w14:textId="77777777" w:rsidR="00DA3D69" w:rsidRPr="009C54AE" w:rsidRDefault="00DA3D69" w:rsidP="00D76034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szCs w:val="24"/>
              </w:rPr>
              <w:t>EK</w:t>
            </w:r>
            <w:r w:rsidRPr="009C54AE">
              <w:rPr>
                <w:rFonts w:ascii="Corbel" w:hAnsi="Corbel"/>
                <w:b w:val="0"/>
                <w:smallCaps w:val="0"/>
                <w:szCs w:val="24"/>
              </w:rPr>
              <w:t>_01</w:t>
            </w:r>
          </w:p>
        </w:tc>
        <w:tc>
          <w:tcPr>
            <w:tcW w:w="5965" w:type="dxa"/>
            <w:vAlign w:val="center"/>
          </w:tcPr>
          <w:p w14:paraId="0BEB133F" w14:textId="5D532112" w:rsidR="00DA3D69" w:rsidRPr="00C32D4B" w:rsidRDefault="00646C27" w:rsidP="00D76034">
            <w:pPr>
              <w:pStyle w:val="Podpunkty"/>
              <w:spacing w:before="40" w:after="40"/>
              <w:ind w:left="0"/>
              <w:rPr>
                <w:b w:val="0"/>
                <w:smallCaps/>
                <w:lang w:val="pl-PL"/>
              </w:rPr>
            </w:pPr>
            <w:r>
              <w:rPr>
                <w:rFonts w:ascii="Corbel" w:hAnsi="Corbel"/>
                <w:b w:val="0"/>
                <w:sz w:val="24"/>
                <w:szCs w:val="24"/>
                <w:lang w:val="pl-PL"/>
              </w:rPr>
              <w:t>Student p</w:t>
            </w:r>
            <w:r w:rsidR="00DA3D69" w:rsidRPr="00C32D4B">
              <w:rPr>
                <w:rFonts w:ascii="Corbel" w:hAnsi="Corbel"/>
                <w:b w:val="0"/>
                <w:sz w:val="24"/>
                <w:szCs w:val="24"/>
                <w:lang w:val="pl-PL"/>
              </w:rPr>
              <w:t xml:space="preserve">osiada wiedzę na temat organizacji systemu komputerowego oraz architektury mikroprocesora </w:t>
            </w:r>
            <w:r w:rsidR="000A16CF">
              <w:rPr>
                <w:rFonts w:ascii="Corbel" w:hAnsi="Corbel"/>
                <w:b w:val="0"/>
                <w:sz w:val="24"/>
                <w:szCs w:val="24"/>
                <w:lang w:val="pl-PL"/>
              </w:rPr>
              <w:br/>
            </w:r>
            <w:r w:rsidR="00DA3D69" w:rsidRPr="00C32D4B">
              <w:rPr>
                <w:rFonts w:ascii="Corbel" w:hAnsi="Corbel"/>
                <w:b w:val="0"/>
                <w:sz w:val="24"/>
                <w:szCs w:val="24"/>
                <w:lang w:val="pl-PL"/>
              </w:rPr>
              <w:t xml:space="preserve">i innych podzespołów jednostki </w:t>
            </w:r>
            <w:r w:rsidR="00340E84">
              <w:rPr>
                <w:rFonts w:ascii="Corbel" w:hAnsi="Corbel"/>
                <w:b w:val="0"/>
                <w:sz w:val="24"/>
                <w:szCs w:val="24"/>
                <w:lang w:val="pl-PL"/>
              </w:rPr>
              <w:t>systemowej</w:t>
            </w:r>
            <w:r w:rsidR="00DA3D69" w:rsidRPr="00C32D4B">
              <w:rPr>
                <w:rFonts w:ascii="Corbel" w:hAnsi="Corbel"/>
                <w:b w:val="0"/>
                <w:sz w:val="24"/>
                <w:szCs w:val="24"/>
                <w:lang w:val="pl-PL"/>
              </w:rPr>
              <w:t>.</w:t>
            </w:r>
          </w:p>
        </w:tc>
        <w:tc>
          <w:tcPr>
            <w:tcW w:w="1864" w:type="dxa"/>
          </w:tcPr>
          <w:p w14:paraId="544E206B" w14:textId="2AC7BC5F" w:rsidR="00DA3D69" w:rsidRPr="009C54AE" w:rsidRDefault="00DA3D69" w:rsidP="00D76034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szCs w:val="24"/>
              </w:rPr>
              <w:t>K_W0</w:t>
            </w:r>
            <w:r w:rsidR="00C5682E">
              <w:rPr>
                <w:rFonts w:ascii="Corbel" w:hAnsi="Corbel"/>
                <w:b w:val="0"/>
                <w:smallCaps w:val="0"/>
                <w:szCs w:val="24"/>
              </w:rPr>
              <w:t>3</w:t>
            </w:r>
          </w:p>
        </w:tc>
      </w:tr>
      <w:tr w:rsidR="00DA3D69" w:rsidRPr="009C54AE" w14:paraId="086D16B0" w14:textId="77777777" w:rsidTr="002975E2">
        <w:tc>
          <w:tcPr>
            <w:tcW w:w="1691" w:type="dxa"/>
          </w:tcPr>
          <w:p w14:paraId="7C2C5D2B" w14:textId="77777777" w:rsidR="00DA3D69" w:rsidRPr="009C54AE" w:rsidRDefault="00DA3D69" w:rsidP="00D76034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9C54AE">
              <w:rPr>
                <w:rFonts w:ascii="Corbel" w:hAnsi="Corbel"/>
                <w:b w:val="0"/>
                <w:smallCaps w:val="0"/>
                <w:szCs w:val="24"/>
              </w:rPr>
              <w:t>EK_02</w:t>
            </w:r>
          </w:p>
        </w:tc>
        <w:tc>
          <w:tcPr>
            <w:tcW w:w="5965" w:type="dxa"/>
          </w:tcPr>
          <w:p w14:paraId="4CFF2565" w14:textId="071372E9" w:rsidR="00DA3D69" w:rsidRPr="00AF29DA" w:rsidRDefault="00646C27" w:rsidP="00D76034">
            <w:pPr>
              <w:pStyle w:val="Podpunkty"/>
              <w:spacing w:before="40" w:after="40"/>
              <w:ind w:left="0"/>
              <w:rPr>
                <w:rFonts w:ascii="Corbel" w:hAnsi="Corbel"/>
                <w:b w:val="0"/>
                <w:sz w:val="24"/>
                <w:szCs w:val="24"/>
                <w:lang w:val="pl-PL"/>
              </w:rPr>
            </w:pPr>
            <w:r>
              <w:rPr>
                <w:rFonts w:ascii="Corbel" w:hAnsi="Corbel"/>
                <w:b w:val="0"/>
                <w:sz w:val="24"/>
                <w:szCs w:val="24"/>
                <w:lang w:val="pl-PL"/>
              </w:rPr>
              <w:t xml:space="preserve">Student zna narzędzia i techniki wykorzystywane </w:t>
            </w:r>
            <w:r w:rsidR="000A16CF">
              <w:rPr>
                <w:rFonts w:ascii="Corbel" w:hAnsi="Corbel"/>
                <w:b w:val="0"/>
                <w:sz w:val="24"/>
                <w:szCs w:val="24"/>
                <w:lang w:val="pl-PL"/>
              </w:rPr>
              <w:br/>
            </w:r>
            <w:r>
              <w:rPr>
                <w:rFonts w:ascii="Corbel" w:hAnsi="Corbel"/>
                <w:b w:val="0"/>
                <w:sz w:val="24"/>
                <w:szCs w:val="24"/>
                <w:lang w:val="pl-PL"/>
              </w:rPr>
              <w:t>w programowaniu niskopoziomowym</w:t>
            </w:r>
            <w:r w:rsidR="0093641E">
              <w:rPr>
                <w:rFonts w:ascii="Corbel" w:hAnsi="Corbel"/>
                <w:b w:val="0"/>
                <w:sz w:val="24"/>
                <w:szCs w:val="24"/>
                <w:lang w:val="pl-PL"/>
              </w:rPr>
              <w:t xml:space="preserve"> takie jak</w:t>
            </w:r>
            <w:r>
              <w:rPr>
                <w:rFonts w:ascii="Corbel" w:hAnsi="Corbel"/>
                <w:b w:val="0"/>
                <w:sz w:val="24"/>
                <w:szCs w:val="24"/>
                <w:lang w:val="pl-PL"/>
              </w:rPr>
              <w:t xml:space="preserve"> asembler, </w:t>
            </w:r>
            <w:r w:rsidR="0093641E">
              <w:rPr>
                <w:rFonts w:ascii="Corbel" w:hAnsi="Corbel"/>
                <w:b w:val="0"/>
                <w:sz w:val="24"/>
                <w:szCs w:val="24"/>
                <w:lang w:val="pl-PL"/>
              </w:rPr>
              <w:t xml:space="preserve">linker, </w:t>
            </w:r>
            <w:proofErr w:type="spellStart"/>
            <w:r>
              <w:rPr>
                <w:rFonts w:ascii="Corbel" w:hAnsi="Corbel"/>
                <w:b w:val="0"/>
                <w:sz w:val="24"/>
                <w:szCs w:val="24"/>
                <w:lang w:val="pl-PL"/>
              </w:rPr>
              <w:t>disasembler</w:t>
            </w:r>
            <w:proofErr w:type="spellEnd"/>
            <w:r w:rsidR="00F15DCB">
              <w:rPr>
                <w:rFonts w:ascii="Corbel" w:hAnsi="Corbel"/>
                <w:b w:val="0"/>
                <w:sz w:val="24"/>
                <w:szCs w:val="24"/>
                <w:lang w:val="pl-PL"/>
              </w:rPr>
              <w:t xml:space="preserve">, </w:t>
            </w:r>
            <w:proofErr w:type="spellStart"/>
            <w:r>
              <w:rPr>
                <w:rFonts w:ascii="Corbel" w:hAnsi="Corbel"/>
                <w:b w:val="0"/>
                <w:sz w:val="24"/>
                <w:szCs w:val="24"/>
                <w:lang w:val="pl-PL"/>
              </w:rPr>
              <w:t>debug</w:t>
            </w:r>
            <w:r w:rsidR="0093641E">
              <w:rPr>
                <w:rFonts w:ascii="Corbel" w:hAnsi="Corbel"/>
                <w:b w:val="0"/>
                <w:sz w:val="24"/>
                <w:szCs w:val="24"/>
                <w:lang w:val="pl-PL"/>
              </w:rPr>
              <w:t>g</w:t>
            </w:r>
            <w:r>
              <w:rPr>
                <w:rFonts w:ascii="Corbel" w:hAnsi="Corbel"/>
                <w:b w:val="0"/>
                <w:sz w:val="24"/>
                <w:szCs w:val="24"/>
                <w:lang w:val="pl-PL"/>
              </w:rPr>
              <w:t>er</w:t>
            </w:r>
            <w:proofErr w:type="spellEnd"/>
            <w:r w:rsidR="00F15DCB">
              <w:rPr>
                <w:rFonts w:ascii="Corbel" w:hAnsi="Corbel"/>
                <w:b w:val="0"/>
                <w:sz w:val="24"/>
                <w:szCs w:val="24"/>
                <w:lang w:val="pl-PL"/>
              </w:rPr>
              <w:t xml:space="preserve"> i </w:t>
            </w:r>
            <w:proofErr w:type="spellStart"/>
            <w:r w:rsidR="00F15DCB">
              <w:rPr>
                <w:rFonts w:ascii="Corbel" w:hAnsi="Corbel"/>
                <w:b w:val="0"/>
                <w:sz w:val="24"/>
                <w:szCs w:val="24"/>
                <w:lang w:val="pl-PL"/>
              </w:rPr>
              <w:t>asmloader</w:t>
            </w:r>
            <w:proofErr w:type="spellEnd"/>
            <w:r>
              <w:rPr>
                <w:rFonts w:ascii="Corbel" w:hAnsi="Corbel"/>
                <w:b w:val="0"/>
                <w:sz w:val="24"/>
                <w:szCs w:val="24"/>
                <w:lang w:val="pl-PL"/>
              </w:rPr>
              <w:t xml:space="preserve">. </w:t>
            </w:r>
            <w:r w:rsidR="0093641E">
              <w:rPr>
                <w:rFonts w:ascii="Corbel" w:hAnsi="Corbel"/>
                <w:b w:val="0"/>
                <w:sz w:val="24"/>
                <w:szCs w:val="24"/>
                <w:lang w:val="pl-PL"/>
              </w:rPr>
              <w:t xml:space="preserve">Potrafi łączyć kod w asemblerze z programami w języku C. </w:t>
            </w:r>
            <w:r w:rsidR="00AF29DA">
              <w:rPr>
                <w:rFonts w:ascii="Corbel" w:hAnsi="Corbel"/>
                <w:b w:val="0"/>
                <w:sz w:val="24"/>
                <w:szCs w:val="24"/>
                <w:lang w:val="pl-PL"/>
              </w:rPr>
              <w:t>Zna</w:t>
            </w:r>
            <w:r w:rsidR="0093641E">
              <w:rPr>
                <w:rFonts w:ascii="Corbel" w:hAnsi="Corbel"/>
                <w:b w:val="0"/>
                <w:sz w:val="24"/>
                <w:szCs w:val="24"/>
                <w:lang w:val="pl-PL"/>
              </w:rPr>
              <w:t xml:space="preserve"> spos</w:t>
            </w:r>
            <w:r w:rsidR="00123AEB">
              <w:rPr>
                <w:rFonts w:ascii="Corbel" w:hAnsi="Corbel"/>
                <w:b w:val="0"/>
                <w:sz w:val="24"/>
                <w:szCs w:val="24"/>
                <w:lang w:val="pl-PL"/>
              </w:rPr>
              <w:t>o</w:t>
            </w:r>
            <w:r w:rsidR="0093641E">
              <w:rPr>
                <w:rFonts w:ascii="Corbel" w:hAnsi="Corbel"/>
                <w:b w:val="0"/>
                <w:sz w:val="24"/>
                <w:szCs w:val="24"/>
                <w:lang w:val="pl-PL"/>
              </w:rPr>
              <w:t>b</w:t>
            </w:r>
            <w:r w:rsidR="00123AEB">
              <w:rPr>
                <w:rFonts w:ascii="Corbel" w:hAnsi="Corbel"/>
                <w:b w:val="0"/>
                <w:sz w:val="24"/>
                <w:szCs w:val="24"/>
                <w:lang w:val="pl-PL"/>
              </w:rPr>
              <w:t>y</w:t>
            </w:r>
            <w:r w:rsidR="0093641E">
              <w:rPr>
                <w:rFonts w:ascii="Corbel" w:hAnsi="Corbel"/>
                <w:b w:val="0"/>
                <w:sz w:val="24"/>
                <w:szCs w:val="24"/>
                <w:lang w:val="pl-PL"/>
              </w:rPr>
              <w:t xml:space="preserve"> komunikacji procesora z koprocesorem arytmetycznym</w:t>
            </w:r>
            <w:r w:rsidR="00704F19">
              <w:rPr>
                <w:rFonts w:ascii="Corbel" w:hAnsi="Corbel"/>
                <w:b w:val="0"/>
                <w:sz w:val="24"/>
                <w:szCs w:val="24"/>
                <w:lang w:val="pl-PL"/>
              </w:rPr>
              <w:t xml:space="preserve"> </w:t>
            </w:r>
            <w:r w:rsidR="000A16CF">
              <w:rPr>
                <w:rFonts w:ascii="Corbel" w:hAnsi="Corbel"/>
                <w:b w:val="0"/>
                <w:sz w:val="24"/>
                <w:szCs w:val="24"/>
                <w:lang w:val="pl-PL"/>
              </w:rPr>
              <w:br/>
            </w:r>
            <w:r w:rsidR="00704F19">
              <w:rPr>
                <w:rFonts w:ascii="Corbel" w:hAnsi="Corbel"/>
                <w:b w:val="0"/>
                <w:sz w:val="24"/>
                <w:szCs w:val="24"/>
                <w:lang w:val="pl-PL"/>
              </w:rPr>
              <w:t>i jednostkami wektorowymi.</w:t>
            </w:r>
          </w:p>
        </w:tc>
        <w:tc>
          <w:tcPr>
            <w:tcW w:w="1864" w:type="dxa"/>
          </w:tcPr>
          <w:p w14:paraId="734A6762" w14:textId="19AD7E01" w:rsidR="00DA3D69" w:rsidRPr="009C54AE" w:rsidRDefault="00DA3D69" w:rsidP="00D76034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szCs w:val="24"/>
              </w:rPr>
              <w:t>K_W</w:t>
            </w:r>
            <w:r w:rsidR="00646C27">
              <w:rPr>
                <w:rFonts w:ascii="Corbel" w:hAnsi="Corbel"/>
                <w:b w:val="0"/>
                <w:smallCaps w:val="0"/>
                <w:szCs w:val="24"/>
              </w:rPr>
              <w:t>07</w:t>
            </w:r>
          </w:p>
        </w:tc>
      </w:tr>
      <w:tr w:rsidR="00DA3D69" w:rsidRPr="009C54AE" w14:paraId="50EF1119" w14:textId="77777777" w:rsidTr="002975E2">
        <w:tc>
          <w:tcPr>
            <w:tcW w:w="1691" w:type="dxa"/>
          </w:tcPr>
          <w:p w14:paraId="4218ADDD" w14:textId="04F2C65A" w:rsidR="00DA3D69" w:rsidRPr="009C54AE" w:rsidRDefault="00DA3D69" w:rsidP="00D76034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szCs w:val="24"/>
              </w:rPr>
              <w:t>EK_0</w:t>
            </w:r>
            <w:r w:rsidR="002975E2">
              <w:rPr>
                <w:rFonts w:ascii="Corbel" w:hAnsi="Corbel"/>
                <w:b w:val="0"/>
                <w:smallCaps w:val="0"/>
                <w:szCs w:val="24"/>
              </w:rPr>
              <w:t>3</w:t>
            </w:r>
          </w:p>
        </w:tc>
        <w:tc>
          <w:tcPr>
            <w:tcW w:w="5965" w:type="dxa"/>
          </w:tcPr>
          <w:p w14:paraId="47D2BDDE" w14:textId="102BF8FD" w:rsidR="00DA3D69" w:rsidRPr="00C32D4B" w:rsidRDefault="003A0051" w:rsidP="00D76034">
            <w:pPr>
              <w:pStyle w:val="Podpunkty"/>
              <w:spacing w:before="40" w:after="40"/>
              <w:ind w:left="0"/>
              <w:rPr>
                <w:rFonts w:ascii="Corbel" w:hAnsi="Corbel"/>
                <w:b w:val="0"/>
                <w:sz w:val="24"/>
                <w:szCs w:val="24"/>
                <w:lang w:val="pl-PL"/>
              </w:rPr>
            </w:pPr>
            <w:r>
              <w:rPr>
                <w:rFonts w:ascii="Corbel" w:hAnsi="Corbel"/>
                <w:b w:val="0"/>
                <w:sz w:val="24"/>
                <w:szCs w:val="24"/>
                <w:lang w:val="pl-PL"/>
              </w:rPr>
              <w:t>Student p</w:t>
            </w:r>
            <w:r w:rsidR="00DA3D69">
              <w:rPr>
                <w:rFonts w:ascii="Corbel" w:hAnsi="Corbel"/>
                <w:b w:val="0"/>
                <w:sz w:val="24"/>
                <w:szCs w:val="24"/>
                <w:lang w:val="pl-PL"/>
              </w:rPr>
              <w:t>osiada umiejętność programowania</w:t>
            </w:r>
            <w:r>
              <w:rPr>
                <w:rFonts w:ascii="Corbel" w:hAnsi="Corbel"/>
                <w:b w:val="0"/>
                <w:sz w:val="24"/>
                <w:szCs w:val="24"/>
                <w:lang w:val="pl-PL"/>
              </w:rPr>
              <w:t xml:space="preserve"> procesora </w:t>
            </w:r>
            <w:r w:rsidR="000A16CF">
              <w:rPr>
                <w:rFonts w:ascii="Corbel" w:hAnsi="Corbel"/>
                <w:b w:val="0"/>
                <w:sz w:val="24"/>
                <w:szCs w:val="24"/>
                <w:lang w:val="pl-PL"/>
              </w:rPr>
              <w:br/>
            </w:r>
            <w:r>
              <w:rPr>
                <w:rFonts w:ascii="Corbel" w:hAnsi="Corbel"/>
                <w:b w:val="0"/>
                <w:sz w:val="24"/>
                <w:szCs w:val="24"/>
                <w:lang w:val="pl-PL"/>
              </w:rPr>
              <w:t>i koprocesora arytmetycznego</w:t>
            </w:r>
            <w:r w:rsidR="00DA3D69">
              <w:rPr>
                <w:rFonts w:ascii="Corbel" w:hAnsi="Corbel"/>
                <w:b w:val="0"/>
                <w:sz w:val="24"/>
                <w:szCs w:val="24"/>
                <w:lang w:val="pl-PL"/>
              </w:rPr>
              <w:t xml:space="preserve"> w stopniu podstawowym.</w:t>
            </w:r>
          </w:p>
        </w:tc>
        <w:tc>
          <w:tcPr>
            <w:tcW w:w="1864" w:type="dxa"/>
          </w:tcPr>
          <w:p w14:paraId="7ACACB88" w14:textId="71026425" w:rsidR="00DA3D69" w:rsidRPr="009C54AE" w:rsidRDefault="00DA3D69" w:rsidP="00D76034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szCs w:val="24"/>
              </w:rPr>
              <w:t>K_</w:t>
            </w:r>
            <w:r w:rsidR="002975E2">
              <w:rPr>
                <w:rFonts w:ascii="Corbel" w:hAnsi="Corbel"/>
                <w:b w:val="0"/>
                <w:smallCaps w:val="0"/>
                <w:szCs w:val="24"/>
              </w:rPr>
              <w:t>U05</w:t>
            </w:r>
          </w:p>
        </w:tc>
      </w:tr>
    </w:tbl>
    <w:p w14:paraId="7E6FCD1C" w14:textId="77777777" w:rsidR="00DA3D69" w:rsidRPr="009C54AE" w:rsidRDefault="00DA3D69" w:rsidP="00126F99">
      <w:pPr>
        <w:pStyle w:val="Punktygwne"/>
        <w:spacing w:before="0" w:after="0"/>
        <w:rPr>
          <w:rFonts w:ascii="Corbel" w:hAnsi="Corbel"/>
          <w:b w:val="0"/>
          <w:szCs w:val="24"/>
        </w:rPr>
      </w:pPr>
    </w:p>
    <w:p w14:paraId="221CB3FE" w14:textId="255159AB" w:rsidR="00126F99" w:rsidRPr="009C54AE" w:rsidRDefault="00126F99" w:rsidP="00D21034">
      <w:pPr>
        <w:pStyle w:val="Akapitzlist"/>
        <w:spacing w:line="240" w:lineRule="auto"/>
        <w:ind w:left="425"/>
        <w:contextualSpacing w:val="0"/>
        <w:jc w:val="both"/>
        <w:rPr>
          <w:rFonts w:ascii="Corbel" w:hAnsi="Corbel"/>
          <w:b/>
          <w:sz w:val="24"/>
          <w:szCs w:val="24"/>
        </w:rPr>
      </w:pPr>
      <w:r w:rsidRPr="009C54AE">
        <w:rPr>
          <w:rFonts w:ascii="Corbel" w:hAnsi="Corbel"/>
          <w:b/>
          <w:sz w:val="24"/>
          <w:szCs w:val="24"/>
        </w:rPr>
        <w:t>3.3 Treści programowe</w:t>
      </w:r>
    </w:p>
    <w:p w14:paraId="0F244C6B" w14:textId="0996563F" w:rsidR="00E70D9A" w:rsidRPr="00D21034" w:rsidRDefault="00126F99" w:rsidP="00D21034">
      <w:pPr>
        <w:pStyle w:val="Akapitzlist"/>
        <w:numPr>
          <w:ilvl w:val="0"/>
          <w:numId w:val="1"/>
        </w:numPr>
        <w:spacing w:after="120" w:line="240" w:lineRule="auto"/>
        <w:ind w:left="1077" w:hanging="357"/>
        <w:contextualSpacing w:val="0"/>
        <w:jc w:val="both"/>
        <w:rPr>
          <w:rFonts w:ascii="Corbel" w:hAnsi="Corbel"/>
          <w:sz w:val="24"/>
          <w:szCs w:val="24"/>
        </w:rPr>
      </w:pPr>
      <w:r w:rsidRPr="009C54AE">
        <w:rPr>
          <w:rFonts w:ascii="Corbel" w:hAnsi="Corbel"/>
          <w:sz w:val="24"/>
          <w:szCs w:val="24"/>
        </w:rPr>
        <w:t xml:space="preserve">Problematyka wykładu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0"/>
      </w:tblGrid>
      <w:tr w:rsidR="00E70D9A" w:rsidRPr="009C54AE" w14:paraId="2FDC9C33" w14:textId="77777777" w:rsidTr="00D21034">
        <w:tc>
          <w:tcPr>
            <w:tcW w:w="9520" w:type="dxa"/>
          </w:tcPr>
          <w:p w14:paraId="6E32D9DB" w14:textId="2AD7F552" w:rsidR="00E70D9A" w:rsidRPr="009C54AE" w:rsidRDefault="008765B2" w:rsidP="00D76034">
            <w:pPr>
              <w:pStyle w:val="Punktygwne"/>
              <w:spacing w:before="0" w:after="0"/>
              <w:rPr>
                <w:rFonts w:ascii="Corbel" w:hAnsi="Corbel"/>
                <w:szCs w:val="24"/>
              </w:rPr>
            </w:pPr>
            <w:r w:rsidRPr="003302B3">
              <w:rPr>
                <w:rFonts w:ascii="Corbel" w:hAnsi="Corbel"/>
                <w:b w:val="0"/>
                <w:smallCaps w:val="0"/>
                <w:szCs w:val="24"/>
              </w:rPr>
              <w:t>Treści merytoryczne</w:t>
            </w:r>
          </w:p>
        </w:tc>
      </w:tr>
      <w:tr w:rsidR="00D1301C" w:rsidRPr="009C54AE" w14:paraId="5E70ACF0" w14:textId="77777777" w:rsidTr="00D21034">
        <w:tc>
          <w:tcPr>
            <w:tcW w:w="9520" w:type="dxa"/>
          </w:tcPr>
          <w:p w14:paraId="2C65F4E5" w14:textId="7ADAC355" w:rsidR="00D1301C" w:rsidRPr="003A1D12" w:rsidRDefault="00D1301C" w:rsidP="00D76034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3A1D12">
              <w:rPr>
                <w:rFonts w:ascii="Corbel" w:hAnsi="Corbel"/>
                <w:b w:val="0"/>
                <w:smallCaps w:val="0"/>
                <w:szCs w:val="24"/>
              </w:rPr>
              <w:t xml:space="preserve">Wprowadzenie </w:t>
            </w:r>
            <w:r>
              <w:rPr>
                <w:rFonts w:ascii="Corbel" w:hAnsi="Corbel"/>
                <w:b w:val="0"/>
                <w:smallCaps w:val="0"/>
                <w:szCs w:val="24"/>
              </w:rPr>
              <w:t>–</w:t>
            </w:r>
            <w:r w:rsidRPr="003A1D12">
              <w:rPr>
                <w:rFonts w:ascii="Corbel" w:hAnsi="Corbel"/>
                <w:b w:val="0"/>
                <w:smallCaps w:val="0"/>
                <w:szCs w:val="24"/>
              </w:rPr>
              <w:t xml:space="preserve"> </w:t>
            </w:r>
            <w:r>
              <w:rPr>
                <w:rFonts w:ascii="Corbel" w:hAnsi="Corbel"/>
                <w:b w:val="0"/>
                <w:smallCaps w:val="0"/>
                <w:szCs w:val="24"/>
              </w:rPr>
              <w:t>system komputerowy</w:t>
            </w:r>
            <w:r w:rsidRPr="003A1D12">
              <w:rPr>
                <w:rFonts w:ascii="Corbel" w:hAnsi="Corbel"/>
                <w:b w:val="0"/>
                <w:smallCaps w:val="0"/>
                <w:szCs w:val="24"/>
              </w:rPr>
              <w:t xml:space="preserve">, </w:t>
            </w:r>
            <w:r>
              <w:rPr>
                <w:rFonts w:ascii="Corbel" w:hAnsi="Corbel"/>
                <w:b w:val="0"/>
                <w:smallCaps w:val="0"/>
                <w:szCs w:val="24"/>
              </w:rPr>
              <w:t>klasyfikacja</w:t>
            </w:r>
            <w:r w:rsidRPr="003A1D12">
              <w:rPr>
                <w:rFonts w:ascii="Corbel" w:hAnsi="Corbel"/>
                <w:b w:val="0"/>
                <w:smallCaps w:val="0"/>
                <w:szCs w:val="24"/>
              </w:rPr>
              <w:t xml:space="preserve"> </w:t>
            </w:r>
            <w:proofErr w:type="spellStart"/>
            <w:r w:rsidRPr="003A1D12">
              <w:rPr>
                <w:rFonts w:ascii="Corbel" w:hAnsi="Corbel"/>
                <w:b w:val="0"/>
                <w:smallCaps w:val="0"/>
                <w:szCs w:val="24"/>
              </w:rPr>
              <w:t>architektur</w:t>
            </w:r>
            <w:proofErr w:type="spellEnd"/>
            <w:r w:rsidRPr="003A1D12">
              <w:rPr>
                <w:rFonts w:ascii="Corbel" w:hAnsi="Corbel"/>
                <w:b w:val="0"/>
                <w:smallCaps w:val="0"/>
                <w:szCs w:val="24"/>
              </w:rPr>
              <w:t xml:space="preserve"> komputerowych, hierarchi</w:t>
            </w:r>
            <w:r>
              <w:rPr>
                <w:rFonts w:ascii="Corbel" w:hAnsi="Corbel"/>
                <w:b w:val="0"/>
                <w:smallCaps w:val="0"/>
                <w:szCs w:val="24"/>
              </w:rPr>
              <w:t>a</w:t>
            </w:r>
            <w:r w:rsidRPr="003A1D12">
              <w:rPr>
                <w:rFonts w:ascii="Corbel" w:hAnsi="Corbel"/>
                <w:b w:val="0"/>
                <w:smallCaps w:val="0"/>
                <w:szCs w:val="24"/>
              </w:rPr>
              <w:t xml:space="preserve"> pamięci. Maszyna von Neumanna, architektury Harvard, </w:t>
            </w:r>
            <w:proofErr w:type="spellStart"/>
            <w:r w:rsidRPr="003A1D12">
              <w:rPr>
                <w:rFonts w:ascii="Corbel" w:hAnsi="Corbel"/>
                <w:b w:val="0"/>
                <w:smallCaps w:val="0"/>
                <w:szCs w:val="24"/>
              </w:rPr>
              <w:t>Princeton</w:t>
            </w:r>
            <w:proofErr w:type="spellEnd"/>
            <w:r w:rsidRPr="003A1D12">
              <w:rPr>
                <w:rFonts w:ascii="Corbel" w:hAnsi="Corbel"/>
                <w:b w:val="0"/>
                <w:smallCaps w:val="0"/>
                <w:szCs w:val="24"/>
              </w:rPr>
              <w:t>, Harvard-</w:t>
            </w:r>
            <w:proofErr w:type="spellStart"/>
            <w:r w:rsidRPr="003A1D12">
              <w:rPr>
                <w:rFonts w:ascii="Corbel" w:hAnsi="Corbel"/>
                <w:b w:val="0"/>
                <w:smallCaps w:val="0"/>
                <w:szCs w:val="24"/>
              </w:rPr>
              <w:t>Princeton</w:t>
            </w:r>
            <w:proofErr w:type="spellEnd"/>
            <w:r w:rsidRPr="003A1D12">
              <w:rPr>
                <w:rFonts w:ascii="Corbel" w:hAnsi="Corbel"/>
                <w:b w:val="0"/>
                <w:smallCaps w:val="0"/>
                <w:szCs w:val="24"/>
              </w:rPr>
              <w:t>.</w:t>
            </w:r>
          </w:p>
        </w:tc>
      </w:tr>
      <w:tr w:rsidR="00E70D9A" w:rsidRPr="009C54AE" w14:paraId="4EEBE023" w14:textId="77777777" w:rsidTr="00D21034">
        <w:tc>
          <w:tcPr>
            <w:tcW w:w="9520" w:type="dxa"/>
          </w:tcPr>
          <w:p w14:paraId="3D610AE6" w14:textId="02FD19E1" w:rsidR="00E70D9A" w:rsidRPr="009C54AE" w:rsidRDefault="00E70D9A" w:rsidP="00D76034">
            <w:pPr>
              <w:pStyle w:val="Punktygwne"/>
              <w:spacing w:before="0" w:after="0"/>
              <w:rPr>
                <w:rFonts w:ascii="Corbel" w:hAnsi="Corbel"/>
                <w:szCs w:val="24"/>
              </w:rPr>
            </w:pPr>
            <w:r w:rsidRPr="002E7682">
              <w:rPr>
                <w:rFonts w:ascii="Corbel" w:hAnsi="Corbel"/>
                <w:b w:val="0"/>
                <w:smallCaps w:val="0"/>
                <w:szCs w:val="24"/>
              </w:rPr>
              <w:t xml:space="preserve">Dane </w:t>
            </w:r>
            <w:r w:rsidR="0081553D">
              <w:rPr>
                <w:rFonts w:ascii="Corbel" w:hAnsi="Corbel"/>
                <w:b w:val="0"/>
                <w:smallCaps w:val="0"/>
                <w:szCs w:val="24"/>
              </w:rPr>
              <w:t>–</w:t>
            </w:r>
            <w:r w:rsidRPr="002E7682">
              <w:rPr>
                <w:rFonts w:ascii="Corbel" w:hAnsi="Corbel"/>
                <w:b w:val="0"/>
                <w:smallCaps w:val="0"/>
                <w:szCs w:val="24"/>
              </w:rPr>
              <w:t xml:space="preserve"> typy, reprezentacje, organizacja i adresowanie pamięci. </w:t>
            </w:r>
            <w:proofErr w:type="spellStart"/>
            <w:r w:rsidR="00E526BB" w:rsidRPr="00D21034">
              <w:rPr>
                <w:rFonts w:ascii="Corbel" w:hAnsi="Corbel"/>
                <w:b w:val="0"/>
                <w:smallCaps w:val="0"/>
                <w:szCs w:val="24"/>
                <w:lang w:val="en-US"/>
              </w:rPr>
              <w:t>Porządek</w:t>
            </w:r>
            <w:proofErr w:type="spellEnd"/>
            <w:r w:rsidRPr="00D21034">
              <w:rPr>
                <w:rFonts w:ascii="Corbel" w:hAnsi="Corbel"/>
                <w:b w:val="0"/>
                <w:smallCaps w:val="0"/>
                <w:szCs w:val="24"/>
                <w:lang w:val="en-US"/>
              </w:rPr>
              <w:t xml:space="preserve"> Big-Endian </w:t>
            </w:r>
            <w:proofErr w:type="spellStart"/>
            <w:r w:rsidRPr="00D21034">
              <w:rPr>
                <w:rFonts w:ascii="Corbel" w:hAnsi="Corbel"/>
                <w:b w:val="0"/>
                <w:smallCaps w:val="0"/>
                <w:szCs w:val="24"/>
                <w:lang w:val="en-US"/>
              </w:rPr>
              <w:t>i</w:t>
            </w:r>
            <w:proofErr w:type="spellEnd"/>
            <w:r w:rsidRPr="00D21034">
              <w:rPr>
                <w:rFonts w:ascii="Corbel" w:hAnsi="Corbel"/>
                <w:b w:val="0"/>
                <w:smallCaps w:val="0"/>
                <w:szCs w:val="24"/>
                <w:lang w:val="en-US"/>
              </w:rPr>
              <w:t xml:space="preserve"> Little-Endian. </w:t>
            </w:r>
            <w:r w:rsidRPr="002E7682">
              <w:rPr>
                <w:rFonts w:ascii="Corbel" w:hAnsi="Corbel"/>
                <w:b w:val="0"/>
                <w:smallCaps w:val="0"/>
                <w:szCs w:val="24"/>
              </w:rPr>
              <w:t>Wyrównanie naturalne. Dane wektorowe.</w:t>
            </w:r>
          </w:p>
        </w:tc>
      </w:tr>
      <w:tr w:rsidR="00E70D9A" w:rsidRPr="009C54AE" w14:paraId="5C72EA46" w14:textId="77777777" w:rsidTr="00D21034">
        <w:tc>
          <w:tcPr>
            <w:tcW w:w="9520" w:type="dxa"/>
          </w:tcPr>
          <w:p w14:paraId="4A027C9A" w14:textId="13CF8C75" w:rsidR="00E70D9A" w:rsidRPr="009C54AE" w:rsidRDefault="004271F9" w:rsidP="00D76034">
            <w:pPr>
              <w:pStyle w:val="Punktygwne"/>
              <w:spacing w:before="0" w:after="0"/>
              <w:rPr>
                <w:rFonts w:ascii="Corbel" w:hAnsi="Corbel"/>
                <w:szCs w:val="24"/>
              </w:rPr>
            </w:pPr>
            <w:r w:rsidRPr="002027BF">
              <w:rPr>
                <w:rFonts w:ascii="Corbel" w:hAnsi="Corbel"/>
                <w:b w:val="0"/>
                <w:smallCaps w:val="0"/>
                <w:szCs w:val="24"/>
              </w:rPr>
              <w:t xml:space="preserve">Budowa modelu programowego — rejestry, tryby adresowania, model operacji warunkowych, lista instrukcji. </w:t>
            </w:r>
            <w:r>
              <w:rPr>
                <w:rFonts w:ascii="Corbel" w:hAnsi="Corbel"/>
                <w:b w:val="0"/>
                <w:smallCaps w:val="0"/>
                <w:szCs w:val="24"/>
              </w:rPr>
              <w:t>Porównanie</w:t>
            </w:r>
            <w:r w:rsidRPr="002027BF">
              <w:rPr>
                <w:rFonts w:ascii="Corbel" w:hAnsi="Corbel"/>
                <w:b w:val="0"/>
                <w:smallCaps w:val="0"/>
                <w:szCs w:val="24"/>
              </w:rPr>
              <w:t xml:space="preserve"> modelu programowego w podejściu CISC i RISC.</w:t>
            </w:r>
          </w:p>
        </w:tc>
      </w:tr>
      <w:tr w:rsidR="00E70D9A" w:rsidRPr="009C54AE" w14:paraId="6D8B7152" w14:textId="77777777" w:rsidTr="00D21034">
        <w:tc>
          <w:tcPr>
            <w:tcW w:w="9520" w:type="dxa"/>
          </w:tcPr>
          <w:p w14:paraId="3F926076" w14:textId="6A797C06" w:rsidR="00E70D9A" w:rsidRPr="002E7682" w:rsidRDefault="004271F9" w:rsidP="00D76034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szCs w:val="24"/>
              </w:rPr>
              <w:t>Model programowy procesorów 16, 32 i 64 bitowych rodziny Intela.</w:t>
            </w:r>
          </w:p>
        </w:tc>
      </w:tr>
      <w:tr w:rsidR="00E70D9A" w:rsidRPr="009C54AE" w14:paraId="7643F57C" w14:textId="77777777" w:rsidTr="00D21034">
        <w:tc>
          <w:tcPr>
            <w:tcW w:w="9520" w:type="dxa"/>
          </w:tcPr>
          <w:p w14:paraId="19874A8E" w14:textId="02DEA08D" w:rsidR="00E70D9A" w:rsidRPr="002027BF" w:rsidRDefault="004271F9" w:rsidP="00D76034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szCs w:val="24"/>
              </w:rPr>
              <w:t xml:space="preserve">Arytmetyka stało i zmiennopozycyjna. </w:t>
            </w:r>
            <w:r w:rsidR="00871814" w:rsidRPr="002027BF">
              <w:rPr>
                <w:rFonts w:ascii="Corbel" w:hAnsi="Corbel"/>
                <w:b w:val="0"/>
                <w:smallCaps w:val="0"/>
                <w:szCs w:val="24"/>
              </w:rPr>
              <w:t>Jednostki zmiennopozycyjne i wektorowe.</w:t>
            </w:r>
          </w:p>
        </w:tc>
      </w:tr>
      <w:tr w:rsidR="00E70D9A" w:rsidRPr="009C54AE" w14:paraId="77ECC6CA" w14:textId="77777777" w:rsidTr="00D21034">
        <w:tc>
          <w:tcPr>
            <w:tcW w:w="9520" w:type="dxa"/>
          </w:tcPr>
          <w:p w14:paraId="282D9653" w14:textId="5A28C343" w:rsidR="00E70D9A" w:rsidRPr="002027BF" w:rsidRDefault="00772C8E" w:rsidP="00D76034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szCs w:val="24"/>
              </w:rPr>
              <w:t xml:space="preserve">Wybrane konwencje </w:t>
            </w:r>
            <w:proofErr w:type="spellStart"/>
            <w:r>
              <w:rPr>
                <w:rFonts w:ascii="Corbel" w:hAnsi="Corbel"/>
                <w:b w:val="0"/>
                <w:smallCaps w:val="0"/>
                <w:szCs w:val="24"/>
              </w:rPr>
              <w:t>wywołań</w:t>
            </w:r>
            <w:proofErr w:type="spellEnd"/>
            <w:r>
              <w:rPr>
                <w:rFonts w:ascii="Corbel" w:hAnsi="Corbel"/>
                <w:b w:val="0"/>
                <w:smallCaps w:val="0"/>
                <w:szCs w:val="24"/>
              </w:rPr>
              <w:t xml:space="preserve"> dla kodu 32-bitowego.</w:t>
            </w:r>
          </w:p>
        </w:tc>
      </w:tr>
      <w:tr w:rsidR="00E70D9A" w:rsidRPr="009C54AE" w14:paraId="167F7B35" w14:textId="77777777" w:rsidTr="00D21034">
        <w:tc>
          <w:tcPr>
            <w:tcW w:w="9520" w:type="dxa"/>
          </w:tcPr>
          <w:p w14:paraId="51932F04" w14:textId="2F29F974" w:rsidR="00E70D9A" w:rsidRPr="007E2074" w:rsidRDefault="00772C8E" w:rsidP="00D76034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szCs w:val="24"/>
              </w:rPr>
              <w:t xml:space="preserve">Konwencje </w:t>
            </w:r>
            <w:proofErr w:type="spellStart"/>
            <w:r>
              <w:rPr>
                <w:rFonts w:ascii="Corbel" w:hAnsi="Corbel"/>
                <w:b w:val="0"/>
                <w:smallCaps w:val="0"/>
                <w:szCs w:val="24"/>
              </w:rPr>
              <w:t>wywołań</w:t>
            </w:r>
            <w:proofErr w:type="spellEnd"/>
            <w:r>
              <w:rPr>
                <w:rFonts w:ascii="Corbel" w:hAnsi="Corbel"/>
                <w:b w:val="0"/>
                <w:smallCaps w:val="0"/>
                <w:szCs w:val="24"/>
              </w:rPr>
              <w:t xml:space="preserve"> dla kodu 64-bitowego.</w:t>
            </w:r>
          </w:p>
        </w:tc>
      </w:tr>
      <w:tr w:rsidR="00E70D9A" w:rsidRPr="009C54AE" w14:paraId="0E5A24F2" w14:textId="77777777" w:rsidTr="00D21034">
        <w:tc>
          <w:tcPr>
            <w:tcW w:w="9520" w:type="dxa"/>
          </w:tcPr>
          <w:p w14:paraId="33A6500F" w14:textId="1E2A4397" w:rsidR="00E70D9A" w:rsidRPr="002027BF" w:rsidRDefault="0066383A" w:rsidP="00D76034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szCs w:val="24"/>
              </w:rPr>
              <w:t xml:space="preserve">Analiza </w:t>
            </w:r>
            <w:r w:rsidR="002F1C04">
              <w:rPr>
                <w:rFonts w:ascii="Corbel" w:hAnsi="Corbel"/>
                <w:b w:val="0"/>
                <w:smallCaps w:val="0"/>
                <w:szCs w:val="24"/>
              </w:rPr>
              <w:t xml:space="preserve">stanu </w:t>
            </w:r>
            <w:r>
              <w:rPr>
                <w:rFonts w:ascii="Corbel" w:hAnsi="Corbel"/>
                <w:b w:val="0"/>
                <w:smallCaps w:val="0"/>
                <w:szCs w:val="24"/>
              </w:rPr>
              <w:t>stosu procesora i koprocesora arytmetycznego.</w:t>
            </w:r>
          </w:p>
        </w:tc>
      </w:tr>
      <w:tr w:rsidR="00E70D9A" w:rsidRPr="009C54AE" w14:paraId="6F5C9C50" w14:textId="77777777" w:rsidTr="00D21034">
        <w:tc>
          <w:tcPr>
            <w:tcW w:w="9520" w:type="dxa"/>
          </w:tcPr>
          <w:p w14:paraId="3348150F" w14:textId="2F5FAFD6" w:rsidR="00E70D9A" w:rsidRPr="002027BF" w:rsidRDefault="00936C00" w:rsidP="00D76034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szCs w:val="24"/>
              </w:rPr>
              <w:t>Analiza programów rekurencyjnych, nierekurencyjnych i niskopoziomowych.</w:t>
            </w:r>
          </w:p>
        </w:tc>
      </w:tr>
      <w:tr w:rsidR="00E70D9A" w:rsidRPr="00CB7407" w14:paraId="5C5BFEDC" w14:textId="77777777" w:rsidTr="00D21034">
        <w:tc>
          <w:tcPr>
            <w:tcW w:w="9520" w:type="dxa"/>
          </w:tcPr>
          <w:p w14:paraId="4EE5AE49" w14:textId="69C6F59E" w:rsidR="00E70D9A" w:rsidRPr="00936C00" w:rsidRDefault="00936C00" w:rsidP="00D76034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  <w:lang w:val="en-US"/>
              </w:rPr>
            </w:pPr>
            <w:proofErr w:type="spellStart"/>
            <w:r w:rsidRPr="00936C00">
              <w:rPr>
                <w:rFonts w:ascii="Corbel" w:hAnsi="Corbel"/>
                <w:b w:val="0"/>
                <w:smallCaps w:val="0"/>
                <w:szCs w:val="24"/>
                <w:lang w:val="en-US"/>
              </w:rPr>
              <w:t>Asembler</w:t>
            </w:r>
            <w:proofErr w:type="spellEnd"/>
            <w:r w:rsidRPr="00936C00">
              <w:rPr>
                <w:rFonts w:ascii="Corbel" w:hAnsi="Corbel"/>
                <w:b w:val="0"/>
                <w:smallCaps w:val="0"/>
                <w:szCs w:val="24"/>
                <w:lang w:val="en-US"/>
              </w:rPr>
              <w:t xml:space="preserve"> NASM, </w:t>
            </w:r>
            <w:proofErr w:type="spellStart"/>
            <w:r w:rsidR="003513F2">
              <w:rPr>
                <w:rFonts w:ascii="Corbel" w:hAnsi="Corbel"/>
                <w:b w:val="0"/>
                <w:smallCaps w:val="0"/>
                <w:szCs w:val="24"/>
                <w:lang w:val="en-US"/>
              </w:rPr>
              <w:t>asmloader</w:t>
            </w:r>
            <w:proofErr w:type="spellEnd"/>
            <w:r w:rsidR="003513F2">
              <w:rPr>
                <w:rFonts w:ascii="Corbel" w:hAnsi="Corbel"/>
                <w:b w:val="0"/>
                <w:smallCaps w:val="0"/>
                <w:szCs w:val="24"/>
                <w:lang w:val="en-US"/>
              </w:rPr>
              <w:t xml:space="preserve">, </w:t>
            </w:r>
            <w:proofErr w:type="spellStart"/>
            <w:r w:rsidRPr="00936C00">
              <w:rPr>
                <w:rFonts w:ascii="Corbel" w:hAnsi="Corbel"/>
                <w:b w:val="0"/>
                <w:smallCaps w:val="0"/>
                <w:szCs w:val="24"/>
                <w:lang w:val="en-US"/>
              </w:rPr>
              <w:t>disasembler</w:t>
            </w:r>
            <w:proofErr w:type="spellEnd"/>
            <w:r w:rsidRPr="00936C00">
              <w:rPr>
                <w:rFonts w:ascii="Corbel" w:hAnsi="Corbel"/>
                <w:b w:val="0"/>
                <w:smallCaps w:val="0"/>
                <w:szCs w:val="24"/>
                <w:lang w:val="en-US"/>
              </w:rPr>
              <w:t>, debugger G</w:t>
            </w:r>
            <w:r>
              <w:rPr>
                <w:rFonts w:ascii="Corbel" w:hAnsi="Corbel"/>
                <w:b w:val="0"/>
                <w:smallCaps w:val="0"/>
                <w:szCs w:val="24"/>
                <w:lang w:val="en-US"/>
              </w:rPr>
              <w:t>DB, linker.</w:t>
            </w:r>
          </w:p>
        </w:tc>
      </w:tr>
    </w:tbl>
    <w:p w14:paraId="21A8755A" w14:textId="77777777" w:rsidR="00D21034" w:rsidRPr="007B6658" w:rsidRDefault="00D21034" w:rsidP="00D21034">
      <w:pPr>
        <w:spacing w:before="240" w:after="120" w:line="240" w:lineRule="auto"/>
        <w:jc w:val="both"/>
        <w:rPr>
          <w:rFonts w:ascii="Corbel" w:hAnsi="Corbel"/>
          <w:sz w:val="24"/>
          <w:szCs w:val="24"/>
          <w:lang w:val="en-US"/>
        </w:rPr>
      </w:pPr>
    </w:p>
    <w:p w14:paraId="504D1DAE" w14:textId="6E392760" w:rsidR="00126F99" w:rsidRPr="009C54AE" w:rsidRDefault="00126F99" w:rsidP="00D21034">
      <w:pPr>
        <w:pStyle w:val="Akapitzlist"/>
        <w:numPr>
          <w:ilvl w:val="0"/>
          <w:numId w:val="1"/>
        </w:numPr>
        <w:spacing w:before="240" w:after="120" w:line="240" w:lineRule="auto"/>
        <w:ind w:left="1077" w:hanging="357"/>
        <w:contextualSpacing w:val="0"/>
        <w:jc w:val="both"/>
        <w:rPr>
          <w:rFonts w:ascii="Corbel" w:hAnsi="Corbel"/>
          <w:sz w:val="24"/>
          <w:szCs w:val="24"/>
        </w:rPr>
      </w:pPr>
      <w:r w:rsidRPr="009C54AE">
        <w:rPr>
          <w:rFonts w:ascii="Corbel" w:hAnsi="Corbel"/>
          <w:sz w:val="24"/>
          <w:szCs w:val="24"/>
        </w:rPr>
        <w:lastRenderedPageBreak/>
        <w:t>Problematyka ćwiczeń audytoryjnych, konwersatoryjnych, laboratoryjnych, zajęć praktycznych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0"/>
      </w:tblGrid>
      <w:tr w:rsidR="00E70D9A" w:rsidRPr="00381F7E" w14:paraId="5346CE24" w14:textId="77777777" w:rsidTr="005B48FF">
        <w:tc>
          <w:tcPr>
            <w:tcW w:w="9520" w:type="dxa"/>
          </w:tcPr>
          <w:p w14:paraId="6156A00C" w14:textId="41DF8A82" w:rsidR="0058714F" w:rsidRPr="00381F7E" w:rsidRDefault="00C50531" w:rsidP="00D76034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3302B3">
              <w:rPr>
                <w:rFonts w:ascii="Corbel" w:hAnsi="Corbel"/>
                <w:b w:val="0"/>
                <w:smallCaps w:val="0"/>
                <w:szCs w:val="24"/>
              </w:rPr>
              <w:t>Treści merytoryczne</w:t>
            </w:r>
          </w:p>
        </w:tc>
      </w:tr>
      <w:tr w:rsidR="009D011C" w:rsidRPr="00381F7E" w14:paraId="0ED3B4DD" w14:textId="77777777" w:rsidTr="005B48FF">
        <w:tc>
          <w:tcPr>
            <w:tcW w:w="9520" w:type="dxa"/>
          </w:tcPr>
          <w:p w14:paraId="565ED30E" w14:textId="5AAACD50" w:rsidR="009D011C" w:rsidRPr="00381F7E" w:rsidRDefault="009D011C" w:rsidP="00D76034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381F7E">
              <w:rPr>
                <w:rFonts w:ascii="Corbel" w:hAnsi="Corbel"/>
                <w:b w:val="0"/>
                <w:smallCaps w:val="0"/>
                <w:szCs w:val="24"/>
              </w:rPr>
              <w:t>Konwersje</w:t>
            </w:r>
            <w:r>
              <w:rPr>
                <w:rFonts w:ascii="Corbel" w:hAnsi="Corbel"/>
                <w:b w:val="0"/>
                <w:smallCaps w:val="0"/>
                <w:szCs w:val="24"/>
              </w:rPr>
              <w:t xml:space="preserve"> liczb między różnymi systemami liczbowymi.</w:t>
            </w:r>
          </w:p>
        </w:tc>
      </w:tr>
      <w:tr w:rsidR="00381F7E" w:rsidRPr="00B66697" w14:paraId="00EEAA55" w14:textId="77777777" w:rsidTr="005B48FF">
        <w:tc>
          <w:tcPr>
            <w:tcW w:w="9520" w:type="dxa"/>
          </w:tcPr>
          <w:p w14:paraId="5E5F167D" w14:textId="10C4F173" w:rsidR="00381F7E" w:rsidRPr="00B66697" w:rsidRDefault="00B66697" w:rsidP="00381F7E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B66697">
              <w:rPr>
                <w:rFonts w:ascii="Corbel" w:hAnsi="Corbel"/>
                <w:b w:val="0"/>
                <w:smallCaps w:val="0"/>
                <w:szCs w:val="24"/>
              </w:rPr>
              <w:t>Reprezentacj</w:t>
            </w:r>
            <w:r>
              <w:rPr>
                <w:rFonts w:ascii="Corbel" w:hAnsi="Corbel"/>
                <w:b w:val="0"/>
                <w:smallCaps w:val="0"/>
                <w:szCs w:val="24"/>
              </w:rPr>
              <w:t>a danych, konwencj</w:t>
            </w:r>
            <w:r w:rsidR="00852E7E">
              <w:rPr>
                <w:rFonts w:ascii="Corbel" w:hAnsi="Corbel"/>
                <w:b w:val="0"/>
                <w:smallCaps w:val="0"/>
                <w:szCs w:val="24"/>
              </w:rPr>
              <w:t>e</w:t>
            </w:r>
            <w:r>
              <w:rPr>
                <w:rFonts w:ascii="Corbel" w:hAnsi="Corbel"/>
                <w:b w:val="0"/>
                <w:smallCaps w:val="0"/>
                <w:szCs w:val="24"/>
              </w:rPr>
              <w:t xml:space="preserve"> little-endian i big-</w:t>
            </w:r>
            <w:proofErr w:type="spellStart"/>
            <w:r>
              <w:rPr>
                <w:rFonts w:ascii="Corbel" w:hAnsi="Corbel"/>
                <w:b w:val="0"/>
                <w:smallCaps w:val="0"/>
                <w:szCs w:val="24"/>
              </w:rPr>
              <w:t>endian</w:t>
            </w:r>
            <w:proofErr w:type="spellEnd"/>
            <w:r>
              <w:rPr>
                <w:rFonts w:ascii="Corbel" w:hAnsi="Corbel"/>
                <w:b w:val="0"/>
                <w:smallCaps w:val="0"/>
                <w:szCs w:val="24"/>
              </w:rPr>
              <w:t>.</w:t>
            </w:r>
          </w:p>
        </w:tc>
      </w:tr>
      <w:tr w:rsidR="00381F7E" w:rsidRPr="009C54AE" w14:paraId="7D53D072" w14:textId="77777777" w:rsidTr="005B48FF">
        <w:tc>
          <w:tcPr>
            <w:tcW w:w="9520" w:type="dxa"/>
          </w:tcPr>
          <w:p w14:paraId="5F092817" w14:textId="3A20353D" w:rsidR="00381F7E" w:rsidRPr="006F2EA4" w:rsidRDefault="006618CF" w:rsidP="00381F7E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szCs w:val="24"/>
              </w:rPr>
              <w:t>Mapa pamięci procesu w języku C.</w:t>
            </w:r>
          </w:p>
        </w:tc>
      </w:tr>
      <w:tr w:rsidR="00B66697" w:rsidRPr="00CB7407" w14:paraId="63942FE2" w14:textId="77777777" w:rsidTr="005B48FF">
        <w:tc>
          <w:tcPr>
            <w:tcW w:w="9520" w:type="dxa"/>
          </w:tcPr>
          <w:p w14:paraId="1370A5C5" w14:textId="059A16A2" w:rsidR="00B66697" w:rsidRPr="00B66697" w:rsidRDefault="00B66697" w:rsidP="00B66697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  <w:lang w:val="en-US"/>
              </w:rPr>
            </w:pPr>
            <w:proofErr w:type="spellStart"/>
            <w:r w:rsidRPr="00D21034">
              <w:rPr>
                <w:rFonts w:ascii="Corbel" w:hAnsi="Corbel"/>
                <w:b w:val="0"/>
                <w:smallCaps w:val="0"/>
                <w:szCs w:val="24"/>
                <w:lang w:val="en-US"/>
              </w:rPr>
              <w:t>Obsługa</w:t>
            </w:r>
            <w:proofErr w:type="spellEnd"/>
            <w:r w:rsidRPr="00D21034">
              <w:rPr>
                <w:rFonts w:ascii="Corbel" w:hAnsi="Corbel"/>
                <w:b w:val="0"/>
                <w:smallCaps w:val="0"/>
                <w:szCs w:val="24"/>
                <w:lang w:val="en-US"/>
              </w:rPr>
              <w:t xml:space="preserve"> </w:t>
            </w:r>
            <w:proofErr w:type="spellStart"/>
            <w:r w:rsidRPr="00D21034">
              <w:rPr>
                <w:rFonts w:ascii="Corbel" w:hAnsi="Corbel"/>
                <w:b w:val="0"/>
                <w:smallCaps w:val="0"/>
                <w:szCs w:val="24"/>
                <w:lang w:val="en-US"/>
              </w:rPr>
              <w:t>programów</w:t>
            </w:r>
            <w:proofErr w:type="spellEnd"/>
            <w:r w:rsidRPr="00D21034">
              <w:rPr>
                <w:rFonts w:ascii="Corbel" w:hAnsi="Corbel"/>
                <w:b w:val="0"/>
                <w:smallCaps w:val="0"/>
                <w:szCs w:val="24"/>
                <w:lang w:val="en-US"/>
              </w:rPr>
              <w:t>:</w:t>
            </w:r>
            <w:r w:rsidRPr="003A0051">
              <w:rPr>
                <w:rFonts w:ascii="Corbel" w:hAnsi="Corbel"/>
                <w:b w:val="0"/>
                <w:smallCaps w:val="0"/>
                <w:szCs w:val="24"/>
                <w:lang w:val="en-US"/>
              </w:rPr>
              <w:t xml:space="preserve"> </w:t>
            </w:r>
            <w:r w:rsidRPr="005B48FF">
              <w:rPr>
                <w:rFonts w:ascii="Corbel" w:hAnsi="Corbel"/>
                <w:b w:val="0"/>
                <w:smallCaps w:val="0"/>
                <w:szCs w:val="24"/>
                <w:lang w:val="en-US"/>
              </w:rPr>
              <w:t xml:space="preserve">NASM, </w:t>
            </w:r>
            <w:proofErr w:type="spellStart"/>
            <w:r>
              <w:rPr>
                <w:rFonts w:ascii="Corbel" w:hAnsi="Corbel"/>
                <w:b w:val="0"/>
                <w:smallCaps w:val="0"/>
                <w:szCs w:val="24"/>
                <w:lang w:val="en-US"/>
              </w:rPr>
              <w:t>asmloader</w:t>
            </w:r>
            <w:proofErr w:type="spellEnd"/>
            <w:r>
              <w:rPr>
                <w:rFonts w:ascii="Corbel" w:hAnsi="Corbel"/>
                <w:b w:val="0"/>
                <w:smallCaps w:val="0"/>
                <w:szCs w:val="24"/>
                <w:lang w:val="en-US"/>
              </w:rPr>
              <w:t xml:space="preserve">, </w:t>
            </w:r>
            <w:r w:rsidRPr="005B48FF">
              <w:rPr>
                <w:rFonts w:ascii="Corbel" w:hAnsi="Corbel"/>
                <w:b w:val="0"/>
                <w:smallCaps w:val="0"/>
                <w:szCs w:val="24"/>
                <w:lang w:val="en-US"/>
              </w:rPr>
              <w:t xml:space="preserve">linker, </w:t>
            </w:r>
            <w:proofErr w:type="spellStart"/>
            <w:r w:rsidRPr="005B48FF">
              <w:rPr>
                <w:rFonts w:ascii="Corbel" w:hAnsi="Corbel"/>
                <w:b w:val="0"/>
                <w:smallCaps w:val="0"/>
                <w:szCs w:val="24"/>
                <w:lang w:val="en-US"/>
              </w:rPr>
              <w:t>disasembler</w:t>
            </w:r>
            <w:proofErr w:type="spellEnd"/>
            <w:r w:rsidRPr="005B48FF">
              <w:rPr>
                <w:rFonts w:ascii="Corbel" w:hAnsi="Corbel"/>
                <w:b w:val="0"/>
                <w:smallCaps w:val="0"/>
                <w:szCs w:val="24"/>
                <w:lang w:val="en-US"/>
              </w:rPr>
              <w:t>, debugger</w:t>
            </w:r>
            <w:r>
              <w:rPr>
                <w:rFonts w:ascii="Corbel" w:hAnsi="Corbel"/>
                <w:b w:val="0"/>
                <w:smallCaps w:val="0"/>
                <w:szCs w:val="24"/>
                <w:lang w:val="en-US"/>
              </w:rPr>
              <w:t xml:space="preserve"> DBG.</w:t>
            </w:r>
          </w:p>
        </w:tc>
      </w:tr>
      <w:tr w:rsidR="00B66697" w:rsidRPr="009C54AE" w14:paraId="16DCF1FC" w14:textId="77777777" w:rsidTr="005B48FF">
        <w:tc>
          <w:tcPr>
            <w:tcW w:w="9520" w:type="dxa"/>
          </w:tcPr>
          <w:p w14:paraId="46FDEF95" w14:textId="4C4030A1" w:rsidR="00B66697" w:rsidRPr="006F2EA4" w:rsidRDefault="005E58BD" w:rsidP="00B66697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szCs w:val="24"/>
              </w:rPr>
              <w:t>Pseudoinstrukcje asemblera NASM.</w:t>
            </w:r>
          </w:p>
        </w:tc>
      </w:tr>
      <w:tr w:rsidR="005E58BD" w:rsidRPr="009C54AE" w14:paraId="5D16AD75" w14:textId="77777777" w:rsidTr="005B48FF">
        <w:tc>
          <w:tcPr>
            <w:tcW w:w="9520" w:type="dxa"/>
          </w:tcPr>
          <w:p w14:paraId="353C15A2" w14:textId="173E3FEC" w:rsidR="005E58BD" w:rsidRPr="006F2EA4" w:rsidRDefault="005E58BD" w:rsidP="005E58BD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szCs w:val="24"/>
              </w:rPr>
              <w:t>Operacje przesłań.</w:t>
            </w:r>
          </w:p>
        </w:tc>
      </w:tr>
      <w:tr w:rsidR="005E58BD" w:rsidRPr="009C54AE" w14:paraId="637D9F5E" w14:textId="77777777" w:rsidTr="005B48FF">
        <w:tc>
          <w:tcPr>
            <w:tcW w:w="9520" w:type="dxa"/>
          </w:tcPr>
          <w:p w14:paraId="4A0957E4" w14:textId="4A26FA0E" w:rsidR="005E58BD" w:rsidRPr="006F2EA4" w:rsidRDefault="005E58BD" w:rsidP="005E58BD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6F2EA4">
              <w:rPr>
                <w:rFonts w:ascii="Corbel" w:hAnsi="Corbel"/>
                <w:b w:val="0"/>
                <w:smallCaps w:val="0"/>
                <w:szCs w:val="24"/>
              </w:rPr>
              <w:t>Tryby adresowania.</w:t>
            </w:r>
          </w:p>
        </w:tc>
      </w:tr>
      <w:tr w:rsidR="005E58BD" w:rsidRPr="009C54AE" w14:paraId="4CDA036D" w14:textId="77777777" w:rsidTr="005B48FF">
        <w:tc>
          <w:tcPr>
            <w:tcW w:w="9520" w:type="dxa"/>
          </w:tcPr>
          <w:p w14:paraId="6F3484DD" w14:textId="2F9DC977" w:rsidR="005E58BD" w:rsidRPr="006F2EA4" w:rsidRDefault="005E58BD" w:rsidP="005E58BD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6F2EA4">
              <w:rPr>
                <w:rFonts w:ascii="Corbel" w:hAnsi="Corbel"/>
                <w:b w:val="0"/>
                <w:smallCaps w:val="0"/>
                <w:szCs w:val="24"/>
              </w:rPr>
              <w:t>Operacje arytmetyczne, logiczne</w:t>
            </w:r>
            <w:r>
              <w:rPr>
                <w:rFonts w:ascii="Corbel" w:hAnsi="Corbel"/>
                <w:b w:val="0"/>
                <w:smallCaps w:val="0"/>
                <w:szCs w:val="24"/>
              </w:rPr>
              <w:t xml:space="preserve">, porównań, </w:t>
            </w:r>
            <w:r w:rsidRPr="006F2EA4">
              <w:rPr>
                <w:rFonts w:ascii="Corbel" w:hAnsi="Corbel"/>
                <w:b w:val="0"/>
                <w:smallCaps w:val="0"/>
                <w:szCs w:val="24"/>
              </w:rPr>
              <w:t>bitowe</w:t>
            </w:r>
            <w:r>
              <w:rPr>
                <w:rFonts w:ascii="Corbel" w:hAnsi="Corbel"/>
                <w:b w:val="0"/>
                <w:smallCaps w:val="0"/>
                <w:szCs w:val="24"/>
              </w:rPr>
              <w:t xml:space="preserve">, </w:t>
            </w:r>
            <w:r w:rsidR="00881050">
              <w:rPr>
                <w:rFonts w:ascii="Corbel" w:hAnsi="Corbel"/>
                <w:b w:val="0"/>
                <w:smallCaps w:val="0"/>
                <w:szCs w:val="24"/>
              </w:rPr>
              <w:t xml:space="preserve">przesunięcia i </w:t>
            </w:r>
            <w:r>
              <w:rPr>
                <w:rFonts w:ascii="Corbel" w:hAnsi="Corbel"/>
                <w:b w:val="0"/>
                <w:smallCaps w:val="0"/>
                <w:szCs w:val="24"/>
              </w:rPr>
              <w:t>rotacje bitów.</w:t>
            </w:r>
          </w:p>
        </w:tc>
      </w:tr>
      <w:tr w:rsidR="005E58BD" w:rsidRPr="009C54AE" w14:paraId="36E2F3CF" w14:textId="77777777" w:rsidTr="005B48FF">
        <w:tc>
          <w:tcPr>
            <w:tcW w:w="9520" w:type="dxa"/>
          </w:tcPr>
          <w:p w14:paraId="441A0FF5" w14:textId="2C746CBF" w:rsidR="005E58BD" w:rsidRPr="006F2EA4" w:rsidRDefault="005E58BD" w:rsidP="005E58BD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szCs w:val="24"/>
              </w:rPr>
              <w:t>Instrukcje skoków, skoków warunkowych, wywołania procedur.</w:t>
            </w:r>
          </w:p>
        </w:tc>
      </w:tr>
      <w:tr w:rsidR="005E58BD" w:rsidRPr="009C54AE" w14:paraId="46DA2485" w14:textId="77777777" w:rsidTr="005B48FF">
        <w:tc>
          <w:tcPr>
            <w:tcW w:w="9520" w:type="dxa"/>
          </w:tcPr>
          <w:p w14:paraId="159316B0" w14:textId="097CA079" w:rsidR="005E58BD" w:rsidRDefault="005E58BD" w:rsidP="005E58BD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szCs w:val="24"/>
              </w:rPr>
              <w:t>Analiza stanu stosu procesora i koprocesora arytmetycznego.</w:t>
            </w:r>
          </w:p>
        </w:tc>
      </w:tr>
      <w:tr w:rsidR="005E58BD" w:rsidRPr="009C54AE" w14:paraId="3F908634" w14:textId="77777777" w:rsidTr="005B48FF">
        <w:tc>
          <w:tcPr>
            <w:tcW w:w="9520" w:type="dxa"/>
          </w:tcPr>
          <w:p w14:paraId="57B46B98" w14:textId="0D250792" w:rsidR="005E58BD" w:rsidRDefault="005E58BD" w:rsidP="005E58BD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szCs w:val="24"/>
              </w:rPr>
              <w:t>Analiza programów rekurencyjnych, nierekurencyjnych i niskopoziomowych.</w:t>
            </w:r>
          </w:p>
        </w:tc>
      </w:tr>
      <w:tr w:rsidR="005E58BD" w:rsidRPr="009C54AE" w14:paraId="0BC0E549" w14:textId="77777777" w:rsidTr="005B48FF">
        <w:tc>
          <w:tcPr>
            <w:tcW w:w="9520" w:type="dxa"/>
          </w:tcPr>
          <w:p w14:paraId="27127FE3" w14:textId="60A015B3" w:rsidR="005E58BD" w:rsidRDefault="005E58BD" w:rsidP="005E58BD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szCs w:val="24"/>
              </w:rPr>
              <w:t>Łączenie kodu w asemblerze z programami w języku C.</w:t>
            </w:r>
          </w:p>
        </w:tc>
      </w:tr>
      <w:tr w:rsidR="005E58BD" w:rsidRPr="009C54AE" w14:paraId="28729C45" w14:textId="77777777" w:rsidTr="005B48FF">
        <w:tc>
          <w:tcPr>
            <w:tcW w:w="9520" w:type="dxa"/>
          </w:tcPr>
          <w:p w14:paraId="6364ADF6" w14:textId="6E11F8AA" w:rsidR="005E58BD" w:rsidRDefault="00881050" w:rsidP="005E58BD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szCs w:val="24"/>
              </w:rPr>
              <w:t>Mierzenie czasu wykonania procedur i funkcji.</w:t>
            </w:r>
          </w:p>
        </w:tc>
      </w:tr>
    </w:tbl>
    <w:p w14:paraId="6F328C1C" w14:textId="77777777" w:rsidR="00126F99" w:rsidRPr="009C54AE" w:rsidRDefault="00126F99" w:rsidP="00126F99">
      <w:pPr>
        <w:pStyle w:val="Punktygwne"/>
        <w:spacing w:before="0" w:after="0"/>
        <w:rPr>
          <w:rFonts w:ascii="Corbel" w:hAnsi="Corbel"/>
          <w:b w:val="0"/>
          <w:szCs w:val="24"/>
        </w:rPr>
      </w:pPr>
    </w:p>
    <w:p w14:paraId="013608C2" w14:textId="77777777" w:rsidR="00126F99" w:rsidRPr="009C54AE" w:rsidRDefault="00126F99" w:rsidP="00126F99">
      <w:pPr>
        <w:pStyle w:val="Punktygwne"/>
        <w:spacing w:before="0" w:after="0"/>
        <w:ind w:left="426"/>
        <w:rPr>
          <w:rFonts w:ascii="Corbel" w:hAnsi="Corbel"/>
          <w:b w:val="0"/>
          <w:smallCaps w:val="0"/>
          <w:szCs w:val="24"/>
        </w:rPr>
      </w:pPr>
      <w:r w:rsidRPr="009C54AE">
        <w:rPr>
          <w:rFonts w:ascii="Corbel" w:hAnsi="Corbel"/>
          <w:smallCaps w:val="0"/>
          <w:szCs w:val="24"/>
        </w:rPr>
        <w:t>3.4 Metody dydaktyczne</w:t>
      </w:r>
    </w:p>
    <w:p w14:paraId="10FAB440" w14:textId="77777777" w:rsidR="00126F99" w:rsidRPr="009C54AE" w:rsidRDefault="00126F99" w:rsidP="00126F99">
      <w:pPr>
        <w:pStyle w:val="Punktygwne"/>
        <w:spacing w:before="0" w:after="0"/>
        <w:rPr>
          <w:rFonts w:ascii="Corbel" w:hAnsi="Corbel"/>
          <w:b w:val="0"/>
          <w:smallCaps w:val="0"/>
          <w:szCs w:val="24"/>
        </w:rPr>
      </w:pPr>
    </w:p>
    <w:p w14:paraId="7CE1B072" w14:textId="37175B64" w:rsidR="00CE3859" w:rsidRPr="00E96314" w:rsidRDefault="00CE3859" w:rsidP="00D21034">
      <w:pPr>
        <w:pStyle w:val="Punktygwne"/>
        <w:spacing w:before="0" w:after="0"/>
        <w:ind w:left="709"/>
        <w:rPr>
          <w:rFonts w:ascii="Corbel" w:hAnsi="Corbel"/>
          <w:b w:val="0"/>
          <w:smallCaps w:val="0"/>
          <w:szCs w:val="24"/>
        </w:rPr>
      </w:pPr>
      <w:r w:rsidRPr="00E96314">
        <w:rPr>
          <w:rFonts w:ascii="Corbel" w:hAnsi="Corbel"/>
          <w:b w:val="0"/>
          <w:smallCaps w:val="0"/>
          <w:szCs w:val="24"/>
        </w:rPr>
        <w:t>Wykład: wykład z prezentacją multimedialną</w:t>
      </w:r>
      <w:r w:rsidR="00A466F9">
        <w:rPr>
          <w:rFonts w:ascii="Corbel" w:hAnsi="Corbel"/>
          <w:b w:val="0"/>
          <w:smallCaps w:val="0"/>
          <w:szCs w:val="24"/>
        </w:rPr>
        <w:t>.</w:t>
      </w:r>
    </w:p>
    <w:p w14:paraId="793B0FC4" w14:textId="1319B3B4" w:rsidR="00CE3859" w:rsidRPr="00E96314" w:rsidRDefault="00CE3859" w:rsidP="00D21034">
      <w:pPr>
        <w:pStyle w:val="Punktygwne"/>
        <w:spacing w:before="0" w:after="0"/>
        <w:ind w:left="709"/>
        <w:rPr>
          <w:rFonts w:ascii="Corbel" w:hAnsi="Corbel"/>
          <w:b w:val="0"/>
          <w:smallCaps w:val="0"/>
          <w:szCs w:val="24"/>
        </w:rPr>
      </w:pPr>
      <w:r w:rsidRPr="00E96314">
        <w:rPr>
          <w:rFonts w:ascii="Corbel" w:hAnsi="Corbel"/>
          <w:b w:val="0"/>
          <w:smallCaps w:val="0"/>
          <w:szCs w:val="24"/>
        </w:rPr>
        <w:t xml:space="preserve">Laboratorium: </w:t>
      </w:r>
      <w:r>
        <w:rPr>
          <w:rFonts w:ascii="Corbel" w:hAnsi="Corbel"/>
          <w:b w:val="0"/>
          <w:smallCaps w:val="0"/>
          <w:szCs w:val="24"/>
        </w:rPr>
        <w:t xml:space="preserve">rozwiązywanie zadań, </w:t>
      </w:r>
      <w:r w:rsidR="00124B5C">
        <w:rPr>
          <w:rFonts w:ascii="Corbel" w:hAnsi="Corbel"/>
          <w:b w:val="0"/>
          <w:smallCaps w:val="0"/>
          <w:szCs w:val="24"/>
        </w:rPr>
        <w:t>projekt</w:t>
      </w:r>
      <w:r w:rsidR="00A466F9">
        <w:rPr>
          <w:rFonts w:ascii="Corbel" w:hAnsi="Corbel"/>
          <w:b w:val="0"/>
          <w:smallCaps w:val="0"/>
          <w:szCs w:val="24"/>
        </w:rPr>
        <w:t>.</w:t>
      </w:r>
    </w:p>
    <w:p w14:paraId="6337E38C" w14:textId="77777777" w:rsidR="00D21034" w:rsidRPr="009C54AE" w:rsidRDefault="00D21034" w:rsidP="00126F99">
      <w:pPr>
        <w:pStyle w:val="Punktygwne"/>
        <w:spacing w:before="0" w:after="0"/>
        <w:rPr>
          <w:rFonts w:ascii="Corbel" w:hAnsi="Corbel"/>
          <w:b w:val="0"/>
          <w:smallCaps w:val="0"/>
          <w:szCs w:val="24"/>
        </w:rPr>
      </w:pPr>
    </w:p>
    <w:p w14:paraId="3D7CF7FF" w14:textId="5138D3ED" w:rsidR="00126F99" w:rsidRPr="00D21034" w:rsidRDefault="00D21034" w:rsidP="00D21034">
      <w:pPr>
        <w:pStyle w:val="Punktygwne"/>
        <w:numPr>
          <w:ilvl w:val="0"/>
          <w:numId w:val="9"/>
        </w:numPr>
        <w:spacing w:before="0" w:after="0"/>
        <w:rPr>
          <w:rFonts w:ascii="Corbel" w:hAnsi="Corbel"/>
          <w:szCs w:val="24"/>
        </w:rPr>
      </w:pPr>
      <w:r w:rsidRPr="00D21034">
        <w:rPr>
          <w:rFonts w:ascii="Corbel" w:hAnsi="Corbel"/>
          <w:szCs w:val="24"/>
        </w:rPr>
        <w:t xml:space="preserve">Metody i kryteria oceny </w:t>
      </w:r>
    </w:p>
    <w:p w14:paraId="7E42B9DD" w14:textId="77777777" w:rsidR="00126F99" w:rsidRPr="009C54AE" w:rsidRDefault="00126F99" w:rsidP="00126F99">
      <w:pPr>
        <w:pStyle w:val="Punktygwne"/>
        <w:tabs>
          <w:tab w:val="left" w:pos="284"/>
        </w:tabs>
        <w:spacing w:before="0" w:after="0"/>
        <w:rPr>
          <w:rFonts w:ascii="Corbel" w:hAnsi="Corbel"/>
          <w:smallCaps w:val="0"/>
          <w:szCs w:val="24"/>
        </w:rPr>
      </w:pPr>
    </w:p>
    <w:p w14:paraId="60E15762" w14:textId="086F8C77" w:rsidR="00126F99" w:rsidRPr="009C54AE" w:rsidRDefault="00126F99" w:rsidP="00126F99">
      <w:pPr>
        <w:pStyle w:val="Punktygwne"/>
        <w:spacing w:before="0" w:after="0"/>
        <w:ind w:left="426"/>
        <w:rPr>
          <w:rFonts w:ascii="Corbel" w:hAnsi="Corbel"/>
          <w:smallCaps w:val="0"/>
          <w:szCs w:val="24"/>
        </w:rPr>
      </w:pPr>
      <w:r w:rsidRPr="009C54AE">
        <w:rPr>
          <w:rFonts w:ascii="Corbel" w:hAnsi="Corbel"/>
          <w:smallCaps w:val="0"/>
          <w:szCs w:val="24"/>
        </w:rPr>
        <w:t xml:space="preserve">4.1 Sposoby weryfikacji efektów </w:t>
      </w:r>
      <w:r w:rsidR="00D21034">
        <w:rPr>
          <w:rFonts w:ascii="Corbel" w:hAnsi="Corbel"/>
          <w:smallCaps w:val="0"/>
          <w:szCs w:val="24"/>
        </w:rPr>
        <w:t>uczenia się</w:t>
      </w:r>
    </w:p>
    <w:p w14:paraId="3FE22D6F" w14:textId="77777777" w:rsidR="00126F99" w:rsidRPr="009C54AE" w:rsidRDefault="00126F99" w:rsidP="00126F99">
      <w:pPr>
        <w:pStyle w:val="Punktygwne"/>
        <w:spacing w:before="0" w:after="0"/>
        <w:rPr>
          <w:rFonts w:ascii="Corbel" w:hAnsi="Corbel"/>
          <w:b w:val="0"/>
          <w:smallCaps w:val="0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0"/>
        <w:gridCol w:w="5673"/>
        <w:gridCol w:w="2117"/>
      </w:tblGrid>
      <w:tr w:rsidR="00126F99" w:rsidRPr="009C54AE" w14:paraId="52F379D1" w14:textId="77777777" w:rsidTr="00D21034">
        <w:tc>
          <w:tcPr>
            <w:tcW w:w="1730" w:type="dxa"/>
            <w:vAlign w:val="center"/>
          </w:tcPr>
          <w:p w14:paraId="62F5C534" w14:textId="77777777" w:rsidR="00126F99" w:rsidRPr="009C54AE" w:rsidRDefault="00126F99" w:rsidP="00654C04">
            <w:pPr>
              <w:pStyle w:val="Punktygwne"/>
              <w:spacing w:before="0" w:after="0"/>
              <w:jc w:val="center"/>
              <w:rPr>
                <w:rFonts w:ascii="Corbel" w:hAnsi="Corbel"/>
                <w:b w:val="0"/>
                <w:smallCaps w:val="0"/>
                <w:szCs w:val="24"/>
              </w:rPr>
            </w:pPr>
            <w:r w:rsidRPr="009C54AE">
              <w:rPr>
                <w:rFonts w:ascii="Corbel" w:hAnsi="Corbel"/>
                <w:b w:val="0"/>
                <w:smallCaps w:val="0"/>
                <w:szCs w:val="24"/>
              </w:rPr>
              <w:t>Symbol efektu</w:t>
            </w:r>
          </w:p>
        </w:tc>
        <w:tc>
          <w:tcPr>
            <w:tcW w:w="5673" w:type="dxa"/>
            <w:vAlign w:val="center"/>
          </w:tcPr>
          <w:p w14:paraId="099B397B" w14:textId="14547CB1" w:rsidR="00126F99" w:rsidRPr="009C54AE" w:rsidRDefault="00126F99" w:rsidP="00654C04">
            <w:pPr>
              <w:pStyle w:val="Punktygwne"/>
              <w:spacing w:before="0" w:after="0"/>
              <w:jc w:val="center"/>
              <w:rPr>
                <w:rFonts w:ascii="Corbel" w:hAnsi="Corbel"/>
                <w:b w:val="0"/>
                <w:smallCaps w:val="0"/>
                <w:color w:val="000000"/>
                <w:szCs w:val="24"/>
              </w:rPr>
            </w:pPr>
            <w:r w:rsidRPr="009C54AE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 xml:space="preserve">Metody oceny efektów </w:t>
            </w:r>
            <w:r w:rsidR="00D21034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uczenia się</w:t>
            </w:r>
          </w:p>
          <w:p w14:paraId="22F8D224" w14:textId="77777777" w:rsidR="00126F99" w:rsidRPr="009C54AE" w:rsidRDefault="00126F99" w:rsidP="00654C04">
            <w:pPr>
              <w:pStyle w:val="Punktygwne"/>
              <w:spacing w:before="0" w:after="0"/>
              <w:jc w:val="center"/>
              <w:rPr>
                <w:rFonts w:ascii="Corbel" w:hAnsi="Corbel"/>
                <w:b w:val="0"/>
                <w:smallCaps w:val="0"/>
                <w:szCs w:val="24"/>
              </w:rPr>
            </w:pPr>
            <w:r w:rsidRPr="009C54AE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(np.: kolokwium, egzamin ustny, egzamin pisemny, projekt, sprawozdanie, obserwacja w trakcie zajęć)</w:t>
            </w:r>
          </w:p>
        </w:tc>
        <w:tc>
          <w:tcPr>
            <w:tcW w:w="2117" w:type="dxa"/>
            <w:vAlign w:val="center"/>
          </w:tcPr>
          <w:p w14:paraId="3EA27A3B" w14:textId="77777777" w:rsidR="00126F99" w:rsidRPr="009C54AE" w:rsidRDefault="00126F99" w:rsidP="00654C04">
            <w:pPr>
              <w:pStyle w:val="Punktygwne"/>
              <w:spacing w:before="0" w:after="0"/>
              <w:jc w:val="center"/>
              <w:rPr>
                <w:rFonts w:ascii="Corbel" w:hAnsi="Corbel"/>
                <w:b w:val="0"/>
                <w:smallCaps w:val="0"/>
                <w:szCs w:val="24"/>
              </w:rPr>
            </w:pPr>
            <w:r w:rsidRPr="009C54AE">
              <w:rPr>
                <w:rFonts w:ascii="Corbel" w:hAnsi="Corbel"/>
                <w:b w:val="0"/>
                <w:smallCaps w:val="0"/>
                <w:szCs w:val="24"/>
              </w:rPr>
              <w:t xml:space="preserve">Forma zajęć dydaktycznych </w:t>
            </w:r>
          </w:p>
          <w:p w14:paraId="7A380A63" w14:textId="77777777" w:rsidR="00126F99" w:rsidRPr="009C54AE" w:rsidRDefault="00126F99" w:rsidP="00654C04">
            <w:pPr>
              <w:pStyle w:val="Punktygwne"/>
              <w:spacing w:before="0" w:after="0"/>
              <w:jc w:val="center"/>
              <w:rPr>
                <w:rFonts w:ascii="Corbel" w:hAnsi="Corbel"/>
                <w:b w:val="0"/>
                <w:smallCaps w:val="0"/>
                <w:szCs w:val="24"/>
              </w:rPr>
            </w:pPr>
            <w:r w:rsidRPr="009C54AE">
              <w:rPr>
                <w:rFonts w:ascii="Corbel" w:hAnsi="Corbel"/>
                <w:b w:val="0"/>
                <w:smallCaps w:val="0"/>
                <w:szCs w:val="24"/>
              </w:rPr>
              <w:t xml:space="preserve">(w, </w:t>
            </w:r>
            <w:proofErr w:type="spellStart"/>
            <w:r w:rsidRPr="009C54AE">
              <w:rPr>
                <w:rFonts w:ascii="Corbel" w:hAnsi="Corbel"/>
                <w:b w:val="0"/>
                <w:smallCaps w:val="0"/>
                <w:szCs w:val="24"/>
              </w:rPr>
              <w:t>ćw</w:t>
            </w:r>
            <w:proofErr w:type="spellEnd"/>
            <w:r w:rsidRPr="009C54AE">
              <w:rPr>
                <w:rFonts w:ascii="Corbel" w:hAnsi="Corbel"/>
                <w:b w:val="0"/>
                <w:smallCaps w:val="0"/>
                <w:szCs w:val="24"/>
              </w:rPr>
              <w:t>, …)</w:t>
            </w:r>
          </w:p>
        </w:tc>
      </w:tr>
      <w:tr w:rsidR="00126F99" w:rsidRPr="009C54AE" w14:paraId="06718921" w14:textId="77777777" w:rsidTr="00D21034">
        <w:tc>
          <w:tcPr>
            <w:tcW w:w="1730" w:type="dxa"/>
          </w:tcPr>
          <w:p w14:paraId="61951885" w14:textId="691CFA79" w:rsidR="00126F99" w:rsidRPr="009C54AE" w:rsidRDefault="00CC7C6E" w:rsidP="00654C04">
            <w:pPr>
              <w:pStyle w:val="Punktygwne"/>
              <w:spacing w:before="0" w:after="0"/>
              <w:rPr>
                <w:rFonts w:ascii="Corbel" w:hAnsi="Corbel"/>
                <w:b w:val="0"/>
                <w:szCs w:val="24"/>
              </w:rPr>
            </w:pPr>
            <w:r>
              <w:rPr>
                <w:rFonts w:ascii="Corbel" w:hAnsi="Corbel"/>
                <w:b w:val="0"/>
                <w:szCs w:val="24"/>
              </w:rPr>
              <w:t>E</w:t>
            </w:r>
            <w:r w:rsidR="00EE65DD">
              <w:rPr>
                <w:rFonts w:ascii="Corbel" w:hAnsi="Corbel"/>
                <w:b w:val="0"/>
                <w:szCs w:val="24"/>
              </w:rPr>
              <w:t>K</w:t>
            </w:r>
            <w:r>
              <w:rPr>
                <w:rFonts w:ascii="Corbel" w:hAnsi="Corbel"/>
                <w:b w:val="0"/>
                <w:szCs w:val="24"/>
              </w:rPr>
              <w:t>_01</w:t>
            </w:r>
          </w:p>
        </w:tc>
        <w:tc>
          <w:tcPr>
            <w:tcW w:w="5673" w:type="dxa"/>
          </w:tcPr>
          <w:p w14:paraId="2FDA9F1A" w14:textId="16078CA2" w:rsidR="00126F99" w:rsidRPr="009C54AE" w:rsidRDefault="00FD4361" w:rsidP="00654C04">
            <w:pPr>
              <w:pStyle w:val="Punktygwne"/>
              <w:spacing w:before="0" w:after="0"/>
              <w:rPr>
                <w:rFonts w:ascii="Corbel" w:hAnsi="Corbel"/>
                <w:b w:val="0"/>
                <w:strike/>
                <w:szCs w:val="24"/>
              </w:rPr>
            </w:pPr>
            <w:r w:rsidRPr="007B65BC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obserwacja w trakcie zajęć</w:t>
            </w:r>
            <w:r w:rsidR="00EA4111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, sprawdzian</w:t>
            </w:r>
          </w:p>
        </w:tc>
        <w:tc>
          <w:tcPr>
            <w:tcW w:w="2117" w:type="dxa"/>
          </w:tcPr>
          <w:p w14:paraId="71167ACA" w14:textId="149ABC3F" w:rsidR="00126F99" w:rsidRPr="009C54AE" w:rsidRDefault="00891513" w:rsidP="00654C04">
            <w:pPr>
              <w:pStyle w:val="Punktygwne"/>
              <w:spacing w:before="0" w:after="0"/>
              <w:rPr>
                <w:rFonts w:ascii="Corbel" w:hAnsi="Corbel"/>
                <w:b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lab</w:t>
            </w:r>
            <w:r w:rsidR="00165170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, w</w:t>
            </w:r>
          </w:p>
        </w:tc>
      </w:tr>
      <w:tr w:rsidR="00EE65DD" w:rsidRPr="009C54AE" w14:paraId="51922676" w14:textId="77777777" w:rsidTr="00D21034">
        <w:tc>
          <w:tcPr>
            <w:tcW w:w="1730" w:type="dxa"/>
          </w:tcPr>
          <w:p w14:paraId="56792C5E" w14:textId="5F14376D" w:rsidR="00EE65DD" w:rsidRDefault="00EE65DD" w:rsidP="00654C04">
            <w:pPr>
              <w:pStyle w:val="Punktygwne"/>
              <w:spacing w:before="0" w:after="0"/>
              <w:rPr>
                <w:rFonts w:ascii="Corbel" w:hAnsi="Corbel"/>
                <w:b w:val="0"/>
                <w:szCs w:val="24"/>
              </w:rPr>
            </w:pPr>
            <w:r>
              <w:rPr>
                <w:rFonts w:ascii="Corbel" w:hAnsi="Corbel"/>
                <w:b w:val="0"/>
                <w:szCs w:val="24"/>
              </w:rPr>
              <w:t>EK_02</w:t>
            </w:r>
          </w:p>
        </w:tc>
        <w:tc>
          <w:tcPr>
            <w:tcW w:w="5673" w:type="dxa"/>
          </w:tcPr>
          <w:p w14:paraId="01A7F7AE" w14:textId="2BBA1E64" w:rsidR="00EE65DD" w:rsidRDefault="00BB5E0A" w:rsidP="00654C04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color w:val="000000"/>
                <w:szCs w:val="24"/>
              </w:rPr>
            </w:pPr>
            <w:r w:rsidRPr="007B65BC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obserwacja w trakcie zajęć</w:t>
            </w:r>
            <w:r w:rsidR="00EA4111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, sprawdzian</w:t>
            </w:r>
          </w:p>
        </w:tc>
        <w:tc>
          <w:tcPr>
            <w:tcW w:w="2117" w:type="dxa"/>
          </w:tcPr>
          <w:p w14:paraId="23D58669" w14:textId="1E9A0826" w:rsidR="00EE65DD" w:rsidRPr="00CC7C6E" w:rsidRDefault="00891513" w:rsidP="00654C04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color w:val="00000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lab</w:t>
            </w:r>
            <w:r w:rsidR="00165170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, w</w:t>
            </w:r>
          </w:p>
        </w:tc>
      </w:tr>
      <w:tr w:rsidR="007D678F" w:rsidRPr="009C54AE" w14:paraId="6C24AC59" w14:textId="77777777" w:rsidTr="00D21034">
        <w:tc>
          <w:tcPr>
            <w:tcW w:w="1730" w:type="dxa"/>
          </w:tcPr>
          <w:p w14:paraId="4CA66046" w14:textId="7DC11813" w:rsidR="007D678F" w:rsidRPr="009C54AE" w:rsidRDefault="00EE65DD" w:rsidP="00D76034">
            <w:pPr>
              <w:pStyle w:val="Punktygwne"/>
              <w:spacing w:before="0" w:after="0"/>
              <w:rPr>
                <w:rFonts w:ascii="Corbel" w:hAnsi="Corbel"/>
                <w:b w:val="0"/>
                <w:szCs w:val="24"/>
              </w:rPr>
            </w:pPr>
            <w:r>
              <w:rPr>
                <w:rFonts w:ascii="Corbel" w:hAnsi="Corbel"/>
                <w:b w:val="0"/>
                <w:szCs w:val="24"/>
              </w:rPr>
              <w:t>EK_03</w:t>
            </w:r>
          </w:p>
        </w:tc>
        <w:tc>
          <w:tcPr>
            <w:tcW w:w="5673" w:type="dxa"/>
          </w:tcPr>
          <w:p w14:paraId="25C83A7E" w14:textId="77777777" w:rsidR="007D678F" w:rsidRPr="009C54AE" w:rsidRDefault="007D678F" w:rsidP="007D678F">
            <w:pPr>
              <w:pStyle w:val="Punktygwne"/>
              <w:spacing w:before="0" w:after="0"/>
              <w:rPr>
                <w:rFonts w:ascii="Corbel" w:hAnsi="Corbel"/>
                <w:b w:val="0"/>
                <w:strike/>
                <w:szCs w:val="24"/>
              </w:rPr>
            </w:pPr>
            <w:r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kolokwium, projekt</w:t>
            </w:r>
          </w:p>
        </w:tc>
        <w:tc>
          <w:tcPr>
            <w:tcW w:w="2117" w:type="dxa"/>
          </w:tcPr>
          <w:p w14:paraId="0D78BE2E" w14:textId="77777777" w:rsidR="007D678F" w:rsidRPr="009C54AE" w:rsidRDefault="00CC7C6E" w:rsidP="00654C04">
            <w:pPr>
              <w:pStyle w:val="Punktygwne"/>
              <w:spacing w:before="0" w:after="0"/>
              <w:rPr>
                <w:rFonts w:ascii="Corbel" w:hAnsi="Corbel"/>
                <w:b w:val="0"/>
                <w:szCs w:val="24"/>
              </w:rPr>
            </w:pPr>
            <w:r w:rsidRPr="00CC7C6E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lab</w:t>
            </w:r>
          </w:p>
        </w:tc>
      </w:tr>
    </w:tbl>
    <w:p w14:paraId="55F4B0AA" w14:textId="77777777" w:rsidR="00126F99" w:rsidRPr="009C54AE" w:rsidRDefault="00126F99" w:rsidP="00126F99">
      <w:pPr>
        <w:pStyle w:val="Punktygwne"/>
        <w:spacing w:before="0" w:after="0"/>
        <w:rPr>
          <w:rFonts w:ascii="Corbel" w:hAnsi="Corbel"/>
          <w:b w:val="0"/>
          <w:smallCaps w:val="0"/>
          <w:szCs w:val="24"/>
        </w:rPr>
      </w:pPr>
    </w:p>
    <w:p w14:paraId="272A5DF9" w14:textId="77777777" w:rsidR="00126F99" w:rsidRPr="009C54AE" w:rsidRDefault="00126F99" w:rsidP="00126F99">
      <w:pPr>
        <w:pStyle w:val="Punktygwne"/>
        <w:spacing w:before="0" w:after="0"/>
        <w:ind w:left="426"/>
        <w:rPr>
          <w:rFonts w:ascii="Corbel" w:hAnsi="Corbel"/>
          <w:smallCaps w:val="0"/>
          <w:szCs w:val="24"/>
        </w:rPr>
      </w:pPr>
      <w:r w:rsidRPr="009C54AE">
        <w:rPr>
          <w:rFonts w:ascii="Corbel" w:hAnsi="Corbel"/>
          <w:smallCaps w:val="0"/>
          <w:szCs w:val="24"/>
        </w:rPr>
        <w:t xml:space="preserve">4.2 Warunki zaliczenia przedmiotu (kryteria oceniania) </w:t>
      </w:r>
    </w:p>
    <w:p w14:paraId="1F63E8BC" w14:textId="77777777" w:rsidR="00504031" w:rsidRPr="009C54AE" w:rsidRDefault="00504031" w:rsidP="00504031">
      <w:pPr>
        <w:pStyle w:val="Punktygwne"/>
        <w:spacing w:before="0" w:after="0"/>
        <w:ind w:left="426"/>
        <w:rPr>
          <w:rFonts w:ascii="Corbel" w:hAnsi="Corbel"/>
          <w:smallCaps w:val="0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0"/>
      </w:tblGrid>
      <w:tr w:rsidR="00504031" w:rsidRPr="009C54AE" w14:paraId="4FD02F7E" w14:textId="77777777" w:rsidTr="67BD47DB">
        <w:tc>
          <w:tcPr>
            <w:tcW w:w="9670" w:type="dxa"/>
          </w:tcPr>
          <w:p w14:paraId="30A9FFB4" w14:textId="77777777" w:rsidR="003C1EF4" w:rsidRPr="00B50469" w:rsidRDefault="003C1EF4" w:rsidP="003C1EF4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B50469">
              <w:rPr>
                <w:rFonts w:ascii="Corbel" w:hAnsi="Corbel"/>
                <w:b w:val="0"/>
                <w:smallCaps w:val="0"/>
                <w:szCs w:val="24"/>
              </w:rPr>
              <w:t>Wykład</w:t>
            </w:r>
          </w:p>
          <w:p w14:paraId="04C35963" w14:textId="77777777" w:rsidR="003C1EF4" w:rsidRDefault="003C1EF4" w:rsidP="003C1EF4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</w:p>
          <w:p w14:paraId="76DBE292" w14:textId="129B17B8" w:rsidR="009D0914" w:rsidRDefault="00906AA0" w:rsidP="003C1E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orbel" w:eastAsia="Corbel" w:hAnsi="Corbel" w:cs="Corbel"/>
                <w:color w:val="000000"/>
                <w:sz w:val="24"/>
                <w:szCs w:val="24"/>
              </w:rPr>
            </w:pPr>
            <w:r>
              <w:rPr>
                <w:rFonts w:ascii="Corbel" w:eastAsia="Corbel" w:hAnsi="Corbel" w:cs="Corbel"/>
                <w:color w:val="000000"/>
                <w:sz w:val="24"/>
                <w:szCs w:val="24"/>
              </w:rPr>
              <w:t xml:space="preserve">Zaliczenie bez oceny. </w:t>
            </w:r>
            <w:r w:rsidR="009D0914">
              <w:rPr>
                <w:rFonts w:ascii="Corbel" w:eastAsia="Corbel" w:hAnsi="Corbel" w:cs="Corbel"/>
                <w:color w:val="000000"/>
                <w:sz w:val="24"/>
                <w:szCs w:val="24"/>
              </w:rPr>
              <w:t>Sprawdzian na ostatnim wykładzie.</w:t>
            </w:r>
            <w:r>
              <w:rPr>
                <w:rFonts w:ascii="Corbel" w:eastAsia="Corbel" w:hAnsi="Corbel" w:cs="Corbel"/>
                <w:color w:val="000000"/>
                <w:sz w:val="24"/>
                <w:szCs w:val="24"/>
              </w:rPr>
              <w:t xml:space="preserve"> </w:t>
            </w:r>
            <w:r w:rsidR="00560D73">
              <w:rPr>
                <w:rFonts w:ascii="Corbel" w:eastAsia="Corbel" w:hAnsi="Corbel" w:cs="Corbel"/>
                <w:color w:val="000000"/>
                <w:sz w:val="24"/>
                <w:szCs w:val="24"/>
              </w:rPr>
              <w:t>A</w:t>
            </w:r>
            <w:r w:rsidR="00E618EE" w:rsidRPr="00560D73">
              <w:rPr>
                <w:rFonts w:ascii="Corbel" w:eastAsia="Corbel" w:hAnsi="Corbel" w:cs="Corbel"/>
                <w:color w:val="000000"/>
                <w:sz w:val="24"/>
                <w:szCs w:val="24"/>
              </w:rPr>
              <w:t>by zaliczyć sprawdzian, należy zdobyć przynajmniej połowę maksymalnej liczby punktów.</w:t>
            </w:r>
          </w:p>
          <w:p w14:paraId="66B5B04A" w14:textId="77777777" w:rsidR="003C1EF4" w:rsidRDefault="003C1EF4" w:rsidP="003C1EF4">
            <w:pPr>
              <w:pStyle w:val="Punktygwne"/>
              <w:spacing w:before="0" w:after="0"/>
              <w:rPr>
                <w:rFonts w:ascii="Corbel" w:hAnsi="Corbel"/>
                <w:bCs/>
                <w:smallCaps w:val="0"/>
                <w:szCs w:val="24"/>
              </w:rPr>
            </w:pPr>
          </w:p>
          <w:p w14:paraId="633904B0" w14:textId="77777777" w:rsidR="003C1EF4" w:rsidRPr="00B50469" w:rsidRDefault="003C1EF4" w:rsidP="003C1EF4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B50469">
              <w:rPr>
                <w:rFonts w:ascii="Corbel" w:hAnsi="Corbel"/>
                <w:b w:val="0"/>
                <w:smallCaps w:val="0"/>
                <w:szCs w:val="24"/>
              </w:rPr>
              <w:t>Laboratorium</w:t>
            </w:r>
          </w:p>
          <w:p w14:paraId="1D75ACCE" w14:textId="77777777" w:rsidR="003C1EF4" w:rsidRDefault="003C1EF4" w:rsidP="003C1EF4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</w:p>
          <w:p w14:paraId="0AD95CF7" w14:textId="46731EA5" w:rsidR="00A43F93" w:rsidRPr="009C54AE" w:rsidRDefault="003C1EF4" w:rsidP="003C1EF4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</w:rPr>
            </w:pPr>
            <w:r>
              <w:rPr>
                <w:rFonts w:ascii="Corbel" w:hAnsi="Corbel"/>
                <w:b w:val="0"/>
                <w:smallCaps w:val="0"/>
                <w:szCs w:val="24"/>
              </w:rPr>
              <w:t xml:space="preserve">Warunkiem zaliczenia laboratorium jest zaliczenie kolokwium i wykonanie projektu.  Ocena końcowa jest średnią ocen z kolokwium i projektu. Aby zaliczyć kolokwium, należy zdobyć przynajmniej połowę maksymalnej liczby punktów. Oceny z kolokwiów przyznawane są proporcjonalnie do liczby zdobytych punktów. Do tematów projektów przypisane są oceny referencyjne zależne od stopnia ich trudności. Ocena z obrony projektu może różnić się od </w:t>
            </w:r>
            <w:r>
              <w:rPr>
                <w:rFonts w:ascii="Corbel" w:hAnsi="Corbel"/>
                <w:b w:val="0"/>
                <w:smallCaps w:val="0"/>
                <w:szCs w:val="24"/>
              </w:rPr>
              <w:lastRenderedPageBreak/>
              <w:t>oceny referencyjnej o pół stopnia. Pod uwagę brana jest również aktywność na zajęciach, która może obniżyć lub podwyższyć ocenę końcową o pół stopnia.</w:t>
            </w:r>
          </w:p>
        </w:tc>
      </w:tr>
    </w:tbl>
    <w:p w14:paraId="00BAE4B8" w14:textId="77777777" w:rsidR="00504031" w:rsidRPr="009C54AE" w:rsidRDefault="00504031" w:rsidP="00126F99">
      <w:pPr>
        <w:pStyle w:val="Punktygwne"/>
        <w:spacing w:before="0" w:after="0"/>
        <w:rPr>
          <w:rFonts w:ascii="Corbel" w:hAnsi="Corbel"/>
          <w:b w:val="0"/>
          <w:smallCaps w:val="0"/>
          <w:szCs w:val="24"/>
        </w:rPr>
      </w:pPr>
    </w:p>
    <w:p w14:paraId="1CE5288F" w14:textId="1619D56F" w:rsidR="00126F99" w:rsidRPr="00D21034" w:rsidRDefault="00D21034" w:rsidP="00D21034">
      <w:pPr>
        <w:pStyle w:val="Punktygwne"/>
        <w:numPr>
          <w:ilvl w:val="0"/>
          <w:numId w:val="9"/>
        </w:numPr>
        <w:spacing w:before="0" w:after="0"/>
        <w:rPr>
          <w:rFonts w:ascii="Corbel" w:hAnsi="Corbel"/>
          <w:szCs w:val="24"/>
        </w:rPr>
      </w:pPr>
      <w:r w:rsidRPr="009C54AE">
        <w:rPr>
          <w:rFonts w:ascii="Corbel" w:hAnsi="Corbel"/>
          <w:szCs w:val="24"/>
        </w:rPr>
        <w:t xml:space="preserve">Całkowity nakład pracy studenta potrzebny do osiągnięcia założonych efektów </w:t>
      </w:r>
      <w:r w:rsidR="00A466F9">
        <w:rPr>
          <w:rFonts w:ascii="Corbel" w:hAnsi="Corbel"/>
          <w:szCs w:val="24"/>
        </w:rPr>
        <w:br/>
      </w:r>
      <w:r w:rsidRPr="009C54AE">
        <w:rPr>
          <w:rFonts w:ascii="Corbel" w:hAnsi="Corbel"/>
          <w:szCs w:val="24"/>
        </w:rPr>
        <w:t xml:space="preserve">w godzinach oraz punktach </w:t>
      </w:r>
      <w:proofErr w:type="spellStart"/>
      <w:r w:rsidRPr="009C54AE">
        <w:rPr>
          <w:rFonts w:ascii="Corbel" w:hAnsi="Corbel"/>
          <w:szCs w:val="24"/>
        </w:rPr>
        <w:t>ects</w:t>
      </w:r>
      <w:proofErr w:type="spellEnd"/>
      <w:r w:rsidRPr="009C54AE">
        <w:rPr>
          <w:rFonts w:ascii="Corbel" w:hAnsi="Corbel"/>
          <w:szCs w:val="24"/>
        </w:rPr>
        <w:t xml:space="preserve"> </w:t>
      </w:r>
    </w:p>
    <w:p w14:paraId="1E51B4E4" w14:textId="77777777" w:rsidR="00126F99" w:rsidRPr="009C54AE" w:rsidRDefault="00126F99" w:rsidP="00126F99">
      <w:pPr>
        <w:pStyle w:val="Punktygwne"/>
        <w:spacing w:before="0" w:after="0"/>
        <w:rPr>
          <w:rFonts w:ascii="Corbel" w:hAnsi="Corbel"/>
          <w:b w:val="0"/>
          <w:smallCaps w:val="0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24"/>
        <w:gridCol w:w="3396"/>
      </w:tblGrid>
      <w:tr w:rsidR="00126F99" w:rsidRPr="009C54AE" w14:paraId="12CE1FEF" w14:textId="77777777" w:rsidTr="00D21034">
        <w:tc>
          <w:tcPr>
            <w:tcW w:w="6124" w:type="dxa"/>
            <w:vAlign w:val="center"/>
          </w:tcPr>
          <w:p w14:paraId="3F9563FC" w14:textId="77777777" w:rsidR="00126F99" w:rsidRPr="009C54AE" w:rsidRDefault="00126F99" w:rsidP="00654C04">
            <w:pPr>
              <w:pStyle w:val="Akapitzlist"/>
              <w:spacing w:after="0" w:line="240" w:lineRule="auto"/>
              <w:ind w:left="0"/>
              <w:jc w:val="center"/>
              <w:rPr>
                <w:rFonts w:ascii="Corbel" w:hAnsi="Corbel"/>
                <w:b/>
                <w:sz w:val="24"/>
                <w:szCs w:val="24"/>
              </w:rPr>
            </w:pPr>
            <w:r w:rsidRPr="009C54AE">
              <w:rPr>
                <w:rFonts w:ascii="Corbel" w:hAnsi="Corbel"/>
                <w:b/>
                <w:sz w:val="24"/>
                <w:szCs w:val="24"/>
              </w:rPr>
              <w:t>Forma aktywności</w:t>
            </w:r>
          </w:p>
        </w:tc>
        <w:tc>
          <w:tcPr>
            <w:tcW w:w="3396" w:type="dxa"/>
            <w:vAlign w:val="center"/>
          </w:tcPr>
          <w:p w14:paraId="612991E0" w14:textId="77777777" w:rsidR="00126F99" w:rsidRPr="009C54AE" w:rsidRDefault="00126F99" w:rsidP="00654C04">
            <w:pPr>
              <w:pStyle w:val="Akapitzlist"/>
              <w:spacing w:after="0" w:line="240" w:lineRule="auto"/>
              <w:ind w:left="0"/>
              <w:jc w:val="center"/>
              <w:rPr>
                <w:rFonts w:ascii="Corbel" w:hAnsi="Corbel"/>
                <w:b/>
                <w:sz w:val="24"/>
                <w:szCs w:val="24"/>
              </w:rPr>
            </w:pPr>
            <w:r w:rsidRPr="009C54AE">
              <w:rPr>
                <w:rFonts w:ascii="Corbel" w:hAnsi="Corbel"/>
                <w:b/>
                <w:sz w:val="24"/>
                <w:szCs w:val="24"/>
              </w:rPr>
              <w:t>Średnia liczba godzin na zrealizowanie aktywności</w:t>
            </w:r>
          </w:p>
        </w:tc>
      </w:tr>
      <w:tr w:rsidR="00126F99" w:rsidRPr="009C54AE" w14:paraId="1427F190" w14:textId="77777777" w:rsidTr="00A466F9">
        <w:tc>
          <w:tcPr>
            <w:tcW w:w="6124" w:type="dxa"/>
            <w:vAlign w:val="center"/>
          </w:tcPr>
          <w:p w14:paraId="08ABDA56" w14:textId="6D8033E4" w:rsidR="00126F99" w:rsidRPr="009C54AE" w:rsidRDefault="00126F99" w:rsidP="00654C04">
            <w:pPr>
              <w:pStyle w:val="Akapitzlist"/>
              <w:spacing w:after="0" w:line="240" w:lineRule="auto"/>
              <w:ind w:left="0"/>
              <w:rPr>
                <w:rFonts w:ascii="Corbel" w:hAnsi="Corbel"/>
                <w:sz w:val="24"/>
                <w:szCs w:val="24"/>
              </w:rPr>
            </w:pPr>
            <w:r w:rsidRPr="009C54AE">
              <w:rPr>
                <w:rFonts w:ascii="Corbel" w:hAnsi="Corbel"/>
                <w:sz w:val="24"/>
                <w:szCs w:val="24"/>
              </w:rPr>
              <w:t xml:space="preserve">Godziny kontaktowe wynikające </w:t>
            </w:r>
            <w:r w:rsidR="00F365AA">
              <w:rPr>
                <w:rFonts w:ascii="Corbel" w:hAnsi="Corbel"/>
                <w:sz w:val="24"/>
                <w:szCs w:val="24"/>
              </w:rPr>
              <w:t xml:space="preserve">z </w:t>
            </w:r>
            <w:r w:rsidR="00A466F9">
              <w:rPr>
                <w:rFonts w:ascii="Corbel" w:hAnsi="Corbel"/>
                <w:sz w:val="24"/>
                <w:szCs w:val="24"/>
              </w:rPr>
              <w:t xml:space="preserve">harmonogramu </w:t>
            </w:r>
            <w:r w:rsidRPr="009C54AE">
              <w:rPr>
                <w:rFonts w:ascii="Corbel" w:hAnsi="Corbel"/>
                <w:sz w:val="24"/>
                <w:szCs w:val="24"/>
              </w:rPr>
              <w:t>studiów</w:t>
            </w:r>
          </w:p>
        </w:tc>
        <w:tc>
          <w:tcPr>
            <w:tcW w:w="3396" w:type="dxa"/>
            <w:vAlign w:val="center"/>
          </w:tcPr>
          <w:p w14:paraId="43E3C5CC" w14:textId="074746B8" w:rsidR="00126F99" w:rsidRPr="009C54AE" w:rsidRDefault="00807BFC" w:rsidP="00D21034">
            <w:pPr>
              <w:pStyle w:val="Akapitzlist"/>
              <w:tabs>
                <w:tab w:val="left" w:pos="669"/>
              </w:tabs>
              <w:spacing w:after="0" w:line="240" w:lineRule="auto"/>
              <w:ind w:left="0"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45</w:t>
            </w:r>
          </w:p>
        </w:tc>
      </w:tr>
      <w:tr w:rsidR="00126F99" w:rsidRPr="009C54AE" w14:paraId="1C1FB600" w14:textId="77777777" w:rsidTr="00A466F9">
        <w:tc>
          <w:tcPr>
            <w:tcW w:w="6124" w:type="dxa"/>
            <w:vAlign w:val="center"/>
          </w:tcPr>
          <w:p w14:paraId="5B6ADB9B" w14:textId="77777777" w:rsidR="00126F99" w:rsidRPr="009C54AE" w:rsidRDefault="00126F99" w:rsidP="00654C04">
            <w:pPr>
              <w:pStyle w:val="Akapitzlist"/>
              <w:spacing w:after="0" w:line="240" w:lineRule="auto"/>
              <w:ind w:left="0"/>
              <w:rPr>
                <w:rFonts w:ascii="Corbel" w:hAnsi="Corbel"/>
                <w:sz w:val="24"/>
                <w:szCs w:val="24"/>
              </w:rPr>
            </w:pPr>
            <w:r w:rsidRPr="009C54AE">
              <w:rPr>
                <w:rFonts w:ascii="Corbel" w:hAnsi="Corbel"/>
                <w:sz w:val="24"/>
                <w:szCs w:val="24"/>
              </w:rPr>
              <w:t>Inne z udziałem nauczyciela</w:t>
            </w:r>
          </w:p>
          <w:p w14:paraId="2D77AF4A" w14:textId="77777777" w:rsidR="00126F99" w:rsidRPr="009C54AE" w:rsidRDefault="00126F99" w:rsidP="00654C04">
            <w:pPr>
              <w:pStyle w:val="Akapitzlist"/>
              <w:spacing w:after="0" w:line="240" w:lineRule="auto"/>
              <w:ind w:left="0"/>
              <w:rPr>
                <w:rFonts w:ascii="Corbel" w:hAnsi="Corbel"/>
                <w:sz w:val="24"/>
                <w:szCs w:val="24"/>
              </w:rPr>
            </w:pPr>
            <w:r w:rsidRPr="009C54AE">
              <w:rPr>
                <w:rFonts w:ascii="Corbel" w:hAnsi="Corbel"/>
                <w:sz w:val="24"/>
                <w:szCs w:val="24"/>
              </w:rPr>
              <w:t>(udział w konsultacjach, egzaminie)</w:t>
            </w:r>
          </w:p>
        </w:tc>
        <w:tc>
          <w:tcPr>
            <w:tcW w:w="3396" w:type="dxa"/>
            <w:vAlign w:val="center"/>
          </w:tcPr>
          <w:p w14:paraId="638C6586" w14:textId="5E3BBA0A" w:rsidR="00126F99" w:rsidRPr="009C54AE" w:rsidRDefault="00C8759D" w:rsidP="00D21034">
            <w:pPr>
              <w:pStyle w:val="Akapitzlist"/>
              <w:spacing w:after="0" w:line="240" w:lineRule="auto"/>
              <w:ind w:left="0"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2</w:t>
            </w:r>
          </w:p>
        </w:tc>
      </w:tr>
      <w:tr w:rsidR="00126F99" w:rsidRPr="009C54AE" w14:paraId="3EF06FFB" w14:textId="77777777" w:rsidTr="00A466F9">
        <w:tc>
          <w:tcPr>
            <w:tcW w:w="6124" w:type="dxa"/>
            <w:vAlign w:val="center"/>
          </w:tcPr>
          <w:p w14:paraId="0795DC32" w14:textId="77777777" w:rsidR="00126F99" w:rsidRPr="009C54AE" w:rsidRDefault="00126F99" w:rsidP="00654C04">
            <w:pPr>
              <w:pStyle w:val="Akapitzlist"/>
              <w:spacing w:after="0" w:line="240" w:lineRule="auto"/>
              <w:ind w:left="0"/>
              <w:rPr>
                <w:rFonts w:ascii="Corbel" w:hAnsi="Corbel"/>
                <w:sz w:val="24"/>
                <w:szCs w:val="24"/>
              </w:rPr>
            </w:pPr>
            <w:r w:rsidRPr="009C54AE">
              <w:rPr>
                <w:rFonts w:ascii="Corbel" w:hAnsi="Corbel"/>
                <w:sz w:val="24"/>
                <w:szCs w:val="24"/>
              </w:rPr>
              <w:t xml:space="preserve">Godziny </w:t>
            </w:r>
            <w:proofErr w:type="spellStart"/>
            <w:r w:rsidRPr="009C54AE">
              <w:rPr>
                <w:rFonts w:ascii="Corbel" w:hAnsi="Corbel"/>
                <w:sz w:val="24"/>
                <w:szCs w:val="24"/>
              </w:rPr>
              <w:t>niekontaktowe</w:t>
            </w:r>
            <w:proofErr w:type="spellEnd"/>
            <w:r w:rsidRPr="009C54AE">
              <w:rPr>
                <w:rFonts w:ascii="Corbel" w:hAnsi="Corbel"/>
                <w:sz w:val="24"/>
                <w:szCs w:val="24"/>
              </w:rPr>
              <w:t xml:space="preserve"> – praca własna studenta</w:t>
            </w:r>
          </w:p>
          <w:p w14:paraId="1B2D1480" w14:textId="77777777" w:rsidR="00126F99" w:rsidRPr="009C54AE" w:rsidRDefault="00126F99" w:rsidP="00654C04">
            <w:pPr>
              <w:pStyle w:val="Akapitzlist"/>
              <w:spacing w:after="0" w:line="240" w:lineRule="auto"/>
              <w:ind w:left="0"/>
              <w:rPr>
                <w:rFonts w:ascii="Corbel" w:hAnsi="Corbel"/>
                <w:sz w:val="24"/>
                <w:szCs w:val="24"/>
              </w:rPr>
            </w:pPr>
            <w:r w:rsidRPr="009C54AE">
              <w:rPr>
                <w:rFonts w:ascii="Corbel" w:hAnsi="Corbel"/>
                <w:sz w:val="24"/>
                <w:szCs w:val="24"/>
              </w:rPr>
              <w:t>(przygotowanie do zajęć, egzaminu, napisanie referatu itp.)</w:t>
            </w:r>
          </w:p>
        </w:tc>
        <w:tc>
          <w:tcPr>
            <w:tcW w:w="3396" w:type="dxa"/>
            <w:vAlign w:val="center"/>
          </w:tcPr>
          <w:p w14:paraId="2B783E08" w14:textId="67DB0BB8" w:rsidR="00126F99" w:rsidRPr="009C54AE" w:rsidRDefault="007B6658" w:rsidP="00D21034">
            <w:pPr>
              <w:pStyle w:val="Akapitzlist"/>
              <w:spacing w:after="0" w:line="240" w:lineRule="auto"/>
              <w:ind w:left="0"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5</w:t>
            </w:r>
            <w:r w:rsidR="00FA1E22">
              <w:rPr>
                <w:rFonts w:ascii="Corbel" w:hAnsi="Corbel"/>
                <w:sz w:val="24"/>
                <w:szCs w:val="24"/>
              </w:rPr>
              <w:t>3</w:t>
            </w:r>
          </w:p>
        </w:tc>
      </w:tr>
      <w:tr w:rsidR="00126F99" w:rsidRPr="009C54AE" w14:paraId="70A0F33F" w14:textId="77777777" w:rsidTr="00A466F9">
        <w:tc>
          <w:tcPr>
            <w:tcW w:w="6124" w:type="dxa"/>
            <w:vAlign w:val="center"/>
          </w:tcPr>
          <w:p w14:paraId="2904B711" w14:textId="77777777" w:rsidR="00126F99" w:rsidRPr="009C54AE" w:rsidRDefault="00126F99" w:rsidP="00654C04">
            <w:pPr>
              <w:pStyle w:val="Akapitzlist"/>
              <w:spacing w:after="0" w:line="240" w:lineRule="auto"/>
              <w:ind w:left="0"/>
              <w:rPr>
                <w:rFonts w:ascii="Corbel" w:hAnsi="Corbel"/>
                <w:sz w:val="24"/>
                <w:szCs w:val="24"/>
              </w:rPr>
            </w:pPr>
            <w:r w:rsidRPr="009C54AE">
              <w:rPr>
                <w:rFonts w:ascii="Corbel" w:hAnsi="Corbel"/>
                <w:sz w:val="24"/>
                <w:szCs w:val="24"/>
              </w:rPr>
              <w:t>SUMA GODZIN</w:t>
            </w:r>
          </w:p>
        </w:tc>
        <w:tc>
          <w:tcPr>
            <w:tcW w:w="3396" w:type="dxa"/>
            <w:vAlign w:val="center"/>
          </w:tcPr>
          <w:p w14:paraId="34EFDA92" w14:textId="112BBC40" w:rsidR="00126F99" w:rsidRPr="009C54AE" w:rsidRDefault="007B6658" w:rsidP="00D21034">
            <w:pPr>
              <w:pStyle w:val="Akapitzlist"/>
              <w:spacing w:after="0" w:line="240" w:lineRule="auto"/>
              <w:ind w:left="0"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10</w:t>
            </w:r>
            <w:r w:rsidR="002F42FF">
              <w:rPr>
                <w:rFonts w:ascii="Corbel" w:hAnsi="Corbel"/>
                <w:sz w:val="24"/>
                <w:szCs w:val="24"/>
              </w:rPr>
              <w:t>0</w:t>
            </w:r>
          </w:p>
        </w:tc>
      </w:tr>
      <w:tr w:rsidR="00126F99" w:rsidRPr="009C54AE" w14:paraId="242E251A" w14:textId="77777777" w:rsidTr="00A466F9">
        <w:trPr>
          <w:trHeight w:val="403"/>
        </w:trPr>
        <w:tc>
          <w:tcPr>
            <w:tcW w:w="6124" w:type="dxa"/>
            <w:vAlign w:val="center"/>
          </w:tcPr>
          <w:p w14:paraId="69A09A6A" w14:textId="77777777" w:rsidR="00126F99" w:rsidRPr="009C54AE" w:rsidRDefault="00126F99" w:rsidP="00654C04">
            <w:pPr>
              <w:pStyle w:val="Akapitzlist"/>
              <w:spacing w:after="0" w:line="240" w:lineRule="auto"/>
              <w:ind w:left="0"/>
              <w:rPr>
                <w:rFonts w:ascii="Corbel" w:hAnsi="Corbel"/>
                <w:b/>
                <w:sz w:val="24"/>
                <w:szCs w:val="24"/>
              </w:rPr>
            </w:pPr>
            <w:r w:rsidRPr="009C54AE">
              <w:rPr>
                <w:rFonts w:ascii="Corbel" w:hAnsi="Corbel"/>
                <w:b/>
                <w:sz w:val="24"/>
                <w:szCs w:val="24"/>
              </w:rPr>
              <w:t>SUMARYCZNA LICZBA PUNKTÓW ECTS</w:t>
            </w:r>
          </w:p>
        </w:tc>
        <w:tc>
          <w:tcPr>
            <w:tcW w:w="3396" w:type="dxa"/>
            <w:vAlign w:val="center"/>
          </w:tcPr>
          <w:p w14:paraId="5150CF51" w14:textId="75796AE0" w:rsidR="00126F99" w:rsidRPr="009C54AE" w:rsidRDefault="007B6658" w:rsidP="00D21034">
            <w:pPr>
              <w:pStyle w:val="Akapitzlist"/>
              <w:spacing w:after="0" w:line="240" w:lineRule="auto"/>
              <w:ind w:left="0"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4</w:t>
            </w:r>
          </w:p>
        </w:tc>
      </w:tr>
    </w:tbl>
    <w:p w14:paraId="54B3C29B" w14:textId="77777777" w:rsidR="00D21034" w:rsidRPr="009C54AE" w:rsidRDefault="00D21034" w:rsidP="00126F99">
      <w:pPr>
        <w:pStyle w:val="Punktygwne"/>
        <w:spacing w:before="0" w:after="0"/>
        <w:rPr>
          <w:rFonts w:ascii="Corbel" w:hAnsi="Corbel"/>
          <w:b w:val="0"/>
          <w:smallCaps w:val="0"/>
          <w:szCs w:val="24"/>
        </w:rPr>
      </w:pPr>
    </w:p>
    <w:p w14:paraId="2D6A9EB8" w14:textId="13BB0215" w:rsidR="00126F99" w:rsidRPr="00D21034" w:rsidRDefault="00D21034" w:rsidP="00D21034">
      <w:pPr>
        <w:pStyle w:val="Punktygwne"/>
        <w:numPr>
          <w:ilvl w:val="0"/>
          <w:numId w:val="9"/>
        </w:numPr>
        <w:spacing w:before="0" w:after="0"/>
        <w:rPr>
          <w:rFonts w:ascii="Corbel" w:hAnsi="Corbel"/>
          <w:szCs w:val="24"/>
        </w:rPr>
      </w:pPr>
      <w:r w:rsidRPr="00D21034">
        <w:rPr>
          <w:rFonts w:ascii="Corbel" w:hAnsi="Corbel"/>
          <w:szCs w:val="24"/>
        </w:rPr>
        <w:t xml:space="preserve">Praktyki zawodowe w ramach przedmiotu </w:t>
      </w:r>
    </w:p>
    <w:p w14:paraId="6E57B84E" w14:textId="77777777" w:rsidR="00126F99" w:rsidRPr="009C54AE" w:rsidRDefault="00126F99" w:rsidP="00126F99">
      <w:pPr>
        <w:pStyle w:val="Punktygwne"/>
        <w:spacing w:before="0" w:after="0"/>
        <w:ind w:left="360"/>
        <w:rPr>
          <w:rFonts w:ascii="Corbel" w:hAnsi="Corbel"/>
          <w:smallCaps w:val="0"/>
          <w:szCs w:val="24"/>
        </w:rPr>
      </w:pP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5"/>
        <w:gridCol w:w="3402"/>
      </w:tblGrid>
      <w:tr w:rsidR="00126F99" w:rsidRPr="009C54AE" w14:paraId="6BD18962" w14:textId="77777777" w:rsidTr="00D21034">
        <w:trPr>
          <w:trHeight w:val="397"/>
        </w:trPr>
        <w:tc>
          <w:tcPr>
            <w:tcW w:w="6095" w:type="dxa"/>
          </w:tcPr>
          <w:p w14:paraId="364682C5" w14:textId="77777777" w:rsidR="00126F99" w:rsidRPr="009C54AE" w:rsidRDefault="00126F99" w:rsidP="00654C04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9C54AE">
              <w:rPr>
                <w:rFonts w:ascii="Corbel" w:hAnsi="Corbel"/>
                <w:b w:val="0"/>
                <w:smallCaps w:val="0"/>
                <w:szCs w:val="24"/>
              </w:rPr>
              <w:t>wymiar godzinowy</w:t>
            </w:r>
          </w:p>
        </w:tc>
        <w:tc>
          <w:tcPr>
            <w:tcW w:w="3402" w:type="dxa"/>
          </w:tcPr>
          <w:p w14:paraId="4A1391EA" w14:textId="77777777" w:rsidR="00126F99" w:rsidRPr="009C54AE" w:rsidRDefault="00F365AA" w:rsidP="00654C04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color w:val="00000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-</w:t>
            </w:r>
          </w:p>
        </w:tc>
      </w:tr>
      <w:tr w:rsidR="00126F99" w:rsidRPr="009C54AE" w14:paraId="073C2394" w14:textId="77777777" w:rsidTr="00D21034">
        <w:trPr>
          <w:trHeight w:val="397"/>
        </w:trPr>
        <w:tc>
          <w:tcPr>
            <w:tcW w:w="6095" w:type="dxa"/>
          </w:tcPr>
          <w:p w14:paraId="60906A76" w14:textId="77777777" w:rsidR="00126F99" w:rsidRPr="009C54AE" w:rsidRDefault="00126F99" w:rsidP="00654C04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9C54AE">
              <w:rPr>
                <w:rFonts w:ascii="Corbel" w:hAnsi="Corbel"/>
                <w:b w:val="0"/>
                <w:smallCaps w:val="0"/>
                <w:szCs w:val="24"/>
              </w:rPr>
              <w:t xml:space="preserve">zasady i formy odbywania praktyk </w:t>
            </w:r>
          </w:p>
        </w:tc>
        <w:tc>
          <w:tcPr>
            <w:tcW w:w="3402" w:type="dxa"/>
          </w:tcPr>
          <w:p w14:paraId="1F51266F" w14:textId="77777777" w:rsidR="00126F99" w:rsidRPr="009C54AE" w:rsidRDefault="00F365AA" w:rsidP="00654C04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szCs w:val="24"/>
              </w:rPr>
              <w:t>-</w:t>
            </w:r>
          </w:p>
        </w:tc>
      </w:tr>
    </w:tbl>
    <w:p w14:paraId="260A2914" w14:textId="77777777" w:rsidR="00D21034" w:rsidRPr="009C54AE" w:rsidRDefault="00D21034" w:rsidP="00A466F9">
      <w:pPr>
        <w:pStyle w:val="Punktygwne"/>
        <w:spacing w:before="0" w:after="0"/>
        <w:rPr>
          <w:rFonts w:ascii="Corbel" w:hAnsi="Corbel"/>
          <w:b w:val="0"/>
          <w:smallCaps w:val="0"/>
          <w:szCs w:val="24"/>
        </w:rPr>
      </w:pPr>
    </w:p>
    <w:p w14:paraId="569AC428" w14:textId="3E2B7663" w:rsidR="00126F99" w:rsidRPr="00D21034" w:rsidRDefault="00D21034" w:rsidP="00D21034">
      <w:pPr>
        <w:pStyle w:val="Punktygwne"/>
        <w:numPr>
          <w:ilvl w:val="0"/>
          <w:numId w:val="9"/>
        </w:numPr>
        <w:spacing w:before="0" w:after="0"/>
        <w:rPr>
          <w:rFonts w:ascii="Corbel" w:hAnsi="Corbel"/>
          <w:szCs w:val="24"/>
        </w:rPr>
      </w:pPr>
      <w:r w:rsidRPr="00D21034">
        <w:rPr>
          <w:rFonts w:ascii="Corbel" w:hAnsi="Corbel"/>
          <w:szCs w:val="24"/>
        </w:rPr>
        <w:t xml:space="preserve">Literatura </w:t>
      </w:r>
    </w:p>
    <w:p w14:paraId="0A642600" w14:textId="77777777" w:rsidR="00126F99" w:rsidRPr="009C54AE" w:rsidRDefault="00126F99" w:rsidP="00126F99">
      <w:pPr>
        <w:pStyle w:val="Punktygwne"/>
        <w:spacing w:before="0" w:after="0"/>
        <w:rPr>
          <w:rFonts w:ascii="Corbel" w:hAnsi="Corbel"/>
          <w:smallCaps w:val="0"/>
          <w:szCs w:val="24"/>
        </w:rPr>
      </w:pP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1336E3" w:rsidRPr="00395D3E" w14:paraId="5B3C5974" w14:textId="77777777" w:rsidTr="00D21034">
        <w:trPr>
          <w:trHeight w:val="397"/>
        </w:trPr>
        <w:tc>
          <w:tcPr>
            <w:tcW w:w="9497" w:type="dxa"/>
          </w:tcPr>
          <w:p w14:paraId="3F127DF4" w14:textId="77777777" w:rsidR="001336E3" w:rsidRDefault="001336E3" w:rsidP="00D76034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0768BA">
              <w:rPr>
                <w:rFonts w:ascii="Corbel" w:hAnsi="Corbel"/>
                <w:b w:val="0"/>
                <w:smallCaps w:val="0"/>
                <w:szCs w:val="24"/>
              </w:rPr>
              <w:t>Literatura podstawowa:</w:t>
            </w:r>
          </w:p>
          <w:p w14:paraId="5719BDA1" w14:textId="77777777" w:rsidR="00C6109E" w:rsidRPr="000768BA" w:rsidRDefault="00C6109E" w:rsidP="00D76034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</w:p>
          <w:p w14:paraId="5CA31FEA" w14:textId="5253CBE3" w:rsidR="0025048D" w:rsidRPr="0025048D" w:rsidRDefault="00D44B75" w:rsidP="0025048D">
            <w:pPr>
              <w:pStyle w:val="Punktygwne"/>
              <w:numPr>
                <w:ilvl w:val="0"/>
                <w:numId w:val="6"/>
              </w:numPr>
              <w:spacing w:before="0" w:after="0"/>
              <w:rPr>
                <w:rFonts w:ascii="Corbel" w:hAnsi="Corbel"/>
                <w:b w:val="0"/>
                <w:smallCaps w:val="0"/>
                <w:szCs w:val="24"/>
                <w:lang w:val="en-US"/>
              </w:rPr>
            </w:pPr>
            <w:r>
              <w:rPr>
                <w:rFonts w:ascii="Corbel" w:hAnsi="Corbel"/>
                <w:b w:val="0"/>
                <w:smallCaps w:val="0"/>
                <w:szCs w:val="24"/>
                <w:lang w:val="en-US"/>
              </w:rPr>
              <w:t xml:space="preserve">D. </w:t>
            </w:r>
            <w:r w:rsidR="001336E3" w:rsidRPr="009946C0">
              <w:rPr>
                <w:rFonts w:ascii="Corbel" w:hAnsi="Corbel"/>
                <w:b w:val="0"/>
                <w:smallCaps w:val="0"/>
                <w:szCs w:val="24"/>
                <w:lang w:val="en-US"/>
              </w:rPr>
              <w:t xml:space="preserve">Patterson, J. </w:t>
            </w:r>
            <w:r w:rsidR="001336E3" w:rsidRPr="001336E3">
              <w:rPr>
                <w:rFonts w:ascii="Corbel" w:hAnsi="Corbel"/>
                <w:b w:val="0"/>
                <w:smallCaps w:val="0"/>
                <w:szCs w:val="24"/>
                <w:lang w:val="en-US"/>
              </w:rPr>
              <w:t>Hennessy, Computer Organization and design, Elsevier 2005</w:t>
            </w:r>
          </w:p>
          <w:p w14:paraId="267169E6" w14:textId="77777777" w:rsidR="001336E3" w:rsidRDefault="001336E3" w:rsidP="0025048D">
            <w:pPr>
              <w:pStyle w:val="Punktygwne"/>
              <w:numPr>
                <w:ilvl w:val="0"/>
                <w:numId w:val="6"/>
              </w:numPr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25048D">
              <w:rPr>
                <w:rFonts w:ascii="Corbel" w:hAnsi="Corbel"/>
                <w:b w:val="0"/>
                <w:smallCaps w:val="0"/>
                <w:szCs w:val="24"/>
              </w:rPr>
              <w:t xml:space="preserve">J. Biernat, </w:t>
            </w:r>
            <w:r w:rsidR="0025048D">
              <w:rPr>
                <w:rFonts w:ascii="Corbel" w:hAnsi="Corbel"/>
                <w:b w:val="0"/>
                <w:smallCaps w:val="0"/>
                <w:szCs w:val="24"/>
              </w:rPr>
              <w:t>Architektura</w:t>
            </w:r>
            <w:r w:rsidRPr="0025048D">
              <w:rPr>
                <w:rFonts w:ascii="Corbel" w:hAnsi="Corbel"/>
                <w:b w:val="0"/>
                <w:smallCaps w:val="0"/>
                <w:szCs w:val="24"/>
              </w:rPr>
              <w:t xml:space="preserve"> komputerów, </w:t>
            </w:r>
            <w:r w:rsidR="0025048D" w:rsidRPr="0025048D">
              <w:rPr>
                <w:rFonts w:ascii="Corbel" w:hAnsi="Corbel"/>
                <w:b w:val="0"/>
                <w:smallCaps w:val="0"/>
                <w:szCs w:val="24"/>
              </w:rPr>
              <w:t>Oficyna Wydawnicza Politechniki Wrocławskiej</w:t>
            </w:r>
            <w:r w:rsidR="0025048D">
              <w:rPr>
                <w:rFonts w:ascii="Corbel" w:hAnsi="Corbel"/>
                <w:b w:val="0"/>
                <w:smallCaps w:val="0"/>
                <w:szCs w:val="24"/>
              </w:rPr>
              <w:t>, Wrocław 2005</w:t>
            </w:r>
          </w:p>
          <w:p w14:paraId="420BD6CD" w14:textId="47696B3F" w:rsidR="00BD2D2C" w:rsidRPr="0025048D" w:rsidRDefault="00BD2D2C" w:rsidP="00BD2D2C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</w:p>
        </w:tc>
      </w:tr>
      <w:tr w:rsidR="001336E3" w:rsidRPr="009C54AE" w14:paraId="3B88B307" w14:textId="77777777" w:rsidTr="00A466F9">
        <w:trPr>
          <w:trHeight w:val="1598"/>
        </w:trPr>
        <w:tc>
          <w:tcPr>
            <w:tcW w:w="9497" w:type="dxa"/>
          </w:tcPr>
          <w:p w14:paraId="35408EF5" w14:textId="118CBA09" w:rsidR="001336E3" w:rsidRDefault="001336E3" w:rsidP="00D76034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9C54AE">
              <w:rPr>
                <w:rFonts w:ascii="Corbel" w:hAnsi="Corbel"/>
                <w:b w:val="0"/>
                <w:smallCaps w:val="0"/>
                <w:szCs w:val="24"/>
              </w:rPr>
              <w:t>Literatura uzupełniająca:</w:t>
            </w:r>
          </w:p>
          <w:p w14:paraId="76D922B2" w14:textId="77777777" w:rsidR="00C6109E" w:rsidRDefault="00C6109E" w:rsidP="00D76034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</w:p>
          <w:p w14:paraId="3D42A1E5" w14:textId="3C62592D" w:rsidR="00011B3F" w:rsidRDefault="00332E0C" w:rsidP="001336E3">
            <w:pPr>
              <w:pStyle w:val="Punktygwne"/>
              <w:numPr>
                <w:ilvl w:val="0"/>
                <w:numId w:val="7"/>
              </w:numPr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szCs w:val="24"/>
              </w:rPr>
              <w:t>P.</w:t>
            </w:r>
            <w:r w:rsidRPr="00D44B75">
              <w:rPr>
                <w:rFonts w:ascii="Corbel" w:hAnsi="Corbel"/>
                <w:b w:val="0"/>
                <w:smallCaps w:val="0"/>
                <w:szCs w:val="24"/>
              </w:rPr>
              <w:t xml:space="preserve"> Metzger, </w:t>
            </w:r>
            <w:r>
              <w:rPr>
                <w:rFonts w:ascii="Corbel" w:hAnsi="Corbel"/>
                <w:b w:val="0"/>
                <w:smallCaps w:val="0"/>
                <w:szCs w:val="24"/>
              </w:rPr>
              <w:t xml:space="preserve">M. </w:t>
            </w:r>
            <w:proofErr w:type="spellStart"/>
            <w:r w:rsidRPr="00D44B75">
              <w:rPr>
                <w:rFonts w:ascii="Corbel" w:hAnsi="Corbel"/>
                <w:b w:val="0"/>
                <w:smallCaps w:val="0"/>
                <w:szCs w:val="24"/>
              </w:rPr>
              <w:t>Siemieniecki</w:t>
            </w:r>
            <w:proofErr w:type="spellEnd"/>
            <w:r>
              <w:rPr>
                <w:rFonts w:ascii="Corbel" w:hAnsi="Corbel"/>
                <w:b w:val="0"/>
                <w:smallCaps w:val="0"/>
                <w:szCs w:val="24"/>
              </w:rPr>
              <w:t xml:space="preserve">, </w:t>
            </w:r>
            <w:r w:rsidR="00D44B75" w:rsidRPr="00D44B75">
              <w:rPr>
                <w:rFonts w:ascii="Corbel" w:hAnsi="Corbel"/>
                <w:b w:val="0"/>
                <w:smallCaps w:val="0"/>
                <w:szCs w:val="24"/>
              </w:rPr>
              <w:t>Anatomia PC</w:t>
            </w:r>
            <w:r>
              <w:rPr>
                <w:rFonts w:ascii="Corbel" w:hAnsi="Corbel"/>
                <w:b w:val="0"/>
                <w:smallCaps w:val="0"/>
                <w:szCs w:val="24"/>
              </w:rPr>
              <w:t xml:space="preserve"> </w:t>
            </w:r>
            <w:r w:rsidR="00D44B75" w:rsidRPr="00D44B75">
              <w:rPr>
                <w:rFonts w:ascii="Corbel" w:hAnsi="Corbel"/>
                <w:b w:val="0"/>
                <w:smallCaps w:val="0"/>
                <w:szCs w:val="24"/>
              </w:rPr>
              <w:t>: architektura komputerów zgodnych z IBM PC</w:t>
            </w:r>
            <w:r>
              <w:rPr>
                <w:rFonts w:ascii="Corbel" w:hAnsi="Corbel"/>
                <w:b w:val="0"/>
                <w:smallCaps w:val="0"/>
                <w:szCs w:val="24"/>
              </w:rPr>
              <w:t xml:space="preserve">, </w:t>
            </w:r>
            <w:r w:rsidR="00174EF7" w:rsidRPr="00174EF7">
              <w:rPr>
                <w:rFonts w:ascii="Corbel" w:hAnsi="Corbel"/>
                <w:b w:val="0"/>
                <w:smallCaps w:val="0"/>
                <w:szCs w:val="24"/>
              </w:rPr>
              <w:t>Helion</w:t>
            </w:r>
            <w:r w:rsidR="00174EF7">
              <w:rPr>
                <w:rFonts w:ascii="Corbel" w:hAnsi="Corbel"/>
                <w:b w:val="0"/>
                <w:smallCaps w:val="0"/>
                <w:szCs w:val="24"/>
              </w:rPr>
              <w:t xml:space="preserve">, </w:t>
            </w:r>
            <w:r w:rsidR="00174EF7" w:rsidRPr="00174EF7">
              <w:rPr>
                <w:rFonts w:ascii="Corbel" w:hAnsi="Corbel"/>
                <w:b w:val="0"/>
                <w:smallCaps w:val="0"/>
                <w:szCs w:val="24"/>
              </w:rPr>
              <w:t>Gliwice</w:t>
            </w:r>
            <w:r w:rsidR="00174EF7">
              <w:rPr>
                <w:rFonts w:ascii="Corbel" w:hAnsi="Corbel"/>
                <w:b w:val="0"/>
                <w:smallCaps w:val="0"/>
                <w:szCs w:val="24"/>
              </w:rPr>
              <w:t xml:space="preserve"> </w:t>
            </w:r>
            <w:r w:rsidR="00A4024D">
              <w:rPr>
                <w:rFonts w:ascii="Corbel" w:hAnsi="Corbel"/>
                <w:b w:val="0"/>
                <w:smallCaps w:val="0"/>
                <w:szCs w:val="24"/>
              </w:rPr>
              <w:t>2003</w:t>
            </w:r>
          </w:p>
          <w:p w14:paraId="08B9225A" w14:textId="75C5B877" w:rsidR="001336E3" w:rsidRPr="000269D4" w:rsidRDefault="001336E3" w:rsidP="001336E3">
            <w:pPr>
              <w:pStyle w:val="Punktygwne"/>
              <w:numPr>
                <w:ilvl w:val="0"/>
                <w:numId w:val="7"/>
              </w:numPr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0269D4">
              <w:rPr>
                <w:rFonts w:ascii="Corbel" w:hAnsi="Corbel"/>
                <w:b w:val="0"/>
                <w:smallCaps w:val="0"/>
                <w:szCs w:val="24"/>
              </w:rPr>
              <w:t>Materiały firmowe - dokumenty techniczne dostępne w sieci WWW – MIPS, Intel, AMD</w:t>
            </w:r>
          </w:p>
          <w:p w14:paraId="3F1152D3" w14:textId="77777777" w:rsidR="001336E3" w:rsidRDefault="001336E3" w:rsidP="001336E3">
            <w:pPr>
              <w:pStyle w:val="Punktygwne"/>
              <w:numPr>
                <w:ilvl w:val="0"/>
                <w:numId w:val="7"/>
              </w:numPr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0269D4">
              <w:rPr>
                <w:rFonts w:ascii="Corbel" w:hAnsi="Corbel"/>
                <w:b w:val="0"/>
                <w:smallCaps w:val="0"/>
                <w:szCs w:val="24"/>
              </w:rPr>
              <w:t>Specyfikacje:</w:t>
            </w:r>
            <w:r>
              <w:rPr>
                <w:rFonts w:ascii="Corbel" w:hAnsi="Corbel"/>
                <w:b w:val="0"/>
                <w:smallCaps w:val="0"/>
                <w:szCs w:val="24"/>
              </w:rPr>
              <w:t xml:space="preserve"> Application </w:t>
            </w:r>
            <w:proofErr w:type="spellStart"/>
            <w:r w:rsidRPr="000269D4">
              <w:rPr>
                <w:rFonts w:ascii="Corbel" w:hAnsi="Corbel"/>
                <w:b w:val="0"/>
                <w:smallCaps w:val="0"/>
                <w:szCs w:val="24"/>
              </w:rPr>
              <w:t>Binary</w:t>
            </w:r>
            <w:proofErr w:type="spellEnd"/>
            <w:r w:rsidRPr="000269D4">
              <w:rPr>
                <w:rFonts w:ascii="Corbel" w:hAnsi="Corbel"/>
                <w:b w:val="0"/>
                <w:smallCaps w:val="0"/>
                <w:szCs w:val="24"/>
              </w:rPr>
              <w:t xml:space="preserve"> Interface</w:t>
            </w:r>
          </w:p>
          <w:p w14:paraId="416785E6" w14:textId="77777777" w:rsidR="00BD2D2C" w:rsidRPr="000269D4" w:rsidRDefault="00BD2D2C" w:rsidP="00BD2D2C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</w:p>
        </w:tc>
      </w:tr>
    </w:tbl>
    <w:p w14:paraId="0648F1A8" w14:textId="77777777" w:rsidR="00126F99" w:rsidRPr="009C54AE" w:rsidRDefault="00126F99" w:rsidP="00126F99">
      <w:pPr>
        <w:pStyle w:val="Punktygwne"/>
        <w:spacing w:before="0" w:after="0"/>
        <w:ind w:left="360"/>
        <w:rPr>
          <w:rFonts w:ascii="Corbel" w:hAnsi="Corbel"/>
          <w:b w:val="0"/>
          <w:smallCaps w:val="0"/>
          <w:szCs w:val="24"/>
        </w:rPr>
      </w:pPr>
    </w:p>
    <w:p w14:paraId="376B72E7" w14:textId="77777777" w:rsidR="00126F99" w:rsidRPr="009C54AE" w:rsidRDefault="00126F99" w:rsidP="00126F99">
      <w:pPr>
        <w:pStyle w:val="Punktygwne"/>
        <w:spacing w:before="0" w:after="0"/>
        <w:ind w:left="360"/>
        <w:rPr>
          <w:rFonts w:ascii="Corbel" w:hAnsi="Corbel"/>
          <w:b w:val="0"/>
          <w:smallCaps w:val="0"/>
          <w:szCs w:val="24"/>
        </w:rPr>
      </w:pPr>
    </w:p>
    <w:p w14:paraId="3EC476E7" w14:textId="77777777" w:rsidR="00A466F9" w:rsidRPr="009C54AE" w:rsidRDefault="00A466F9" w:rsidP="00A466F9">
      <w:pPr>
        <w:pStyle w:val="Punktygwne"/>
        <w:spacing w:before="0" w:after="0"/>
        <w:ind w:left="360"/>
        <w:rPr>
          <w:rFonts w:ascii="Corbel" w:hAnsi="Corbel"/>
          <w:szCs w:val="24"/>
        </w:rPr>
      </w:pPr>
      <w:r w:rsidRPr="009C54AE">
        <w:rPr>
          <w:rFonts w:ascii="Corbel" w:hAnsi="Corbel"/>
          <w:b w:val="0"/>
          <w:smallCaps w:val="0"/>
          <w:szCs w:val="24"/>
        </w:rPr>
        <w:t>Akceptacja Kierownika Jednostki lub osoby upoważnionej</w:t>
      </w:r>
    </w:p>
    <w:p w14:paraId="6AD24A12" w14:textId="77777777" w:rsidR="0085747A" w:rsidRPr="009C54AE" w:rsidRDefault="0085747A" w:rsidP="00126F99">
      <w:pPr>
        <w:spacing w:after="0" w:line="240" w:lineRule="auto"/>
        <w:rPr>
          <w:rFonts w:ascii="Corbel" w:hAnsi="Corbel"/>
          <w:szCs w:val="24"/>
        </w:rPr>
      </w:pPr>
    </w:p>
    <w:sectPr w:rsidR="0085747A" w:rsidRPr="009C54AE" w:rsidSect="000B6DA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18B08" w14:textId="77777777" w:rsidR="000B6DA3" w:rsidRDefault="000B6DA3" w:rsidP="00C16ABF">
      <w:pPr>
        <w:spacing w:after="0" w:line="240" w:lineRule="auto"/>
      </w:pPr>
      <w:r>
        <w:separator/>
      </w:r>
    </w:p>
  </w:endnote>
  <w:endnote w:type="continuationSeparator" w:id="0">
    <w:p w14:paraId="40F6A393" w14:textId="77777777" w:rsidR="000B6DA3" w:rsidRDefault="000B6DA3" w:rsidP="00C16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FDBBE" w14:textId="77777777" w:rsidR="000B6DA3" w:rsidRDefault="000B6DA3" w:rsidP="00C16ABF">
      <w:pPr>
        <w:spacing w:after="0" w:line="240" w:lineRule="auto"/>
      </w:pPr>
      <w:r>
        <w:separator/>
      </w:r>
    </w:p>
  </w:footnote>
  <w:footnote w:type="continuationSeparator" w:id="0">
    <w:p w14:paraId="3BC7ADFE" w14:textId="77777777" w:rsidR="000B6DA3" w:rsidRDefault="000B6DA3" w:rsidP="00C16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760"/>
    <w:multiLevelType w:val="hybridMultilevel"/>
    <w:tmpl w:val="4B06B6FE"/>
    <w:lvl w:ilvl="0" w:tplc="9E12C3E2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94555"/>
    <w:multiLevelType w:val="hybridMultilevel"/>
    <w:tmpl w:val="D2801B8E"/>
    <w:lvl w:ilvl="0" w:tplc="65FE52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D0ADE"/>
    <w:multiLevelType w:val="multilevel"/>
    <w:tmpl w:val="2D5ED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02A9A"/>
    <w:multiLevelType w:val="hybridMultilevel"/>
    <w:tmpl w:val="9F46D6E0"/>
    <w:lvl w:ilvl="0" w:tplc="F19A3396">
      <w:start w:val="1"/>
      <w:numFmt w:val="upperLetter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FF1EA0"/>
    <w:multiLevelType w:val="hybridMultilevel"/>
    <w:tmpl w:val="1C2AC6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458EF"/>
    <w:multiLevelType w:val="hybridMultilevel"/>
    <w:tmpl w:val="CC22DD62"/>
    <w:lvl w:ilvl="0" w:tplc="0415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E2C3E"/>
    <w:multiLevelType w:val="hybridMultilevel"/>
    <w:tmpl w:val="21F646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47A71"/>
    <w:multiLevelType w:val="multilevel"/>
    <w:tmpl w:val="9FBA3E10"/>
    <w:styleLink w:val="WW8Num23"/>
    <w:lvl w:ilvl="0">
      <w:start w:val="1"/>
      <w:numFmt w:val="decimal"/>
      <w:lvlText w:val="U%1."/>
      <w:lvlJc w:val="left"/>
      <w:rPr>
        <w:b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  <w:rPr>
        <w:rFonts w:hint="default"/>
      </w:rPr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 w15:restartNumberingAfterBreak="0">
    <w:nsid w:val="653026C7"/>
    <w:multiLevelType w:val="hybridMultilevel"/>
    <w:tmpl w:val="C8482E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698162">
    <w:abstractNumId w:val="3"/>
  </w:num>
  <w:num w:numId="2" w16cid:durableId="824131478">
    <w:abstractNumId w:val="0"/>
  </w:num>
  <w:num w:numId="3" w16cid:durableId="1286960395">
    <w:abstractNumId w:val="7"/>
  </w:num>
  <w:num w:numId="4" w16cid:durableId="780606220">
    <w:abstractNumId w:val="5"/>
  </w:num>
  <w:num w:numId="5" w16cid:durableId="890767892">
    <w:abstractNumId w:val="2"/>
  </w:num>
  <w:num w:numId="6" w16cid:durableId="1205604048">
    <w:abstractNumId w:val="1"/>
  </w:num>
  <w:num w:numId="7" w16cid:durableId="1733697230">
    <w:abstractNumId w:val="8"/>
  </w:num>
  <w:num w:numId="8" w16cid:durableId="1098065831">
    <w:abstractNumId w:val="4"/>
  </w:num>
  <w:num w:numId="9" w16cid:durableId="40175630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E9"/>
    <w:rsid w:val="000048FD"/>
    <w:rsid w:val="000077B4"/>
    <w:rsid w:val="00011B3F"/>
    <w:rsid w:val="00015B8F"/>
    <w:rsid w:val="00022ECE"/>
    <w:rsid w:val="00040783"/>
    <w:rsid w:val="00042A51"/>
    <w:rsid w:val="00042D2E"/>
    <w:rsid w:val="00044C82"/>
    <w:rsid w:val="00070ED6"/>
    <w:rsid w:val="000742DC"/>
    <w:rsid w:val="000768BA"/>
    <w:rsid w:val="000774DC"/>
    <w:rsid w:val="00084C12"/>
    <w:rsid w:val="0009462C"/>
    <w:rsid w:val="00094B12"/>
    <w:rsid w:val="00096C46"/>
    <w:rsid w:val="000A16CF"/>
    <w:rsid w:val="000A296F"/>
    <w:rsid w:val="000A2A28"/>
    <w:rsid w:val="000B192D"/>
    <w:rsid w:val="000B28EE"/>
    <w:rsid w:val="000B3E37"/>
    <w:rsid w:val="000B6DA3"/>
    <w:rsid w:val="000D04B0"/>
    <w:rsid w:val="000D1B6E"/>
    <w:rsid w:val="000F1C57"/>
    <w:rsid w:val="000F5615"/>
    <w:rsid w:val="000F7C18"/>
    <w:rsid w:val="00123AEB"/>
    <w:rsid w:val="00124B5C"/>
    <w:rsid w:val="00124BFF"/>
    <w:rsid w:val="0012560E"/>
    <w:rsid w:val="00126F99"/>
    <w:rsid w:val="00127108"/>
    <w:rsid w:val="001315BD"/>
    <w:rsid w:val="001336E3"/>
    <w:rsid w:val="00134B13"/>
    <w:rsid w:val="00146BC0"/>
    <w:rsid w:val="00153C41"/>
    <w:rsid w:val="00154381"/>
    <w:rsid w:val="00164FA7"/>
    <w:rsid w:val="00165170"/>
    <w:rsid w:val="00166A03"/>
    <w:rsid w:val="001718A7"/>
    <w:rsid w:val="001737CF"/>
    <w:rsid w:val="00174EF7"/>
    <w:rsid w:val="00176083"/>
    <w:rsid w:val="00183007"/>
    <w:rsid w:val="001907E9"/>
    <w:rsid w:val="00192F37"/>
    <w:rsid w:val="001A1512"/>
    <w:rsid w:val="001A70D2"/>
    <w:rsid w:val="001C0AFB"/>
    <w:rsid w:val="001C3E84"/>
    <w:rsid w:val="001D657B"/>
    <w:rsid w:val="001D7B54"/>
    <w:rsid w:val="001E0209"/>
    <w:rsid w:val="001F2CA2"/>
    <w:rsid w:val="002144C0"/>
    <w:rsid w:val="0022477D"/>
    <w:rsid w:val="002336F9"/>
    <w:rsid w:val="0024028F"/>
    <w:rsid w:val="00244ABC"/>
    <w:rsid w:val="0025048D"/>
    <w:rsid w:val="00260670"/>
    <w:rsid w:val="002727D5"/>
    <w:rsid w:val="00281FF2"/>
    <w:rsid w:val="00282880"/>
    <w:rsid w:val="002857DE"/>
    <w:rsid w:val="00291567"/>
    <w:rsid w:val="002940B2"/>
    <w:rsid w:val="0029543D"/>
    <w:rsid w:val="002975E2"/>
    <w:rsid w:val="002A2389"/>
    <w:rsid w:val="002A671D"/>
    <w:rsid w:val="002A7183"/>
    <w:rsid w:val="002B4D55"/>
    <w:rsid w:val="002B5EA0"/>
    <w:rsid w:val="002B6119"/>
    <w:rsid w:val="002C1F06"/>
    <w:rsid w:val="002C3E0A"/>
    <w:rsid w:val="002D73D4"/>
    <w:rsid w:val="002E5674"/>
    <w:rsid w:val="002F02A3"/>
    <w:rsid w:val="002F1C04"/>
    <w:rsid w:val="002F42FF"/>
    <w:rsid w:val="002F4ABE"/>
    <w:rsid w:val="002F76ED"/>
    <w:rsid w:val="003018BA"/>
    <w:rsid w:val="00304192"/>
    <w:rsid w:val="00305C92"/>
    <w:rsid w:val="003151C5"/>
    <w:rsid w:val="00332E0C"/>
    <w:rsid w:val="003343CF"/>
    <w:rsid w:val="00340E84"/>
    <w:rsid w:val="00346FE9"/>
    <w:rsid w:val="0034759A"/>
    <w:rsid w:val="003503F6"/>
    <w:rsid w:val="003513F2"/>
    <w:rsid w:val="003530DD"/>
    <w:rsid w:val="00355041"/>
    <w:rsid w:val="00363F78"/>
    <w:rsid w:val="00381F7E"/>
    <w:rsid w:val="003A0051"/>
    <w:rsid w:val="003A0A5B"/>
    <w:rsid w:val="003A1176"/>
    <w:rsid w:val="003C0BAE"/>
    <w:rsid w:val="003C1EF4"/>
    <w:rsid w:val="003D18A9"/>
    <w:rsid w:val="003D6CE2"/>
    <w:rsid w:val="003E1941"/>
    <w:rsid w:val="003E2FE6"/>
    <w:rsid w:val="003E49D5"/>
    <w:rsid w:val="003F38C0"/>
    <w:rsid w:val="00414E3C"/>
    <w:rsid w:val="0042244A"/>
    <w:rsid w:val="004271F9"/>
    <w:rsid w:val="0042745A"/>
    <w:rsid w:val="00431D5C"/>
    <w:rsid w:val="004362C6"/>
    <w:rsid w:val="00437FA2"/>
    <w:rsid w:val="004404DD"/>
    <w:rsid w:val="00443FBC"/>
    <w:rsid w:val="004445AD"/>
    <w:rsid w:val="00452A73"/>
    <w:rsid w:val="00461EFC"/>
    <w:rsid w:val="00462935"/>
    <w:rsid w:val="004652C2"/>
    <w:rsid w:val="00471326"/>
    <w:rsid w:val="0047598D"/>
    <w:rsid w:val="004840FD"/>
    <w:rsid w:val="0048711A"/>
    <w:rsid w:val="00490F7D"/>
    <w:rsid w:val="00491678"/>
    <w:rsid w:val="004968E2"/>
    <w:rsid w:val="004A3EEA"/>
    <w:rsid w:val="004A4D1F"/>
    <w:rsid w:val="004D5282"/>
    <w:rsid w:val="004F1551"/>
    <w:rsid w:val="004F55A3"/>
    <w:rsid w:val="00500552"/>
    <w:rsid w:val="00504031"/>
    <w:rsid w:val="0050496F"/>
    <w:rsid w:val="0050703D"/>
    <w:rsid w:val="00513B6F"/>
    <w:rsid w:val="00517C63"/>
    <w:rsid w:val="005363C4"/>
    <w:rsid w:val="00536BDE"/>
    <w:rsid w:val="00543ACC"/>
    <w:rsid w:val="00543C64"/>
    <w:rsid w:val="00560D73"/>
    <w:rsid w:val="00571FB0"/>
    <w:rsid w:val="0058714F"/>
    <w:rsid w:val="005A0855"/>
    <w:rsid w:val="005A3196"/>
    <w:rsid w:val="005A57C7"/>
    <w:rsid w:val="005B0492"/>
    <w:rsid w:val="005B48FF"/>
    <w:rsid w:val="005C080F"/>
    <w:rsid w:val="005C55E5"/>
    <w:rsid w:val="005C696A"/>
    <w:rsid w:val="005E58BD"/>
    <w:rsid w:val="005E6E85"/>
    <w:rsid w:val="005F31D2"/>
    <w:rsid w:val="0061029B"/>
    <w:rsid w:val="006124AF"/>
    <w:rsid w:val="00617230"/>
    <w:rsid w:val="00621CE1"/>
    <w:rsid w:val="00626EB8"/>
    <w:rsid w:val="00646C27"/>
    <w:rsid w:val="00647FA8"/>
    <w:rsid w:val="00654C04"/>
    <w:rsid w:val="00655D2F"/>
    <w:rsid w:val="006618CF"/>
    <w:rsid w:val="006620D9"/>
    <w:rsid w:val="0066383A"/>
    <w:rsid w:val="00671958"/>
    <w:rsid w:val="00675843"/>
    <w:rsid w:val="00696477"/>
    <w:rsid w:val="006B0B5E"/>
    <w:rsid w:val="006B72E0"/>
    <w:rsid w:val="006D050F"/>
    <w:rsid w:val="006D6139"/>
    <w:rsid w:val="006E5D65"/>
    <w:rsid w:val="006F1282"/>
    <w:rsid w:val="006F1FBC"/>
    <w:rsid w:val="00704F19"/>
    <w:rsid w:val="00706544"/>
    <w:rsid w:val="007072BA"/>
    <w:rsid w:val="0071620A"/>
    <w:rsid w:val="00723271"/>
    <w:rsid w:val="00724677"/>
    <w:rsid w:val="00725459"/>
    <w:rsid w:val="007308C6"/>
    <w:rsid w:val="00734608"/>
    <w:rsid w:val="00745302"/>
    <w:rsid w:val="007461D6"/>
    <w:rsid w:val="00746EC8"/>
    <w:rsid w:val="007518DF"/>
    <w:rsid w:val="00751A6D"/>
    <w:rsid w:val="00763BF1"/>
    <w:rsid w:val="00766FD4"/>
    <w:rsid w:val="00772C8E"/>
    <w:rsid w:val="0078168C"/>
    <w:rsid w:val="00790E27"/>
    <w:rsid w:val="007A4022"/>
    <w:rsid w:val="007A6E6E"/>
    <w:rsid w:val="007B6658"/>
    <w:rsid w:val="007C3299"/>
    <w:rsid w:val="007C3BCC"/>
    <w:rsid w:val="007D678F"/>
    <w:rsid w:val="007D6E56"/>
    <w:rsid w:val="007D78D0"/>
    <w:rsid w:val="007E2074"/>
    <w:rsid w:val="007F011C"/>
    <w:rsid w:val="007F4155"/>
    <w:rsid w:val="00807BFC"/>
    <w:rsid w:val="0081553D"/>
    <w:rsid w:val="0081707E"/>
    <w:rsid w:val="008449B3"/>
    <w:rsid w:val="00845DD8"/>
    <w:rsid w:val="00850A22"/>
    <w:rsid w:val="00852E7E"/>
    <w:rsid w:val="0085747A"/>
    <w:rsid w:val="00863599"/>
    <w:rsid w:val="00863700"/>
    <w:rsid w:val="00871814"/>
    <w:rsid w:val="008765B2"/>
    <w:rsid w:val="008803BC"/>
    <w:rsid w:val="00881050"/>
    <w:rsid w:val="00884922"/>
    <w:rsid w:val="00885F64"/>
    <w:rsid w:val="00891513"/>
    <w:rsid w:val="008917F9"/>
    <w:rsid w:val="00894AB8"/>
    <w:rsid w:val="008A45F7"/>
    <w:rsid w:val="008C02DA"/>
    <w:rsid w:val="008C0CC0"/>
    <w:rsid w:val="008C1400"/>
    <w:rsid w:val="008C19A9"/>
    <w:rsid w:val="008C379D"/>
    <w:rsid w:val="008C5147"/>
    <w:rsid w:val="008C5359"/>
    <w:rsid w:val="008C5363"/>
    <w:rsid w:val="008D3DFB"/>
    <w:rsid w:val="008E64F4"/>
    <w:rsid w:val="008F12C9"/>
    <w:rsid w:val="008F6E29"/>
    <w:rsid w:val="00906AA0"/>
    <w:rsid w:val="00915C55"/>
    <w:rsid w:val="00916188"/>
    <w:rsid w:val="00923D7D"/>
    <w:rsid w:val="0093641E"/>
    <w:rsid w:val="00936C00"/>
    <w:rsid w:val="009508DF"/>
    <w:rsid w:val="00950DAC"/>
    <w:rsid w:val="00954A07"/>
    <w:rsid w:val="00956A55"/>
    <w:rsid w:val="00960C72"/>
    <w:rsid w:val="009954F8"/>
    <w:rsid w:val="00997F14"/>
    <w:rsid w:val="009A78D9"/>
    <w:rsid w:val="009C3E31"/>
    <w:rsid w:val="009C54AE"/>
    <w:rsid w:val="009C788E"/>
    <w:rsid w:val="009D011C"/>
    <w:rsid w:val="009D0914"/>
    <w:rsid w:val="009E3B41"/>
    <w:rsid w:val="009F3C5C"/>
    <w:rsid w:val="009F4610"/>
    <w:rsid w:val="00A00ECC"/>
    <w:rsid w:val="00A155EE"/>
    <w:rsid w:val="00A2245B"/>
    <w:rsid w:val="00A30110"/>
    <w:rsid w:val="00A36899"/>
    <w:rsid w:val="00A371F6"/>
    <w:rsid w:val="00A4024D"/>
    <w:rsid w:val="00A43BF6"/>
    <w:rsid w:val="00A43F93"/>
    <w:rsid w:val="00A466F9"/>
    <w:rsid w:val="00A54817"/>
    <w:rsid w:val="00A579C4"/>
    <w:rsid w:val="00A601C8"/>
    <w:rsid w:val="00A60799"/>
    <w:rsid w:val="00A66035"/>
    <w:rsid w:val="00A71063"/>
    <w:rsid w:val="00A72835"/>
    <w:rsid w:val="00A93D5F"/>
    <w:rsid w:val="00A97DE1"/>
    <w:rsid w:val="00AA65C2"/>
    <w:rsid w:val="00AB053C"/>
    <w:rsid w:val="00AC0A18"/>
    <w:rsid w:val="00AD1146"/>
    <w:rsid w:val="00AD27D3"/>
    <w:rsid w:val="00AD66D6"/>
    <w:rsid w:val="00AE1160"/>
    <w:rsid w:val="00AE203C"/>
    <w:rsid w:val="00AE2E74"/>
    <w:rsid w:val="00AE5FCB"/>
    <w:rsid w:val="00AF29DA"/>
    <w:rsid w:val="00AF2C1E"/>
    <w:rsid w:val="00B06142"/>
    <w:rsid w:val="00B135B1"/>
    <w:rsid w:val="00B3130B"/>
    <w:rsid w:val="00B34969"/>
    <w:rsid w:val="00B40ADB"/>
    <w:rsid w:val="00B43B77"/>
    <w:rsid w:val="00B43E80"/>
    <w:rsid w:val="00B50469"/>
    <w:rsid w:val="00B607DB"/>
    <w:rsid w:val="00B636EE"/>
    <w:rsid w:val="00B66529"/>
    <w:rsid w:val="00B66697"/>
    <w:rsid w:val="00B75946"/>
    <w:rsid w:val="00B8056E"/>
    <w:rsid w:val="00B80A63"/>
    <w:rsid w:val="00B819C8"/>
    <w:rsid w:val="00B82308"/>
    <w:rsid w:val="00B94792"/>
    <w:rsid w:val="00BB520A"/>
    <w:rsid w:val="00BB5E0A"/>
    <w:rsid w:val="00BD2D2C"/>
    <w:rsid w:val="00BD3869"/>
    <w:rsid w:val="00BD66E9"/>
    <w:rsid w:val="00BF2C41"/>
    <w:rsid w:val="00BF56C2"/>
    <w:rsid w:val="00C058B4"/>
    <w:rsid w:val="00C131B5"/>
    <w:rsid w:val="00C16ABF"/>
    <w:rsid w:val="00C170AE"/>
    <w:rsid w:val="00C26CB7"/>
    <w:rsid w:val="00C324C1"/>
    <w:rsid w:val="00C36992"/>
    <w:rsid w:val="00C43B9B"/>
    <w:rsid w:val="00C50531"/>
    <w:rsid w:val="00C52E08"/>
    <w:rsid w:val="00C56036"/>
    <w:rsid w:val="00C5682E"/>
    <w:rsid w:val="00C6109E"/>
    <w:rsid w:val="00C61DC5"/>
    <w:rsid w:val="00C67E92"/>
    <w:rsid w:val="00C70A26"/>
    <w:rsid w:val="00C73923"/>
    <w:rsid w:val="00C766DF"/>
    <w:rsid w:val="00C8759D"/>
    <w:rsid w:val="00C94B98"/>
    <w:rsid w:val="00CA2B96"/>
    <w:rsid w:val="00CA5089"/>
    <w:rsid w:val="00CA528F"/>
    <w:rsid w:val="00CB7407"/>
    <w:rsid w:val="00CC7C6E"/>
    <w:rsid w:val="00CD55A6"/>
    <w:rsid w:val="00CD6897"/>
    <w:rsid w:val="00CE3859"/>
    <w:rsid w:val="00CE5BAC"/>
    <w:rsid w:val="00CF25BE"/>
    <w:rsid w:val="00CF78ED"/>
    <w:rsid w:val="00D02B25"/>
    <w:rsid w:val="00D02EBA"/>
    <w:rsid w:val="00D1301C"/>
    <w:rsid w:val="00D17C3C"/>
    <w:rsid w:val="00D21034"/>
    <w:rsid w:val="00D26B2C"/>
    <w:rsid w:val="00D352C9"/>
    <w:rsid w:val="00D425B2"/>
    <w:rsid w:val="00D42BDA"/>
    <w:rsid w:val="00D44B75"/>
    <w:rsid w:val="00D46FFC"/>
    <w:rsid w:val="00D552B2"/>
    <w:rsid w:val="00D608D1"/>
    <w:rsid w:val="00D6253C"/>
    <w:rsid w:val="00D74119"/>
    <w:rsid w:val="00D76034"/>
    <w:rsid w:val="00D8075B"/>
    <w:rsid w:val="00D8678B"/>
    <w:rsid w:val="00DA2114"/>
    <w:rsid w:val="00DA3D69"/>
    <w:rsid w:val="00DA5FB9"/>
    <w:rsid w:val="00DB3762"/>
    <w:rsid w:val="00DD0EE1"/>
    <w:rsid w:val="00DE09C0"/>
    <w:rsid w:val="00DF320D"/>
    <w:rsid w:val="00DF71C8"/>
    <w:rsid w:val="00E129B8"/>
    <w:rsid w:val="00E13311"/>
    <w:rsid w:val="00E21E7D"/>
    <w:rsid w:val="00E22FBC"/>
    <w:rsid w:val="00E24BF5"/>
    <w:rsid w:val="00E25338"/>
    <w:rsid w:val="00E51E44"/>
    <w:rsid w:val="00E526BB"/>
    <w:rsid w:val="00E618EE"/>
    <w:rsid w:val="00E63348"/>
    <w:rsid w:val="00E70D9A"/>
    <w:rsid w:val="00E77E88"/>
    <w:rsid w:val="00E8107D"/>
    <w:rsid w:val="00EA4111"/>
    <w:rsid w:val="00EA4832"/>
    <w:rsid w:val="00EC4899"/>
    <w:rsid w:val="00EC4E6A"/>
    <w:rsid w:val="00ED03AB"/>
    <w:rsid w:val="00ED32D2"/>
    <w:rsid w:val="00EE32DE"/>
    <w:rsid w:val="00EE5457"/>
    <w:rsid w:val="00EE5F5B"/>
    <w:rsid w:val="00EE65DD"/>
    <w:rsid w:val="00F070AB"/>
    <w:rsid w:val="00F15DCB"/>
    <w:rsid w:val="00F27A7B"/>
    <w:rsid w:val="00F365AA"/>
    <w:rsid w:val="00F46313"/>
    <w:rsid w:val="00F526AF"/>
    <w:rsid w:val="00F617C3"/>
    <w:rsid w:val="00F7066B"/>
    <w:rsid w:val="00F80907"/>
    <w:rsid w:val="00F83A7A"/>
    <w:rsid w:val="00F83B28"/>
    <w:rsid w:val="00F93E8A"/>
    <w:rsid w:val="00FA1E22"/>
    <w:rsid w:val="00FB7DBA"/>
    <w:rsid w:val="00FC1C25"/>
    <w:rsid w:val="00FC3F45"/>
    <w:rsid w:val="00FD4361"/>
    <w:rsid w:val="00FD503F"/>
    <w:rsid w:val="00FD7589"/>
    <w:rsid w:val="00FE4FF8"/>
    <w:rsid w:val="00FF016A"/>
    <w:rsid w:val="00FF1401"/>
    <w:rsid w:val="00FF5E7D"/>
    <w:rsid w:val="67BD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CE9E2"/>
  <w15:chartTrackingRefBased/>
  <w15:docId w15:val="{610FE411-A941-42AD-B977-C1E96D08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D66E9"/>
    <w:pPr>
      <w:spacing w:after="200" w:line="276" w:lineRule="auto"/>
    </w:pPr>
    <w:rPr>
      <w:rFonts w:ascii="Calibri" w:hAnsi="Calibri"/>
      <w:sz w:val="22"/>
      <w:szCs w:val="22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66E9"/>
    <w:pPr>
      <w:ind w:left="720"/>
      <w:contextualSpacing/>
    </w:pPr>
  </w:style>
  <w:style w:type="paragraph" w:styleId="Tytu">
    <w:name w:val="Title"/>
    <w:basedOn w:val="Normalny"/>
    <w:link w:val="TytuZnak"/>
    <w:qFormat/>
    <w:rsid w:val="00BD66E9"/>
    <w:pPr>
      <w:spacing w:after="0" w:line="240" w:lineRule="auto"/>
      <w:jc w:val="center"/>
    </w:pPr>
    <w:rPr>
      <w:rFonts w:ascii="Times New Roman" w:eastAsia="Times New Roman" w:hAnsi="Times New Roman"/>
      <w:b/>
      <w:bCs/>
      <w:sz w:val="20"/>
      <w:szCs w:val="20"/>
      <w:lang w:val="x-none" w:eastAsia="pl-PL"/>
    </w:rPr>
  </w:style>
  <w:style w:type="character" w:customStyle="1" w:styleId="TytuZnak">
    <w:name w:val="Tytuł Znak"/>
    <w:link w:val="Tytu"/>
    <w:rsid w:val="00BD66E9"/>
    <w:rPr>
      <w:rFonts w:eastAsia="Times New Roman"/>
      <w:b/>
      <w:bCs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F78E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CF78ED"/>
    <w:rPr>
      <w:rFonts w:ascii="Tahoma" w:eastAsia="Calibri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16ABF"/>
    <w:pPr>
      <w:tabs>
        <w:tab w:val="center" w:pos="4536"/>
        <w:tab w:val="right" w:pos="9072"/>
      </w:tabs>
      <w:spacing w:after="0" w:line="240" w:lineRule="auto"/>
    </w:pPr>
    <w:rPr>
      <w:lang w:val="x-none" w:eastAsia="x-none"/>
    </w:rPr>
  </w:style>
  <w:style w:type="character" w:customStyle="1" w:styleId="NagwekZnak">
    <w:name w:val="Nagłówek Znak"/>
    <w:link w:val="Nagwek"/>
    <w:uiPriority w:val="99"/>
    <w:rsid w:val="00C16ABF"/>
    <w:rPr>
      <w:rFonts w:ascii="Calibri" w:eastAsia="Calibri" w:hAnsi="Calibri"/>
      <w:sz w:val="22"/>
      <w:szCs w:val="22"/>
    </w:rPr>
  </w:style>
  <w:style w:type="paragraph" w:styleId="Stopka">
    <w:name w:val="footer"/>
    <w:basedOn w:val="Normalny"/>
    <w:link w:val="StopkaZnak"/>
    <w:uiPriority w:val="99"/>
    <w:unhideWhenUsed/>
    <w:rsid w:val="00C16ABF"/>
    <w:pPr>
      <w:tabs>
        <w:tab w:val="center" w:pos="4536"/>
        <w:tab w:val="right" w:pos="9072"/>
      </w:tabs>
      <w:spacing w:after="0" w:line="240" w:lineRule="auto"/>
    </w:pPr>
    <w:rPr>
      <w:lang w:val="x-none" w:eastAsia="x-none"/>
    </w:rPr>
  </w:style>
  <w:style w:type="character" w:customStyle="1" w:styleId="StopkaZnak">
    <w:name w:val="Stopka Znak"/>
    <w:link w:val="Stopka"/>
    <w:uiPriority w:val="99"/>
    <w:rsid w:val="00C16ABF"/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85747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747A"/>
    <w:pPr>
      <w:spacing w:after="0" w:line="240" w:lineRule="auto"/>
    </w:pPr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85747A"/>
    <w:rPr>
      <w:rFonts w:ascii="Calibri" w:hAnsi="Calibri" w:cs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85747A"/>
    <w:rPr>
      <w:vertAlign w:val="superscript"/>
    </w:rPr>
  </w:style>
  <w:style w:type="table" w:styleId="Tabela-Siatka">
    <w:name w:val="Table Grid"/>
    <w:basedOn w:val="Standardowy"/>
    <w:uiPriority w:val="59"/>
    <w:rsid w:val="0085747A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nktygwne">
    <w:name w:val="Punkty główne"/>
    <w:basedOn w:val="Normalny"/>
    <w:rsid w:val="0085747A"/>
    <w:pPr>
      <w:spacing w:before="240" w:after="60" w:line="240" w:lineRule="auto"/>
    </w:pPr>
    <w:rPr>
      <w:rFonts w:ascii="Times New Roman" w:hAnsi="Times New Roman"/>
      <w:b/>
      <w:smallCaps/>
      <w:sz w:val="24"/>
    </w:rPr>
  </w:style>
  <w:style w:type="paragraph" w:customStyle="1" w:styleId="Pytania">
    <w:name w:val="Pytania"/>
    <w:basedOn w:val="Tekstpodstawowy"/>
    <w:rsid w:val="0085747A"/>
    <w:pPr>
      <w:tabs>
        <w:tab w:val="left" w:pos="-5643"/>
      </w:tabs>
      <w:overflowPunct w:val="0"/>
      <w:autoSpaceDE w:val="0"/>
      <w:autoSpaceDN w:val="0"/>
      <w:adjustRightInd w:val="0"/>
      <w:spacing w:before="40" w:after="40" w:line="240" w:lineRule="auto"/>
      <w:jc w:val="both"/>
      <w:textAlignment w:val="baseline"/>
    </w:pPr>
    <w:rPr>
      <w:rFonts w:ascii="Times New Roman" w:eastAsia="Times New Roman" w:hAnsi="Times New Roman"/>
      <w:sz w:val="20"/>
      <w:szCs w:val="20"/>
      <w:lang w:eastAsia="pl-PL"/>
    </w:rPr>
  </w:style>
  <w:style w:type="paragraph" w:customStyle="1" w:styleId="Odpowiedzi">
    <w:name w:val="Odpowiedzi"/>
    <w:basedOn w:val="Normalny"/>
    <w:rsid w:val="0085747A"/>
    <w:pPr>
      <w:spacing w:before="40" w:after="40" w:line="240" w:lineRule="auto"/>
    </w:pPr>
    <w:rPr>
      <w:rFonts w:ascii="Times New Roman" w:hAnsi="Times New Roman"/>
      <w:b/>
      <w:color w:val="000000"/>
      <w:sz w:val="20"/>
    </w:rPr>
  </w:style>
  <w:style w:type="paragraph" w:customStyle="1" w:styleId="Podpunkty">
    <w:name w:val="Podpunkty"/>
    <w:basedOn w:val="Tekstpodstawowy"/>
    <w:rsid w:val="0085747A"/>
    <w:pPr>
      <w:tabs>
        <w:tab w:val="left" w:pos="-5814"/>
      </w:tabs>
      <w:overflowPunct w:val="0"/>
      <w:autoSpaceDE w:val="0"/>
      <w:autoSpaceDN w:val="0"/>
      <w:adjustRightInd w:val="0"/>
      <w:spacing w:after="0" w:line="240" w:lineRule="auto"/>
      <w:ind w:left="360"/>
      <w:jc w:val="both"/>
      <w:textAlignment w:val="baseline"/>
    </w:pPr>
    <w:rPr>
      <w:rFonts w:ascii="Times New Roman" w:eastAsia="Times New Roman" w:hAnsi="Times New Roman"/>
      <w:b/>
      <w:szCs w:val="20"/>
      <w:lang w:eastAsia="pl-PL"/>
    </w:rPr>
  </w:style>
  <w:style w:type="paragraph" w:customStyle="1" w:styleId="Cele">
    <w:name w:val="Cele"/>
    <w:basedOn w:val="Tekstpodstawowy"/>
    <w:rsid w:val="0085747A"/>
    <w:pPr>
      <w:tabs>
        <w:tab w:val="left" w:pos="-5814"/>
        <w:tab w:val="left" w:pos="720"/>
      </w:tabs>
      <w:overflowPunct w:val="0"/>
      <w:autoSpaceDE w:val="0"/>
      <w:autoSpaceDN w:val="0"/>
      <w:adjustRightInd w:val="0"/>
      <w:spacing w:before="120" w:after="0" w:line="240" w:lineRule="auto"/>
      <w:ind w:left="900" w:hanging="540"/>
      <w:jc w:val="both"/>
      <w:textAlignment w:val="baseline"/>
    </w:pPr>
    <w:rPr>
      <w:rFonts w:ascii="Times New Roman" w:eastAsia="Times New Roman" w:hAnsi="Times New Roman"/>
      <w:sz w:val="20"/>
      <w:szCs w:val="20"/>
      <w:lang w:eastAsia="pl-PL"/>
    </w:rPr>
  </w:style>
  <w:style w:type="paragraph" w:customStyle="1" w:styleId="Nagwkitablic">
    <w:name w:val="Nagłówki tablic"/>
    <w:basedOn w:val="Tekstpodstawowy"/>
    <w:uiPriority w:val="99"/>
    <w:rsid w:val="0085747A"/>
    <w:rPr>
      <w:rFonts w:ascii="Times New Roman" w:hAnsi="Times New Roman"/>
      <w:sz w:val="24"/>
    </w:rPr>
  </w:style>
  <w:style w:type="paragraph" w:customStyle="1" w:styleId="centralniewrubryce">
    <w:name w:val="centralnie w rubryce"/>
    <w:basedOn w:val="Normalny"/>
    <w:rsid w:val="0085747A"/>
    <w:pPr>
      <w:tabs>
        <w:tab w:val="left" w:pos="-5814"/>
      </w:tabs>
      <w:overflowPunct w:val="0"/>
      <w:autoSpaceDE w:val="0"/>
      <w:autoSpaceDN w:val="0"/>
      <w:adjustRightInd w:val="0"/>
      <w:spacing w:before="40" w:after="40" w:line="240" w:lineRule="auto"/>
      <w:jc w:val="center"/>
    </w:pPr>
    <w:rPr>
      <w:rFonts w:ascii="Times New Roman" w:eastAsia="Times New Roman" w:hAnsi="Times New Roman"/>
      <w:sz w:val="20"/>
      <w:szCs w:val="20"/>
      <w:lang w:eastAsia="pl-PL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85747A"/>
    <w:pPr>
      <w:spacing w:after="120"/>
    </w:pPr>
    <w:rPr>
      <w:lang w:val="x-none" w:eastAsia="x-none"/>
    </w:rPr>
  </w:style>
  <w:style w:type="character" w:customStyle="1" w:styleId="TekstpodstawowyZnak">
    <w:name w:val="Tekst podstawowy Znak"/>
    <w:link w:val="Tekstpodstawowy"/>
    <w:uiPriority w:val="99"/>
    <w:semiHidden/>
    <w:rsid w:val="0085747A"/>
    <w:rPr>
      <w:rFonts w:ascii="Calibri" w:eastAsia="Calibri" w:hAnsi="Calibri"/>
      <w:sz w:val="22"/>
      <w:szCs w:val="22"/>
    </w:rPr>
  </w:style>
  <w:style w:type="character" w:styleId="Numerstrony">
    <w:name w:val="page number"/>
    <w:basedOn w:val="Domylnaczcionkaakapitu"/>
    <w:semiHidden/>
    <w:rsid w:val="0085747A"/>
  </w:style>
  <w:style w:type="character" w:styleId="Hipercze">
    <w:name w:val="Hyperlink"/>
    <w:uiPriority w:val="99"/>
    <w:unhideWhenUsed/>
    <w:rsid w:val="00B819C8"/>
    <w:rPr>
      <w:color w:val="0000FF"/>
      <w:u w:val="single"/>
    </w:rPr>
  </w:style>
  <w:style w:type="paragraph" w:styleId="Bezodstpw">
    <w:name w:val="No Spacing"/>
    <w:uiPriority w:val="1"/>
    <w:qFormat/>
    <w:rsid w:val="00C61DC5"/>
    <w:rPr>
      <w:rFonts w:ascii="Calibri" w:hAnsi="Calibri"/>
      <w:sz w:val="22"/>
      <w:szCs w:val="22"/>
      <w:lang w:val="pl-PL"/>
    </w:rPr>
  </w:style>
  <w:style w:type="paragraph" w:customStyle="1" w:styleId="Standard">
    <w:name w:val="Standard"/>
    <w:rsid w:val="00500552"/>
    <w:pPr>
      <w:suppressAutoHyphens/>
      <w:autoSpaceDN w:val="0"/>
      <w:jc w:val="both"/>
      <w:textAlignment w:val="baseline"/>
    </w:pPr>
    <w:rPr>
      <w:rFonts w:ascii="Calibri" w:eastAsia="Cambria" w:hAnsi="Calibri" w:cs="Cambria"/>
      <w:kern w:val="3"/>
      <w:sz w:val="24"/>
      <w:szCs w:val="22"/>
      <w:lang w:val="pl-PL" w:eastAsia="zh-CN"/>
    </w:rPr>
  </w:style>
  <w:style w:type="numbering" w:customStyle="1" w:styleId="WW8Num23">
    <w:name w:val="WW8Num23"/>
    <w:basedOn w:val="Bezlisty"/>
    <w:rsid w:val="00500552"/>
    <w:pPr>
      <w:numPr>
        <w:numId w:val="3"/>
      </w:numPr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940B2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940B2"/>
    <w:rPr>
      <w:rFonts w:ascii="Calibri" w:hAnsi="Calibri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940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Szablon%20TN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04164ED1BBD0478C9FF5E27BD20398" ma:contentTypeVersion="6" ma:contentTypeDescription="Utwórz nowy dokument." ma:contentTypeScope="" ma:versionID="3f25329b7f6db9c9df70501f6b6d6ead">
  <xsd:schema xmlns:xsd="http://www.w3.org/2001/XMLSchema" xmlns:xs="http://www.w3.org/2001/XMLSchema" xmlns:p="http://schemas.microsoft.com/office/2006/metadata/properties" xmlns:ns2="b4fcc778-fd1d-4766-a698-7dd005007834" xmlns:ns3="2af7e2f1-56d4-48e4-83c5-5506f21497fe" targetNamespace="http://schemas.microsoft.com/office/2006/metadata/properties" ma:root="true" ma:fieldsID="4ef411dede3f98e768245f00e35ab2f0" ns2:_="" ns3:_="">
    <xsd:import namespace="b4fcc778-fd1d-4766-a698-7dd005007834"/>
    <xsd:import namespace="2af7e2f1-56d4-48e4-83c5-5506f21497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cc778-fd1d-4766-a698-7dd005007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7e2f1-56d4-48e4-83c5-5506f21497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14C749-9931-4CBE-B7AD-79FD7140A9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882FC3-DE1F-474F-8A76-3614DD9FD39C}"/>
</file>

<file path=customXml/itemProps3.xml><?xml version="1.0" encoding="utf-8"?>
<ds:datastoreItem xmlns:ds="http://schemas.openxmlformats.org/officeDocument/2006/customXml" ds:itemID="{1A64DCBC-A5E3-4E38-9760-9FD89B58246B}"/>
</file>

<file path=customXml/itemProps4.xml><?xml version="1.0" encoding="utf-8"?>
<ds:datastoreItem xmlns:ds="http://schemas.openxmlformats.org/officeDocument/2006/customXml" ds:itemID="{BBDE1595-95FD-4E7B-8D7A-89EE822C8043}"/>
</file>

<file path=docProps/app.xml><?xml version="1.0" encoding="utf-8"?>
<Properties xmlns="http://schemas.openxmlformats.org/officeDocument/2006/extended-properties" xmlns:vt="http://schemas.openxmlformats.org/officeDocument/2006/docPropsVTypes">
  <Template>Szablon TNR.dotm</Template>
  <TotalTime>777</TotalTime>
  <Pages>4</Pages>
  <Words>913</Words>
  <Characters>5481</Characters>
  <Application>Microsoft Office Word</Application>
  <DocSecurity>0</DocSecurity>
  <Lines>45</Lines>
  <Paragraphs>12</Paragraphs>
  <ScaleCrop>false</ScaleCrop>
  <Company>Hewlett-Packard Company</Company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Krzysztof Balicki</cp:lastModifiedBy>
  <cp:revision>49</cp:revision>
  <cp:lastPrinted>2017-02-15T12:41:00Z</cp:lastPrinted>
  <dcterms:created xsi:type="dcterms:W3CDTF">2022-12-08T07:48:00Z</dcterms:created>
  <dcterms:modified xsi:type="dcterms:W3CDTF">2024-03-06T09:51:00Z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0x010100ED04164ED1BBD0478C9FF5E27BD20398</vt:lpwstr>
  </property>
</Properties>
</file>