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63C54">
      <w:pPr>
        <w:spacing w:after="320"/>
        <w:jc w:val="center"/>
      </w:pPr>
      <w:r>
        <w:rPr>
          <w:rFonts w:ascii="微软雅黑" w:hAnsi="微软雅黑" w:eastAsia="微软雅黑"/>
          <w:b/>
          <w:color w:val="1A478A"/>
          <w:sz w:val="44"/>
        </w:rPr>
        <w:t>目　录</w:t>
      </w:r>
    </w:p>
    <w:p w14:paraId="0CC7C962">
      <w:pPr>
        <w:pStyle w:val="27"/>
        <w:tabs>
          <w:tab w:val="right" w:leader="dot" w:pos="906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_Toc3878 </w:instrText>
      </w:r>
      <w:r>
        <w:fldChar w:fldCharType="separate"/>
      </w:r>
      <w:r>
        <w:rPr>
          <w:rFonts w:ascii="微软雅黑" w:hAnsi="微软雅黑" w:eastAsia="微软雅黑"/>
        </w:rPr>
        <w:t>YUNGE / Miku AI Assistant — 项目通讲文档</w:t>
      </w:r>
      <w:r>
        <w:tab/>
      </w:r>
      <w:r>
        <w:fldChar w:fldCharType="begin"/>
      </w:r>
      <w:r>
        <w:instrText xml:space="preserve"> PAGEREF _Toc3878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FB0D01D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_Toc29463 </w:instrText>
      </w:r>
      <w:r>
        <w:fldChar w:fldCharType="separate"/>
      </w:r>
      <w:r>
        <w:rPr>
          <w:rFonts w:ascii="微软雅黑" w:hAnsi="微软雅黑" w:eastAsia="微软雅黑"/>
        </w:rPr>
        <w:t>目录</w:t>
      </w:r>
      <w:r>
        <w:tab/>
      </w:r>
      <w:r>
        <w:fldChar w:fldCharType="begin"/>
      </w:r>
      <w:r>
        <w:instrText xml:space="preserve"> PAGEREF _Toc29463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2E172E3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_Toc18388 </w:instrText>
      </w:r>
      <w:r>
        <w:fldChar w:fldCharType="separate"/>
      </w:r>
      <w:r>
        <w:rPr>
          <w:rFonts w:ascii="微软雅黑" w:hAnsi="微软雅黑" w:eastAsia="微软雅黑"/>
        </w:rPr>
        <w:t>1. 一分钟看懂项目</w:t>
      </w:r>
      <w:r>
        <w:tab/>
      </w:r>
      <w:r>
        <w:fldChar w:fldCharType="begin"/>
      </w:r>
      <w:r>
        <w:instrText xml:space="preserve"> PAGEREF _Toc18388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2C3E244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_Toc25439 </w:instrText>
      </w:r>
      <w:r>
        <w:fldChar w:fldCharType="separate"/>
      </w:r>
      <w:r>
        <w:rPr>
          <w:rFonts w:ascii="微软雅黑" w:hAnsi="微软雅黑" w:eastAsia="微软雅黑"/>
        </w:rPr>
        <w:t>2. 项目背景：从 AstrBot 到 YUNGE</w:t>
      </w:r>
      <w:r>
        <w:tab/>
      </w:r>
      <w:r>
        <w:fldChar w:fldCharType="begin"/>
      </w:r>
      <w:r>
        <w:instrText xml:space="preserve"> PAGEREF _Toc25439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FBF7A8D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_Toc12590 </w:instrText>
      </w:r>
      <w:r>
        <w:fldChar w:fldCharType="separate"/>
      </w:r>
      <w:r>
        <w:rPr>
          <w:rFonts w:ascii="微软雅黑" w:hAnsi="微软雅黑" w:eastAsia="微软雅黑"/>
        </w:rPr>
        <w:t>2.1 上游 AstrBot 是什么</w:t>
      </w:r>
      <w:r>
        <w:tab/>
      </w:r>
      <w:r>
        <w:fldChar w:fldCharType="begin"/>
      </w:r>
      <w:r>
        <w:instrText xml:space="preserve"> PAGEREF _Toc12590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A57B9C5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_Toc23900 </w:instrText>
      </w:r>
      <w:r>
        <w:fldChar w:fldCharType="separate"/>
      </w:r>
      <w:r>
        <w:rPr>
          <w:rFonts w:ascii="微软雅黑" w:hAnsi="微软雅黑" w:eastAsia="微软雅黑"/>
        </w:rPr>
        <w:t>2.2 为什么要 fork 出 YUNGE</w:t>
      </w:r>
      <w:r>
        <w:tab/>
      </w:r>
      <w:r>
        <w:fldChar w:fldCharType="begin"/>
      </w:r>
      <w:r>
        <w:instrText xml:space="preserve"> PAGEREF _Toc23900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873F860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_Toc29484 </w:instrText>
      </w:r>
      <w:r>
        <w:fldChar w:fldCharType="separate"/>
      </w:r>
      <w:r>
        <w:rPr>
          <w:rFonts w:ascii="微软雅黑" w:hAnsi="微软雅黑" w:eastAsia="微软雅黑"/>
        </w:rPr>
        <w:t>2.3 怎么读源码</w:t>
      </w:r>
      <w:r>
        <w:tab/>
      </w:r>
      <w:r>
        <w:fldChar w:fldCharType="begin"/>
      </w:r>
      <w:r>
        <w:instrText xml:space="preserve"> PAGEREF _Toc29484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3D872F7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_Toc4386 </w:instrText>
      </w:r>
      <w:r>
        <w:fldChar w:fldCharType="separate"/>
      </w:r>
      <w:r>
        <w:rPr>
          <w:rFonts w:ascii="微软雅黑" w:hAnsi="微软雅黑" w:eastAsia="微软雅黑"/>
        </w:rPr>
        <w:t>3. 技术栈与整体架构</w:t>
      </w:r>
      <w:r>
        <w:tab/>
      </w:r>
      <w:r>
        <w:fldChar w:fldCharType="begin"/>
      </w:r>
      <w:r>
        <w:instrText xml:space="preserve"> PAGEREF _Toc4386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C8E7F5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_Toc19904 </w:instrText>
      </w:r>
      <w:r>
        <w:fldChar w:fldCharType="separate"/>
      </w:r>
      <w:r>
        <w:rPr>
          <w:rFonts w:ascii="微软雅黑" w:hAnsi="微软雅黑" w:eastAsia="微软雅黑"/>
        </w:rPr>
        <w:t>3.1 技术栈一览</w:t>
      </w:r>
      <w:r>
        <w:tab/>
      </w:r>
      <w:r>
        <w:fldChar w:fldCharType="begin"/>
      </w:r>
      <w:r>
        <w:instrText xml:space="preserve"> PAGEREF _Toc19904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F3BBDCA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_Toc30294 </w:instrText>
      </w:r>
      <w:r>
        <w:fldChar w:fldCharType="separate"/>
      </w:r>
      <w:r>
        <w:rPr>
          <w:rFonts w:ascii="微软雅黑" w:hAnsi="微软雅黑" w:eastAsia="微软雅黑"/>
        </w:rPr>
        <w:t>3.2 整体架构（一张图）</w:t>
      </w:r>
      <w:r>
        <w:tab/>
      </w:r>
      <w:r>
        <w:fldChar w:fldCharType="begin"/>
      </w:r>
      <w:r>
        <w:instrText xml:space="preserve"> PAGEREF _Toc30294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E856DF8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_Toc15219 </w:instrText>
      </w:r>
      <w:r>
        <w:fldChar w:fldCharType="separate"/>
      </w:r>
      <w:r>
        <w:rPr>
          <w:rFonts w:ascii="微软雅黑" w:hAnsi="微软雅黑" w:eastAsia="微软雅黑"/>
        </w:rPr>
        <w:t>4. 启动流程：双击 .bat 之后发生了什么</w:t>
      </w:r>
      <w:r>
        <w:tab/>
      </w:r>
      <w:r>
        <w:fldChar w:fldCharType="begin"/>
      </w:r>
      <w:r>
        <w:instrText xml:space="preserve"> PAGEREF _Toc15219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1B2C212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_Toc24819 </w:instrText>
      </w:r>
      <w:r>
        <w:fldChar w:fldCharType="separate"/>
      </w:r>
      <w:r>
        <w:rPr>
          <w:rFonts w:ascii="微软雅黑" w:hAnsi="微软雅黑" w:eastAsia="微软雅黑"/>
        </w:rPr>
        <w:t>4.1 启动脚本</w:t>
      </w:r>
      <w:r>
        <w:tab/>
      </w:r>
      <w:r>
        <w:fldChar w:fldCharType="begin"/>
      </w:r>
      <w:r>
        <w:instrText xml:space="preserve"> PAGEREF _Toc24819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287D438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_Toc15773 </w:instrText>
      </w:r>
      <w:r>
        <w:fldChar w:fldCharType="separate"/>
      </w:r>
      <w:r>
        <w:rPr>
          <w:rFonts w:ascii="微软雅黑" w:hAnsi="微软雅黑" w:eastAsia="微软雅黑"/>
        </w:rPr>
        <w:t>4.2 main.py 主流程</w:t>
      </w:r>
      <w:r>
        <w:tab/>
      </w:r>
      <w:r>
        <w:fldChar w:fldCharType="begin"/>
      </w:r>
      <w:r>
        <w:instrText xml:space="preserve"> PAGEREF _Toc15773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685B5AB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_Toc32014 </w:instrText>
      </w:r>
      <w:r>
        <w:fldChar w:fldCharType="separate"/>
      </w:r>
      <w:r>
        <w:rPr>
          <w:rFonts w:ascii="微软雅黑" w:hAnsi="微软雅黑" w:eastAsia="微软雅黑"/>
        </w:rPr>
        <w:t>4.3 InitialLoader → AstrBotCoreLifecycle.initialize()</w:t>
      </w:r>
      <w:r>
        <w:tab/>
      </w:r>
      <w:r>
        <w:fldChar w:fldCharType="begin"/>
      </w:r>
      <w:r>
        <w:instrText xml:space="preserve"> PAGEREF _Toc32014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95D4DC1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_Toc18331 </w:instrText>
      </w:r>
      <w:r>
        <w:fldChar w:fldCharType="separate"/>
      </w:r>
      <w:r>
        <w:rPr>
          <w:rFonts w:ascii="微软雅黑" w:hAnsi="微软雅黑" w:eastAsia="微软雅黑"/>
        </w:rPr>
        <w:t>4.4 用户视角</w:t>
      </w:r>
      <w:r>
        <w:tab/>
      </w:r>
      <w:r>
        <w:fldChar w:fldCharType="begin"/>
      </w:r>
      <w:r>
        <w:instrText xml:space="preserve"> PAGEREF _Toc18331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186898D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_Toc29129 </w:instrText>
      </w:r>
      <w:r>
        <w:fldChar w:fldCharType="separate"/>
      </w:r>
      <w:r>
        <w:rPr>
          <w:rFonts w:ascii="微软雅黑" w:hAnsi="微软雅黑" w:eastAsia="微软雅黑"/>
        </w:rPr>
        <w:t>5. AI 接入层：用了哪些大模型 API</w:t>
      </w:r>
      <w:r>
        <w:tab/>
      </w:r>
      <w:r>
        <w:fldChar w:fldCharType="begin"/>
      </w:r>
      <w:r>
        <w:instrText xml:space="preserve"> PAGEREF _Toc29129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FBFD122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_Toc10350 </w:instrText>
      </w:r>
      <w:r>
        <w:fldChar w:fldCharType="separate"/>
      </w:r>
      <w:r>
        <w:rPr>
          <w:rFonts w:ascii="微软雅黑" w:hAnsi="微软雅黑" w:eastAsia="微软雅黑"/>
        </w:rPr>
        <w:t>5.1 项目用了哪些大模型 API</w:t>
      </w:r>
      <w:r>
        <w:tab/>
      </w:r>
      <w:r>
        <w:fldChar w:fldCharType="begin"/>
      </w:r>
      <w:r>
        <w:instrText xml:space="preserve"> PAGEREF _Toc10350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5C2C354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_Toc11484 </w:instrText>
      </w:r>
      <w:r>
        <w:fldChar w:fldCharType="separate"/>
      </w:r>
      <w:r>
        <w:rPr>
          <w:rFonts w:ascii="微软雅黑" w:hAnsi="微软雅黑" w:eastAsia="微软雅黑"/>
        </w:rPr>
        <w:t>5.2 Provider 抽象——怎么把不同 SDK 统一起来</w:t>
      </w:r>
      <w:r>
        <w:tab/>
      </w:r>
      <w:r>
        <w:fldChar w:fldCharType="begin"/>
      </w:r>
      <w:r>
        <w:instrText xml:space="preserve"> PAGEREF _Toc11484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9136F3B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_Toc3759 </w:instrText>
      </w:r>
      <w:r>
        <w:fldChar w:fldCharType="separate"/>
      </w:r>
      <w:r>
        <w:rPr>
          <w:rFonts w:ascii="微软雅黑" w:hAnsi="微软雅黑" w:eastAsia="微软雅黑"/>
        </w:rPr>
        <w:t>5.3 调用一次 LLM 的具体过程（以 OpenAI 系为例）</w:t>
      </w:r>
      <w:r>
        <w:tab/>
      </w:r>
      <w:r>
        <w:fldChar w:fldCharType="begin"/>
      </w:r>
      <w:r>
        <w:instrText xml:space="preserve"> PAGEREF _Toc3759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C46C7D6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_Toc9045 </w:instrText>
      </w:r>
      <w:r>
        <w:fldChar w:fldCharType="separate"/>
      </w:r>
      <w:r>
        <w:rPr>
          <w:rFonts w:ascii="微软雅黑" w:hAnsi="微软雅黑" w:eastAsia="微软雅黑"/>
        </w:rPr>
        <w:t>5.4 切换模型 = 改一行配置</w:t>
      </w:r>
      <w:r>
        <w:tab/>
      </w:r>
      <w:r>
        <w:fldChar w:fldCharType="begin"/>
      </w:r>
      <w:r>
        <w:instrText xml:space="preserve"> PAGEREF _Toc9045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39D084B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_Toc24758 </w:instrText>
      </w:r>
      <w:r>
        <w:fldChar w:fldCharType="separate"/>
      </w:r>
      <w:r>
        <w:rPr>
          <w:rFonts w:ascii="微软雅黑" w:hAnsi="微软雅黑" w:eastAsia="微软雅黑"/>
        </w:rPr>
        <w:t>6. 主对话流水线：一条消息的旅程</w:t>
      </w:r>
      <w:r>
        <w:tab/>
      </w:r>
      <w:r>
        <w:fldChar w:fldCharType="begin"/>
      </w:r>
      <w:r>
        <w:instrText xml:space="preserve"> PAGEREF _Toc24758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28DE19A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_Toc31112 </w:instrText>
      </w:r>
      <w:r>
        <w:fldChar w:fldCharType="separate"/>
      </w:r>
      <w:r>
        <w:rPr>
          <w:rFonts w:ascii="微软雅黑" w:hAnsi="微软雅黑" w:eastAsia="微软雅黑"/>
        </w:rPr>
        <w:t>6.1 七阶段流水线</w:t>
      </w:r>
      <w:r>
        <w:tab/>
      </w:r>
      <w:r>
        <w:fldChar w:fldCharType="begin"/>
      </w:r>
      <w:r>
        <w:instrText xml:space="preserve"> PAGEREF _Toc31112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C35C1F5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_Toc13158 </w:instrText>
      </w:r>
      <w:r>
        <w:fldChar w:fldCharType="separate"/>
      </w:r>
      <w:r>
        <w:rPr>
          <w:rFonts w:ascii="微软雅黑" w:hAnsi="微软雅黑" w:eastAsia="微软雅黑"/>
        </w:rPr>
        <w:t>6.2 一条消息的完整旅程</w:t>
      </w:r>
      <w:r>
        <w:tab/>
      </w:r>
      <w:r>
        <w:fldChar w:fldCharType="begin"/>
      </w:r>
      <w:r>
        <w:instrText xml:space="preserve"> PAGEREF _Toc13158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D73869F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_Toc21312 </w:instrText>
      </w:r>
      <w:r>
        <w:fldChar w:fldCharType="separate"/>
      </w:r>
      <w:r>
        <w:rPr>
          <w:rFonts w:ascii="微软雅黑" w:hAnsi="微软雅黑" w:eastAsia="微软雅黑"/>
        </w:rPr>
        <w:t>6.3 Scheduler 写对话历史（YUNGE 关键插桩）</w:t>
      </w:r>
      <w:r>
        <w:tab/>
      </w:r>
      <w:r>
        <w:fldChar w:fldCharType="begin"/>
      </w:r>
      <w:r>
        <w:instrText xml:space="preserve"> PAGEREF _Toc21312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AE01E3F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_Toc15364 </w:instrText>
      </w:r>
      <w:r>
        <w:fldChar w:fldCharType="separate"/>
      </w:r>
      <w:r>
        <w:rPr>
          <w:rFonts w:ascii="微软雅黑" w:hAnsi="微软雅黑" w:eastAsia="微软雅黑"/>
        </w:rPr>
        <w:t>7. RAG 知识库：让 AI 记住用户的资料</w:t>
      </w:r>
      <w:r>
        <w:tab/>
      </w:r>
      <w:r>
        <w:fldChar w:fldCharType="begin"/>
      </w:r>
      <w:r>
        <w:instrText xml:space="preserve"> PAGEREF _Toc15364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1657020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_Toc22191 </w:instrText>
      </w:r>
      <w:r>
        <w:fldChar w:fldCharType="separate"/>
      </w:r>
      <w:r>
        <w:rPr>
          <w:rFonts w:ascii="微软雅黑" w:hAnsi="微软雅黑" w:eastAsia="微软雅黑"/>
        </w:rPr>
        <w:t>7.1 什么是 RAG（先简单解释一下）</w:t>
      </w:r>
      <w:r>
        <w:tab/>
      </w:r>
      <w:r>
        <w:fldChar w:fldCharType="begin"/>
      </w:r>
      <w:r>
        <w:instrText xml:space="preserve"> PAGEREF _Toc22191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70CB04C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_Toc15864 </w:instrText>
      </w:r>
      <w:r>
        <w:fldChar w:fldCharType="separate"/>
      </w:r>
      <w:r>
        <w:rPr>
          <w:rFonts w:ascii="微软雅黑" w:hAnsi="微软雅黑" w:eastAsia="微软雅黑"/>
        </w:rPr>
        <w:t>7.2 YUNGE 的 RAG 是"双轨"的</w:t>
      </w:r>
      <w:r>
        <w:tab/>
      </w:r>
      <w:r>
        <w:fldChar w:fldCharType="begin"/>
      </w:r>
      <w:r>
        <w:instrText xml:space="preserve"> PAGEREF _Toc15864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B3FD269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_Toc32692 </w:instrText>
      </w:r>
      <w:r>
        <w:fldChar w:fldCharType="separate"/>
      </w:r>
      <w:r>
        <w:rPr>
          <w:rFonts w:ascii="微软雅黑" w:hAnsi="微软雅黑" w:eastAsia="微软雅黑"/>
        </w:rPr>
        <w:t>7.3 入库流程：从 PDF 到向量</w:t>
      </w:r>
      <w:r>
        <w:tab/>
      </w:r>
      <w:r>
        <w:fldChar w:fldCharType="begin"/>
      </w:r>
      <w:r>
        <w:instrText xml:space="preserve"> PAGEREF _Toc32692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4D55E27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_Toc15213 </w:instrText>
      </w:r>
      <w:r>
        <w:fldChar w:fldCharType="separate"/>
      </w:r>
      <w:r>
        <w:rPr>
          <w:rFonts w:ascii="微软雅黑" w:hAnsi="微软雅黑" w:eastAsia="微软雅黑"/>
        </w:rPr>
        <w:t>7.4 检索流程：用户提问 → 拼 prompt</w:t>
      </w:r>
      <w:r>
        <w:tab/>
      </w:r>
      <w:r>
        <w:fldChar w:fldCharType="begin"/>
      </w:r>
      <w:r>
        <w:instrText xml:space="preserve"> PAGEREF _Toc15213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6D3D7A2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_Toc3688 </w:instrText>
      </w:r>
      <w:r>
        <w:fldChar w:fldCharType="separate"/>
      </w:r>
      <w:r>
        <w:rPr>
          <w:rFonts w:ascii="微软雅黑" w:hAnsi="微软雅黑" w:eastAsia="微软雅黑"/>
        </w:rPr>
        <w:t>7.5 个人画像 KB（personal_kb）有什么不一样</w:t>
      </w:r>
      <w:r>
        <w:tab/>
      </w:r>
      <w:r>
        <w:fldChar w:fldCharType="begin"/>
      </w:r>
      <w:r>
        <w:instrText xml:space="preserve"> PAGEREF _Toc3688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78905D4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_Toc10288 </w:instrText>
      </w:r>
      <w:r>
        <w:fldChar w:fldCharType="separate"/>
      </w:r>
      <w:r>
        <w:rPr>
          <w:rFonts w:ascii="微软雅黑" w:hAnsi="微软雅黑" w:eastAsia="微软雅黑"/>
        </w:rPr>
        <w:t>7.6 一些可调参数</w:t>
      </w:r>
      <w:r>
        <w:tab/>
      </w:r>
      <w:r>
        <w:fldChar w:fldCharType="begin"/>
      </w:r>
      <w:r>
        <w:instrText xml:space="preserve"> PAGEREF _Toc10288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9D319AD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_Toc29469 </w:instrText>
      </w:r>
      <w:r>
        <w:fldChar w:fldCharType="separate"/>
      </w:r>
      <w:r>
        <w:rPr>
          <w:rFonts w:ascii="微软雅黑" w:hAnsi="微软雅黑" w:eastAsia="微软雅黑"/>
        </w:rPr>
        <w:t>7.7 RAG 总结一句话</w:t>
      </w:r>
      <w:r>
        <w:tab/>
      </w:r>
      <w:r>
        <w:fldChar w:fldCharType="begin"/>
      </w:r>
      <w:r>
        <w:instrText xml:space="preserve"> PAGEREF _Toc29469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EC8453F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_Toc6201 </w:instrText>
      </w:r>
      <w:r>
        <w:fldChar w:fldCharType="separate"/>
      </w:r>
      <w:r>
        <w:rPr>
          <w:rFonts w:ascii="微软雅黑" w:hAnsi="微软雅黑" w:eastAsia="微软雅黑"/>
        </w:rPr>
        <w:t>8. 对话画像 / MBTI / 时间线（项目最大特色）</w:t>
      </w:r>
      <w:r>
        <w:tab/>
      </w:r>
      <w:r>
        <w:fldChar w:fldCharType="begin"/>
      </w:r>
      <w:r>
        <w:instrText xml:space="preserve"> PAGEREF _Toc6201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94A34BC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_Toc27432 </w:instrText>
      </w:r>
      <w:r>
        <w:fldChar w:fldCharType="separate"/>
      </w:r>
      <w:r>
        <w:rPr>
          <w:rFonts w:ascii="微软雅黑" w:hAnsi="微软雅黑" w:eastAsia="微软雅黑"/>
        </w:rPr>
        <w:t>8.1 三件功能的关系</w:t>
      </w:r>
      <w:r>
        <w:tab/>
      </w:r>
      <w:r>
        <w:fldChar w:fldCharType="begin"/>
      </w:r>
      <w:r>
        <w:instrText xml:space="preserve"> PAGEREF _Toc27432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0BE7740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_Toc28610 </w:instrText>
      </w:r>
      <w:r>
        <w:fldChar w:fldCharType="separate"/>
      </w:r>
      <w:r>
        <w:rPr>
          <w:rFonts w:ascii="微软雅黑" w:hAnsi="微软雅黑" w:eastAsia="微软雅黑"/>
        </w:rPr>
        <w:t>8.2 数据底层：conversation_store</w:t>
      </w:r>
      <w:r>
        <w:tab/>
      </w:r>
      <w:r>
        <w:fldChar w:fldCharType="begin"/>
      </w:r>
      <w:r>
        <w:instrText xml:space="preserve"> PAGEREF _Toc28610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BD708E9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_Toc23857 </w:instrText>
      </w:r>
      <w:r>
        <w:fldChar w:fldCharType="separate"/>
      </w:r>
      <w:r>
        <w:rPr>
          <w:rFonts w:ascii="微软雅黑" w:hAnsi="微软雅黑" w:eastAsia="微软雅黑"/>
        </w:rPr>
        <w:t>8.3 对话画像（Profile）</w:t>
      </w:r>
      <w:r>
        <w:tab/>
      </w:r>
      <w:r>
        <w:fldChar w:fldCharType="begin"/>
      </w:r>
      <w:r>
        <w:instrText xml:space="preserve"> PAGEREF _Toc23857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010B32C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_Toc2269 </w:instrText>
      </w:r>
      <w:r>
        <w:fldChar w:fldCharType="separate"/>
      </w:r>
      <w:r>
        <w:rPr>
          <w:rFonts w:ascii="微软雅黑" w:hAnsi="微软雅黑" w:eastAsia="微软雅黑"/>
        </w:rPr>
        <w:t>8.4 MBTI 分析</w:t>
      </w:r>
      <w:r>
        <w:tab/>
      </w:r>
      <w:r>
        <w:fldChar w:fldCharType="begin"/>
      </w:r>
      <w:r>
        <w:instrText xml:space="preserve"> PAGEREF _Toc2269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7B7769A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_Toc14563 </w:instrText>
      </w:r>
      <w:r>
        <w:fldChar w:fldCharType="separate"/>
      </w:r>
      <w:r>
        <w:rPr>
          <w:rFonts w:ascii="微软雅黑" w:hAnsi="微软雅黑" w:eastAsia="微软雅黑"/>
        </w:rPr>
        <w:t>8.5 对话时间线（Timeline）</w:t>
      </w:r>
      <w:r>
        <w:tab/>
      </w:r>
      <w:r>
        <w:fldChar w:fldCharType="begin"/>
      </w:r>
      <w:r>
        <w:instrText xml:space="preserve"> PAGEREF _Toc14563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9A4BE7D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_Toc8928 </w:instrText>
      </w:r>
      <w:r>
        <w:fldChar w:fldCharType="separate"/>
      </w:r>
      <w:r>
        <w:rPr>
          <w:rFonts w:ascii="微软雅黑" w:hAnsi="微软雅黑" w:eastAsia="微软雅黑"/>
        </w:rPr>
        <w:t>8.6 三件功能的清理钩子</w:t>
      </w:r>
      <w:r>
        <w:tab/>
      </w:r>
      <w:r>
        <w:fldChar w:fldCharType="begin"/>
      </w:r>
      <w:r>
        <w:instrText xml:space="preserve"> PAGEREF _Toc8928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285AFD7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_Toc32046 </w:instrText>
      </w:r>
      <w:r>
        <w:fldChar w:fldCharType="separate"/>
      </w:r>
      <w:r>
        <w:rPr>
          <w:rFonts w:ascii="微软雅黑" w:hAnsi="微软雅黑" w:eastAsia="微软雅黑"/>
        </w:rPr>
        <w:t>9. Agent 与 Function Calling（工具调用）</w:t>
      </w:r>
      <w:r>
        <w:tab/>
      </w:r>
      <w:r>
        <w:fldChar w:fldCharType="begin"/>
      </w:r>
      <w:r>
        <w:instrText xml:space="preserve"> PAGEREF _Toc32046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80E84C0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_Toc21034 </w:instrText>
      </w:r>
      <w:r>
        <w:fldChar w:fldCharType="separate"/>
      </w:r>
      <w:r>
        <w:rPr>
          <w:rFonts w:ascii="微软雅黑" w:hAnsi="微软雅黑" w:eastAsia="微软雅黑"/>
        </w:rPr>
        <w:t>9.1 什么是 Function Calling</w:t>
      </w:r>
      <w:r>
        <w:tab/>
      </w:r>
      <w:r>
        <w:fldChar w:fldCharType="begin"/>
      </w:r>
      <w:r>
        <w:instrText xml:space="preserve"> PAGEREF _Toc21034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0D66902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_Toc24948 </w:instrText>
      </w:r>
      <w:r>
        <w:fldChar w:fldCharType="separate"/>
      </w:r>
      <w:r>
        <w:rPr>
          <w:rFonts w:ascii="微软雅黑" w:hAnsi="微软雅黑" w:eastAsia="微软雅黑"/>
        </w:rPr>
        <w:t>9.2 关键类与目录</w:t>
      </w:r>
      <w:r>
        <w:tab/>
      </w:r>
      <w:r>
        <w:fldChar w:fldCharType="begin"/>
      </w:r>
      <w:r>
        <w:instrText xml:space="preserve"> PAGEREF _Toc24948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A651826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_Toc6920 </w:instrText>
      </w:r>
      <w:r>
        <w:fldChar w:fldCharType="separate"/>
      </w:r>
      <w:r>
        <w:rPr>
          <w:rFonts w:ascii="微软雅黑" w:hAnsi="微软雅黑" w:eastAsia="微软雅黑"/>
        </w:rPr>
        <w:t>9.3 内置工具一览</w:t>
      </w:r>
      <w:r>
        <w:tab/>
      </w:r>
      <w:r>
        <w:fldChar w:fldCharType="begin"/>
      </w:r>
      <w:r>
        <w:instrText xml:space="preserve"> PAGEREF _Toc6920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13CE56A8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_Toc16738 </w:instrText>
      </w:r>
      <w:r>
        <w:fldChar w:fldCharType="separate"/>
      </w:r>
      <w:r>
        <w:rPr>
          <w:rFonts w:ascii="微软雅黑" w:hAnsi="微软雅黑" w:eastAsia="微软雅黑"/>
        </w:rPr>
        <w:t>9.4 工具循环：ToolLoopAgentRunner</w:t>
      </w:r>
      <w:r>
        <w:tab/>
      </w:r>
      <w:r>
        <w:fldChar w:fldCharType="begin"/>
      </w:r>
      <w:r>
        <w:instrText xml:space="preserve"> PAGEREF _Toc16738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2B8651D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_Toc30915 </w:instrText>
      </w:r>
      <w:r>
        <w:fldChar w:fldCharType="separate"/>
      </w:r>
      <w:r>
        <w:rPr>
          <w:rFonts w:ascii="微软雅黑" w:hAnsi="微软雅黑" w:eastAsia="微软雅黑"/>
        </w:rPr>
        <w:t>9.5 单工具执行：FunctionToolExecutor.execute</w:t>
      </w:r>
      <w:r>
        <w:tab/>
      </w:r>
      <w:r>
        <w:fldChar w:fldCharType="begin"/>
      </w:r>
      <w:r>
        <w:instrText xml:space="preserve"> PAGEREF _Toc30915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D11B998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_Toc10303 </w:instrText>
      </w:r>
      <w:r>
        <w:fldChar w:fldCharType="separate"/>
      </w:r>
      <w:r>
        <w:rPr>
          <w:rFonts w:ascii="微软雅黑" w:hAnsi="微软雅黑" w:eastAsia="微软雅黑"/>
        </w:rPr>
        <w:t>9.6 MCP（Model Context Protocol）</w:t>
      </w:r>
      <w:r>
        <w:tab/>
      </w:r>
      <w:r>
        <w:fldChar w:fldCharType="begin"/>
      </w:r>
      <w:r>
        <w:instrText xml:space="preserve"> PAGEREF _Toc10303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673A641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_Toc23072 </w:instrText>
      </w:r>
      <w:r>
        <w:fldChar w:fldCharType="separate"/>
      </w:r>
      <w:r>
        <w:rPr>
          <w:rFonts w:ascii="微软雅黑" w:hAnsi="微软雅黑" w:eastAsia="微软雅黑"/>
        </w:rPr>
        <w:t>9.7 Agent 是不是必开</w:t>
      </w:r>
      <w:r>
        <w:tab/>
      </w:r>
      <w:r>
        <w:fldChar w:fldCharType="begin"/>
      </w:r>
      <w:r>
        <w:instrText xml:space="preserve"> PAGEREF _Toc23072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74CEF385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_Toc32753 </w:instrText>
      </w:r>
      <w:r>
        <w:fldChar w:fldCharType="separate"/>
      </w:r>
      <w:r>
        <w:rPr>
          <w:rFonts w:ascii="微软雅黑" w:hAnsi="微软雅黑" w:eastAsia="微软雅黑"/>
        </w:rPr>
        <w:t>10. Computer Use 沙盒（让 AI 操作电脑）</w:t>
      </w:r>
      <w:r>
        <w:tab/>
      </w:r>
      <w:r>
        <w:fldChar w:fldCharType="begin"/>
      </w:r>
      <w:r>
        <w:instrText xml:space="preserve"> PAGEREF _Toc32753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5DCFA330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_Toc9940 </w:instrText>
      </w:r>
      <w:r>
        <w:fldChar w:fldCharType="separate"/>
      </w:r>
      <w:r>
        <w:rPr>
          <w:rFonts w:ascii="微软雅黑" w:hAnsi="微软雅黑" w:eastAsia="微软雅黑"/>
        </w:rPr>
        <w:t>10.1 什么是 Computer Use</w:t>
      </w:r>
      <w:r>
        <w:tab/>
      </w:r>
      <w:r>
        <w:fldChar w:fldCharType="begin"/>
      </w:r>
      <w:r>
        <w:instrText xml:space="preserve"> PAGEREF _Toc9940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A2D9DF3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_Toc18709 </w:instrText>
      </w:r>
      <w:r>
        <w:fldChar w:fldCharType="separate"/>
      </w:r>
      <w:r>
        <w:rPr>
          <w:rFonts w:ascii="微软雅黑" w:hAnsi="微软雅黑" w:eastAsia="微软雅黑"/>
        </w:rPr>
        <w:t>10.2 三种 Booter（启动器）</w:t>
      </w:r>
      <w:r>
        <w:tab/>
      </w:r>
      <w:r>
        <w:fldChar w:fldCharType="begin"/>
      </w:r>
      <w:r>
        <w:instrText xml:space="preserve"> PAGEREF _Toc18709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73A2A1FD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_Toc15812 </w:instrText>
      </w:r>
      <w:r>
        <w:fldChar w:fldCharType="separate"/>
      </w:r>
      <w:r>
        <w:rPr>
          <w:rFonts w:ascii="微软雅黑" w:hAnsi="微软雅黑" w:eastAsia="微软雅黑"/>
        </w:rPr>
        <w:t>10.3 关键参数</w:t>
      </w:r>
      <w:r>
        <w:tab/>
      </w:r>
      <w:r>
        <w:fldChar w:fldCharType="begin"/>
      </w:r>
      <w:r>
        <w:instrText xml:space="preserve"> PAGEREF _Toc15812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7159F77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_Toc11475 </w:instrText>
      </w:r>
      <w:r>
        <w:fldChar w:fldCharType="separate"/>
      </w:r>
      <w:r>
        <w:rPr>
          <w:rFonts w:ascii="微软雅黑" w:hAnsi="微软雅黑" w:eastAsia="微软雅黑"/>
        </w:rPr>
        <w:t>10.4 工具表</w:t>
      </w:r>
      <w:r>
        <w:tab/>
      </w:r>
      <w:r>
        <w:fldChar w:fldCharType="begin"/>
      </w:r>
      <w:r>
        <w:instrText xml:space="preserve"> PAGEREF _Toc11475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761E66F7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_Toc6657 </w:instrText>
      </w:r>
      <w:r>
        <w:fldChar w:fldCharType="separate"/>
      </w:r>
      <w:r>
        <w:rPr>
          <w:rFonts w:ascii="微软雅黑" w:hAnsi="微软雅黑" w:eastAsia="微软雅黑"/>
        </w:rPr>
        <w:t>11. 数据存储：几张表分别管什么</w:t>
      </w:r>
      <w:r>
        <w:tab/>
      </w:r>
      <w:r>
        <w:fldChar w:fldCharType="begin"/>
      </w:r>
      <w:r>
        <w:instrText xml:space="preserve"> PAGEREF _Toc6657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19A920E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_Toc32344 </w:instrText>
      </w:r>
      <w:r>
        <w:fldChar w:fldCharType="separate"/>
      </w:r>
      <w:r>
        <w:rPr>
          <w:rFonts w:ascii="微软雅黑" w:hAnsi="微软雅黑" w:eastAsia="微软雅黑"/>
        </w:rPr>
        <w:t>11.1 数据目录布局</w:t>
      </w:r>
      <w:r>
        <w:tab/>
      </w:r>
      <w:r>
        <w:fldChar w:fldCharType="begin"/>
      </w:r>
      <w:r>
        <w:instrText xml:space="preserve"> PAGEREF _Toc32344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D45DBB3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_Toc31967 </w:instrText>
      </w:r>
      <w:r>
        <w:fldChar w:fldCharType="separate"/>
      </w:r>
      <w:r>
        <w:rPr>
          <w:rFonts w:ascii="微软雅黑" w:hAnsi="微软雅黑" w:eastAsia="微软雅黑"/>
        </w:rPr>
        <w:t>11.2 三个 sqlite 数据库各管什么</w:t>
      </w:r>
      <w:r>
        <w:tab/>
      </w:r>
      <w:r>
        <w:fldChar w:fldCharType="begin"/>
      </w:r>
      <w:r>
        <w:instrText xml:space="preserve"> PAGEREF _Toc31967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2052F4BC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_Toc12572 </w:instrText>
      </w:r>
      <w:r>
        <w:fldChar w:fldCharType="separate"/>
      </w:r>
      <w:r>
        <w:rPr>
          <w:rFonts w:ascii="微软雅黑" w:hAnsi="微软雅黑" w:eastAsia="微软雅黑"/>
        </w:rPr>
        <w:t>11.3 为什么用三个 DB 而不是一个</w:t>
      </w:r>
      <w:r>
        <w:tab/>
      </w:r>
      <w:r>
        <w:fldChar w:fldCharType="begin"/>
      </w:r>
      <w:r>
        <w:instrText xml:space="preserve"> PAGEREF _Toc12572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43A4BAB7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_Toc11677 </w:instrText>
      </w:r>
      <w:r>
        <w:fldChar w:fldCharType="separate"/>
      </w:r>
      <w:r>
        <w:rPr>
          <w:rFonts w:ascii="微软雅黑" w:hAnsi="微软雅黑" w:eastAsia="微软雅黑"/>
        </w:rPr>
        <w:t>12. 前后端 API 总览</w:t>
      </w:r>
      <w:r>
        <w:tab/>
      </w:r>
      <w:r>
        <w:fldChar w:fldCharType="begin"/>
      </w:r>
      <w:r>
        <w:instrText xml:space="preserve"> PAGEREF _Toc11677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2EBE567F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_Toc12895 </w:instrText>
      </w:r>
      <w:r>
        <w:fldChar w:fldCharType="separate"/>
      </w:r>
      <w:r>
        <w:rPr>
          <w:rFonts w:ascii="微软雅黑" w:hAnsi="微软雅黑" w:eastAsia="微软雅黑"/>
        </w:rPr>
        <w:t>12.1 后端：所有 HTTP 路由</w:t>
      </w:r>
      <w:r>
        <w:tab/>
      </w:r>
      <w:r>
        <w:fldChar w:fldCharType="begin"/>
      </w:r>
      <w:r>
        <w:instrText xml:space="preserve"> PAGEREF _Toc12895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61BB6BE6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_Toc9080 </w:instrText>
      </w:r>
      <w:r>
        <w:fldChar w:fldCharType="separate"/>
      </w:r>
      <w:r>
        <w:rPr>
          <w:rFonts w:ascii="微软雅黑" w:hAnsi="微软雅黑" w:eastAsia="微软雅黑"/>
        </w:rPr>
        <w:t>12.2 关键端点速查（答辩可能用到）</w:t>
      </w:r>
      <w:r>
        <w:tab/>
      </w:r>
      <w:r>
        <w:fldChar w:fldCharType="begin"/>
      </w:r>
      <w:r>
        <w:instrText xml:space="preserve"> PAGEREF _Toc9080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3A4F49CA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_Toc18304 </w:instrText>
      </w:r>
      <w:r>
        <w:fldChar w:fldCharType="separate"/>
      </w:r>
      <w:r>
        <w:rPr>
          <w:rFonts w:ascii="微软雅黑" w:hAnsi="微软雅黑" w:eastAsia="微软雅黑"/>
        </w:rPr>
        <w:t>12.3 前端</w:t>
      </w:r>
      <w:r>
        <w:tab/>
      </w:r>
      <w:r>
        <w:fldChar w:fldCharType="begin"/>
      </w:r>
      <w:r>
        <w:instrText xml:space="preserve"> PAGEREF _Toc18304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5D1D36D3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_Toc21789 </w:instrText>
      </w:r>
      <w:r>
        <w:fldChar w:fldCharType="separate"/>
      </w:r>
      <w:r>
        <w:rPr>
          <w:rFonts w:ascii="微软雅黑" w:hAnsi="微软雅黑" w:eastAsia="微软雅黑"/>
        </w:rPr>
        <w:t>13. 部署与运行</w:t>
      </w:r>
      <w:r>
        <w:tab/>
      </w:r>
      <w:r>
        <w:fldChar w:fldCharType="begin"/>
      </w:r>
      <w:r>
        <w:instrText xml:space="preserve"> PAGEREF _Toc21789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485D8D32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_Toc24603 </w:instrText>
      </w:r>
      <w:r>
        <w:fldChar w:fldCharType="separate"/>
      </w:r>
      <w:r>
        <w:rPr>
          <w:rFonts w:ascii="微软雅黑" w:hAnsi="微软雅黑" w:eastAsia="微软雅黑"/>
        </w:rPr>
        <w:t>13.1 便携版（推荐）</w:t>
      </w:r>
      <w:r>
        <w:tab/>
      </w:r>
      <w:r>
        <w:fldChar w:fldCharType="begin"/>
      </w:r>
      <w:r>
        <w:instrText xml:space="preserve"> PAGEREF _Toc24603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035E5E43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_Toc207 </w:instrText>
      </w:r>
      <w:r>
        <w:fldChar w:fldCharType="separate"/>
      </w:r>
      <w:r>
        <w:rPr>
          <w:rFonts w:ascii="微软雅黑" w:hAnsi="微软雅黑" w:eastAsia="微软雅黑"/>
        </w:rPr>
        <w:t>13.2 源码运行</w:t>
      </w:r>
      <w:r>
        <w:tab/>
      </w:r>
      <w:r>
        <w:fldChar w:fldCharType="begin"/>
      </w:r>
      <w:r>
        <w:instrText xml:space="preserve"> PAGEREF _Toc207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22481F68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_Toc534 </w:instrText>
      </w:r>
      <w:r>
        <w:fldChar w:fldCharType="separate"/>
      </w:r>
      <w:r>
        <w:rPr>
          <w:rFonts w:ascii="微软雅黑" w:hAnsi="微软雅黑" w:eastAsia="微软雅黑"/>
        </w:rPr>
        <w:t>13.3 配置一个 LLM 的最小步骤</w:t>
      </w:r>
      <w:r>
        <w:tab/>
      </w:r>
      <w:r>
        <w:fldChar w:fldCharType="begin"/>
      </w:r>
      <w:r>
        <w:instrText xml:space="preserve"> PAGEREF _Toc534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082FFB43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_Toc6860 </w:instrText>
      </w:r>
      <w:r>
        <w:fldChar w:fldCharType="separate"/>
      </w:r>
      <w:r>
        <w:rPr>
          <w:rFonts w:ascii="微软雅黑" w:hAnsi="微软雅黑" w:eastAsia="微软雅黑"/>
        </w:rPr>
        <w:t>13.4 配置 RAG 知识库的最小步骤</w:t>
      </w:r>
      <w:r>
        <w:tab/>
      </w:r>
      <w:r>
        <w:fldChar w:fldCharType="begin"/>
      </w:r>
      <w:r>
        <w:instrText xml:space="preserve"> PAGEREF _Toc6860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26328F6D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_Toc26363 </w:instrText>
      </w:r>
      <w:r>
        <w:fldChar w:fldCharType="separate"/>
      </w:r>
      <w:r>
        <w:rPr>
          <w:rFonts w:ascii="微软雅黑" w:hAnsi="微软雅黑" w:eastAsia="微软雅黑"/>
        </w:rPr>
        <w:t>14. 关键代码位置索引</w:t>
      </w:r>
      <w:r>
        <w:tab/>
      </w:r>
      <w:r>
        <w:fldChar w:fldCharType="begin"/>
      </w:r>
      <w:r>
        <w:instrText xml:space="preserve"> PAGEREF _Toc26363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3FC031EC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_Toc15273 </w:instrText>
      </w:r>
      <w:r>
        <w:fldChar w:fldCharType="separate"/>
      </w:r>
      <w:r>
        <w:rPr>
          <w:rFonts w:ascii="微软雅黑" w:hAnsi="微软雅黑" w:eastAsia="微软雅黑"/>
        </w:rPr>
        <w:t>14.1 入口与生命周期</w:t>
      </w:r>
      <w:r>
        <w:tab/>
      </w:r>
      <w:r>
        <w:fldChar w:fldCharType="begin"/>
      </w:r>
      <w:r>
        <w:instrText xml:space="preserve"> PAGEREF _Toc15273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4CDAFFD7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_Toc30400 </w:instrText>
      </w:r>
      <w:r>
        <w:fldChar w:fldCharType="separate"/>
      </w:r>
      <w:r>
        <w:rPr>
          <w:rFonts w:ascii="微软雅黑" w:hAnsi="微软雅黑" w:eastAsia="微软雅黑"/>
        </w:rPr>
        <w:t>14.2 主对话流水线</w:t>
      </w:r>
      <w:r>
        <w:tab/>
      </w:r>
      <w:r>
        <w:fldChar w:fldCharType="begin"/>
      </w:r>
      <w:r>
        <w:instrText xml:space="preserve"> PAGEREF _Toc30400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092DC44A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_Toc22030 </w:instrText>
      </w:r>
      <w:r>
        <w:fldChar w:fldCharType="separate"/>
      </w:r>
      <w:r>
        <w:rPr>
          <w:rFonts w:ascii="微软雅黑" w:hAnsi="微软雅黑" w:eastAsia="微软雅黑"/>
        </w:rPr>
        <w:t>14.3 LLM Provider</w:t>
      </w:r>
      <w:r>
        <w:tab/>
      </w:r>
      <w:r>
        <w:fldChar w:fldCharType="begin"/>
      </w:r>
      <w:r>
        <w:instrText xml:space="preserve"> PAGEREF _Toc22030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2751F205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_Toc232 </w:instrText>
      </w:r>
      <w:r>
        <w:fldChar w:fldCharType="separate"/>
      </w:r>
      <w:r>
        <w:rPr>
          <w:rFonts w:ascii="微软雅黑" w:hAnsi="微软雅黑" w:eastAsia="微软雅黑"/>
        </w:rPr>
        <w:t>14.4 RAG 知识库</w:t>
      </w:r>
      <w:r>
        <w:tab/>
      </w:r>
      <w:r>
        <w:fldChar w:fldCharType="begin"/>
      </w:r>
      <w:r>
        <w:instrText xml:space="preserve"> PAGEREF _Toc232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6E3A82B6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_Toc1148 </w:instrText>
      </w:r>
      <w:r>
        <w:fldChar w:fldCharType="separate"/>
      </w:r>
      <w:r>
        <w:rPr>
          <w:rFonts w:ascii="微软雅黑" w:hAnsi="微软雅黑" w:eastAsia="微软雅黑"/>
        </w:rPr>
        <w:t>14.5 对话画像 / MBTI / 时间线</w:t>
      </w:r>
      <w:r>
        <w:tab/>
      </w:r>
      <w:r>
        <w:fldChar w:fldCharType="begin"/>
      </w:r>
      <w:r>
        <w:instrText xml:space="preserve"> PAGEREF _Toc1148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73AD5F38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_Toc4620 </w:instrText>
      </w:r>
      <w:r>
        <w:fldChar w:fldCharType="separate"/>
      </w:r>
      <w:r>
        <w:rPr>
          <w:rFonts w:ascii="微软雅黑" w:hAnsi="微软雅黑" w:eastAsia="微软雅黑"/>
        </w:rPr>
        <w:t>14.6 Agent / 工具</w:t>
      </w:r>
      <w:r>
        <w:tab/>
      </w:r>
      <w:r>
        <w:fldChar w:fldCharType="begin"/>
      </w:r>
      <w:r>
        <w:instrText xml:space="preserve"> PAGEREF _Toc4620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2F823676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_Toc29288 </w:instrText>
      </w:r>
      <w:r>
        <w:fldChar w:fldCharType="separate"/>
      </w:r>
      <w:r>
        <w:rPr>
          <w:rFonts w:ascii="微软雅黑" w:hAnsi="微软雅黑" w:eastAsia="微软雅黑"/>
        </w:rPr>
        <w:t>14.7 Computer Use</w:t>
      </w:r>
      <w:r>
        <w:tab/>
      </w:r>
      <w:r>
        <w:fldChar w:fldCharType="begin"/>
      </w:r>
      <w:r>
        <w:instrText xml:space="preserve"> PAGEREF _Toc29288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4F4AA23B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_Toc94 </w:instrText>
      </w:r>
      <w:r>
        <w:fldChar w:fldCharType="separate"/>
      </w:r>
      <w:r>
        <w:rPr>
          <w:rFonts w:ascii="微软雅黑" w:hAnsi="微软雅黑" w:eastAsia="微软雅黑"/>
        </w:rPr>
        <w:t>14.8 数据持久化</w:t>
      </w:r>
      <w:r>
        <w:tab/>
      </w:r>
      <w:r>
        <w:fldChar w:fldCharType="begin"/>
      </w:r>
      <w:r>
        <w:instrText xml:space="preserve"> PAGEREF _Toc94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2FC836B0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_Toc10957 </w:instrText>
      </w:r>
      <w:r>
        <w:fldChar w:fldCharType="separate"/>
      </w:r>
      <w:r>
        <w:rPr>
          <w:rFonts w:ascii="微软雅黑" w:hAnsi="微软雅黑" w:eastAsia="微软雅黑"/>
        </w:rPr>
        <w:t>15. 答辩常见提问与话术</w:t>
      </w:r>
      <w:r>
        <w:tab/>
      </w:r>
      <w:r>
        <w:fldChar w:fldCharType="begin"/>
      </w:r>
      <w:r>
        <w:instrText xml:space="preserve"> PAGEREF _Toc10957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0EAAC51F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_Toc18999 </w:instrText>
      </w:r>
      <w:r>
        <w:fldChar w:fldCharType="separate"/>
      </w:r>
      <w:r>
        <w:rPr>
          <w:rFonts w:ascii="微软雅黑" w:hAnsi="微软雅黑" w:eastAsia="微软雅黑"/>
        </w:rPr>
        <w:t>Q1：你这个项目用的是什么 AI？</w:t>
      </w:r>
      <w:r>
        <w:tab/>
      </w:r>
      <w:r>
        <w:fldChar w:fldCharType="begin"/>
      </w:r>
      <w:r>
        <w:instrText xml:space="preserve"> PAGEREF _Toc18999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2D7A7D78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_Toc31942 </w:instrText>
      </w:r>
      <w:r>
        <w:fldChar w:fldCharType="separate"/>
      </w:r>
      <w:r>
        <w:rPr>
          <w:rFonts w:ascii="微软雅黑" w:hAnsi="微软雅黑" w:eastAsia="微软雅黑"/>
        </w:rPr>
        <w:t>Q2：什么是 RAG？你是怎么实现的？</w:t>
      </w:r>
      <w:r>
        <w:tab/>
      </w:r>
      <w:r>
        <w:fldChar w:fldCharType="begin"/>
      </w:r>
      <w:r>
        <w:instrText xml:space="preserve"> PAGEREF _Toc31942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49C114B5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_Toc11235 </w:instrText>
      </w:r>
      <w:r>
        <w:fldChar w:fldCharType="separate"/>
      </w:r>
      <w:r>
        <w:rPr>
          <w:rFonts w:ascii="微软雅黑" w:hAnsi="微软雅黑" w:eastAsia="微软雅黑"/>
        </w:rPr>
        <w:t>Q3：你这个项目最大的创新是什么？</w:t>
      </w:r>
      <w:r>
        <w:tab/>
      </w:r>
      <w:r>
        <w:fldChar w:fldCharType="begin"/>
      </w:r>
      <w:r>
        <w:instrText xml:space="preserve"> PAGEREF _Toc11235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4A39C821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_Toc7837 </w:instrText>
      </w:r>
      <w:r>
        <w:fldChar w:fldCharType="separate"/>
      </w:r>
      <w:r>
        <w:rPr>
          <w:rFonts w:ascii="微软雅黑" w:hAnsi="微软雅黑" w:eastAsia="微软雅黑"/>
        </w:rPr>
        <w:t>Q4：MBTI 分析怎么做？是真的算出来的吗？</w:t>
      </w:r>
      <w:r>
        <w:tab/>
      </w:r>
      <w:r>
        <w:fldChar w:fldCharType="begin"/>
      </w:r>
      <w:r>
        <w:instrText xml:space="preserve"> PAGEREF _Toc7837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22067CD0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_Toc2285 </w:instrText>
      </w:r>
      <w:r>
        <w:fldChar w:fldCharType="separate"/>
      </w:r>
      <w:r>
        <w:rPr>
          <w:rFonts w:ascii="微软雅黑" w:hAnsi="微软雅黑" w:eastAsia="微软雅黑"/>
        </w:rPr>
        <w:t>Q5：项目和 AstrBot 是什么关系？</w:t>
      </w:r>
      <w:r>
        <w:tab/>
      </w:r>
      <w:r>
        <w:fldChar w:fldCharType="begin"/>
      </w:r>
      <w:r>
        <w:instrText xml:space="preserve"> PAGEREF _Toc2285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04B044A5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_Toc31349 </w:instrText>
      </w:r>
      <w:r>
        <w:fldChar w:fldCharType="separate"/>
      </w:r>
      <w:r>
        <w:rPr>
          <w:rFonts w:ascii="微软雅黑" w:hAnsi="微软雅黑" w:eastAsia="微软雅黑"/>
        </w:rPr>
        <w:t>Q6：为什么用 FAISS 不用别的向量库（pinecone / milvus / chroma）？</w:t>
      </w:r>
      <w:r>
        <w:tab/>
      </w:r>
      <w:r>
        <w:fldChar w:fldCharType="begin"/>
      </w:r>
      <w:r>
        <w:instrText xml:space="preserve"> PAGEREF _Toc31349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4C1E6497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_Toc27813 </w:instrText>
      </w:r>
      <w:r>
        <w:fldChar w:fldCharType="separate"/>
      </w:r>
      <w:r>
        <w:rPr>
          <w:rFonts w:ascii="微软雅黑" w:hAnsi="微软雅黑" w:eastAsia="微软雅黑"/>
        </w:rPr>
        <w:t>Q7：Function Calling / Agent 是怎么工作的？</w:t>
      </w:r>
      <w:r>
        <w:tab/>
      </w:r>
      <w:r>
        <w:fldChar w:fldCharType="begin"/>
      </w:r>
      <w:r>
        <w:instrText xml:space="preserve"> PAGEREF _Toc27813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70779444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_Toc31022 </w:instrText>
      </w:r>
      <w:r>
        <w:fldChar w:fldCharType="separate"/>
      </w:r>
      <w:r>
        <w:rPr>
          <w:rFonts w:ascii="微软雅黑" w:hAnsi="微软雅黑" w:eastAsia="微软雅黑"/>
        </w:rPr>
        <w:t>Q8：你是怎么保证对话历史不丢的？</w:t>
      </w:r>
      <w:r>
        <w:tab/>
      </w:r>
      <w:r>
        <w:fldChar w:fldCharType="begin"/>
      </w:r>
      <w:r>
        <w:instrText xml:space="preserve"> PAGEREF _Toc31022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36E65F6C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_Toc17397 </w:instrText>
      </w:r>
      <w:r>
        <w:fldChar w:fldCharType="separate"/>
      </w:r>
      <w:r>
        <w:rPr>
          <w:rFonts w:ascii="微软雅黑" w:hAnsi="微软雅黑" w:eastAsia="微软雅黑"/>
        </w:rPr>
        <w:t>Q9：项目部署难不难？</w:t>
      </w:r>
      <w:r>
        <w:tab/>
      </w:r>
      <w:r>
        <w:fldChar w:fldCharType="begin"/>
      </w:r>
      <w:r>
        <w:instrText xml:space="preserve"> PAGEREF _Toc17397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5CA2AE7A">
      <w:pPr>
        <w:pStyle w:val="24"/>
        <w:tabs>
          <w:tab w:val="right" w:leader="dot" w:pos="9066"/>
        </w:tabs>
      </w:pPr>
      <w:r>
        <w:fldChar w:fldCharType="begin"/>
      </w:r>
      <w:r>
        <w:instrText xml:space="preserve"> HYPERLINK \l _Toc1391 </w:instrText>
      </w:r>
      <w:r>
        <w:fldChar w:fldCharType="separate"/>
      </w:r>
      <w:r>
        <w:rPr>
          <w:rFonts w:ascii="微软雅黑" w:hAnsi="微软雅黑" w:eastAsia="微软雅黑"/>
        </w:rPr>
        <w:t>Q10：项目还能怎么扩展？</w:t>
      </w:r>
      <w:r>
        <w:tab/>
      </w:r>
      <w:r>
        <w:fldChar w:fldCharType="begin"/>
      </w:r>
      <w:r>
        <w:instrText xml:space="preserve"> PAGEREF _Toc1391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7F4B9860">
      <w:pPr>
        <w:pStyle w:val="30"/>
        <w:tabs>
          <w:tab w:val="right" w:leader="dot" w:pos="9066"/>
        </w:tabs>
      </w:pPr>
      <w:r>
        <w:fldChar w:fldCharType="begin"/>
      </w:r>
      <w:r>
        <w:instrText xml:space="preserve"> HYPERLINK \l _Toc17088 </w:instrText>
      </w:r>
      <w:r>
        <w:fldChar w:fldCharType="separate"/>
      </w:r>
      <w:r>
        <w:rPr>
          <w:rFonts w:ascii="微软雅黑" w:hAnsi="微软雅黑" w:eastAsia="微软雅黑"/>
        </w:rPr>
        <w:t>附：模块细节文档清单</w:t>
      </w:r>
      <w:r>
        <w:tab/>
      </w:r>
      <w:r>
        <w:fldChar w:fldCharType="begin"/>
      </w:r>
      <w:r>
        <w:instrText xml:space="preserve"> PAGEREF _Toc17088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1F2A8556">
      <w:r>
        <w:fldChar w:fldCharType="end"/>
      </w:r>
    </w:p>
    <w:p w14:paraId="3E4BB0C7">
      <w:r>
        <w:br w:type="page"/>
      </w:r>
    </w:p>
    <w:p w14:paraId="6F737777">
      <w:pPr>
        <w:pStyle w:val="3"/>
      </w:pPr>
      <w:bookmarkStart w:id="0" w:name="_Toc3878"/>
      <w:r>
        <w:rPr>
          <w:rFonts w:ascii="微软雅黑" w:hAnsi="微软雅黑" w:eastAsia="微软雅黑"/>
          <w:b/>
          <w:color w:val="1A478A"/>
          <w:sz w:val="52"/>
        </w:rPr>
        <w:t>YUNGE / Miku AI Assistant — 项目通讲文档</w:t>
      </w:r>
      <w:bookmarkEnd w:id="0"/>
    </w:p>
    <w:p w14:paraId="63DB7C7A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谁该读这份文档</w:t>
      </w:r>
      <w:r>
        <w:rPr>
          <w:rFonts w:ascii="微软雅黑" w:hAnsi="微软雅黑" w:eastAsia="微软雅黑"/>
          <w:i/>
          <w:color w:val="757575"/>
          <w:sz w:val="20"/>
        </w:rPr>
        <w:t xml:space="preserve">：从来没接触过这个项目的人，希望读完之后能： 1. 看懂项目是什么、做了什么； 2. 在答辩里回答老师问的"用了什么 AI 接口、代码怎么实现"等问题； 3. 在源码里找到对应的关键代码位置。 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怎么读</w:t>
      </w:r>
      <w:r>
        <w:rPr>
          <w:rFonts w:ascii="微软雅黑" w:hAnsi="微软雅黑" w:eastAsia="微软雅黑"/>
          <w:i/>
          <w:color w:val="757575"/>
          <w:sz w:val="20"/>
        </w:rPr>
        <w:t xml:space="preserve">：从第 1 章往下读一遍即可。每章末尾给出 file:line 形式的"指路签"，方便你一边看文档一边在 IDE 里跳到源码。 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配套文档</w:t>
      </w:r>
      <w:r>
        <w:rPr>
          <w:rFonts w:ascii="微软雅黑" w:hAnsi="微软雅黑" w:eastAsia="微软雅黑"/>
          <w:i/>
          <w:color w:val="757575"/>
          <w:sz w:val="20"/>
        </w:rPr>
        <w:t xml:space="preserve">：本文是综合讲解；按模块拆分的细致差异在 </w:t>
      </w:r>
      <w:r>
        <w:rPr>
          <w:rFonts w:ascii="微软雅黑" w:hAnsi="微软雅黑" w:eastAsia="微软雅黑"/>
          <w:i w:val="0"/>
          <w:color w:val="757575"/>
          <w:sz w:val="20"/>
        </w:rPr>
        <w:t>docs/diff/</w:t>
      </w:r>
      <w:r>
        <w:rPr>
          <w:rFonts w:ascii="微软雅黑" w:hAnsi="微软雅黑" w:eastAsia="微软雅黑"/>
          <w:i/>
          <w:color w:val="757575"/>
          <w:sz w:val="20"/>
        </w:rPr>
        <w:t xml:space="preserve"> 下（INDEX.md / diffprofile.md / diffprovider.md / 等 12 份）。如果某章看不够细，可以去 diff 对应章节查。</w:t>
      </w:r>
    </w:p>
    <w:p w14:paraId="0CE4B754">
      <w:pPr>
        <w:pBdr>
          <w:bottom w:val="single" w:color="CCCCCC" w:sz="6" w:space="1"/>
        </w:pBdr>
        <w:spacing w:before="160" w:after="160"/>
      </w:pPr>
    </w:p>
    <w:p w14:paraId="558DBB30">
      <w:pPr>
        <w:pStyle w:val="4"/>
      </w:pPr>
      <w:bookmarkStart w:id="1" w:name="_Toc29463"/>
      <w:r>
        <w:rPr>
          <w:rFonts w:ascii="微软雅黑" w:hAnsi="微软雅黑" w:eastAsia="微软雅黑"/>
          <w:b/>
          <w:color w:val="2C5FAA"/>
          <w:sz w:val="40"/>
        </w:rPr>
        <w:t>目录</w:t>
      </w:r>
      <w:bookmarkEnd w:id="1"/>
    </w:p>
    <w:p w14:paraId="7AE66FCD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一分钟看懂项目</w:t>
      </w:r>
    </w:p>
    <w:p w14:paraId="7169760F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项目背景：从 AstrBot 到 YUNGE</w:t>
      </w:r>
    </w:p>
    <w:p w14:paraId="2EE5CA59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技术栈与整体架构</w:t>
      </w:r>
    </w:p>
    <w:p w14:paraId="4E446232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启动流程：双击 .bat 之后发生了什么</w:t>
      </w:r>
    </w:p>
    <w:p w14:paraId="580A3986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AI 接入层：用了哪些大模型 API</w:t>
      </w:r>
    </w:p>
    <w:p w14:paraId="3F1A591B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主对话流水线：一条消息的旅程</w:t>
      </w:r>
    </w:p>
    <w:p w14:paraId="4B188DA1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7. </w:t>
      </w:r>
      <w:r>
        <w:rPr>
          <w:rFonts w:ascii="微软雅黑" w:hAnsi="微软雅黑" w:eastAsia="微软雅黑"/>
          <w:sz w:val="22"/>
        </w:rPr>
        <w:t>RAG 知识库：让 AI 记住用户的资料</w:t>
      </w:r>
    </w:p>
    <w:p w14:paraId="4FB2DA5F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8. </w:t>
      </w:r>
      <w:r>
        <w:rPr>
          <w:rFonts w:ascii="微软雅黑" w:hAnsi="微软雅黑" w:eastAsia="微软雅黑"/>
          <w:sz w:val="22"/>
        </w:rPr>
        <w:t>对话画像 / MBTI / 时间线（项目最大特色）</w:t>
      </w:r>
    </w:p>
    <w:p w14:paraId="16A39435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9. </w:t>
      </w:r>
      <w:r>
        <w:rPr>
          <w:rFonts w:ascii="微软雅黑" w:hAnsi="微软雅黑" w:eastAsia="微软雅黑"/>
          <w:sz w:val="22"/>
        </w:rPr>
        <w:t>Agent 与 Function Calling（工具调用）</w:t>
      </w:r>
    </w:p>
    <w:p w14:paraId="38152394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10. </w:t>
      </w:r>
      <w:r>
        <w:rPr>
          <w:rFonts w:ascii="微软雅黑" w:hAnsi="微软雅黑" w:eastAsia="微软雅黑"/>
          <w:sz w:val="22"/>
        </w:rPr>
        <w:t>Computer Use 沙盒（让 AI 操作电脑）</w:t>
      </w:r>
    </w:p>
    <w:p w14:paraId="62C6A497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11. </w:t>
      </w:r>
      <w:r>
        <w:rPr>
          <w:rFonts w:ascii="微软雅黑" w:hAnsi="微软雅黑" w:eastAsia="微软雅黑"/>
          <w:sz w:val="22"/>
        </w:rPr>
        <w:t>数据存储：几张表分别管什么</w:t>
      </w:r>
    </w:p>
    <w:p w14:paraId="3C86C64F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12. </w:t>
      </w:r>
      <w:r>
        <w:rPr>
          <w:rFonts w:ascii="微软雅黑" w:hAnsi="微软雅黑" w:eastAsia="微软雅黑"/>
          <w:sz w:val="22"/>
        </w:rPr>
        <w:t>前后端 API 总览</w:t>
      </w:r>
    </w:p>
    <w:p w14:paraId="5772186D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13. </w:t>
      </w:r>
      <w:r>
        <w:rPr>
          <w:rFonts w:ascii="微软雅黑" w:hAnsi="微软雅黑" w:eastAsia="微软雅黑"/>
          <w:sz w:val="22"/>
        </w:rPr>
        <w:t>部署与运行</w:t>
      </w:r>
    </w:p>
    <w:p w14:paraId="0E2169F1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14. </w:t>
      </w:r>
      <w:r>
        <w:rPr>
          <w:rFonts w:ascii="微软雅黑" w:hAnsi="微软雅黑" w:eastAsia="微软雅黑"/>
          <w:sz w:val="22"/>
        </w:rPr>
        <w:t>关键代码位置索引</w:t>
      </w:r>
    </w:p>
    <w:p w14:paraId="1070879E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15. </w:t>
      </w:r>
      <w:r>
        <w:rPr>
          <w:rFonts w:ascii="微软雅黑" w:hAnsi="微软雅黑" w:eastAsia="微软雅黑"/>
          <w:sz w:val="22"/>
        </w:rPr>
        <w:t>答辩常见提问与话术</w:t>
      </w:r>
    </w:p>
    <w:p w14:paraId="519A5D4C">
      <w:pPr>
        <w:pBdr>
          <w:bottom w:val="single" w:color="CCCCCC" w:sz="6" w:space="1"/>
        </w:pBdr>
        <w:spacing w:before="160" w:after="160"/>
      </w:pPr>
    </w:p>
    <w:p w14:paraId="49AF418F">
      <w:pPr>
        <w:pStyle w:val="4"/>
      </w:pPr>
      <w:bookmarkStart w:id="2" w:name="_Toc18388"/>
      <w:r>
        <w:rPr>
          <w:rFonts w:ascii="微软雅黑" w:hAnsi="微软雅黑" w:eastAsia="微软雅黑"/>
          <w:b/>
          <w:color w:val="2C5FAA"/>
          <w:sz w:val="40"/>
        </w:rPr>
        <w:t>1. 一分钟看懂项目</w:t>
      </w:r>
      <w:bookmarkEnd w:id="2"/>
    </w:p>
    <w:p w14:paraId="56D3CA31">
      <w:pPr>
        <w:spacing w:after="120"/>
      </w:pPr>
      <w:r>
        <w:rPr>
          <w:rFonts w:ascii="微软雅黑" w:hAnsi="微软雅黑" w:eastAsia="微软雅黑"/>
          <w:b/>
          <w:sz w:val="22"/>
        </w:rPr>
        <w:t>一句话</w:t>
      </w:r>
      <w:r>
        <w:rPr>
          <w:rFonts w:ascii="微软雅黑" w:hAnsi="微软雅黑" w:eastAsia="微软雅黑"/>
          <w:sz w:val="22"/>
        </w:rPr>
        <w:t>：YUNGE 是一个</w:t>
      </w:r>
      <w:r>
        <w:rPr>
          <w:rFonts w:ascii="微软雅黑" w:hAnsi="微软雅黑" w:eastAsia="微软雅黑"/>
          <w:b/>
          <w:sz w:val="22"/>
        </w:rPr>
        <w:t>单用户便携版的本地 AI 助手</w:t>
      </w:r>
      <w:r>
        <w:rPr>
          <w:rFonts w:ascii="微软雅黑" w:hAnsi="微软雅黑" w:eastAsia="微软雅黑"/>
          <w:sz w:val="22"/>
        </w:rPr>
        <w:t xml:space="preserve">——双击 </w:t>
      </w:r>
      <w:r>
        <w:rPr>
          <w:rFonts w:ascii="Consolas" w:hAnsi="Consolas" w:eastAsia="微软雅黑"/>
          <w:color w:val="C7254E"/>
          <w:sz w:val="22"/>
          <w:shd w:val="clear" w:fill="F5F5F5"/>
        </w:rPr>
        <w:t>.bat</w:t>
      </w:r>
      <w:r>
        <w:rPr>
          <w:rFonts w:ascii="微软雅黑" w:hAnsi="微软雅黑" w:eastAsia="微软雅黑"/>
          <w:sz w:val="22"/>
        </w:rPr>
        <w:t xml:space="preserve"> 启动，浏览器打开 </w:t>
      </w:r>
      <w:r>
        <w:rPr>
          <w:rFonts w:ascii="Consolas" w:hAnsi="Consolas" w:eastAsia="微软雅黑"/>
          <w:color w:val="C7254E"/>
          <w:sz w:val="22"/>
          <w:shd w:val="clear" w:fill="F5F5F5"/>
        </w:rPr>
        <w:t>http://localhost:6185</w:t>
      </w:r>
      <w:r>
        <w:rPr>
          <w:rFonts w:ascii="微软雅黑" w:hAnsi="微软雅黑" w:eastAsia="微软雅黑"/>
          <w:sz w:val="22"/>
        </w:rPr>
        <w:t>，就能跟自己配置的 LLM（DeepSeek / GPT / Claude / Gemini 任选）对话；同时具备</w:t>
      </w:r>
      <w:r>
        <w:rPr>
          <w:rFonts w:ascii="微软雅黑" w:hAnsi="微软雅黑" w:eastAsia="微软雅黑"/>
          <w:b/>
          <w:sz w:val="22"/>
        </w:rPr>
        <w:t>对话沉淀知识库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MBTI 性格分析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对话时间线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外接资料库 RAG</w:t>
      </w:r>
      <w:r>
        <w:rPr>
          <w:rFonts w:ascii="微软雅黑" w:hAnsi="微软雅黑" w:eastAsia="微软雅黑"/>
          <w:sz w:val="22"/>
        </w:rPr>
        <w:t>等特色功能。</w:t>
      </w:r>
    </w:p>
    <w:p w14:paraId="3AFD8683">
      <w:pPr>
        <w:spacing w:after="120"/>
      </w:pPr>
      <w:r>
        <w:rPr>
          <w:rFonts w:ascii="微软雅黑" w:hAnsi="微软雅黑" w:eastAsia="微软雅黑"/>
          <w:b/>
          <w:sz w:val="22"/>
        </w:rPr>
        <w:t>项目层级</w:t>
      </w:r>
      <w:r>
        <w:rPr>
          <w:rFonts w:ascii="微软雅黑" w:hAnsi="微软雅黑" w:eastAsia="微软雅黑"/>
          <w:sz w:val="22"/>
        </w:rPr>
        <w:t>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72"/>
      </w:tblGrid>
      <w:tr w14:paraId="027DDC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204324E2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w="4533" w:type="dxa"/>
            <w:shd w:val="clear" w:color="auto" w:fill="1A478A"/>
          </w:tcPr>
          <w:p w14:paraId="5384E7FA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</w:tr>
      <w:tr w14:paraId="2207BD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3C6CEAB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上游基座</w:t>
            </w:r>
          </w:p>
        </w:tc>
        <w:tc>
          <w:tcPr>
            <w:tcW w:w="4533" w:type="dxa"/>
            <w:shd w:val="clear" w:color="auto" w:fill="FFFFFF"/>
          </w:tcPr>
          <w:p w14:paraId="0B4E865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[AstrBot](https://github.com/AstrBotDevs/AstrBot)（一个开源多平台 LLM 机器人框架）</w:t>
            </w:r>
          </w:p>
        </w:tc>
      </w:tr>
      <w:tr w14:paraId="2E531B5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5BB5DA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这次提交的项目</w:t>
            </w:r>
          </w:p>
        </w:tc>
        <w:tc>
          <w:tcPr>
            <w:tcW w:w="4533" w:type="dxa"/>
            <w:shd w:val="clear" w:color="auto" w:fill="EBF0F7"/>
          </w:tcPr>
          <w:p w14:paraId="1E71EF8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YUNGE — 在 AstrBot 基础上做了</w:t>
            </w:r>
            <w:r>
              <w:rPr>
                <w:rFonts w:ascii="微软雅黑" w:hAnsi="微软雅黑" w:eastAsia="微软雅黑"/>
                <w:b/>
                <w:sz w:val="18"/>
              </w:rPr>
              <w:t>减法裁剪 + 加法创新</w:t>
            </w:r>
            <w:r>
              <w:rPr>
                <w:rFonts w:ascii="微软雅黑" w:hAnsi="微软雅黑" w:eastAsia="微软雅黑"/>
                <w:sz w:val="18"/>
              </w:rPr>
              <w:t>的派生版本</w:t>
            </w:r>
          </w:p>
        </w:tc>
      </w:tr>
      <w:tr w14:paraId="1496973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2B09A5D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包名映射</w:t>
            </w:r>
          </w:p>
        </w:tc>
        <w:tc>
          <w:tcPr>
            <w:tcW w:w="4533" w:type="dxa"/>
            <w:shd w:val="clear" w:color="auto" w:fill="FFFFFF"/>
          </w:tcPr>
          <w:p w14:paraId="6DD1251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YUNGE 把上游的 astrbot/ 整包改名为 miku/，这是为什么文档里时不时出现两个名字</w:t>
            </w:r>
          </w:p>
        </w:tc>
      </w:tr>
      <w:tr w14:paraId="4AE35B8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4BE1485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部署形态</w:t>
            </w:r>
          </w:p>
        </w:tc>
        <w:tc>
          <w:tcPr>
            <w:tcW w:w="4533" w:type="dxa"/>
            <w:shd w:val="clear" w:color="auto" w:fill="EBF0F7"/>
          </w:tcPr>
          <w:p w14:paraId="770B9BE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自带嵌入式 Python 解释器（python/python.exe）+ data 目录，下载即用，</w:t>
            </w:r>
            <w:r>
              <w:rPr>
                <w:rFonts w:ascii="微软雅黑" w:hAnsi="微软雅黑" w:eastAsia="微软雅黑"/>
                <w:b/>
                <w:sz w:val="18"/>
              </w:rPr>
              <w:t>零依赖装机</w:t>
            </w:r>
          </w:p>
        </w:tc>
      </w:tr>
    </w:tbl>
    <w:p w14:paraId="3AAC6AC3"/>
    <w:p w14:paraId="38F52E4C">
      <w:pPr>
        <w:spacing w:after="120"/>
      </w:pPr>
      <w:r>
        <w:rPr>
          <w:rFonts w:ascii="微软雅黑" w:hAnsi="微软雅黑" w:eastAsia="微软雅黑"/>
          <w:b/>
          <w:sz w:val="22"/>
        </w:rPr>
        <w:t>和原版 AstrBot 比，YUNGE 主要做了什么？</w:t>
      </w:r>
    </w:p>
    <w:p w14:paraId="6893E6B8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减法</w:t>
      </w:r>
      <w:r>
        <w:rPr>
          <w:rFonts w:ascii="微软雅黑" w:hAnsi="微软雅黑" w:eastAsia="微软雅黑"/>
          <w:sz w:val="22"/>
        </w:rPr>
        <w:t>：删掉 17 个 IM 平台适配器（QQ / 微信 / 飞书 / Telegram / Discord / Slack / 钉钉 / 等），只保留浏览器内的 WebChat。原因是单用户场景不需要群聊机器人能力。</w:t>
      </w:r>
    </w:p>
    <w:p w14:paraId="1A1741EB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减法</w:t>
      </w:r>
      <w:r>
        <w:rPr>
          <w:rFonts w:ascii="微软雅黑" w:hAnsi="微软雅黑" w:eastAsia="微软雅黑"/>
          <w:sz w:val="22"/>
        </w:rPr>
        <w:t>：删掉 STT / TTS（语音）、文本转图片、备份恢复、子代理编排、自动更新等多余功能。</w:t>
      </w:r>
    </w:p>
    <w:p w14:paraId="1552F6FC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加法</w:t>
      </w:r>
      <w:r>
        <w:rPr>
          <w:rFonts w:ascii="微软雅黑" w:hAnsi="微软雅黑" w:eastAsia="微软雅黑"/>
          <w:sz w:val="22"/>
        </w:rPr>
        <w:t>：新增</w:t>
      </w:r>
      <w:r>
        <w:rPr>
          <w:rFonts w:ascii="微软雅黑" w:hAnsi="微软雅黑" w:eastAsia="微软雅黑"/>
          <w:b/>
          <w:sz w:val="22"/>
        </w:rPr>
        <w:t>对话画像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personal_kb.py</w:t>
      </w:r>
      <w:r>
        <w:rPr>
          <w:rFonts w:ascii="微软雅黑" w:hAnsi="微软雅黑" w:eastAsia="微软雅黑"/>
          <w:sz w:val="22"/>
        </w:rPr>
        <w:t>）、</w:t>
      </w:r>
      <w:r>
        <w:rPr>
          <w:rFonts w:ascii="微软雅黑" w:hAnsi="微软雅黑" w:eastAsia="微软雅黑"/>
          <w:b/>
          <w:sz w:val="22"/>
        </w:rPr>
        <w:t>MBTI 分析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miku_api.py</w:t>
      </w:r>
      <w:r>
        <w:rPr>
          <w:rFonts w:ascii="微软雅黑" w:hAnsi="微软雅黑" w:eastAsia="微软雅黑"/>
          <w:sz w:val="22"/>
        </w:rPr>
        <w:t>）、</w:t>
      </w:r>
      <w:r>
        <w:rPr>
          <w:rFonts w:ascii="微软雅黑" w:hAnsi="微软雅黑" w:eastAsia="微软雅黑"/>
          <w:b/>
          <w:sz w:val="22"/>
        </w:rPr>
        <w:t>对话时间线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微软雅黑" w:hAnsi="微软雅黑" w:eastAsia="微软雅黑"/>
          <w:b/>
          <w:sz w:val="22"/>
        </w:rPr>
        <w:t>本地模型扫描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model.py</w:t>
      </w:r>
      <w:r>
        <w:rPr>
          <w:rFonts w:ascii="微软雅黑" w:hAnsi="微软雅黑" w:eastAsia="微软雅黑"/>
          <w:sz w:val="22"/>
        </w:rPr>
        <w:t>）、</w:t>
      </w:r>
      <w:r>
        <w:rPr>
          <w:rFonts w:ascii="微软雅黑" w:hAnsi="微软雅黑" w:eastAsia="微软雅黑"/>
          <w:b/>
          <w:sz w:val="22"/>
        </w:rPr>
        <w:t>便携运行时引导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runtime_bootstrap.py</w:t>
      </w:r>
      <w:r>
        <w:rPr>
          <w:rFonts w:ascii="微软雅黑" w:hAnsi="微软雅黑" w:eastAsia="微软雅黑"/>
          <w:sz w:val="22"/>
        </w:rPr>
        <w:t>）等。</w:t>
      </w:r>
    </w:p>
    <w:p w14:paraId="4E1BBF8C">
      <w:pPr>
        <w:spacing w:after="120"/>
      </w:pPr>
      <w:r>
        <w:rPr>
          <w:rFonts w:ascii="微软雅黑" w:hAnsi="微软雅黑" w:eastAsia="微软雅黑"/>
          <w:b/>
          <w:sz w:val="22"/>
        </w:rPr>
        <w:t>整体规模</w:t>
      </w:r>
      <w:r>
        <w:rPr>
          <w:rFonts w:ascii="微软雅黑" w:hAnsi="微软雅黑" w:eastAsia="微软雅黑"/>
          <w:sz w:val="22"/>
        </w:rPr>
        <w:t>（相对上游）：</w:t>
      </w:r>
    </w:p>
    <w:p w14:paraId="5BA2593C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修改 70 个文件 / 新增 14 个文件 / 删除 63 个文件</w:t>
      </w:r>
    </w:p>
    <w:p w14:paraId="0FCDD07D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净 -3759 行代码</w:t>
      </w:r>
    </w:p>
    <w:p w14:paraId="2401E28B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HTTP 端点：新增 9 个 / 删除 33 个 / 共有 154 个</w:t>
      </w:r>
    </w:p>
    <w:p w14:paraId="02B02330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：版本号在 </w:t>
      </w:r>
      <w:r>
        <w:rPr>
          <w:rFonts w:ascii="微软雅黑" w:hAnsi="微软雅黑" w:eastAsia="微软雅黑"/>
          <w:i w:val="0"/>
          <w:color w:val="757575"/>
          <w:sz w:val="20"/>
        </w:rPr>
        <w:t>miku/core/config/default.py:8</w:t>
      </w:r>
      <w:r>
        <w:rPr>
          <w:rFonts w:ascii="微软雅黑" w:hAnsi="微软雅黑" w:eastAsia="微软雅黑"/>
          <w:i/>
          <w:color w:val="757575"/>
          <w:sz w:val="20"/>
        </w:rPr>
        <w:t>（</w:t>
      </w:r>
      <w:r>
        <w:rPr>
          <w:rFonts w:ascii="微软雅黑" w:hAnsi="微软雅黑" w:eastAsia="微软雅黑"/>
          <w:i w:val="0"/>
          <w:color w:val="757575"/>
          <w:sz w:val="20"/>
        </w:rPr>
        <w:t>VERSION = "0.1.0-miku"</w:t>
      </w:r>
      <w:r>
        <w:rPr>
          <w:rFonts w:ascii="微软雅黑" w:hAnsi="微软雅黑" w:eastAsia="微软雅黑"/>
          <w:i/>
          <w:color w:val="757575"/>
          <w:sz w:val="20"/>
        </w:rPr>
        <w:t xml:space="preserve">）；启动 banner 在 </w:t>
      </w:r>
      <w:r>
        <w:rPr>
          <w:rFonts w:ascii="微软雅黑" w:hAnsi="微软雅黑" w:eastAsia="微软雅黑"/>
          <w:i w:val="0"/>
          <w:color w:val="757575"/>
          <w:sz w:val="20"/>
        </w:rPr>
        <w:t>main.py:32-40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2E8E61F8">
      <w:pPr>
        <w:pBdr>
          <w:bottom w:val="single" w:color="CCCCCC" w:sz="6" w:space="1"/>
        </w:pBdr>
        <w:spacing w:before="160" w:after="160"/>
      </w:pPr>
    </w:p>
    <w:p w14:paraId="3ADAF1E3">
      <w:pPr>
        <w:pStyle w:val="4"/>
      </w:pPr>
      <w:bookmarkStart w:id="3" w:name="_Toc25439"/>
      <w:r>
        <w:rPr>
          <w:rFonts w:ascii="微软雅黑" w:hAnsi="微软雅黑" w:eastAsia="微软雅黑"/>
          <w:b/>
          <w:color w:val="2C5FAA"/>
          <w:sz w:val="40"/>
        </w:rPr>
        <w:t>2. 项目背景：从 AstrBot 到 YUNGE</w:t>
      </w:r>
      <w:bookmarkEnd w:id="3"/>
    </w:p>
    <w:p w14:paraId="056A40A5">
      <w:pPr>
        <w:pStyle w:val="5"/>
      </w:pPr>
      <w:bookmarkStart w:id="4" w:name="_Toc12590"/>
      <w:r>
        <w:rPr>
          <w:rFonts w:ascii="微软雅黑" w:hAnsi="微软雅黑" w:eastAsia="微软雅黑"/>
          <w:b/>
          <w:color w:val="3C78C6"/>
          <w:sz w:val="32"/>
        </w:rPr>
        <w:t>2.1 上游 AstrBot 是什么</w:t>
      </w:r>
      <w:bookmarkEnd w:id="4"/>
    </w:p>
    <w:p w14:paraId="66477ED7">
      <w:pPr>
        <w:spacing w:after="120"/>
      </w:pPr>
      <w:r>
        <w:rPr>
          <w:rFonts w:ascii="微软雅黑" w:hAnsi="微软雅黑" w:eastAsia="微软雅黑"/>
          <w:sz w:val="22"/>
        </w:rPr>
        <w:t>AstrBot 是一个 Python 写的</w:t>
      </w:r>
      <w:r>
        <w:rPr>
          <w:rFonts w:ascii="微软雅黑" w:hAnsi="微软雅黑" w:eastAsia="微软雅黑"/>
          <w:b/>
          <w:sz w:val="22"/>
        </w:rPr>
        <w:t>多平台 LLM 机器人框架</w:t>
      </w:r>
      <w:r>
        <w:rPr>
          <w:rFonts w:ascii="微软雅黑" w:hAnsi="微软雅黑" w:eastAsia="微软雅黑"/>
          <w:sz w:val="22"/>
        </w:rPr>
        <w:t>：你写一份配置，就能让同一个机器人在 QQ 群、微信公众号、Telegram、飞书等多个 IM 平台同时回应消息。它的核心抽象是：</w:t>
      </w:r>
    </w:p>
    <w:p w14:paraId="612B7619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[平台层] → [事件管道] → [对话/Agent 层] → [Provider 层（LLM）]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↓                                            ↓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WebChat / QQ / 飞书...                  OpenAI / Anthropic / Gemini...</w:t>
      </w:r>
    </w:p>
    <w:p w14:paraId="709E3A97">
      <w:pPr>
        <w:spacing w:after="120"/>
      </w:pPr>
      <w:r>
        <w:rPr>
          <w:rFonts w:ascii="微软雅黑" w:hAnsi="微软雅黑" w:eastAsia="微软雅黑"/>
          <w:sz w:val="22"/>
        </w:rPr>
        <w:t>每一层都是可插拔的——加一个新平台只要写一个 Adapter，加一个新 LLM 只要写一个 Provider Source。</w:t>
      </w:r>
    </w:p>
    <w:p w14:paraId="14C7073E">
      <w:pPr>
        <w:pStyle w:val="5"/>
      </w:pPr>
      <w:bookmarkStart w:id="5" w:name="_Toc23900"/>
      <w:r>
        <w:rPr>
          <w:rFonts w:ascii="微软雅黑" w:hAnsi="微软雅黑" w:eastAsia="微软雅黑"/>
          <w:b/>
          <w:color w:val="3C78C6"/>
          <w:sz w:val="32"/>
        </w:rPr>
        <w:t>2.2 为什么要 fork 出 YUNGE</w:t>
      </w:r>
      <w:bookmarkEnd w:id="5"/>
    </w:p>
    <w:p w14:paraId="159B8263">
      <w:pPr>
        <w:spacing w:after="120"/>
      </w:pPr>
      <w:r>
        <w:rPr>
          <w:rFonts w:ascii="微软雅黑" w:hAnsi="微软雅黑" w:eastAsia="微软雅黑"/>
          <w:sz w:val="22"/>
        </w:rPr>
        <w:t>老师布置的课设场景是"</w:t>
      </w:r>
      <w:r>
        <w:rPr>
          <w:rFonts w:ascii="微软雅黑" w:hAnsi="微软雅黑" w:eastAsia="微软雅黑"/>
          <w:b/>
          <w:sz w:val="22"/>
        </w:rPr>
        <w:t>做一个个人 AI 助手</w:t>
      </w:r>
      <w:r>
        <w:rPr>
          <w:rFonts w:ascii="微软雅黑" w:hAnsi="微软雅黑" w:eastAsia="微软雅黑"/>
          <w:sz w:val="22"/>
        </w:rPr>
        <w:t>"——这跟 AstrBot 的"多平台聊天机器人"定位不一样。具体差别：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CE2A7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6F8EC74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3022" w:type="dxa"/>
            <w:shd w:val="clear" w:color="auto" w:fill="1A478A"/>
          </w:tcPr>
          <w:p w14:paraId="5A78340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AstrBot 原生</w:t>
            </w:r>
          </w:p>
        </w:tc>
        <w:tc>
          <w:tcPr>
            <w:tcW w:w="3022" w:type="dxa"/>
            <w:shd w:val="clear" w:color="auto" w:fill="1A478A"/>
          </w:tcPr>
          <w:p w14:paraId="58DD20EA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YUNGE 课设场景</w:t>
            </w:r>
          </w:p>
        </w:tc>
      </w:tr>
      <w:tr w14:paraId="61A107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33D48B7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用户数</w:t>
            </w:r>
          </w:p>
        </w:tc>
        <w:tc>
          <w:tcPr>
            <w:tcW w:w="3022" w:type="dxa"/>
            <w:shd w:val="clear" w:color="auto" w:fill="FFFFFF"/>
          </w:tcPr>
          <w:p w14:paraId="615B29B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多群多用户</w:t>
            </w:r>
          </w:p>
        </w:tc>
        <w:tc>
          <w:tcPr>
            <w:tcW w:w="3022" w:type="dxa"/>
            <w:shd w:val="clear" w:color="auto" w:fill="FFFFFF"/>
          </w:tcPr>
          <w:p w14:paraId="39B24B1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单人</w:t>
            </w:r>
          </w:p>
        </w:tc>
      </w:tr>
      <w:tr w14:paraId="70D6FC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5B2B59B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入口</w:t>
            </w:r>
          </w:p>
        </w:tc>
        <w:tc>
          <w:tcPr>
            <w:tcW w:w="3022" w:type="dxa"/>
            <w:shd w:val="clear" w:color="auto" w:fill="EBF0F7"/>
          </w:tcPr>
          <w:p w14:paraId="78E29CC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IM 平台为主，dashboard 为辅</w:t>
            </w:r>
          </w:p>
        </w:tc>
        <w:tc>
          <w:tcPr>
            <w:tcW w:w="3022" w:type="dxa"/>
            <w:shd w:val="clear" w:color="auto" w:fill="EBF0F7"/>
          </w:tcPr>
          <w:p w14:paraId="0877C31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完全在浏览器里</w:t>
            </w:r>
          </w:p>
        </w:tc>
      </w:tr>
      <w:tr w14:paraId="7F6DD10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1693ACE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部署</w:t>
            </w:r>
          </w:p>
        </w:tc>
        <w:tc>
          <w:tcPr>
            <w:tcW w:w="3022" w:type="dxa"/>
            <w:shd w:val="clear" w:color="auto" w:fill="FFFFFF"/>
          </w:tcPr>
          <w:p w14:paraId="26CC034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自己装 Python 与依赖</w:t>
            </w:r>
          </w:p>
        </w:tc>
        <w:tc>
          <w:tcPr>
            <w:tcW w:w="3022" w:type="dxa"/>
            <w:shd w:val="clear" w:color="auto" w:fill="FFFFFF"/>
          </w:tcPr>
          <w:p w14:paraId="397C64F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解压即用，便携</w:t>
            </w:r>
          </w:p>
        </w:tc>
      </w:tr>
      <w:tr w14:paraId="6FD1A4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497976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特色</w:t>
            </w:r>
          </w:p>
        </w:tc>
        <w:tc>
          <w:tcPr>
            <w:tcW w:w="3022" w:type="dxa"/>
            <w:shd w:val="clear" w:color="auto" w:fill="EBF0F7"/>
          </w:tcPr>
          <w:p w14:paraId="63218CC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群聊管理、跨平台分发</w:t>
            </w:r>
          </w:p>
        </w:tc>
        <w:tc>
          <w:tcPr>
            <w:tcW w:w="3022" w:type="dxa"/>
            <w:shd w:val="clear" w:color="auto" w:fill="EBF0F7"/>
          </w:tcPr>
          <w:p w14:paraId="3BE0A3E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用户画像、性格分析、对话沉淀</w:t>
            </w:r>
          </w:p>
        </w:tc>
      </w:tr>
    </w:tbl>
    <w:p w14:paraId="2F47736C"/>
    <w:p w14:paraId="40B51A61">
      <w:pPr>
        <w:spacing w:after="120"/>
      </w:pPr>
      <w:r>
        <w:rPr>
          <w:rFonts w:ascii="微软雅黑" w:hAnsi="微软雅黑" w:eastAsia="微软雅黑"/>
          <w:sz w:val="22"/>
        </w:rPr>
        <w:t>所以 YUNGE 的策略是：</w:t>
      </w:r>
      <w:r>
        <w:rPr>
          <w:rFonts w:ascii="微软雅黑" w:hAnsi="微软雅黑" w:eastAsia="微软雅黑"/>
          <w:b/>
          <w:sz w:val="22"/>
        </w:rPr>
        <w:t>把 AstrBot 当成一个稳定的对话引擎底座</w:t>
      </w:r>
      <w:r>
        <w:rPr>
          <w:rFonts w:ascii="微软雅黑" w:hAnsi="微软雅黑" w:eastAsia="微软雅黑"/>
          <w:sz w:val="22"/>
        </w:rPr>
        <w:t>，砍掉一切跟"多平台 / 多用户"相关的东西，再叠加"个人助手"独有的功能。</w:t>
      </w:r>
    </w:p>
    <w:p w14:paraId="0AAF16BB">
      <w:pPr>
        <w:pStyle w:val="5"/>
      </w:pPr>
      <w:bookmarkStart w:id="6" w:name="_Toc29484"/>
      <w:r>
        <w:rPr>
          <w:rFonts w:ascii="微软雅黑" w:hAnsi="微软雅黑" w:eastAsia="微软雅黑"/>
          <w:b/>
          <w:color w:val="3C78C6"/>
          <w:sz w:val="32"/>
        </w:rPr>
        <w:t>2.3 怎么读源码</w:t>
      </w:r>
      <w:bookmarkEnd w:id="6"/>
    </w:p>
    <w:p w14:paraId="23ED465E">
      <w:pPr>
        <w:spacing w:after="120"/>
      </w:pPr>
      <w:r>
        <w:rPr>
          <w:rFonts w:ascii="微软雅黑" w:hAnsi="微软雅黑" w:eastAsia="微软雅黑"/>
          <w:sz w:val="22"/>
        </w:rPr>
        <w:t>源码主要分布在两个地方：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A33F0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58402E5F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4533" w:type="dxa"/>
            <w:shd w:val="clear" w:color="auto" w:fill="1A478A"/>
          </w:tcPr>
          <w:p w14:paraId="55AED7C2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8707D6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7A56925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</w:t>
            </w:r>
          </w:p>
        </w:tc>
        <w:tc>
          <w:tcPr>
            <w:tcW w:w="4533" w:type="dxa"/>
            <w:shd w:val="clear" w:color="auto" w:fill="FFFFFF"/>
          </w:tcPr>
          <w:p w14:paraId="3193B4E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核心代码（对话流水线、LLM 接入、知识库、Agent 等）</w:t>
            </w:r>
          </w:p>
        </w:tc>
      </w:tr>
      <w:tr w14:paraId="7927B80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01D7D5B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miku/dashboard/</w:t>
            </w:r>
          </w:p>
        </w:tc>
        <w:tc>
          <w:tcPr>
            <w:tcW w:w="4533" w:type="dxa"/>
            <w:shd w:val="clear" w:color="auto" w:fill="EBF0F7"/>
          </w:tcPr>
          <w:p w14:paraId="3F7579F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后端 HTTP API（Quart 实现）+ 前端静态文件挂载</w:t>
            </w:r>
          </w:p>
        </w:tc>
      </w:tr>
      <w:tr w14:paraId="1B7D49C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078EF6D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data/dist/</w:t>
            </w:r>
          </w:p>
        </w:tc>
        <w:tc>
          <w:tcPr>
            <w:tcW w:w="4533" w:type="dxa"/>
            <w:shd w:val="clear" w:color="auto" w:fill="FFFFFF"/>
          </w:tcPr>
          <w:p w14:paraId="24E8F01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前端构建产物（Vue3 SPA，运行时下载）</w:t>
            </w:r>
          </w:p>
        </w:tc>
      </w:tr>
      <w:tr w14:paraId="55CB64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705B522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data/</w:t>
            </w:r>
          </w:p>
        </w:tc>
        <w:tc>
          <w:tcPr>
            <w:tcW w:w="4533" w:type="dxa"/>
            <w:shd w:val="clear" w:color="auto" w:fill="EBF0F7"/>
          </w:tcPr>
          <w:p w14:paraId="345156C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用户数据（配置、对话历史、知识库索引、插件）</w:t>
            </w:r>
          </w:p>
        </w:tc>
      </w:tr>
    </w:tbl>
    <w:p w14:paraId="1F685B4E"/>
    <w:p w14:paraId="15D4268B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：包改名映射在 </w:t>
      </w:r>
      <w:r>
        <w:rPr>
          <w:rFonts w:ascii="微软雅黑" w:hAnsi="微软雅黑" w:eastAsia="微软雅黑"/>
          <w:i w:val="0"/>
          <w:color w:val="757575"/>
          <w:sz w:val="20"/>
        </w:rPr>
        <w:t>miku/__init__.py:1</w:t>
      </w:r>
      <w:r>
        <w:rPr>
          <w:rFonts w:ascii="微软雅黑" w:hAnsi="微软雅黑" w:eastAsia="微软雅黑"/>
          <w:i/>
          <w:color w:val="757575"/>
          <w:sz w:val="20"/>
        </w:rPr>
        <w:t xml:space="preserve">；运行时引导在 </w:t>
      </w:r>
      <w:r>
        <w:rPr>
          <w:rFonts w:ascii="微软雅黑" w:hAnsi="微软雅黑" w:eastAsia="微软雅黑"/>
          <w:i w:val="0"/>
          <w:color w:val="757575"/>
          <w:sz w:val="20"/>
        </w:rPr>
        <w:t>miku/core/runtime_bootstrap.py:55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3F7CE775">
      <w:pPr>
        <w:pBdr>
          <w:bottom w:val="single" w:color="CCCCCC" w:sz="6" w:space="1"/>
        </w:pBdr>
        <w:spacing w:before="160" w:after="160"/>
      </w:pPr>
    </w:p>
    <w:p w14:paraId="03D3F27A">
      <w:pPr>
        <w:pStyle w:val="4"/>
      </w:pPr>
      <w:bookmarkStart w:id="7" w:name="_Toc4386"/>
      <w:r>
        <w:rPr>
          <w:rFonts w:ascii="微软雅黑" w:hAnsi="微软雅黑" w:eastAsia="微软雅黑"/>
          <w:b/>
          <w:color w:val="2C5FAA"/>
          <w:sz w:val="40"/>
        </w:rPr>
        <w:t>3. 技术栈与整体架构</w:t>
      </w:r>
      <w:bookmarkEnd w:id="7"/>
    </w:p>
    <w:p w14:paraId="7D064C14">
      <w:pPr>
        <w:pStyle w:val="5"/>
      </w:pPr>
      <w:bookmarkStart w:id="8" w:name="_Toc19904"/>
      <w:r>
        <w:rPr>
          <w:rFonts w:ascii="微软雅黑" w:hAnsi="微软雅黑" w:eastAsia="微软雅黑"/>
          <w:b/>
          <w:color w:val="3C78C6"/>
          <w:sz w:val="32"/>
        </w:rPr>
        <w:t>3.1 技术栈一览</w:t>
      </w:r>
      <w:bookmarkEnd w:id="8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2690"/>
        <w:gridCol w:w="4285"/>
      </w:tblGrid>
      <w:tr w14:paraId="2A65830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0AAF10C5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w="3022" w:type="dxa"/>
            <w:shd w:val="clear" w:color="auto" w:fill="1A478A"/>
          </w:tcPr>
          <w:p w14:paraId="703B3420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用了什么</w:t>
            </w:r>
          </w:p>
        </w:tc>
        <w:tc>
          <w:tcPr>
            <w:tcW w:w="3022" w:type="dxa"/>
            <w:shd w:val="clear" w:color="auto" w:fill="1A478A"/>
          </w:tcPr>
          <w:p w14:paraId="2BEA394D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在哪里看</w:t>
            </w:r>
          </w:p>
        </w:tc>
      </w:tr>
      <w:tr w14:paraId="761027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30AEB5D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语言与运行时</w:t>
            </w:r>
          </w:p>
        </w:tc>
        <w:tc>
          <w:tcPr>
            <w:tcW w:w="3022" w:type="dxa"/>
            <w:shd w:val="clear" w:color="auto" w:fill="FFFFFF"/>
          </w:tcPr>
          <w:p w14:paraId="1715E0C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Python 3.10+，asyncio 全异步</w:t>
            </w:r>
          </w:p>
        </w:tc>
        <w:tc>
          <w:tcPr>
            <w:tcW w:w="3022" w:type="dxa"/>
            <w:shd w:val="clear" w:color="auto" w:fill="FFFFFF"/>
          </w:tcPr>
          <w:p w14:paraId="229EFEC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main.py:43 检查版本</w:t>
            </w:r>
          </w:p>
        </w:tc>
      </w:tr>
      <w:tr w14:paraId="52E31D2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F9C4C6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HTTP / WebSocket 框架</w:t>
            </w:r>
          </w:p>
        </w:tc>
        <w:tc>
          <w:tcPr>
            <w:tcW w:w="3022" w:type="dxa"/>
            <w:shd w:val="clear" w:color="auto" w:fill="EBF0F7"/>
          </w:tcPr>
          <w:p w14:paraId="6770F1D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Quart</w:t>
            </w:r>
            <w:r>
              <w:rPr>
                <w:rFonts w:ascii="微软雅黑" w:hAnsi="微软雅黑" w:eastAsia="微软雅黑"/>
                <w:sz w:val="18"/>
              </w:rPr>
              <w:t>（异步版 Flask）</w:t>
            </w:r>
          </w:p>
        </w:tc>
        <w:tc>
          <w:tcPr>
            <w:tcW w:w="3022" w:type="dxa"/>
            <w:shd w:val="clear" w:color="auto" w:fill="EBF0F7"/>
          </w:tcPr>
          <w:p w14:paraId="2F1226B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miku/dashboard/server.py:86</w:t>
            </w:r>
          </w:p>
        </w:tc>
      </w:tr>
      <w:tr w14:paraId="424A6E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523ECEC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ORM / 数据访问</w:t>
            </w:r>
          </w:p>
        </w:tc>
        <w:tc>
          <w:tcPr>
            <w:tcW w:w="3022" w:type="dxa"/>
            <w:shd w:val="clear" w:color="auto" w:fill="FFFFFF"/>
          </w:tcPr>
          <w:p w14:paraId="6C91CB1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SQLModel + SQLAlchemy[asyncio]</w:t>
            </w:r>
            <w:r>
              <w:rPr>
                <w:rFonts w:ascii="微软雅黑" w:hAnsi="微软雅黑" w:eastAsia="微软雅黑"/>
                <w:sz w:val="18"/>
              </w:rPr>
              <w:t xml:space="preserve"> + 原生 sqlite3</w:t>
            </w:r>
          </w:p>
        </w:tc>
        <w:tc>
          <w:tcPr>
            <w:tcW w:w="3022" w:type="dxa"/>
            <w:shd w:val="clear" w:color="auto" w:fill="FFFFFF"/>
          </w:tcPr>
          <w:p w14:paraId="6DFD61B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miku/core/db/sqlite.py:43</w:t>
            </w:r>
          </w:p>
        </w:tc>
      </w:tr>
      <w:tr w14:paraId="7C8146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47D4713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主数据库</w:t>
            </w:r>
          </w:p>
        </w:tc>
        <w:tc>
          <w:tcPr>
            <w:tcW w:w="3022" w:type="dxa"/>
            <w:shd w:val="clear" w:color="auto" w:fill="EBF0F7"/>
          </w:tcPr>
          <w:p w14:paraId="212CE27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SQLite</w:t>
            </w:r>
            <w:r>
              <w:rPr>
                <w:rFonts w:ascii="微软雅黑" w:hAnsi="微软雅黑" w:eastAsia="微软雅黑"/>
                <w:sz w:val="18"/>
              </w:rPr>
              <w:t>（aiosqlite 异步驱动）</w:t>
            </w:r>
          </w:p>
        </w:tc>
        <w:tc>
          <w:tcPr>
            <w:tcW w:w="3022" w:type="dxa"/>
            <w:shd w:val="clear" w:color="auto" w:fill="EBF0F7"/>
          </w:tcPr>
          <w:p w14:paraId="733468B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data/data_v4.db</w:t>
            </w:r>
          </w:p>
        </w:tc>
      </w:tr>
      <w:tr w14:paraId="0868C3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4085CA7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向量库</w:t>
            </w:r>
          </w:p>
        </w:tc>
        <w:tc>
          <w:tcPr>
            <w:tcW w:w="3022" w:type="dxa"/>
            <w:shd w:val="clear" w:color="auto" w:fill="FFFFFF"/>
          </w:tcPr>
          <w:p w14:paraId="277A6BD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FAISS-CPU</w:t>
            </w:r>
            <w:r>
              <w:rPr>
                <w:rFonts w:ascii="微软雅黑" w:hAnsi="微软雅黑" w:eastAsia="微软雅黑"/>
                <w:sz w:val="18"/>
              </w:rPr>
              <w:t xml:space="preserve"> + sqlite 元数据</w:t>
            </w:r>
          </w:p>
        </w:tc>
        <w:tc>
          <w:tcPr>
            <w:tcW w:w="3022" w:type="dxa"/>
            <w:shd w:val="clear" w:color="auto" w:fill="FFFFFF"/>
          </w:tcPr>
          <w:p w14:paraId="3A8A461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miku/core/knowledge_base/kb_helper.py</w:t>
            </w:r>
          </w:p>
        </w:tc>
      </w:tr>
      <w:tr w14:paraId="163D919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A2848D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全文检索</w:t>
            </w:r>
          </w:p>
        </w:tc>
        <w:tc>
          <w:tcPr>
            <w:tcW w:w="3022" w:type="dxa"/>
            <w:shd w:val="clear" w:color="auto" w:fill="EBF0F7"/>
          </w:tcPr>
          <w:p w14:paraId="29D4C00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rank-bm25</w:t>
            </w:r>
            <w:r>
              <w:rPr>
                <w:rFonts w:ascii="微软雅黑" w:hAnsi="微软雅黑" w:eastAsia="微软雅黑"/>
                <w:sz w:val="18"/>
              </w:rPr>
              <w:t xml:space="preserve"> + jieba 中文分词</w:t>
            </w:r>
          </w:p>
        </w:tc>
        <w:tc>
          <w:tcPr>
            <w:tcW w:w="3022" w:type="dxa"/>
            <w:shd w:val="clear" w:color="auto" w:fill="EBF0F7"/>
          </w:tcPr>
          <w:p w14:paraId="663FEEA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miku/core/knowledge_base/sparse_retriever.py</w:t>
            </w:r>
          </w:p>
        </w:tc>
      </w:tr>
      <w:tr w14:paraId="761469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081C99B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LLM SDK</w:t>
            </w:r>
          </w:p>
        </w:tc>
        <w:tc>
          <w:tcPr>
            <w:tcW w:w="3022" w:type="dxa"/>
            <w:shd w:val="clear" w:color="auto" w:fill="FFFFFF"/>
          </w:tcPr>
          <w:p w14:paraId="5EC4A2A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 / Anthropic / google-genai</w:t>
            </w:r>
          </w:p>
        </w:tc>
        <w:tc>
          <w:tcPr>
            <w:tcW w:w="3022" w:type="dxa"/>
            <w:shd w:val="clear" w:color="auto" w:fill="FFFFFF"/>
          </w:tcPr>
          <w:p w14:paraId="0D19BF8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miku/core/provider/sources/</w:t>
            </w:r>
          </w:p>
        </w:tc>
      </w:tr>
      <w:tr w14:paraId="19B576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4698C25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文件解析</w:t>
            </w:r>
          </w:p>
        </w:tc>
        <w:tc>
          <w:tcPr>
            <w:tcW w:w="3022" w:type="dxa"/>
            <w:shd w:val="clear" w:color="auto" w:fill="EBF0F7"/>
          </w:tcPr>
          <w:p w14:paraId="589596C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pypdf / markitdown（解析 docx/xlsx/pptx）</w:t>
            </w:r>
          </w:p>
        </w:tc>
        <w:tc>
          <w:tcPr>
            <w:tcW w:w="3022" w:type="dxa"/>
            <w:shd w:val="clear" w:color="auto" w:fill="EBF0F7"/>
          </w:tcPr>
          <w:p w14:paraId="3000B8D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miku/core/knowledge_base/parsers/</w:t>
            </w:r>
          </w:p>
        </w:tc>
      </w:tr>
      <w:tr w14:paraId="1A161D8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15DA7A8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任务调度</w:t>
            </w:r>
          </w:p>
        </w:tc>
        <w:tc>
          <w:tcPr>
            <w:tcW w:w="3022" w:type="dxa"/>
            <w:shd w:val="clear" w:color="auto" w:fill="FFFFFF"/>
          </w:tcPr>
          <w:p w14:paraId="6F383C8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apscheduler</w:t>
            </w:r>
          </w:p>
        </w:tc>
        <w:tc>
          <w:tcPr>
            <w:tcW w:w="3022" w:type="dxa"/>
            <w:shd w:val="clear" w:color="auto" w:fill="FFFFFF"/>
          </w:tcPr>
          <w:p w14:paraId="0ED2358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miku/core/cron/</w:t>
            </w:r>
          </w:p>
        </w:tc>
      </w:tr>
      <w:tr w14:paraId="172E7FB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331718F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容器/沙盒 SDK</w:t>
            </w:r>
          </w:p>
        </w:tc>
        <w:tc>
          <w:tcPr>
            <w:tcW w:w="3022" w:type="dxa"/>
            <w:shd w:val="clear" w:color="auto" w:fill="EBF0F7"/>
          </w:tcPr>
          <w:p w14:paraId="7C0586C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shipyard / shipyard-neo / aiodocker</w:t>
            </w:r>
          </w:p>
        </w:tc>
        <w:tc>
          <w:tcPr>
            <w:tcW w:w="3022" w:type="dxa"/>
            <w:shd w:val="clear" w:color="auto" w:fill="EBF0F7"/>
          </w:tcPr>
          <w:p w14:paraId="3CC8668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miku/core/computer/booters/</w:t>
            </w:r>
          </w:p>
        </w:tc>
      </w:tr>
      <w:tr w14:paraId="307F58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284D221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MCP（工具协议）</w:t>
            </w:r>
          </w:p>
        </w:tc>
        <w:tc>
          <w:tcPr>
            <w:tcW w:w="3022" w:type="dxa"/>
            <w:shd w:val="clear" w:color="auto" w:fill="FFFFFF"/>
          </w:tcPr>
          <w:p w14:paraId="4D8C2F2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mcp&gt;=1.8.0</w:t>
            </w:r>
          </w:p>
        </w:tc>
        <w:tc>
          <w:tcPr>
            <w:tcW w:w="3022" w:type="dxa"/>
            <w:shd w:val="clear" w:color="auto" w:fill="FFFFFF"/>
          </w:tcPr>
          <w:p w14:paraId="6B3D494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miku/core/agent/mcp_client.py</w:t>
            </w:r>
          </w:p>
        </w:tc>
      </w:tr>
      <w:tr w14:paraId="790FF03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00EA506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w="3022" w:type="dxa"/>
            <w:shd w:val="clear" w:color="auto" w:fill="EBF0F7"/>
          </w:tcPr>
          <w:p w14:paraId="043B5AE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Vue 3 + Vite</w:t>
            </w:r>
            <w:r>
              <w:rPr>
                <w:rFonts w:ascii="微软雅黑" w:hAnsi="微软雅黑" w:eastAsia="微软雅黑"/>
                <w:sz w:val="18"/>
              </w:rPr>
              <w:t>（构建产物在 data/dist/）</w:t>
            </w:r>
          </w:p>
        </w:tc>
        <w:tc>
          <w:tcPr>
            <w:tcW w:w="3022" w:type="dxa"/>
            <w:shd w:val="clear" w:color="auto" w:fill="EBF0F7"/>
          </w:tcPr>
          <w:p w14:paraId="09E1500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dashboard SPA</w:t>
            </w:r>
          </w:p>
        </w:tc>
      </w:tr>
      <w:tr w14:paraId="2C4C69A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43CAEF1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w="3022" w:type="dxa"/>
            <w:shd w:val="clear" w:color="auto" w:fill="FFFFFF"/>
          </w:tcPr>
          <w:p w14:paraId="135FF56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PyJWT</w:t>
            </w:r>
          </w:p>
        </w:tc>
        <w:tc>
          <w:tcPr>
            <w:tcW w:w="3022" w:type="dxa"/>
            <w:shd w:val="clear" w:color="auto" w:fill="FFFFFF"/>
          </w:tcPr>
          <w:p w14:paraId="03B85DA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miku/dashboard/routes/auth.py:80</w:t>
            </w:r>
          </w:p>
        </w:tc>
      </w:tr>
      <w:tr w14:paraId="38BD9A9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6E2F912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打包 / 便携</w:t>
            </w:r>
          </w:p>
        </w:tc>
        <w:tc>
          <w:tcPr>
            <w:tcW w:w="3022" w:type="dxa"/>
            <w:shd w:val="clear" w:color="auto" w:fill="EBF0F7"/>
          </w:tcPr>
          <w:p w14:paraId="4B87050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自带 python/ 嵌入式 Python + _run_yunge.bat 启动</w:t>
            </w:r>
          </w:p>
        </w:tc>
        <w:tc>
          <w:tcPr>
            <w:tcW w:w="3022" w:type="dxa"/>
            <w:shd w:val="clear" w:color="auto" w:fill="EBF0F7"/>
          </w:tcPr>
          <w:p w14:paraId="761B258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项目根目录</w:t>
            </w:r>
          </w:p>
        </w:tc>
      </w:tr>
    </w:tbl>
    <w:p w14:paraId="14D7D80E"/>
    <w:p w14:paraId="7EE2A2C1">
      <w:pPr>
        <w:spacing w:after="120"/>
      </w:pPr>
      <w:r>
        <w:rPr>
          <w:rFonts w:ascii="微软雅黑" w:hAnsi="微软雅黑" w:eastAsia="微软雅黑"/>
          <w:sz w:val="22"/>
        </w:rPr>
        <w:t xml:space="preserve">完整依赖一共 56 项，列在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requirements.txt</w:t>
      </w:r>
      <w:r>
        <w:rPr>
          <w:rFonts w:ascii="微软雅黑" w:hAnsi="微软雅黑" w:eastAsia="微软雅黑"/>
          <w:sz w:val="22"/>
        </w:rPr>
        <w:t xml:space="preserve">。其中 </w:t>
      </w:r>
      <w:r>
        <w:rPr>
          <w:rFonts w:ascii="Consolas" w:hAnsi="Consolas" w:eastAsia="微软雅黑"/>
          <w:color w:val="C7254E"/>
          <w:sz w:val="22"/>
          <w:shd w:val="clear" w:fill="F5F5F5"/>
        </w:rPr>
        <w:t>aiocqhttp / lark-oapi / dingtalk-stream / py-cord / python-telegram-bot / slack-sdk / wechatpy</w:t>
      </w:r>
      <w:r>
        <w:rPr>
          <w:rFonts w:ascii="微软雅黑" w:hAnsi="微软雅黑" w:eastAsia="微软雅黑"/>
          <w:sz w:val="22"/>
        </w:rPr>
        <w:t xml:space="preserve"> 这些 IM 平台 SDK 在 YUNGE 的代码里</w:t>
      </w:r>
      <w:r>
        <w:rPr>
          <w:rFonts w:ascii="微软雅黑" w:hAnsi="微软雅黑" w:eastAsia="微软雅黑"/>
          <w:b/>
          <w:sz w:val="22"/>
        </w:rPr>
        <w:t>已经不用了</w:t>
      </w:r>
      <w:r>
        <w:rPr>
          <w:rFonts w:ascii="微软雅黑" w:hAnsi="微软雅黑" w:eastAsia="微软雅黑"/>
          <w:sz w:val="22"/>
        </w:rPr>
        <w:t>（17 个平台适配器都删了），但依赖没从 requirements 里清，所以装出来还是会下载——这是后续可以瘦身的点。</w:t>
      </w:r>
    </w:p>
    <w:p w14:paraId="1987E634">
      <w:pPr>
        <w:pStyle w:val="5"/>
      </w:pPr>
      <w:bookmarkStart w:id="9" w:name="_Toc30294"/>
      <w:r>
        <w:rPr>
          <w:rFonts w:ascii="微软雅黑" w:hAnsi="微软雅黑" w:eastAsia="微软雅黑"/>
          <w:b/>
          <w:color w:val="3C78C6"/>
          <w:sz w:val="32"/>
        </w:rPr>
        <w:t>3.2 整体架构（一张图）</w:t>
      </w:r>
      <w:bookmarkEnd w:id="9"/>
    </w:p>
    <w:p w14:paraId="35469402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┌──────────────────── 浏览器 (Vue 3 SPA) ────────────────────┐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对话页 / 配置页 / 知识库页 / Profile 页 / MBTI 页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└───────────────┬───────────────────────────┬────────────────┘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│ HTTP REST / WebSocket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▼                      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┌─────────────── Quart Dashboard 服务（端口 6185） ──────────┐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miku/dashboard/server.py  AstrBotDashboard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├─ routes/auth.py         登录        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├─ routes/chat.py         对话流      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├─ routes/conversation.py 历史会话管理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├─ routes/config.py       配置 CRUD   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├─ routes/knowledge_base.py 知识库 CRUD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├─ routes/persona.py      人格 CRUD   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├─ routes/plugin.py       插件市场    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├─ routes/miku_api.py    ★ MBTI / 时间线（新增）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├─ routes/profile.py     ★ 对话画像抽取（新增）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 └─ routes/model.py       ★ 本地模型扫描（新增）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└───────────────────────────┬───────────────────────────────┘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┌─────────────┴──────────────┐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▼                       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AstrBotCoreLifecycle              ProviderManager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(core_lifecycle.py)               (chat completion 模型池)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│        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▼                       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┌──── Pipeline 7 阶段 ─────┐     ┌───── LLM SDK ─────┐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1 Waking 唤醒检查          │   │ OpenAI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2 Whitelist 白名单         │   │ Anthropic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3 SessionStatus 会话状态  │   │ Google Gemini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4 RateLimit 限流          │   │ DeepSeek (OpenAI 兼容)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5 PreProcess 预处理        │   │ 通义千问 / Dify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6 Process 主处理 → LLM    │   └───────────────────┘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7 ResultDecorate 装饰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8 Respond 回应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└─────────┬─────────────────┘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┌─────────┴────────────┐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▼                 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WebChatAdapter         KnowledgeBaseManager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（唯一保留的平台）        ├─ 外接 KB（RAG）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         └─ Personal KB（对话画像）</w:t>
      </w:r>
    </w:p>
    <w:p w14:paraId="6C9D166D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：流水线 7 阶段在 </w:t>
      </w:r>
      <w:r>
        <w:rPr>
          <w:rFonts w:ascii="微软雅黑" w:hAnsi="微软雅黑" w:eastAsia="微软雅黑"/>
          <w:i w:val="0"/>
          <w:color w:val="757575"/>
          <w:sz w:val="20"/>
        </w:rPr>
        <w:t>miku/core/pipeline/bootstrap.py:7-16</w:t>
      </w:r>
      <w:r>
        <w:rPr>
          <w:rFonts w:ascii="微软雅黑" w:hAnsi="微软雅黑" w:eastAsia="微软雅黑"/>
          <w:i/>
          <w:color w:val="757575"/>
          <w:sz w:val="20"/>
        </w:rPr>
        <w:t xml:space="preserve">；核心生命周期在 </w:t>
      </w:r>
      <w:r>
        <w:rPr>
          <w:rFonts w:ascii="微软雅黑" w:hAnsi="微软雅黑" w:eastAsia="微软雅黑"/>
          <w:i w:val="0"/>
          <w:color w:val="757575"/>
          <w:sz w:val="20"/>
        </w:rPr>
        <w:t>miku/core/core_lifecycle.py:46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6686901D">
      <w:pPr>
        <w:pBdr>
          <w:bottom w:val="single" w:color="CCCCCC" w:sz="6" w:space="1"/>
        </w:pBdr>
        <w:spacing w:before="160" w:after="160"/>
      </w:pPr>
    </w:p>
    <w:p w14:paraId="7D93BBB9">
      <w:pPr>
        <w:pStyle w:val="4"/>
      </w:pPr>
      <w:bookmarkStart w:id="10" w:name="_Toc15219"/>
      <w:r>
        <w:rPr>
          <w:rFonts w:ascii="微软雅黑" w:hAnsi="微软雅黑" w:eastAsia="微软雅黑"/>
          <w:b/>
          <w:color w:val="2C5FAA"/>
          <w:sz w:val="40"/>
        </w:rPr>
        <w:t>4. 启动流程：双击 .bat 之后发生了什么</w:t>
      </w:r>
      <w:bookmarkEnd w:id="10"/>
    </w:p>
    <w:p w14:paraId="01F2C092">
      <w:pPr>
        <w:pStyle w:val="5"/>
      </w:pPr>
      <w:bookmarkStart w:id="11" w:name="_Toc24819"/>
      <w:r>
        <w:rPr>
          <w:rFonts w:ascii="微软雅黑" w:hAnsi="微软雅黑" w:eastAsia="微软雅黑"/>
          <w:b/>
          <w:color w:val="3C78C6"/>
          <w:sz w:val="32"/>
        </w:rPr>
        <w:t>4.1 启动脚本</w:t>
      </w:r>
      <w:bookmarkEnd w:id="11"/>
    </w:p>
    <w:p w14:paraId="6B9C1F38">
      <w:pPr>
        <w:spacing w:after="120"/>
      </w:pPr>
      <w:r>
        <w:rPr>
          <w:rFonts w:ascii="微软雅黑" w:hAnsi="微软雅黑" w:eastAsia="微软雅黑"/>
          <w:sz w:val="22"/>
        </w:rPr>
        <w:t xml:space="preserve">入口是 </w:t>
      </w:r>
      <w:r>
        <w:rPr>
          <w:rFonts w:ascii="Consolas" w:hAnsi="Consolas" w:eastAsia="微软雅黑"/>
          <w:color w:val="C7254E"/>
          <w:sz w:val="22"/>
          <w:shd w:val="clear" w:fill="F5F5F5"/>
        </w:rPr>
        <w:t>_run_yunge.bat</w:t>
      </w:r>
      <w:r>
        <w:rPr>
          <w:rFonts w:ascii="微软雅黑" w:hAnsi="微软雅黑" w:eastAsia="微软雅黑"/>
          <w:sz w:val="22"/>
        </w:rPr>
        <w:t>：</w:t>
      </w:r>
    </w:p>
    <w:p w14:paraId="12B9D176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set "PYTHON=%YUNGE_ROOT%python\python.exe"  ← 用项目内嵌的 Python，不依赖系统装的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"%PYTHON%" main.py                          ← 跑主入口</w:t>
      </w:r>
    </w:p>
    <w:p w14:paraId="137967B9">
      <w:pPr>
        <w:spacing w:after="120"/>
      </w:pPr>
      <w:r>
        <w:rPr>
          <w:rFonts w:ascii="微软雅黑" w:hAnsi="微软雅黑" w:eastAsia="微软雅黑"/>
          <w:sz w:val="22"/>
        </w:rPr>
        <w:t xml:space="preserve">打印一段 banner 后切到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main.py</w:t>
      </w:r>
      <w:r>
        <w:rPr>
          <w:rFonts w:ascii="微软雅黑" w:hAnsi="微软雅黑" w:eastAsia="微软雅黑"/>
          <w:sz w:val="22"/>
        </w:rPr>
        <w:t>。</w:t>
      </w:r>
    </w:p>
    <w:p w14:paraId="34368AF7">
      <w:pPr>
        <w:pStyle w:val="5"/>
      </w:pPr>
      <w:bookmarkStart w:id="12" w:name="_Toc15773"/>
      <w:r>
        <w:rPr>
          <w:rFonts w:ascii="微软雅黑" w:hAnsi="微软雅黑" w:eastAsia="微软雅黑"/>
          <w:b/>
          <w:color w:val="3C78C6"/>
          <w:sz w:val="32"/>
        </w:rPr>
        <w:t>4.2 main.py 主流程</w:t>
      </w:r>
      <w:bookmarkEnd w:id="12"/>
    </w:p>
    <w:p w14:paraId="3BF8261E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main.py:126-143</w:t>
      </w:r>
      <w:r>
        <w:rPr>
          <w:rFonts w:ascii="微软雅黑" w:hAnsi="微软雅黑" w:eastAsia="微软雅黑"/>
          <w:sz w:val="22"/>
        </w:rPr>
        <w:t xml:space="preserve"> 的入口干了 6 件事：</w:t>
      </w:r>
    </w:p>
    <w:p w14:paraId="5A852C83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`check_env()`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main.py:43</w:t>
      </w:r>
      <w:r>
        <w:rPr>
          <w:rFonts w:ascii="微软雅黑" w:hAnsi="微软雅黑" w:eastAsia="微软雅黑"/>
          <w:sz w:val="22"/>
        </w:rPr>
        <w:t>）：检查 Python 版本 ≥ 3.10；把项目根、</w:t>
      </w:r>
      <w:r>
        <w:rPr>
          <w:rFonts w:ascii="Consolas" w:hAnsi="Consolas" w:eastAsia="微软雅黑"/>
          <w:color w:val="C7254E"/>
          <w:sz w:val="22"/>
        </w:rPr>
        <w:t>data/site-packages/</w:t>
      </w:r>
      <w:r>
        <w:rPr>
          <w:rFonts w:ascii="微软雅黑" w:hAnsi="微软雅黑" w:eastAsia="微软雅黑"/>
          <w:sz w:val="22"/>
        </w:rPr>
        <w:t xml:space="preserve"> 加进 </w:t>
      </w:r>
      <w:r>
        <w:rPr>
          <w:rFonts w:ascii="Consolas" w:hAnsi="Consolas" w:eastAsia="微软雅黑"/>
          <w:color w:val="C7254E"/>
          <w:sz w:val="22"/>
        </w:rPr>
        <w:t>sys.path</w:t>
      </w:r>
      <w:r>
        <w:rPr>
          <w:rFonts w:ascii="微软雅黑" w:hAnsi="微软雅黑" w:eastAsia="微软雅黑"/>
          <w:sz w:val="22"/>
        </w:rPr>
        <w:t xml:space="preserve">；建好 </w:t>
      </w:r>
      <w:r>
        <w:rPr>
          <w:rFonts w:ascii="Consolas" w:hAnsi="Consolas" w:eastAsia="微软雅黑"/>
          <w:color w:val="C7254E"/>
          <w:sz w:val="22"/>
        </w:rPr>
        <w:t>data/config / data/plugins / data/temp / data/knowledge_base / data/site-packages</w:t>
      </w:r>
      <w:r>
        <w:rPr>
          <w:rFonts w:ascii="微软雅黑" w:hAnsi="微软雅黑" w:eastAsia="微软雅黑"/>
          <w:sz w:val="22"/>
        </w:rPr>
        <w:t xml:space="preserve"> 几个目录。</w:t>
      </w:r>
    </w:p>
    <w:p w14:paraId="14217CCA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启动日志代理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main.py:139-140</w:t>
      </w:r>
      <w:r>
        <w:rPr>
          <w:rFonts w:ascii="微软雅黑" w:hAnsi="微软雅黑" w:eastAsia="微软雅黑"/>
          <w:sz w:val="22"/>
        </w:rPr>
        <w:t xml:space="preserve">）：把 logger 通过 </w:t>
      </w:r>
      <w:r>
        <w:rPr>
          <w:rFonts w:ascii="Consolas" w:hAnsi="Consolas" w:eastAsia="微软雅黑"/>
          <w:color w:val="C7254E"/>
          <w:sz w:val="22"/>
        </w:rPr>
        <w:t>LogBroker</w:t>
      </w:r>
      <w:r>
        <w:rPr>
          <w:rFonts w:ascii="微软雅黑" w:hAnsi="微软雅黑" w:eastAsia="微软雅黑"/>
          <w:sz w:val="22"/>
        </w:rPr>
        <w:t xml:space="preserve"> 转给前端 SSE，dashboard 上就能看实时日志。</w:t>
      </w:r>
    </w:p>
    <w:p w14:paraId="6AB28A33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`initialize_runtime_bootstrap()`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main.py:11-13</w:t>
      </w:r>
      <w:r>
        <w:rPr>
          <w:rFonts w:ascii="微软雅黑" w:hAnsi="微软雅黑" w:eastAsia="微软雅黑"/>
          <w:sz w:val="22"/>
        </w:rPr>
        <w:t xml:space="preserve">）：设置 SSL 证书路径（便携包里 aiohttp / requests 找不到系统 CA 证书时会用项目内 </w:t>
      </w:r>
      <w:r>
        <w:rPr>
          <w:rFonts w:ascii="Consolas" w:hAnsi="Consolas" w:eastAsia="微软雅黑"/>
          <w:color w:val="C7254E"/>
          <w:sz w:val="22"/>
        </w:rPr>
        <w:t>data/certs/cacert.pem</w:t>
      </w:r>
      <w:r>
        <w:rPr>
          <w:rFonts w:ascii="微软雅黑" w:hAnsi="微软雅黑" w:eastAsia="微软雅黑"/>
          <w:sz w:val="22"/>
        </w:rPr>
        <w:t>）。</w:t>
      </w:r>
    </w:p>
    <w:p w14:paraId="5DE40EF9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4. </w:t>
      </w:r>
      <w:r>
        <w:rPr>
          <w:rFonts w:ascii="微软雅黑" w:hAnsi="微软雅黑" w:eastAsia="微软雅黑"/>
          <w:b/>
          <w:sz w:val="22"/>
        </w:rPr>
        <w:t>`check_dashboard_files()`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main.py:68-103</w:t>
      </w:r>
      <w:r>
        <w:rPr>
          <w:rFonts w:ascii="微软雅黑" w:hAnsi="微软雅黑" w:eastAsia="微软雅黑"/>
          <w:sz w:val="22"/>
        </w:rPr>
        <w:t xml:space="preserve">）：检查 </w:t>
      </w:r>
      <w:r>
        <w:rPr>
          <w:rFonts w:ascii="Consolas" w:hAnsi="Consolas" w:eastAsia="微软雅黑"/>
          <w:color w:val="C7254E"/>
          <w:sz w:val="22"/>
        </w:rPr>
        <w:t>data/dist/</w:t>
      </w:r>
      <w:r>
        <w:rPr>
          <w:rFonts w:ascii="微软雅黑" w:hAnsi="微软雅黑" w:eastAsia="微软雅黑"/>
          <w:sz w:val="22"/>
        </w:rPr>
        <w:t xml:space="preserve"> 前端文件存在与版本，不存在就从远端下载（这一步也可以 </w:t>
      </w:r>
      <w:r>
        <w:rPr>
          <w:rFonts w:ascii="Consolas" w:hAnsi="Consolas" w:eastAsia="微软雅黑"/>
          <w:color w:val="C7254E"/>
          <w:sz w:val="22"/>
        </w:rPr>
        <w:t>--webui-dir</w:t>
      </w:r>
      <w:r>
        <w:rPr>
          <w:rFonts w:ascii="微软雅黑" w:hAnsi="微软雅黑" w:eastAsia="微软雅黑"/>
          <w:sz w:val="22"/>
        </w:rPr>
        <w:t xml:space="preserve"> 指定）。</w:t>
      </w:r>
    </w:p>
    <w:p w14:paraId="0A324974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5. </w:t>
      </w:r>
      <w:r>
        <w:rPr>
          <w:rFonts w:ascii="微软雅黑" w:hAnsi="微软雅黑" w:eastAsia="微软雅黑"/>
          <w:b/>
          <w:sz w:val="22"/>
        </w:rPr>
        <w:t>`InitialLoader.start()`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miku/core/initial_loader.py:26</w:t>
      </w:r>
      <w:r>
        <w:rPr>
          <w:rFonts w:ascii="微软雅黑" w:hAnsi="微软雅黑" w:eastAsia="微软雅黑"/>
          <w:sz w:val="22"/>
        </w:rPr>
        <w:t>）：启动核心生命周期 + dashboard 服务。</w:t>
      </w:r>
    </w:p>
    <w:p w14:paraId="00A2DC98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6. </w:t>
      </w:r>
      <w:r>
        <w:rPr>
          <w:rFonts w:ascii="微软雅黑" w:hAnsi="微软雅黑" w:eastAsia="微软雅黑"/>
          <w:b/>
          <w:sz w:val="22"/>
        </w:rPr>
        <w:t>`asyncio.run(main_async(...))`</w:t>
      </w:r>
      <w:r>
        <w:rPr>
          <w:rFonts w:ascii="微软雅黑" w:hAnsi="微软雅黑" w:eastAsia="微软雅黑"/>
          <w:sz w:val="22"/>
        </w:rPr>
        <w:t>：整个程序在一个 asyncio 事件循环里跑。</w:t>
      </w:r>
    </w:p>
    <w:p w14:paraId="7B9A8FAD">
      <w:pPr>
        <w:pStyle w:val="5"/>
      </w:pPr>
      <w:bookmarkStart w:id="13" w:name="_Toc32014"/>
      <w:r>
        <w:rPr>
          <w:rFonts w:ascii="微软雅黑" w:hAnsi="微软雅黑" w:eastAsia="微软雅黑"/>
          <w:b/>
          <w:color w:val="3C78C6"/>
          <w:sz w:val="32"/>
        </w:rPr>
        <w:t>4.3 InitialLoader → AstrBotCoreLifecycle.initialize()</w:t>
      </w:r>
      <w:bookmarkEnd w:id="13"/>
    </w:p>
    <w:p w14:paraId="528AD6FA">
      <w:pPr>
        <w:spacing w:after="120"/>
      </w:pPr>
      <w:r>
        <w:rPr>
          <w:rFonts w:ascii="微软雅黑" w:hAnsi="微软雅黑" w:eastAsia="微软雅黑"/>
          <w:sz w:val="22"/>
        </w:rPr>
        <w:t xml:space="preserve">进入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miku/core/core_lifecycle.py:81 async def initialize</w:t>
      </w:r>
      <w:r>
        <w:rPr>
          <w:rFonts w:ascii="微软雅黑" w:hAnsi="微软雅黑" w:eastAsia="微软雅黑"/>
          <w:sz w:val="22"/>
        </w:rPr>
        <w:t xml:space="preserve"> 后，按顺序初始化各管理器：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3280"/>
        <w:gridCol w:w="3011"/>
      </w:tblGrid>
      <w:tr w14:paraId="080FD4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659874C4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顺序</w:t>
            </w:r>
          </w:p>
        </w:tc>
        <w:tc>
          <w:tcPr>
            <w:tcW w:w="3022" w:type="dxa"/>
            <w:shd w:val="clear" w:color="auto" w:fill="1A478A"/>
          </w:tcPr>
          <w:p w14:paraId="7BDAFC64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子系统</w:t>
            </w:r>
          </w:p>
        </w:tc>
        <w:tc>
          <w:tcPr>
            <w:tcW w:w="3022" w:type="dxa"/>
            <w:shd w:val="clear" w:color="auto" w:fill="1A478A"/>
          </w:tcPr>
          <w:p w14:paraId="324E82C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行号</w:t>
            </w:r>
          </w:p>
        </w:tc>
      </w:tr>
      <w:tr w14:paraId="705EACC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63F1CFB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3022" w:type="dxa"/>
            <w:shd w:val="clear" w:color="auto" w:fill="FFFFFF"/>
          </w:tcPr>
          <w:p w14:paraId="0CA2D25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ProviderManager（LLM 池）</w:t>
            </w:r>
          </w:p>
        </w:tc>
        <w:tc>
          <w:tcPr>
            <w:tcW w:w="3022" w:type="dxa"/>
            <w:shd w:val="clear" w:color="auto" w:fill="FFFFFF"/>
          </w:tcPr>
          <w:p w14:paraId="698A29C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core_lifecycle.py:136</w:t>
            </w:r>
          </w:p>
        </w:tc>
      </w:tr>
      <w:tr w14:paraId="3A29A9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69217CD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3022" w:type="dxa"/>
            <w:shd w:val="clear" w:color="auto" w:fill="EBF0F7"/>
          </w:tcPr>
          <w:p w14:paraId="285218C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PlatformManager（消息源池）</w:t>
            </w:r>
          </w:p>
        </w:tc>
        <w:tc>
          <w:tcPr>
            <w:tcW w:w="3022" w:type="dxa"/>
            <w:shd w:val="clear" w:color="auto" w:fill="EBF0F7"/>
          </w:tcPr>
          <w:p w14:paraId="54956BA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core_lifecycle.py:143</w:t>
            </w:r>
          </w:p>
        </w:tc>
      </w:tr>
      <w:tr w14:paraId="349666A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1139D99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022" w:type="dxa"/>
            <w:shd w:val="clear" w:color="auto" w:fill="FFFFFF"/>
          </w:tcPr>
          <w:p w14:paraId="5C9BD39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MemoryModelManager（embedding/rerank 模型池）</w:t>
            </w:r>
          </w:p>
        </w:tc>
        <w:tc>
          <w:tcPr>
            <w:tcW w:w="3022" w:type="dxa"/>
            <w:shd w:val="clear" w:color="auto" w:fill="FFFFFF"/>
          </w:tcPr>
          <w:p w14:paraId="15CCAC0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core_lifecycle.py:152</w:t>
            </w:r>
          </w:p>
        </w:tc>
      </w:tr>
      <w:tr w14:paraId="2E9919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7190CDE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3022" w:type="dxa"/>
            <w:shd w:val="clear" w:color="auto" w:fill="EBF0F7"/>
          </w:tcPr>
          <w:p w14:paraId="1F9E41D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KnowledgeBaseManager（知识库池）</w:t>
            </w:r>
          </w:p>
        </w:tc>
        <w:tc>
          <w:tcPr>
            <w:tcW w:w="3022" w:type="dxa"/>
            <w:shd w:val="clear" w:color="auto" w:fill="EBF0F7"/>
          </w:tcPr>
          <w:p w14:paraId="03A1337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core_lifecycle.py:153-156</w:t>
            </w:r>
          </w:p>
        </w:tc>
      </w:tr>
      <w:tr w14:paraId="1AFE29D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4601944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3022" w:type="dxa"/>
            <w:shd w:val="clear" w:color="auto" w:fill="FFFFFF"/>
          </w:tcPr>
          <w:p w14:paraId="09E83E0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PluginManager（插件）</w:t>
            </w:r>
          </w:p>
        </w:tc>
        <w:tc>
          <w:tcPr>
            <w:tcW w:w="3022" w:type="dxa"/>
            <w:shd w:val="clear" w:color="auto" w:fill="FFFFFF"/>
          </w:tcPr>
          <w:p w14:paraId="66A4D12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core_lifecycle.py:166</w:t>
            </w:r>
          </w:p>
        </w:tc>
      </w:tr>
      <w:tr w14:paraId="6AFB7EE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6FD7889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3022" w:type="dxa"/>
            <w:shd w:val="clear" w:color="auto" w:fill="EBF0F7"/>
          </w:tcPr>
          <w:p w14:paraId="63E5BEA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异步 provider_manager.initialize()</w:t>
            </w:r>
          </w:p>
        </w:tc>
        <w:tc>
          <w:tcPr>
            <w:tcW w:w="3022" w:type="dxa"/>
            <w:shd w:val="clear" w:color="auto" w:fill="EBF0F7"/>
          </w:tcPr>
          <w:p w14:paraId="43D6224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core_lifecycle.py:183</w:t>
            </w:r>
          </w:p>
        </w:tc>
      </w:tr>
      <w:tr w14:paraId="15F9F07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735078C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3022" w:type="dxa"/>
            <w:shd w:val="clear" w:color="auto" w:fill="FFFFFF"/>
          </w:tcPr>
          <w:p w14:paraId="77B44F7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异步 memory_model_manager.initialize()</w:t>
            </w:r>
          </w:p>
        </w:tc>
        <w:tc>
          <w:tcPr>
            <w:tcW w:w="3022" w:type="dxa"/>
            <w:shd w:val="clear" w:color="auto" w:fill="FFFFFF"/>
          </w:tcPr>
          <w:p w14:paraId="4B61E98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core_lifecycle.py:185</w:t>
            </w:r>
          </w:p>
        </w:tc>
      </w:tr>
      <w:tr w14:paraId="53CEFA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448AD25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3022" w:type="dxa"/>
            <w:shd w:val="clear" w:color="auto" w:fill="EBF0F7"/>
          </w:tcPr>
          <w:p w14:paraId="2AE23B5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异步 kb_manager.initialize()</w:t>
            </w:r>
          </w:p>
        </w:tc>
        <w:tc>
          <w:tcPr>
            <w:tcW w:w="3022" w:type="dxa"/>
            <w:shd w:val="clear" w:color="auto" w:fill="EBF0F7"/>
          </w:tcPr>
          <w:p w14:paraId="5AF8820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core_lifecycle.py:186</w:t>
            </w:r>
          </w:p>
        </w:tc>
      </w:tr>
      <w:tr w14:paraId="469D7C9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59B8A7B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3022" w:type="dxa"/>
            <w:shd w:val="clear" w:color="auto" w:fill="FFFFFF"/>
          </w:tcPr>
          <w:p w14:paraId="4845FC0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异步 platform_manager.initialize()（启动 WebChat）</w:t>
            </w:r>
          </w:p>
        </w:tc>
        <w:tc>
          <w:tcPr>
            <w:tcW w:w="3022" w:type="dxa"/>
            <w:shd w:val="clear" w:color="auto" w:fill="FFFFFF"/>
          </w:tcPr>
          <w:p w14:paraId="01D04B5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core_lifecycle.py:208</w:t>
            </w:r>
          </w:p>
        </w:tc>
      </w:tr>
    </w:tbl>
    <w:p w14:paraId="7B1097DA"/>
    <w:p w14:paraId="467D9E5F">
      <w:pPr>
        <w:spacing w:after="120"/>
      </w:pPr>
      <w:r>
        <w:rPr>
          <w:rFonts w:ascii="微软雅黑" w:hAnsi="微软雅黑" w:eastAsia="微软雅黑"/>
          <w:sz w:val="22"/>
        </w:rPr>
        <w:t xml:space="preserve">启动完成后，事件队列已经在跑、HTTP 服务已经监听 </w:t>
      </w:r>
      <w:r>
        <w:rPr>
          <w:rFonts w:ascii="Consolas" w:hAnsi="Consolas" w:eastAsia="微软雅黑"/>
          <w:color w:val="C7254E"/>
          <w:sz w:val="22"/>
          <w:shd w:val="clear" w:fill="F5F5F5"/>
        </w:rPr>
        <w:t>:6185</w:t>
      </w:r>
      <w:r>
        <w:rPr>
          <w:rFonts w:ascii="微软雅黑" w:hAnsi="微软雅黑" w:eastAsia="微软雅黑"/>
          <w:sz w:val="22"/>
        </w:rPr>
        <w:t>。</w:t>
      </w:r>
    </w:p>
    <w:p w14:paraId="3C81EBC5">
      <w:pPr>
        <w:pStyle w:val="5"/>
      </w:pPr>
      <w:bookmarkStart w:id="14" w:name="_Toc18331"/>
      <w:r>
        <w:rPr>
          <w:rFonts w:ascii="微软雅黑" w:hAnsi="微软雅黑" w:eastAsia="微软雅黑"/>
          <w:b/>
          <w:color w:val="3C78C6"/>
          <w:sz w:val="32"/>
        </w:rPr>
        <w:t>4.4 用户视角</w:t>
      </w:r>
      <w:bookmarkEnd w:id="14"/>
    </w:p>
    <w:p w14:paraId="1B805B22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 xml:space="preserve">浏览器打开 </w:t>
      </w:r>
      <w:r>
        <w:rPr>
          <w:rFonts w:ascii="Consolas" w:hAnsi="Consolas" w:eastAsia="微软雅黑"/>
          <w:color w:val="C7254E"/>
          <w:sz w:val="22"/>
        </w:rPr>
        <w:t>http://localhost:6185</w:t>
      </w:r>
    </w:p>
    <w:p w14:paraId="32277BB4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 xml:space="preserve">默认账号 </w:t>
      </w:r>
      <w:r>
        <w:rPr>
          <w:rFonts w:ascii="Consolas" w:hAnsi="Consolas" w:eastAsia="微软雅黑"/>
          <w:color w:val="C7254E"/>
          <w:sz w:val="22"/>
        </w:rPr>
        <w:t>miku</w:t>
      </w:r>
      <w:r>
        <w:rPr>
          <w:rFonts w:ascii="微软雅黑" w:hAnsi="微软雅黑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2"/>
        </w:rPr>
        <w:t>miku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</w:rPr>
        <w:t>_run_yunge.bat:30</w:t>
      </w:r>
      <w:r>
        <w:rPr>
          <w:rFonts w:ascii="微软雅黑" w:hAnsi="微软雅黑" w:eastAsia="微软雅黑"/>
          <w:sz w:val="22"/>
        </w:rPr>
        <w:t>）</w:t>
      </w:r>
    </w:p>
    <w:p w14:paraId="23A52880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首次进入 → 设置页填一个 LLM 的 API Key（DeepSeek / OpenAI / Anthropic / Gemini 任选）→ 回到对话页就能开聊</w:t>
      </w:r>
    </w:p>
    <w:p w14:paraId="1FE0E8F3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：默认登录信息硬编码 </w:t>
      </w:r>
      <w:r>
        <w:rPr>
          <w:rFonts w:ascii="微软雅黑" w:hAnsi="微软雅黑" w:eastAsia="微软雅黑"/>
          <w:i w:val="0"/>
          <w:color w:val="757575"/>
          <w:sz w:val="20"/>
        </w:rPr>
        <w:t>miku/dashboard/routes/auth.py</w:t>
      </w:r>
      <w:r>
        <w:rPr>
          <w:rFonts w:ascii="微软雅黑" w:hAnsi="微软雅黑" w:eastAsia="微软雅黑"/>
          <w:i/>
          <w:color w:val="757575"/>
          <w:sz w:val="20"/>
        </w:rPr>
        <w:t xml:space="preserve">；端口 6185 在 </w:t>
      </w:r>
      <w:r>
        <w:rPr>
          <w:rFonts w:ascii="微软雅黑" w:hAnsi="微软雅黑" w:eastAsia="微软雅黑"/>
          <w:i w:val="0"/>
          <w:color w:val="757575"/>
          <w:sz w:val="20"/>
        </w:rPr>
        <w:t>miku/core/config/default.py</w:t>
      </w:r>
      <w:r>
        <w:rPr>
          <w:rFonts w:ascii="微软雅黑" w:hAnsi="微软雅黑" w:eastAsia="微软雅黑"/>
          <w:i/>
          <w:color w:val="757575"/>
          <w:sz w:val="20"/>
        </w:rPr>
        <w:t xml:space="preserve"> 的 </w:t>
      </w:r>
      <w:r>
        <w:rPr>
          <w:rFonts w:ascii="微软雅黑" w:hAnsi="微软雅黑" w:eastAsia="微软雅黑"/>
          <w:i w:val="0"/>
          <w:color w:val="757575"/>
          <w:sz w:val="20"/>
        </w:rPr>
        <w:t>dashboard.port</w:t>
      </w:r>
      <w:r>
        <w:rPr>
          <w:rFonts w:ascii="微软雅黑" w:hAnsi="微软雅黑" w:eastAsia="微软雅黑"/>
          <w:i/>
          <w:color w:val="757575"/>
          <w:sz w:val="20"/>
        </w:rPr>
        <w:t xml:space="preserve"> 字段。</w:t>
      </w:r>
    </w:p>
    <w:p w14:paraId="25A11AFD">
      <w:pPr>
        <w:pBdr>
          <w:bottom w:val="single" w:color="CCCCCC" w:sz="6" w:space="1"/>
        </w:pBdr>
        <w:spacing w:before="160" w:after="160"/>
      </w:pPr>
    </w:p>
    <w:p w14:paraId="48723515">
      <w:pPr>
        <w:pStyle w:val="4"/>
      </w:pPr>
      <w:bookmarkStart w:id="15" w:name="_Toc29129"/>
      <w:r>
        <w:rPr>
          <w:rFonts w:ascii="微软雅黑" w:hAnsi="微软雅黑" w:eastAsia="微软雅黑"/>
          <w:b/>
          <w:color w:val="2C5FAA"/>
          <w:sz w:val="40"/>
        </w:rPr>
        <w:t>5. AI 接入层：用了哪些大模型 API</w:t>
      </w:r>
      <w:bookmarkEnd w:id="15"/>
    </w:p>
    <w:p w14:paraId="053F89AF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这一章是答辩里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老师最常问</w:t>
      </w:r>
      <w:r>
        <w:rPr>
          <w:rFonts w:ascii="微软雅黑" w:hAnsi="微软雅黑" w:eastAsia="微软雅黑"/>
          <w:i/>
          <w:color w:val="757575"/>
          <w:sz w:val="20"/>
        </w:rPr>
        <w:t>的部分："你用了什么 AI、怎么调用的、能不能换？"。</w:t>
      </w:r>
    </w:p>
    <w:p w14:paraId="1EBCDBC4">
      <w:pPr>
        <w:pStyle w:val="5"/>
      </w:pPr>
      <w:bookmarkStart w:id="16" w:name="_Toc10350"/>
      <w:r>
        <w:rPr>
          <w:rFonts w:ascii="微软雅黑" w:hAnsi="微软雅黑" w:eastAsia="微软雅黑"/>
          <w:b/>
          <w:color w:val="3C78C6"/>
          <w:sz w:val="32"/>
        </w:rPr>
        <w:t>5.1 项目用了哪些大模型 API</w:t>
      </w:r>
      <w:bookmarkEnd w:id="16"/>
    </w:p>
    <w:p w14:paraId="7D04A350">
      <w:pPr>
        <w:spacing w:after="120"/>
      </w:pPr>
      <w:r>
        <w:rPr>
          <w:rFonts w:ascii="微软雅黑" w:hAnsi="微软雅黑" w:eastAsia="微软雅黑"/>
          <w:sz w:val="22"/>
        </w:rPr>
        <w:t>YUNGE 通过统一的 Provider 抽象，</w:t>
      </w:r>
      <w:r>
        <w:rPr>
          <w:rFonts w:ascii="微软雅黑" w:hAnsi="微软雅黑" w:eastAsia="微软雅黑"/>
          <w:b/>
          <w:sz w:val="22"/>
        </w:rPr>
        <w:t>同时支持 4 类共 12 个模型源</w:t>
      </w:r>
      <w:r>
        <w:rPr>
          <w:rFonts w:ascii="微软雅黑" w:hAnsi="微软雅黑" w:eastAsia="微软雅黑"/>
          <w:sz w:val="22"/>
        </w:rPr>
        <w:t>。用户在 dashboard 里填一个 API Key 就能切换。</w:t>
      </w:r>
    </w:p>
    <w:p w14:paraId="354D5B46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聊天模型（Chat Completion）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E28D32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1A478A"/>
          </w:tcPr>
          <w:p w14:paraId="1F4F0A2F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Provider</w:t>
            </w:r>
          </w:p>
        </w:tc>
        <w:tc>
          <w:tcPr>
            <w:tcW w:w="2266" w:type="dxa"/>
            <w:shd w:val="clear" w:color="auto" w:fill="1A478A"/>
          </w:tcPr>
          <w:p w14:paraId="5F75326B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SDK</w:t>
            </w:r>
          </w:p>
        </w:tc>
        <w:tc>
          <w:tcPr>
            <w:tcW w:w="2266" w:type="dxa"/>
            <w:shd w:val="clear" w:color="auto" w:fill="1A478A"/>
          </w:tcPr>
          <w:p w14:paraId="71AD2B8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Provider 类</w:t>
            </w:r>
          </w:p>
        </w:tc>
        <w:tc>
          <w:tcPr>
            <w:tcW w:w="2266" w:type="dxa"/>
            <w:shd w:val="clear" w:color="auto" w:fill="1A478A"/>
          </w:tcPr>
          <w:p w14:paraId="00BAC74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行号</w:t>
            </w:r>
          </w:p>
        </w:tc>
      </w:tr>
      <w:tr w14:paraId="2FA6CA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1474CFF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OpenAI（含 DeepSeek / OpenAI 兼容协议任意模型）</w:t>
            </w:r>
          </w:p>
        </w:tc>
        <w:tc>
          <w:tcPr>
            <w:tcW w:w="2266" w:type="dxa"/>
            <w:shd w:val="clear" w:color="auto" w:fill="FFFFFF"/>
          </w:tcPr>
          <w:p w14:paraId="5FACECD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openai&gt;=1.78.0</w:t>
            </w:r>
          </w:p>
        </w:tc>
        <w:tc>
          <w:tcPr>
            <w:tcW w:w="2266" w:type="dxa"/>
            <w:shd w:val="clear" w:color="auto" w:fill="FFFFFF"/>
          </w:tcPr>
          <w:p w14:paraId="62842D5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ProviderOpenAIOfficial</w:t>
            </w:r>
          </w:p>
        </w:tc>
        <w:tc>
          <w:tcPr>
            <w:tcW w:w="2266" w:type="dxa"/>
            <w:shd w:val="clear" w:color="auto" w:fill="FFFFFF"/>
          </w:tcPr>
          <w:p w14:paraId="0F0FF96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openai_source.py:56</w:t>
            </w:r>
          </w:p>
        </w:tc>
      </w:tr>
      <w:tr w14:paraId="1C8918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0CBB3A1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Anthropic Claude</w:t>
            </w:r>
          </w:p>
        </w:tc>
        <w:tc>
          <w:tcPr>
            <w:tcW w:w="2266" w:type="dxa"/>
            <w:shd w:val="clear" w:color="auto" w:fill="EBF0F7"/>
          </w:tcPr>
          <w:p w14:paraId="71C8C06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anthropic&gt;=0.51.0</w:t>
            </w:r>
          </w:p>
        </w:tc>
        <w:tc>
          <w:tcPr>
            <w:tcW w:w="2266" w:type="dxa"/>
            <w:shd w:val="clear" w:color="auto" w:fill="EBF0F7"/>
          </w:tcPr>
          <w:p w14:paraId="3EEE686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ProviderAnthropic</w:t>
            </w:r>
          </w:p>
        </w:tc>
        <w:tc>
          <w:tcPr>
            <w:tcW w:w="2266" w:type="dxa"/>
            <w:shd w:val="clear" w:color="auto" w:fill="EBF0F7"/>
          </w:tcPr>
          <w:p w14:paraId="2240E60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anthropic_source.py:33</w:t>
            </w:r>
          </w:p>
        </w:tc>
      </w:tr>
      <w:tr w14:paraId="1E1CFF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171005E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Google Gemini</w:t>
            </w:r>
          </w:p>
        </w:tc>
        <w:tc>
          <w:tcPr>
            <w:tcW w:w="2266" w:type="dxa"/>
            <w:shd w:val="clear" w:color="auto" w:fill="FFFFFF"/>
          </w:tcPr>
          <w:p w14:paraId="635CA58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google-genai&gt;=1.56.0</w:t>
            </w:r>
          </w:p>
        </w:tc>
        <w:tc>
          <w:tcPr>
            <w:tcW w:w="2266" w:type="dxa"/>
            <w:shd w:val="clear" w:color="auto" w:fill="FFFFFF"/>
          </w:tcPr>
          <w:p w14:paraId="1AC6620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ProviderGoogleGenAI</w:t>
            </w:r>
          </w:p>
        </w:tc>
        <w:tc>
          <w:tcPr>
            <w:tcW w:w="2266" w:type="dxa"/>
            <w:shd w:val="clear" w:color="auto" w:fill="FFFFFF"/>
          </w:tcPr>
          <w:p w14:paraId="6E53A3E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gemini_source.py:46</w:t>
            </w:r>
          </w:p>
        </w:tc>
      </w:tr>
      <w:tr w14:paraId="2BA3E21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1683531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智谱 GLM</w:t>
            </w:r>
          </w:p>
        </w:tc>
        <w:tc>
          <w:tcPr>
            <w:tcW w:w="2266" w:type="dxa"/>
            <w:shd w:val="clear" w:color="auto" w:fill="EBF0F7"/>
          </w:tcPr>
          <w:p w14:paraId="2F6CE50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 兼容</w:t>
            </w:r>
          </w:p>
        </w:tc>
        <w:tc>
          <w:tcPr>
            <w:tcW w:w="2266" w:type="dxa"/>
            <w:shd w:val="clear" w:color="auto" w:fill="EBF0F7"/>
          </w:tcPr>
          <w:p w14:paraId="1745ED8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zhipu_source.py</w:t>
            </w:r>
          </w:p>
        </w:tc>
        <w:tc>
          <w:tcPr>
            <w:tcW w:w="2266" w:type="dxa"/>
            <w:shd w:val="clear" w:color="auto" w:fill="EBF0F7"/>
          </w:tcPr>
          <w:p w14:paraId="45893DC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0FCD13F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5F65280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Moonshot Kimi</w:t>
            </w:r>
          </w:p>
        </w:tc>
        <w:tc>
          <w:tcPr>
            <w:tcW w:w="2266" w:type="dxa"/>
            <w:shd w:val="clear" w:color="auto" w:fill="FFFFFF"/>
          </w:tcPr>
          <w:p w14:paraId="7D9F8FC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 兼容</w:t>
            </w:r>
          </w:p>
        </w:tc>
        <w:tc>
          <w:tcPr>
            <w:tcW w:w="2266" w:type="dxa"/>
            <w:shd w:val="clear" w:color="auto" w:fill="FFFFFF"/>
          </w:tcPr>
          <w:p w14:paraId="38BEECE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kimi_code_source.py</w:t>
            </w:r>
          </w:p>
        </w:tc>
        <w:tc>
          <w:tcPr>
            <w:tcW w:w="2266" w:type="dxa"/>
            <w:shd w:val="clear" w:color="auto" w:fill="FFFFFF"/>
          </w:tcPr>
          <w:p w14:paraId="643164F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441D99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3BF7107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MiMo（小米）</w:t>
            </w:r>
          </w:p>
        </w:tc>
        <w:tc>
          <w:tcPr>
            <w:tcW w:w="2266" w:type="dxa"/>
            <w:shd w:val="clear" w:color="auto" w:fill="EBF0F7"/>
          </w:tcPr>
          <w:p w14:paraId="5C8D817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 兼容</w:t>
            </w:r>
          </w:p>
        </w:tc>
        <w:tc>
          <w:tcPr>
            <w:tcW w:w="2266" w:type="dxa"/>
            <w:shd w:val="clear" w:color="auto" w:fill="EBF0F7"/>
          </w:tcPr>
          <w:p w14:paraId="2F7D89B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mimo_api_common.py</w:t>
            </w:r>
          </w:p>
        </w:tc>
        <w:tc>
          <w:tcPr>
            <w:tcW w:w="2266" w:type="dxa"/>
            <w:shd w:val="clear" w:color="auto" w:fill="EBF0F7"/>
          </w:tcPr>
          <w:p w14:paraId="7E93749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2ED5034E"/>
    <w:p w14:paraId="538FD51A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 xml:space="preserve">"OpenAI 兼容"是说大量国产模型（DeepSeek / 通义 / 月之暗面 / 字节豆包 / 等）都暴露和 OpenAI 一样的 </w:t>
      </w:r>
      <w:r>
        <w:rPr>
          <w:rFonts w:ascii="微软雅黑" w:hAnsi="微软雅黑" w:eastAsia="微软雅黑"/>
          <w:i w:val="0"/>
          <w:color w:val="757575"/>
          <w:sz w:val="20"/>
        </w:rPr>
        <w:t>/v1/chat/completions</w:t>
      </w:r>
      <w:r>
        <w:rPr>
          <w:rFonts w:ascii="微软雅黑" w:hAnsi="微软雅黑" w:eastAsia="微软雅黑"/>
          <w:i/>
          <w:color w:val="757575"/>
          <w:sz w:val="20"/>
        </w:rPr>
        <w:t xml:space="preserve"> HTTP 接口，所以一个 </w:t>
      </w:r>
      <w:r>
        <w:rPr>
          <w:rFonts w:ascii="微软雅黑" w:hAnsi="微软雅黑" w:eastAsia="微软雅黑"/>
          <w:i w:val="0"/>
          <w:color w:val="757575"/>
          <w:sz w:val="20"/>
        </w:rPr>
        <w:t>ProviderOpenAIOfficial</w:t>
      </w:r>
      <w:r>
        <w:rPr>
          <w:rFonts w:ascii="微软雅黑" w:hAnsi="微软雅黑" w:eastAsia="微软雅黑"/>
          <w:i/>
          <w:color w:val="757575"/>
          <w:sz w:val="20"/>
        </w:rPr>
        <w:t xml:space="preserve"> 类配上不同的 base_url 就能调全部。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这是项目能"接入几十个模型"的关键设计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6B1AAE7A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嵌入模型（Embedding，做向量检索用）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038102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487DC2F5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Provider</w:t>
            </w:r>
          </w:p>
        </w:tc>
        <w:tc>
          <w:tcPr>
            <w:tcW w:w="4533" w:type="dxa"/>
            <w:shd w:val="clear" w:color="auto" w:fill="1A478A"/>
          </w:tcPr>
          <w:p w14:paraId="4D92B3B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行号</w:t>
            </w:r>
          </w:p>
        </w:tc>
      </w:tr>
      <w:tr w14:paraId="0166A5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61F2EEC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 Embedding</w:t>
            </w:r>
          </w:p>
        </w:tc>
        <w:tc>
          <w:tcPr>
            <w:tcW w:w="4533" w:type="dxa"/>
            <w:shd w:val="clear" w:color="auto" w:fill="FFFFFF"/>
          </w:tcPr>
          <w:p w14:paraId="598FEB4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openai_embedding_source.py</w:t>
            </w:r>
          </w:p>
        </w:tc>
      </w:tr>
      <w:tr w14:paraId="1B723C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135D6DA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Gemini Embedding</w:t>
            </w:r>
          </w:p>
        </w:tc>
        <w:tc>
          <w:tcPr>
            <w:tcW w:w="4533" w:type="dxa"/>
            <w:shd w:val="clear" w:color="auto" w:fill="EBF0F7"/>
          </w:tcPr>
          <w:p w14:paraId="7C7F9D3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gemini_embedding_source.py</w:t>
            </w:r>
          </w:p>
        </w:tc>
      </w:tr>
    </w:tbl>
    <w:p w14:paraId="3F844490"/>
    <w:p w14:paraId="0EFFF6A3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重排模型（Rerank，提升检索质量）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54AE39F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79A0E51B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Provider</w:t>
            </w:r>
          </w:p>
        </w:tc>
        <w:tc>
          <w:tcPr>
            <w:tcW w:w="4533" w:type="dxa"/>
            <w:shd w:val="clear" w:color="auto" w:fill="1A478A"/>
          </w:tcPr>
          <w:p w14:paraId="33AACF63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行号</w:t>
            </w:r>
          </w:p>
        </w:tc>
      </w:tr>
      <w:tr w14:paraId="2AB272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5650D94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阿里百炼 Bailian</w:t>
            </w:r>
          </w:p>
        </w:tc>
        <w:tc>
          <w:tcPr>
            <w:tcW w:w="4533" w:type="dxa"/>
            <w:shd w:val="clear" w:color="auto" w:fill="FFFFFF"/>
          </w:tcPr>
          <w:p w14:paraId="72EE983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bailian_rerank_source.py</w:t>
            </w:r>
          </w:p>
        </w:tc>
      </w:tr>
      <w:tr w14:paraId="3059578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1A6FE5A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NVIDIA NIM</w:t>
            </w:r>
          </w:p>
        </w:tc>
        <w:tc>
          <w:tcPr>
            <w:tcW w:w="4533" w:type="dxa"/>
            <w:shd w:val="clear" w:color="auto" w:fill="EBF0F7"/>
          </w:tcPr>
          <w:p w14:paraId="25E2057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nvidia_rerank_source.py</w:t>
            </w:r>
          </w:p>
        </w:tc>
      </w:tr>
      <w:tr w14:paraId="231088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1AFE448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Xinference 自托管</w:t>
            </w:r>
          </w:p>
        </w:tc>
        <w:tc>
          <w:tcPr>
            <w:tcW w:w="4533" w:type="dxa"/>
            <w:shd w:val="clear" w:color="auto" w:fill="FFFFFF"/>
          </w:tcPr>
          <w:p w14:paraId="350A05B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xinference_rerank_source.py</w:t>
            </w:r>
          </w:p>
        </w:tc>
      </w:tr>
      <w:tr w14:paraId="2EC695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214871C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vLLM 自托管</w:t>
            </w:r>
          </w:p>
        </w:tc>
        <w:tc>
          <w:tcPr>
            <w:tcW w:w="4533" w:type="dxa"/>
            <w:shd w:val="clear" w:color="auto" w:fill="EBF0F7"/>
          </w:tcPr>
          <w:p w14:paraId="500B80D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vllm_rerank_source.py</w:t>
            </w:r>
          </w:p>
        </w:tc>
      </w:tr>
    </w:tbl>
    <w:p w14:paraId="585214BA"/>
    <w:p w14:paraId="115E4F8A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本地模型（用户机器上跑的）</w:t>
      </w:r>
    </w:p>
    <w:p w14:paraId="08345A57">
      <w:pPr>
        <w:spacing w:after="120"/>
      </w:pPr>
      <w:r>
        <w:rPr>
          <w:rFonts w:ascii="微软雅黑" w:hAnsi="微软雅黑" w:eastAsia="微软雅黑"/>
          <w:sz w:val="22"/>
        </w:rPr>
        <w:t xml:space="preserve">通过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dashboard/routes/model.py:65</w:t>
      </w:r>
      <w:r>
        <w:rPr>
          <w:rFonts w:ascii="微软雅黑" w:hAnsi="微软雅黑" w:eastAsia="微软雅黑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2"/>
          <w:shd w:val="clear" w:fill="F5F5F5"/>
        </w:rPr>
        <w:t>GET /model/scan</w:t>
      </w:r>
      <w:r>
        <w:rPr>
          <w:rFonts w:ascii="微软雅黑" w:hAnsi="微软雅黑" w:eastAsia="微软雅黑"/>
          <w:sz w:val="22"/>
        </w:rPr>
        <w:t xml:space="preserve"> 端点，扫描本地：</w:t>
      </w:r>
    </w:p>
    <w:p w14:paraId="55916056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Ollama</w:t>
      </w:r>
      <w:r>
        <w:rPr>
          <w:rFonts w:ascii="微软雅黑" w:hAnsi="微软雅黑" w:eastAsia="微软雅黑"/>
          <w:sz w:val="22"/>
        </w:rPr>
        <w:t xml:space="preserve">（默认 </w:t>
      </w:r>
      <w:r>
        <w:rPr>
          <w:rFonts w:ascii="Consolas" w:hAnsi="Consolas" w:eastAsia="微软雅黑"/>
          <w:color w:val="C7254E"/>
          <w:sz w:val="22"/>
        </w:rPr>
        <w:t>http://127.0.0.1:11434</w:t>
      </w:r>
      <w:r>
        <w:rPr>
          <w:rFonts w:ascii="微软雅黑" w:hAnsi="微软雅黑" w:eastAsia="微软雅黑"/>
          <w:sz w:val="22"/>
        </w:rPr>
        <w:t xml:space="preserve">，调 </w:t>
      </w:r>
      <w:r>
        <w:rPr>
          <w:rFonts w:ascii="Consolas" w:hAnsi="Consolas" w:eastAsia="微软雅黑"/>
          <w:color w:val="C7254E"/>
          <w:sz w:val="22"/>
        </w:rPr>
        <w:t>/api/tags</w:t>
      </w:r>
      <w:r>
        <w:rPr>
          <w:rFonts w:ascii="微软雅黑" w:hAnsi="微软雅黑" w:eastAsia="微软雅黑"/>
          <w:sz w:val="22"/>
        </w:rPr>
        <w:t>）</w:t>
      </w:r>
    </w:p>
    <w:p w14:paraId="1ED30356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vLLM</w:t>
      </w:r>
      <w:r>
        <w:rPr>
          <w:rFonts w:ascii="微软雅黑" w:hAnsi="微软雅黑" w:eastAsia="微软雅黑"/>
          <w:sz w:val="22"/>
        </w:rPr>
        <w:t xml:space="preserve">（默认 </w:t>
      </w:r>
      <w:r>
        <w:rPr>
          <w:rFonts w:ascii="Consolas" w:hAnsi="Consolas" w:eastAsia="微软雅黑"/>
          <w:color w:val="C7254E"/>
          <w:sz w:val="22"/>
        </w:rPr>
        <w:t>http://127.0.0.1:8000</w:t>
      </w:r>
      <w:r>
        <w:rPr>
          <w:rFonts w:ascii="微软雅黑" w:hAnsi="微软雅黑" w:eastAsia="微软雅黑"/>
          <w:sz w:val="22"/>
        </w:rPr>
        <w:t xml:space="preserve">，调 </w:t>
      </w:r>
      <w:r>
        <w:rPr>
          <w:rFonts w:ascii="Consolas" w:hAnsi="Consolas" w:eastAsia="微软雅黑"/>
          <w:color w:val="C7254E"/>
          <w:sz w:val="22"/>
        </w:rPr>
        <w:t>/v1/models</w:t>
      </w:r>
      <w:r>
        <w:rPr>
          <w:rFonts w:ascii="微软雅黑" w:hAnsi="微软雅黑" w:eastAsia="微软雅黑"/>
          <w:sz w:val="22"/>
        </w:rPr>
        <w:t>）</w:t>
      </w:r>
    </w:p>
    <w:p w14:paraId="03AC3889">
      <w:pPr>
        <w:spacing w:after="120"/>
      </w:pPr>
      <w:r>
        <w:rPr>
          <w:rFonts w:ascii="微软雅黑" w:hAnsi="微软雅黑" w:eastAsia="微软雅黑"/>
          <w:sz w:val="22"/>
        </w:rPr>
        <w:t>扫到的模型会出现在 dashboard"模型选择"下拉里。</w:t>
      </w:r>
    </w:p>
    <w:p w14:paraId="40C4E3EE">
      <w:pPr>
        <w:pStyle w:val="5"/>
      </w:pPr>
      <w:bookmarkStart w:id="17" w:name="_Toc11484"/>
      <w:r>
        <w:rPr>
          <w:rFonts w:ascii="微软雅黑" w:hAnsi="微软雅黑" w:eastAsia="微软雅黑"/>
          <w:b/>
          <w:color w:val="3C78C6"/>
          <w:sz w:val="32"/>
        </w:rPr>
        <w:t>5.2 Provider 抽象——怎么把不同 SDK 统一起来</w:t>
      </w:r>
      <w:bookmarkEnd w:id="17"/>
    </w:p>
    <w:p w14:paraId="7490D46E">
      <w:pPr>
        <w:spacing w:after="120"/>
      </w:pPr>
      <w:r>
        <w:rPr>
          <w:rFonts w:ascii="微软雅黑" w:hAnsi="微软雅黑" w:eastAsia="微软雅黑"/>
          <w:sz w:val="22"/>
        </w:rPr>
        <w:t xml:space="preserve">每个 Provider 都继承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miku.core.provider.provider.Provider</w:t>
      </w:r>
      <w:r>
        <w:rPr>
          <w:rFonts w:ascii="微软雅黑" w:hAnsi="微软雅黑" w:eastAsia="微软雅黑"/>
          <w:sz w:val="22"/>
        </w:rPr>
        <w:t>，必须实现两个方法：</w:t>
      </w:r>
    </w:p>
    <w:p w14:paraId="11C913F6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async def text_chat(self, prompt, ..., tools=None) -&gt; LLMResponse: ...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async def text_chat_stream(self, prompt, ..., tools=None) -&gt; AsyncGenerator: ...</w:t>
      </w:r>
    </w:p>
    <w:p w14:paraId="2323DCBF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text_chat</w:t>
      </w:r>
      <w:r>
        <w:rPr>
          <w:rFonts w:ascii="微软雅黑" w:hAnsi="微软雅黑" w:eastAsia="微软雅黑"/>
          <w:sz w:val="22"/>
        </w:rPr>
        <w:t xml:space="preserve"> 是一次性返回完整结果；</w:t>
      </w:r>
      <w:r>
        <w:rPr>
          <w:rFonts w:ascii="Consolas" w:hAnsi="Consolas" w:eastAsia="微软雅黑"/>
          <w:color w:val="C7254E"/>
          <w:sz w:val="22"/>
          <w:shd w:val="clear" w:fill="F5F5F5"/>
        </w:rPr>
        <w:t>text_chat_stream</w:t>
      </w:r>
      <w:r>
        <w:rPr>
          <w:rFonts w:ascii="微软雅黑" w:hAnsi="微软雅黑" w:eastAsia="微软雅黑"/>
          <w:sz w:val="22"/>
        </w:rPr>
        <w:t xml:space="preserve"> 是流式（前端打字机效果用这个）。</w:t>
      </w:r>
    </w:p>
    <w:p w14:paraId="42363C23">
      <w:pPr>
        <w:spacing w:after="120"/>
      </w:pPr>
      <w:r>
        <w:rPr>
          <w:rFonts w:ascii="微软雅黑" w:hAnsi="微软雅黑" w:eastAsia="微软雅黑"/>
          <w:b/>
          <w:sz w:val="22"/>
        </w:rPr>
        <w:t>注册机制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miku/core/provider/register.py:8-49</w:t>
      </w:r>
      <w:r>
        <w:rPr>
          <w:rFonts w:ascii="微软雅黑" w:hAnsi="微软雅黑" w:eastAsia="微软雅黑"/>
          <w:sz w:val="22"/>
        </w:rPr>
        <w:t xml:space="preserve">）：每个 Provider 文件用装饰器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@register_provider_class(metadata)</w:t>
      </w:r>
      <w:r>
        <w:rPr>
          <w:rFonts w:ascii="微软雅黑" w:hAnsi="微软雅黑" w:eastAsia="微软雅黑"/>
          <w:sz w:val="22"/>
        </w:rPr>
        <w:t xml:space="preserve"> 把自己登记进 </w:t>
      </w:r>
      <w:r>
        <w:rPr>
          <w:rFonts w:ascii="Consolas" w:hAnsi="Consolas" w:eastAsia="微软雅黑"/>
          <w:color w:val="C7254E"/>
          <w:sz w:val="22"/>
          <w:shd w:val="clear" w:fill="F5F5F5"/>
        </w:rPr>
        <w:t>provider_cls_map: dict[str, ProviderMetaData]</w:t>
      </w:r>
      <w:r>
        <w:rPr>
          <w:rFonts w:ascii="微软雅黑" w:hAnsi="微软雅黑" w:eastAsia="微软雅黑"/>
          <w:sz w:val="22"/>
        </w:rPr>
        <w:t>。</w:t>
      </w:r>
      <w:r>
        <w:rPr>
          <w:rFonts w:ascii="Consolas" w:hAnsi="Consolas" w:eastAsia="微软雅黑"/>
          <w:color w:val="C7254E"/>
          <w:sz w:val="22"/>
          <w:shd w:val="clear" w:fill="F5F5F5"/>
        </w:rPr>
        <w:t>ProviderManager</w:t>
      </w:r>
      <w:r>
        <w:rPr>
          <w:rFonts w:ascii="微软雅黑" w:hAnsi="微软雅黑" w:eastAsia="微软雅黑"/>
          <w:sz w:val="22"/>
        </w:rPr>
        <w:t xml:space="preserve"> 启动时（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miku/core/provider/manager.py:326 load_provider</w:t>
      </w:r>
      <w:r>
        <w:rPr>
          <w:rFonts w:ascii="微软雅黑" w:hAnsi="微软雅黑" w:eastAsia="微软雅黑"/>
          <w:sz w:val="22"/>
        </w:rPr>
        <w:t xml:space="preserve">）按用户配置的 </w:t>
      </w:r>
      <w:r>
        <w:rPr>
          <w:rFonts w:ascii="Consolas" w:hAnsi="Consolas" w:eastAsia="微软雅黑"/>
          <w:color w:val="C7254E"/>
          <w:sz w:val="22"/>
          <w:shd w:val="clear" w:fill="F5F5F5"/>
        </w:rPr>
        <w:t>provider_type</w:t>
      </w:r>
      <w:r>
        <w:rPr>
          <w:rFonts w:ascii="微软雅黑" w:hAnsi="微软雅黑" w:eastAsia="微软雅黑"/>
          <w:sz w:val="22"/>
        </w:rPr>
        <w:t xml:space="preserve"> 字段反查这个 map，动态实例化对应类。</w:t>
      </w:r>
    </w:p>
    <w:p w14:paraId="26E1047B">
      <w:pPr>
        <w:spacing w:after="120"/>
      </w:pPr>
      <w:r>
        <w:rPr>
          <w:rFonts w:ascii="微软雅黑" w:hAnsi="微软雅黑" w:eastAsia="微软雅黑"/>
          <w:b/>
          <w:sz w:val="22"/>
        </w:rPr>
        <w:t>好处</w:t>
      </w:r>
      <w:r>
        <w:rPr>
          <w:rFonts w:ascii="微软雅黑" w:hAnsi="微软雅黑" w:eastAsia="微软雅黑"/>
          <w:sz w:val="22"/>
        </w:rPr>
        <w:t>：</w:t>
      </w:r>
    </w:p>
    <w:p w14:paraId="1AF75211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加新模型只要写一个新 Source 文件，不用改框架。</w:t>
      </w:r>
    </w:p>
    <w:p w14:paraId="5C4E5C70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 xml:space="preserve">可以同时配多个 Provider，每个有 </w:t>
      </w:r>
      <w:r>
        <w:rPr>
          <w:rFonts w:ascii="Consolas" w:hAnsi="Consolas" w:eastAsia="微软雅黑"/>
          <w:color w:val="C7254E"/>
          <w:sz w:val="22"/>
        </w:rPr>
        <w:t>provider_id</w:t>
      </w:r>
      <w:r>
        <w:rPr>
          <w:rFonts w:ascii="微软雅黑" w:hAnsi="微软雅黑" w:eastAsia="微软雅黑"/>
          <w:sz w:val="22"/>
        </w:rPr>
        <w:t>，对话时按 id 切换。</w:t>
      </w:r>
    </w:p>
    <w:p w14:paraId="5AD5A2D2">
      <w:pPr>
        <w:pStyle w:val="5"/>
      </w:pPr>
      <w:bookmarkStart w:id="18" w:name="_Toc3759"/>
      <w:r>
        <w:rPr>
          <w:rFonts w:ascii="微软雅黑" w:hAnsi="微软雅黑" w:eastAsia="微软雅黑"/>
          <w:b/>
          <w:color w:val="3C78C6"/>
          <w:sz w:val="32"/>
        </w:rPr>
        <w:t>5.3 调用一次 LLM 的具体过程（以 OpenAI 系为例）</w:t>
      </w:r>
      <w:bookmarkEnd w:id="18"/>
    </w:p>
    <w:p w14:paraId="398367CC">
      <w:pPr>
        <w:spacing w:after="120"/>
      </w:pPr>
      <w:r>
        <w:rPr>
          <w:rFonts w:ascii="微软雅黑" w:hAnsi="微软雅黑" w:eastAsia="微软雅黑"/>
          <w:sz w:val="22"/>
        </w:rPr>
        <w:t xml:space="preserve">以用户在浏览器输入"你好"为例，最终调到 </w:t>
      </w:r>
      <w:r>
        <w:rPr>
          <w:rFonts w:ascii="Consolas" w:hAnsi="Consolas" w:eastAsia="微软雅黑"/>
          <w:color w:val="C7254E"/>
          <w:sz w:val="22"/>
          <w:shd w:val="clear" w:fill="F5F5F5"/>
        </w:rPr>
        <w:t>openai_source.py:1228 async def text_chat_stream</w:t>
      </w:r>
      <w:r>
        <w:rPr>
          <w:rFonts w:ascii="微软雅黑" w:hAnsi="微软雅黑" w:eastAsia="微软雅黑"/>
          <w:sz w:val="22"/>
        </w:rPr>
        <w:t>：</w:t>
      </w:r>
    </w:p>
    <w:p w14:paraId="0A83F8CC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# 简化版伪代码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async def text_chat_stream(self, prompt, system_prompt, contexts, tools, ...):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messages = self._build_messages(prompt, system_prompt, contexts)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# contexts 是历史对话；tools 是 function calling 工具列表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if tools: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params["tools"] = tools.openai_schema()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if self.config.get("modalities"):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params["modalities"] = ["text", "audio"]  # 多模态扩展位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async for chunk in self.client.chat.completions.create(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model=self.model_name,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messages=messages,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stream=True,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**params,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):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delta = chunk.choices[0].delta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if delta.content: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yield LLMResponseDelta(content=delta.content)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if delta.tool_calls: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yield LLMResponseDelta(tool_calls=delta.tool_calls)</w:t>
      </w:r>
    </w:p>
    <w:p w14:paraId="1D64370C">
      <w:pPr>
        <w:spacing w:after="120"/>
      </w:pPr>
      <w:r>
        <w:rPr>
          <w:rFonts w:ascii="微软雅黑" w:hAnsi="微软雅黑" w:eastAsia="微软雅黑"/>
          <w:b/>
          <w:sz w:val="22"/>
        </w:rPr>
        <w:t>Anthropic</w:t>
      </w:r>
      <w:r>
        <w:rPr>
          <w:rFonts w:ascii="微软雅黑" w:hAnsi="微软雅黑" w:eastAsia="微软雅黑"/>
          <w:sz w:val="22"/>
        </w:rPr>
        <w:t xml:space="preserve"> 和 </w:t>
      </w:r>
      <w:r>
        <w:rPr>
          <w:rFonts w:ascii="微软雅黑" w:hAnsi="微软雅黑" w:eastAsia="微软雅黑"/>
          <w:b/>
          <w:sz w:val="22"/>
        </w:rPr>
        <w:t>Gemini</w:t>
      </w:r>
      <w:r>
        <w:rPr>
          <w:rFonts w:ascii="微软雅黑" w:hAnsi="微软雅黑" w:eastAsia="微软雅黑"/>
          <w:sz w:val="22"/>
        </w:rPr>
        <w:t xml:space="preserve"> 的差别：</w:t>
      </w:r>
    </w:p>
    <w:p w14:paraId="6E7F2633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Anthropic 把工具结果当成"user 角色 + toolresult content block"发回，所以 `anthropicsource.py:197` 这里 YUNGE 简化了上游的合并优化。</w:t>
      </w:r>
    </w:p>
    <w:p w14:paraId="4D8BF9A9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Gemini 把 system_prompt 单独作为参数传，不放进 messages 数组。</w:t>
      </w:r>
    </w:p>
    <w:p w14:paraId="19AD6C60">
      <w:pPr>
        <w:pStyle w:val="5"/>
      </w:pPr>
      <w:bookmarkStart w:id="19" w:name="_Toc9045"/>
      <w:r>
        <w:rPr>
          <w:rFonts w:ascii="微软雅黑" w:hAnsi="微软雅黑" w:eastAsia="微软雅黑"/>
          <w:b/>
          <w:color w:val="3C78C6"/>
          <w:sz w:val="32"/>
        </w:rPr>
        <w:t>5.4 切换模型 = 改一行配置</w:t>
      </w:r>
      <w:bookmarkEnd w:id="19"/>
    </w:p>
    <w:p w14:paraId="29D398B5">
      <w:pPr>
        <w:spacing w:after="120"/>
      </w:pPr>
      <w:r>
        <w:rPr>
          <w:rFonts w:ascii="微软雅黑" w:hAnsi="微软雅黑" w:eastAsia="微软雅黑"/>
          <w:sz w:val="22"/>
        </w:rPr>
        <w:t xml:space="preserve">用户在 dashboard 填的"OpenAI / DeepSeek / 通义"这些选择最终落到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data/cmd_config.json</w:t>
      </w:r>
      <w:r>
        <w:rPr>
          <w:rFonts w:ascii="微软雅黑" w:hAnsi="微软雅黑" w:eastAsia="微软雅黑"/>
          <w:sz w:val="22"/>
        </w:rPr>
        <w:t xml:space="preserve"> 里：</w:t>
      </w:r>
    </w:p>
    <w:p w14:paraId="1C999FEE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{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"provider": [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{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"id": "deepseek-default",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"type": "openai_chat_completion",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"key": "sk-xxx",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"api_base": "https://api.deepseek.com/v1",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"model_config": { "model": "deepseek-chat" }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}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],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"provider_settings": { "default_provider_id": "deepseek-default" }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}</w:t>
      </w:r>
    </w:p>
    <w:p w14:paraId="50AC9B2C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ProviderManager</w:t>
      </w:r>
      <w:r>
        <w:rPr>
          <w:rFonts w:ascii="微软雅黑" w:hAnsi="微软雅黑" w:eastAsia="微软雅黑"/>
          <w:sz w:val="22"/>
        </w:rPr>
        <w:t xml:space="preserve"> 加载时按 </w:t>
      </w:r>
      <w:r>
        <w:rPr>
          <w:rFonts w:ascii="Consolas" w:hAnsi="Consolas" w:eastAsia="微软雅黑"/>
          <w:color w:val="C7254E"/>
          <w:sz w:val="22"/>
          <w:shd w:val="clear" w:fill="F5F5F5"/>
        </w:rPr>
        <w:t>type</w:t>
      </w:r>
      <w:r>
        <w:rPr>
          <w:rFonts w:ascii="微软雅黑" w:hAnsi="微软雅黑" w:eastAsia="微软雅黑"/>
          <w:sz w:val="22"/>
        </w:rPr>
        <w:t xml:space="preserve"> 找类，把整个 dict 传进 </w:t>
      </w:r>
      <w:r>
        <w:rPr>
          <w:rFonts w:ascii="Consolas" w:hAnsi="Consolas" w:eastAsia="微软雅黑"/>
          <w:color w:val="C7254E"/>
          <w:sz w:val="22"/>
          <w:shd w:val="clear" w:fill="F5F5F5"/>
        </w:rPr>
        <w:t>__init__</w:t>
      </w:r>
      <w:r>
        <w:rPr>
          <w:rFonts w:ascii="微软雅黑" w:hAnsi="微软雅黑" w:eastAsia="微软雅黑"/>
          <w:sz w:val="22"/>
        </w:rPr>
        <w:t xml:space="preserve">，里面解析 </w:t>
      </w:r>
      <w:r>
        <w:rPr>
          <w:rFonts w:ascii="Consolas" w:hAnsi="Consolas" w:eastAsia="微软雅黑"/>
          <w:color w:val="C7254E"/>
          <w:sz w:val="22"/>
          <w:shd w:val="clear" w:fill="F5F5F5"/>
        </w:rPr>
        <w:t>key / api_base / model</w:t>
      </w:r>
      <w:r>
        <w:rPr>
          <w:rFonts w:ascii="微软雅黑" w:hAnsi="微软雅黑" w:eastAsia="微软雅黑"/>
          <w:sz w:val="22"/>
        </w:rPr>
        <w:t xml:space="preserve"> 等字段。</w:t>
      </w:r>
    </w:p>
    <w:p w14:paraId="3A294B8A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：Provider 注册装饰器 </w:t>
      </w:r>
      <w:r>
        <w:rPr>
          <w:rFonts w:ascii="微软雅黑" w:hAnsi="微软雅黑" w:eastAsia="微软雅黑"/>
          <w:i w:val="0"/>
          <w:color w:val="757575"/>
          <w:sz w:val="20"/>
        </w:rPr>
        <w:t>miku/core/provider/register.py:35</w:t>
      </w:r>
      <w:r>
        <w:rPr>
          <w:rFonts w:ascii="微软雅黑" w:hAnsi="微软雅黑" w:eastAsia="微软雅黑"/>
          <w:i/>
          <w:color w:val="757575"/>
          <w:sz w:val="20"/>
        </w:rPr>
        <w:t xml:space="preserve">；ProviderManager 加载分支 </w:t>
      </w:r>
      <w:r>
        <w:rPr>
          <w:rFonts w:ascii="微软雅黑" w:hAnsi="微软雅黑" w:eastAsia="微软雅黑"/>
          <w:i w:val="0"/>
          <w:color w:val="757575"/>
          <w:sz w:val="20"/>
        </w:rPr>
        <w:t>miku/core/provider/manager.py:326-405</w:t>
      </w:r>
      <w:r>
        <w:rPr>
          <w:rFonts w:ascii="微软雅黑" w:hAnsi="微软雅黑" w:eastAsia="微软雅黑"/>
          <w:i/>
          <w:color w:val="757575"/>
          <w:sz w:val="20"/>
        </w:rPr>
        <w:t xml:space="preserve">；模型扫描端点 </w:t>
      </w:r>
      <w:r>
        <w:rPr>
          <w:rFonts w:ascii="微软雅黑" w:hAnsi="微软雅黑" w:eastAsia="微软雅黑"/>
          <w:i w:val="0"/>
          <w:color w:val="757575"/>
          <w:sz w:val="20"/>
        </w:rPr>
        <w:t>miku/dashboard/routes/model.py:65</w:t>
      </w:r>
      <w:r>
        <w:rPr>
          <w:rFonts w:ascii="微软雅黑" w:hAnsi="微软雅黑" w:eastAsia="微软雅黑"/>
          <w:i/>
          <w:color w:val="757575"/>
          <w:sz w:val="20"/>
        </w:rPr>
        <w:t xml:space="preserve">。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细节文档</w:t>
      </w:r>
      <w:r>
        <w:rPr>
          <w:rFonts w:ascii="微软雅黑" w:hAnsi="微软雅黑" w:eastAsia="微软雅黑"/>
          <w:i/>
          <w:color w:val="757575"/>
          <w:sz w:val="20"/>
        </w:rPr>
        <w:t>：</w:t>
      </w:r>
      <w:r>
        <w:rPr>
          <w:rFonts w:ascii="微软雅黑" w:hAnsi="微软雅黑" w:eastAsia="微软雅黑"/>
          <w:i w:val="0"/>
          <w:color w:val="757575"/>
          <w:sz w:val="20"/>
        </w:rPr>
        <w:t>docs/diff/diff_provider.md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58B8D657">
      <w:pPr>
        <w:pBdr>
          <w:bottom w:val="single" w:color="CCCCCC" w:sz="6" w:space="1"/>
        </w:pBdr>
        <w:spacing w:before="160" w:after="160"/>
      </w:pPr>
    </w:p>
    <w:p w14:paraId="2D783A44">
      <w:pPr>
        <w:pStyle w:val="4"/>
      </w:pPr>
      <w:bookmarkStart w:id="20" w:name="_Toc24758"/>
      <w:r>
        <w:rPr>
          <w:rFonts w:ascii="微软雅黑" w:hAnsi="微软雅黑" w:eastAsia="微软雅黑"/>
          <w:b/>
          <w:color w:val="2C5FAA"/>
          <w:sz w:val="40"/>
        </w:rPr>
        <w:t>6. 主对话流水线：一条消息的旅程</w:t>
      </w:r>
      <w:bookmarkEnd w:id="20"/>
    </w:p>
    <w:p w14:paraId="050E349D">
      <w:pPr>
        <w:pStyle w:val="5"/>
      </w:pPr>
      <w:bookmarkStart w:id="21" w:name="_Toc31112"/>
      <w:r>
        <w:rPr>
          <w:rFonts w:ascii="微软雅黑" w:hAnsi="微软雅黑" w:eastAsia="微软雅黑"/>
          <w:b/>
          <w:color w:val="3C78C6"/>
          <w:sz w:val="32"/>
        </w:rPr>
        <w:t>6.1 七阶段流水线</w:t>
      </w:r>
      <w:bookmarkEnd w:id="21"/>
    </w:p>
    <w:p w14:paraId="1ED44CB3">
      <w:pPr>
        <w:spacing w:after="120"/>
      </w:pPr>
      <w:r>
        <w:rPr>
          <w:rFonts w:ascii="微软雅黑" w:hAnsi="微软雅黑" w:eastAsia="微软雅黑"/>
          <w:sz w:val="22"/>
        </w:rPr>
        <w:t xml:space="preserve">每条消息从浏览器发到 LLM 再回到浏览器，要走过 7 个阶段（定义在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miku/core/pipeline/bootstrap.py:7-16</w:t>
      </w:r>
      <w:r>
        <w:rPr>
          <w:rFonts w:ascii="微软雅黑" w:hAnsi="微软雅黑" w:eastAsia="微软雅黑"/>
          <w:sz w:val="22"/>
        </w:rPr>
        <w:t>）：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E0022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5F64AA92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3022" w:type="dxa"/>
            <w:shd w:val="clear" w:color="auto" w:fill="1A478A"/>
          </w:tcPr>
          <w:p w14:paraId="33CDDD2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</w:t>
            </w:r>
          </w:p>
        </w:tc>
        <w:tc>
          <w:tcPr>
            <w:tcW w:w="3022" w:type="dxa"/>
            <w:shd w:val="clear" w:color="auto" w:fill="1A478A"/>
          </w:tcPr>
          <w:p w14:paraId="783C8604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主要工作</w:t>
            </w:r>
          </w:p>
        </w:tc>
      </w:tr>
      <w:tr w14:paraId="1EBAB0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29D7A6D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1. WakingCheck</w:t>
            </w:r>
          </w:p>
        </w:tc>
        <w:tc>
          <w:tcPr>
            <w:tcW w:w="3022" w:type="dxa"/>
            <w:shd w:val="clear" w:color="auto" w:fill="FFFFFF"/>
          </w:tcPr>
          <w:p w14:paraId="7D54C53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WakingCheckStage</w:t>
            </w:r>
          </w:p>
        </w:tc>
        <w:tc>
          <w:tcPr>
            <w:tcW w:w="3022" w:type="dxa"/>
            <w:shd w:val="clear" w:color="auto" w:fill="FFFFFF"/>
          </w:tcPr>
          <w:p w14:paraId="3128B40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判断这条消息是不是要触发机器人（IM 群聊场景用，单聊默认通过）</w:t>
            </w:r>
          </w:p>
        </w:tc>
      </w:tr>
      <w:tr w14:paraId="5EDD58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7A213EC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2. WhitelistCheck</w:t>
            </w:r>
          </w:p>
        </w:tc>
        <w:tc>
          <w:tcPr>
            <w:tcW w:w="3022" w:type="dxa"/>
            <w:shd w:val="clear" w:color="auto" w:fill="EBF0F7"/>
          </w:tcPr>
          <w:p w14:paraId="30C5F4F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WhitelistCheckStage</w:t>
            </w:r>
          </w:p>
        </w:tc>
        <w:tc>
          <w:tcPr>
            <w:tcW w:w="3022" w:type="dxa"/>
            <w:shd w:val="clear" w:color="auto" w:fill="EBF0F7"/>
          </w:tcPr>
          <w:p w14:paraId="7921D41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白名单 / 黑名单过滤</w:t>
            </w:r>
          </w:p>
        </w:tc>
      </w:tr>
      <w:tr w14:paraId="2C8F5C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108C6CA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3. SessionStatusCheck</w:t>
            </w:r>
          </w:p>
        </w:tc>
        <w:tc>
          <w:tcPr>
            <w:tcW w:w="3022" w:type="dxa"/>
            <w:shd w:val="clear" w:color="auto" w:fill="FFFFFF"/>
          </w:tcPr>
          <w:p w14:paraId="6C43D94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SessionStatusCheckStage</w:t>
            </w:r>
          </w:p>
        </w:tc>
        <w:tc>
          <w:tcPr>
            <w:tcW w:w="3022" w:type="dxa"/>
            <w:shd w:val="clear" w:color="auto" w:fill="FFFFFF"/>
          </w:tcPr>
          <w:p w14:paraId="157D3E0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这个会话当前是不是被 /stop 暂停了</w:t>
            </w:r>
          </w:p>
        </w:tc>
      </w:tr>
      <w:tr w14:paraId="3F00D9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6044C5C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4. RateLimit</w:t>
            </w:r>
          </w:p>
        </w:tc>
        <w:tc>
          <w:tcPr>
            <w:tcW w:w="3022" w:type="dxa"/>
            <w:shd w:val="clear" w:color="auto" w:fill="EBF0F7"/>
          </w:tcPr>
          <w:p w14:paraId="14A42C5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RateLimitStage</w:t>
            </w:r>
          </w:p>
        </w:tc>
        <w:tc>
          <w:tcPr>
            <w:tcW w:w="3022" w:type="dxa"/>
            <w:shd w:val="clear" w:color="auto" w:fill="EBF0F7"/>
          </w:tcPr>
          <w:p w14:paraId="39E1496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单用户 QPS 限流</w:t>
            </w:r>
          </w:p>
        </w:tc>
      </w:tr>
      <w:tr w14:paraId="655CFB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2EAD506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5. PreProcess</w:t>
            </w:r>
          </w:p>
        </w:tc>
        <w:tc>
          <w:tcPr>
            <w:tcW w:w="3022" w:type="dxa"/>
            <w:shd w:val="clear" w:color="auto" w:fill="FFFFFF"/>
          </w:tcPr>
          <w:p w14:paraId="09F02AD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PreProcessStage</w:t>
            </w:r>
          </w:p>
        </w:tc>
        <w:tc>
          <w:tcPr>
            <w:tcW w:w="3022" w:type="dxa"/>
            <w:shd w:val="clear" w:color="auto" w:fill="FFFFFF"/>
          </w:tcPr>
          <w:p w14:paraId="35BE4EA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预处理：图片下载、@ 解析、命令路由</w:t>
            </w:r>
          </w:p>
        </w:tc>
      </w:tr>
      <w:tr w14:paraId="26C96F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7412EF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6. Process</w:t>
            </w:r>
          </w:p>
        </w:tc>
        <w:tc>
          <w:tcPr>
            <w:tcW w:w="3022" w:type="dxa"/>
            <w:shd w:val="clear" w:color="auto" w:fill="EBF0F7"/>
          </w:tcPr>
          <w:p w14:paraId="2BBB6D5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ProcessStage → InternalAgentSubStage → AstrMainAgent</w:t>
            </w:r>
          </w:p>
        </w:tc>
        <w:tc>
          <w:tcPr>
            <w:tcW w:w="3022" w:type="dxa"/>
            <w:shd w:val="clear" w:color="auto" w:fill="EBF0F7"/>
          </w:tcPr>
          <w:p w14:paraId="41CF440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主菜</w:t>
            </w:r>
            <w:r>
              <w:rPr>
                <w:rFonts w:ascii="微软雅黑" w:hAnsi="微软雅黑" w:eastAsia="微软雅黑"/>
                <w:sz w:val="18"/>
              </w:rPr>
              <w:t>：拼 system prompt、注入 RAG、调 LLM、Function calling 循环</w:t>
            </w:r>
          </w:p>
        </w:tc>
      </w:tr>
      <w:tr w14:paraId="2EEA640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5156AF6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7. ResultDecorate</w:t>
            </w:r>
          </w:p>
        </w:tc>
        <w:tc>
          <w:tcPr>
            <w:tcW w:w="3022" w:type="dxa"/>
            <w:shd w:val="clear" w:color="auto" w:fill="FFFFFF"/>
          </w:tcPr>
          <w:p w14:paraId="439D0FA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ResultDecorateStage</w:t>
            </w:r>
          </w:p>
        </w:tc>
        <w:tc>
          <w:tcPr>
            <w:tcW w:w="3022" w:type="dxa"/>
            <w:shd w:val="clear" w:color="auto" w:fill="FFFFFF"/>
          </w:tcPr>
          <w:p w14:paraId="71CBE03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后处理：分段、reasoning 文本透出</w:t>
            </w:r>
          </w:p>
        </w:tc>
      </w:tr>
      <w:tr w14:paraId="79644D2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07B2F93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8. Respond</w:t>
            </w:r>
          </w:p>
        </w:tc>
        <w:tc>
          <w:tcPr>
            <w:tcW w:w="3022" w:type="dxa"/>
            <w:shd w:val="clear" w:color="auto" w:fill="EBF0F7"/>
          </w:tcPr>
          <w:p w14:paraId="389A79F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RespondStage</w:t>
            </w:r>
          </w:p>
        </w:tc>
        <w:tc>
          <w:tcPr>
            <w:tcW w:w="3022" w:type="dxa"/>
            <w:shd w:val="clear" w:color="auto" w:fill="EBF0F7"/>
          </w:tcPr>
          <w:p w14:paraId="5EDA04E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把结果回写给平台 Adapter，发回浏览器</w:t>
            </w:r>
          </w:p>
        </w:tc>
      </w:tr>
    </w:tbl>
    <w:p w14:paraId="73106CD4"/>
    <w:p w14:paraId="7B07D7B3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第 8 步严格说不在"七阶段"清单里但是收尾步，所以图里写 7+1。</w:t>
      </w:r>
    </w:p>
    <w:p w14:paraId="6F15D90D">
      <w:pPr>
        <w:pStyle w:val="5"/>
      </w:pPr>
      <w:bookmarkStart w:id="22" w:name="_Toc13158"/>
      <w:r>
        <w:rPr>
          <w:rFonts w:ascii="微软雅黑" w:hAnsi="微软雅黑" w:eastAsia="微软雅黑"/>
          <w:b/>
          <w:color w:val="3C78C6"/>
          <w:sz w:val="32"/>
        </w:rPr>
        <w:t>6.2 一条消息的完整旅程</w:t>
      </w:r>
      <w:bookmarkEnd w:id="22"/>
    </w:p>
    <w:p w14:paraId="10BE8FD0">
      <w:pPr>
        <w:spacing w:after="120"/>
      </w:pPr>
      <w:r>
        <w:rPr>
          <w:rFonts w:ascii="微软雅黑" w:hAnsi="微软雅黑" w:eastAsia="微软雅黑"/>
          <w:sz w:val="22"/>
        </w:rPr>
        <w:t>举例：用户在浏览器输入"帮我总结一下昨天上传的那篇 PDF"。</w:t>
      </w:r>
    </w:p>
    <w:p w14:paraId="4D881A97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[浏览器] WebSocket → POST /api/chat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[WebChatAdapter.handle_msg]  ← miku/core/platform/sources/webchat/webchat_adapter.py:238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把 HTTP 请求包装成 AstrBotMessage 事件，丢进 event_queue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[Scheduler.run] 在事件循环里取消息，按 7 阶段顺序跑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Stage 1-4：通过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Stage 5 PreProcess：从消息里抽出 "昨天" "PDF" 等关键信息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Stage 6 Process → AstrMainAgent ─┐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            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├─ 调 retrieve_knowledge_base()  │ ← RAG 注入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   ├─ _retrieve_external_kb()  ← 从 PDF 检索 chunks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   └─ _retrieve_personal_kb()  ← 从用户画像检索条目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├─ 拼 system_prompt：persona + RAG 结果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├─ 调 ProviderOpenAIOfficial.text_chat_stream()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   ├─ 流式收到 delta.content → yield 出去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   └─ 如果 delta.tool_calls → 进入工具调用循环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└─ 工具调用循环（最多 N 轮）：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    ├─ 模型说"调 tool X 参数 Y"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    ├─ FunctionToolExecutor.execute()  ← astr_agent_tool_exec.py:35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    ├─ 把 tool 结果回填进 messages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    └─ 再调一次 LLM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Stage 7 ResultDecorate：分段、过长拆分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└─ Stage 8 Respond → WebChatAdapter.send_by_session()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[Scheduler 出口 hook] ← miku/core/pipeline/scheduler.py:107-126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把这次问答（user 消息 + assistant 回复）写入 conversation_history.db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（这是 YUNGE 加的，给 MBTI / 时间线 / Profile 用）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[浏览器] 收到流式回复，渲染</w:t>
      </w:r>
    </w:p>
    <w:p w14:paraId="1575537A">
      <w:pPr>
        <w:pStyle w:val="5"/>
      </w:pPr>
      <w:bookmarkStart w:id="23" w:name="_Toc21312"/>
      <w:r>
        <w:rPr>
          <w:rFonts w:ascii="微软雅黑" w:hAnsi="微软雅黑" w:eastAsia="微软雅黑"/>
          <w:b/>
          <w:color w:val="3C78C6"/>
          <w:sz w:val="32"/>
        </w:rPr>
        <w:t>6.3 Scheduler 写对话历史（YUNGE 关键插桩）</w:t>
      </w:r>
      <w:bookmarkEnd w:id="23"/>
    </w:p>
    <w:p w14:paraId="7F5318C3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miku/core/pipeline/scheduler.py:92-126</w:t>
      </w:r>
      <w:r>
        <w:rPr>
          <w:rFonts w:ascii="微软雅黑" w:hAnsi="微软雅黑" w:eastAsia="微软雅黑"/>
          <w:sz w:val="22"/>
        </w:rPr>
        <w:t xml:space="preserve"> 这一段是 YUNGE 在原版上加的"自动落库"钩子。每次：</w:t>
      </w:r>
    </w:p>
    <w:p w14:paraId="36EFA27B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 xml:space="preserve">收到用户消息 → 调 </w:t>
      </w:r>
      <w:r>
        <w:rPr>
          <w:rFonts w:ascii="Consolas" w:hAnsi="Consolas" w:eastAsia="微软雅黑"/>
          <w:color w:val="C7254E"/>
          <w:sz w:val="22"/>
        </w:rPr>
        <w:t>get_store().save(role="user", ...)</w:t>
      </w:r>
      <w:r>
        <w:rPr>
          <w:rFonts w:ascii="微软雅黑" w:hAnsi="微软雅黑" w:eastAsia="微软雅黑"/>
          <w:sz w:val="22"/>
        </w:rPr>
        <w:t xml:space="preserve"> 写入 </w:t>
      </w:r>
      <w:r>
        <w:rPr>
          <w:rFonts w:ascii="Consolas" w:hAnsi="Consolas" w:eastAsia="微软雅黑"/>
          <w:color w:val="C7254E"/>
          <w:sz w:val="22"/>
        </w:rPr>
        <w:t>data/conversation_history.db</w:t>
      </w:r>
    </w:p>
    <w:p w14:paraId="7682EAF6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 xml:space="preserve">出 LLM 回复 → 调 </w:t>
      </w:r>
      <w:r>
        <w:rPr>
          <w:rFonts w:ascii="Consolas" w:hAnsi="Consolas" w:eastAsia="微软雅黑"/>
          <w:color w:val="C7254E"/>
          <w:sz w:val="22"/>
        </w:rPr>
        <w:t>get_store().save(role="assistant", ...)</w:t>
      </w:r>
      <w:r>
        <w:rPr>
          <w:rFonts w:ascii="微软雅黑" w:hAnsi="微软雅黑" w:eastAsia="微软雅黑"/>
          <w:sz w:val="22"/>
        </w:rPr>
        <w:t xml:space="preserve"> 写入同一表</w:t>
      </w:r>
    </w:p>
    <w:p w14:paraId="737E9B52">
      <w:pPr>
        <w:spacing w:after="120"/>
      </w:pPr>
      <w:r>
        <w:rPr>
          <w:rFonts w:ascii="微软雅黑" w:hAnsi="微软雅黑" w:eastAsia="微软雅黑"/>
          <w:b/>
          <w:sz w:val="22"/>
        </w:rPr>
        <w:t>为什么不用原生的 conversation 表？</w:t>
      </w:r>
      <w:r>
        <w:rPr>
          <w:rFonts w:ascii="微软雅黑" w:hAnsi="微软雅黑" w:eastAsia="微软雅黑"/>
          <w:sz w:val="22"/>
        </w:rPr>
        <w:t xml:space="preserve"> 原生的 conversation 表存的是"对话快照"格式，给 dashboard 列表显示用，结构上不适合按时间槽 / 关键词检索。YUNGE 加的 </w:t>
      </w:r>
      <w:r>
        <w:rPr>
          <w:rFonts w:ascii="Consolas" w:hAnsi="Consolas" w:eastAsia="微软雅黑"/>
          <w:color w:val="C7254E"/>
          <w:sz w:val="22"/>
          <w:shd w:val="clear" w:fill="F5F5F5"/>
        </w:rPr>
        <w:t>conversation_store.py</w:t>
      </w:r>
      <w:r>
        <w:rPr>
          <w:rFonts w:ascii="微软雅黑" w:hAnsi="微软雅黑" w:eastAsia="微软雅黑"/>
          <w:sz w:val="22"/>
        </w:rPr>
        <w:t xml:space="preserve"> 用单表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messages</w:t>
      </w:r>
      <w:r>
        <w:rPr>
          <w:rFonts w:ascii="微软雅黑" w:hAnsi="微软雅黑" w:eastAsia="微软雅黑"/>
          <w:sz w:val="22"/>
        </w:rPr>
        <w:t xml:space="preserve"> + 三个索引（session</w:t>
      </w:r>
      <w:r>
        <w:rPr>
          <w:rFonts w:ascii="微软雅黑" w:hAnsi="微软雅黑" w:eastAsia="微软雅黑"/>
          <w:i/>
          <w:sz w:val="22"/>
        </w:rPr>
        <w:t>id / role / created</w:t>
      </w:r>
      <w:r>
        <w:rPr>
          <w:rFonts w:ascii="微软雅黑" w:hAnsi="微软雅黑" w:eastAsia="微软雅黑"/>
          <w:sz w:val="22"/>
        </w:rPr>
        <w:t>at），是 MBTI 分析、时间线生成、画像抽取这三个新功能共同需要的"原料层"。</w:t>
      </w:r>
    </w:p>
    <w:p w14:paraId="632E7055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：流水线总入口 </w:t>
      </w:r>
      <w:r>
        <w:rPr>
          <w:rFonts w:ascii="微软雅黑" w:hAnsi="微软雅黑" w:eastAsia="微软雅黑"/>
          <w:i w:val="0"/>
          <w:color w:val="757575"/>
          <w:sz w:val="20"/>
        </w:rPr>
        <w:t>miku/core/pipeline/scheduler.py</w:t>
      </w:r>
      <w:r>
        <w:rPr>
          <w:rFonts w:ascii="微软雅黑" w:hAnsi="微软雅黑" w:eastAsia="微软雅黑"/>
          <w:i/>
          <w:color w:val="757575"/>
          <w:sz w:val="20"/>
        </w:rPr>
        <w:t xml:space="preserve">；自动落库钩子 </w:t>
      </w:r>
      <w:r>
        <w:rPr>
          <w:rFonts w:ascii="微软雅黑" w:hAnsi="微软雅黑" w:eastAsia="微软雅黑"/>
          <w:i w:val="0"/>
          <w:color w:val="757575"/>
          <w:sz w:val="20"/>
        </w:rPr>
        <w:t>scheduler.py:92-126</w:t>
      </w:r>
      <w:r>
        <w:rPr>
          <w:rFonts w:ascii="微软雅黑" w:hAnsi="微软雅黑" w:eastAsia="微软雅黑"/>
          <w:i/>
          <w:color w:val="757575"/>
          <w:sz w:val="20"/>
        </w:rPr>
        <w:t xml:space="preserve">；主 Agent </w:t>
      </w:r>
      <w:r>
        <w:rPr>
          <w:rFonts w:ascii="微软雅黑" w:hAnsi="微软雅黑" w:eastAsia="微软雅黑"/>
          <w:i w:val="0"/>
          <w:color w:val="757575"/>
          <w:sz w:val="20"/>
        </w:rPr>
        <w:t>miku/core/astr_main_agent.py</w:t>
      </w:r>
      <w:r>
        <w:rPr>
          <w:rFonts w:ascii="微软雅黑" w:hAnsi="微软雅黑" w:eastAsia="微软雅黑"/>
          <w:i/>
          <w:color w:val="757575"/>
          <w:sz w:val="20"/>
        </w:rPr>
        <w:t xml:space="preserve">。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细节文档</w:t>
      </w:r>
      <w:r>
        <w:rPr>
          <w:rFonts w:ascii="微软雅黑" w:hAnsi="微软雅黑" w:eastAsia="微软雅黑"/>
          <w:i/>
          <w:color w:val="757575"/>
          <w:sz w:val="20"/>
        </w:rPr>
        <w:t>：</w:t>
      </w:r>
      <w:r>
        <w:rPr>
          <w:rFonts w:ascii="微软雅黑" w:hAnsi="微软雅黑" w:eastAsia="微软雅黑"/>
          <w:i w:val="0"/>
          <w:color w:val="757575"/>
          <w:sz w:val="20"/>
        </w:rPr>
        <w:t>docs/diff/diff_pipeline_agent.md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378A71E8">
      <w:pPr>
        <w:pBdr>
          <w:bottom w:val="single" w:color="CCCCCC" w:sz="6" w:space="1"/>
        </w:pBdr>
        <w:spacing w:before="160" w:after="160"/>
      </w:pPr>
    </w:p>
    <w:p w14:paraId="2B2959B3">
      <w:pPr>
        <w:pStyle w:val="4"/>
      </w:pPr>
      <w:bookmarkStart w:id="24" w:name="_Toc15364"/>
      <w:r>
        <w:rPr>
          <w:rFonts w:ascii="微软雅黑" w:hAnsi="微软雅黑" w:eastAsia="微软雅黑"/>
          <w:b/>
          <w:color w:val="2C5FAA"/>
          <w:sz w:val="40"/>
        </w:rPr>
        <w:t>7. RAG 知识库：让 AI 记住用户的资料</w:t>
      </w:r>
      <w:bookmarkEnd w:id="24"/>
    </w:p>
    <w:p w14:paraId="3E28BB2C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答辩高频考点。如果老师问"你的 RAG 怎么做的"，按这一章讲就够了。</w:t>
      </w:r>
    </w:p>
    <w:p w14:paraId="3BDF17DE">
      <w:pPr>
        <w:pStyle w:val="5"/>
      </w:pPr>
      <w:bookmarkStart w:id="25" w:name="_Toc22191"/>
      <w:r>
        <w:rPr>
          <w:rFonts w:ascii="微软雅黑" w:hAnsi="微软雅黑" w:eastAsia="微软雅黑"/>
          <w:b/>
          <w:color w:val="3C78C6"/>
          <w:sz w:val="32"/>
        </w:rPr>
        <w:t>7.1 什么是 RAG（先简单解释一下）</w:t>
      </w:r>
      <w:bookmarkEnd w:id="25"/>
    </w:p>
    <w:p w14:paraId="52448DE2">
      <w:pPr>
        <w:spacing w:after="120"/>
      </w:pPr>
      <w:r>
        <w:rPr>
          <w:rFonts w:ascii="微软雅黑" w:hAnsi="微软雅黑" w:eastAsia="微软雅黑"/>
          <w:b/>
          <w:sz w:val="22"/>
        </w:rPr>
        <w:t>RAG = Retrieval Augmented Generation = 检索增强生成</w:t>
      </w:r>
      <w:r>
        <w:rPr>
          <w:rFonts w:ascii="微软雅黑" w:hAnsi="微软雅黑" w:eastAsia="微软雅黑"/>
          <w:sz w:val="22"/>
        </w:rPr>
        <w:t>。</w:t>
      </w:r>
    </w:p>
    <w:p w14:paraId="6ED53447">
      <w:pPr>
        <w:spacing w:after="120"/>
      </w:pPr>
      <w:r>
        <w:rPr>
          <w:rFonts w:ascii="微软雅黑" w:hAnsi="微软雅黑" w:eastAsia="微软雅黑"/>
          <w:sz w:val="22"/>
        </w:rPr>
        <w:t>LLM 的"知识"是训练时固化的，没法记住用户私有资料（你的简历、你的论文、你昨天上传的 PDF）。RAG 的思路：</w:t>
      </w:r>
      <w:r>
        <w:rPr>
          <w:rFonts w:ascii="微软雅黑" w:hAnsi="微软雅黑" w:eastAsia="微软雅黑"/>
          <w:b/>
          <w:sz w:val="22"/>
        </w:rPr>
        <w:t>把用户资料切碎做成向量索引，每次提问前先检索最相关的几段，塞进 prompt 里一起给 LLM</w:t>
      </w:r>
      <w:r>
        <w:rPr>
          <w:rFonts w:ascii="微软雅黑" w:hAnsi="微软雅黑" w:eastAsia="微软雅黑"/>
          <w:sz w:val="22"/>
        </w:rPr>
        <w:t>。这样 LLM 就能"基于资料"回答。</w:t>
      </w:r>
    </w:p>
    <w:p w14:paraId="734D0AA6">
      <w:pPr>
        <w:spacing w:after="120"/>
      </w:pPr>
      <w:r>
        <w:rPr>
          <w:rFonts w:ascii="微软雅黑" w:hAnsi="微软雅黑" w:eastAsia="微软雅黑"/>
          <w:sz w:val="22"/>
        </w:rPr>
        <w:t>一个 RAG 系统的标准流程：</w:t>
      </w:r>
    </w:p>
    <w:p w14:paraId="31442D72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入库阶段                       检索阶段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┌──────────────┐              ┌─────────────┐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1 解析文件   │              │ 6 用户提问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2 切分 chunk │              │ 7 检索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3 算 embedding│              │ 8 重排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4 存向量库   │              │ 9 拼 prompt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│ 5 存元数据   │              │ 10 调 LLM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└──────────────┘              └─────────────┘</w:t>
      </w:r>
    </w:p>
    <w:p w14:paraId="752A2C80">
      <w:pPr>
        <w:spacing w:after="120"/>
      </w:pPr>
      <w:r>
        <w:rPr>
          <w:rFonts w:ascii="微软雅黑" w:hAnsi="微软雅黑" w:eastAsia="微软雅黑"/>
          <w:sz w:val="22"/>
        </w:rPr>
        <w:t>YUNGE 把上面 10 步都实现了。</w:t>
      </w:r>
    </w:p>
    <w:p w14:paraId="5834FE6F">
      <w:pPr>
        <w:pStyle w:val="5"/>
      </w:pPr>
      <w:bookmarkStart w:id="26" w:name="_Toc15864"/>
      <w:r>
        <w:rPr>
          <w:rFonts w:ascii="微软雅黑" w:hAnsi="微软雅黑" w:eastAsia="微软雅黑"/>
          <w:b/>
          <w:color w:val="3C78C6"/>
          <w:sz w:val="32"/>
        </w:rPr>
        <w:t>7.2 YUNGE 的 RAG 是"双轨"的</w:t>
      </w:r>
      <w:bookmarkEnd w:id="26"/>
    </w:p>
    <w:p w14:paraId="74A3BA1F">
      <w:pPr>
        <w:spacing w:after="120"/>
      </w:pPr>
      <w:r>
        <w:rPr>
          <w:rFonts w:ascii="微软雅黑" w:hAnsi="微软雅黑" w:eastAsia="微软雅黑"/>
          <w:sz w:val="22"/>
        </w:rPr>
        <w:t>这是项目特色——</w:t>
      </w:r>
      <w:r>
        <w:rPr>
          <w:rFonts w:ascii="微软雅黑" w:hAnsi="微软雅黑" w:eastAsia="微软雅黑"/>
          <w:b/>
          <w:sz w:val="22"/>
        </w:rPr>
        <w:t>同时维护两个 RAG 索引</w:t>
      </w:r>
      <w:r>
        <w:rPr>
          <w:rFonts w:ascii="微软雅黑" w:hAnsi="微软雅黑" w:eastAsia="微软雅黑"/>
          <w:sz w:val="22"/>
        </w:rPr>
        <w:t>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7462ED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rPr>
          <w:jc w:val="center"/>
        </w:trPr>
        <w:tc>
          <w:tcPr>
            <w:tcW w:w="2266" w:type="dxa"/>
            <w:shd w:val="clear" w:color="auto" w:fill="1A478A"/>
          </w:tcPr>
          <w:p w14:paraId="3249066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266" w:type="dxa"/>
            <w:shd w:val="clear" w:color="auto" w:fill="1A478A"/>
          </w:tcPr>
          <w:p w14:paraId="155E7DE5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索引名</w:t>
            </w:r>
          </w:p>
        </w:tc>
        <w:tc>
          <w:tcPr>
            <w:tcW w:w="2266" w:type="dxa"/>
            <w:shd w:val="clear" w:color="auto" w:fill="1A478A"/>
          </w:tcPr>
          <w:p w14:paraId="4B303D1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w="2266" w:type="dxa"/>
            <w:shd w:val="clear" w:color="auto" w:fill="1A478A"/>
          </w:tcPr>
          <w:p w14:paraId="4A0CF29A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7A0916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5EBDEED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外接资料库</w:t>
            </w:r>
          </w:p>
        </w:tc>
        <w:tc>
          <w:tcPr>
            <w:tcW w:w="2266" w:type="dxa"/>
            <w:shd w:val="clear" w:color="auto" w:fill="FFFFFF"/>
          </w:tcPr>
          <w:p w14:paraId="7A24682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用户自己创建的 KB（一个或多个）</w:t>
            </w:r>
          </w:p>
        </w:tc>
        <w:tc>
          <w:tcPr>
            <w:tcW w:w="2266" w:type="dxa"/>
            <w:shd w:val="clear" w:color="auto" w:fill="FFFFFF"/>
          </w:tcPr>
          <w:p w14:paraId="19734FB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用户在 dashboard 上传的 PDF / Markdown / TXT / URL</w:t>
            </w:r>
          </w:p>
        </w:tc>
        <w:tc>
          <w:tcPr>
            <w:tcW w:w="2266" w:type="dxa"/>
            <w:shd w:val="clear" w:color="auto" w:fill="FFFFFF"/>
          </w:tcPr>
          <w:p w14:paraId="2B480B5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让 AI 引用用户的资料回答</w:t>
            </w:r>
          </w:p>
        </w:tc>
      </w:tr>
      <w:tr w14:paraId="499834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228F289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个人画像库</w:t>
            </w:r>
          </w:p>
        </w:tc>
        <w:tc>
          <w:tcPr>
            <w:tcW w:w="2266" w:type="dxa"/>
            <w:shd w:val="clear" w:color="auto" w:fill="EBF0F7"/>
          </w:tcPr>
          <w:p w14:paraId="40B7376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miku-personal（写死的特殊 KB）</w:t>
            </w:r>
          </w:p>
        </w:tc>
        <w:tc>
          <w:tcPr>
            <w:tcW w:w="2266" w:type="dxa"/>
            <w:shd w:val="clear" w:color="auto" w:fill="EBF0F7"/>
          </w:tcPr>
          <w:p w14:paraId="67F93EB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系统从对话历史</w:t>
            </w:r>
            <w:r>
              <w:rPr>
                <w:rFonts w:ascii="微软雅黑" w:hAnsi="微软雅黑" w:eastAsia="微软雅黑"/>
                <w:b/>
                <w:sz w:val="18"/>
              </w:rPr>
              <w:t>自动抽取</w:t>
            </w:r>
            <w:r>
              <w:rPr>
                <w:rFonts w:ascii="微软雅黑" w:hAnsi="微软雅黑" w:eastAsia="微软雅黑"/>
                <w:sz w:val="18"/>
              </w:rPr>
              <w:t>的知识条目</w:t>
            </w:r>
          </w:p>
        </w:tc>
        <w:tc>
          <w:tcPr>
            <w:tcW w:w="2266" w:type="dxa"/>
            <w:shd w:val="clear" w:color="auto" w:fill="EBF0F7"/>
          </w:tcPr>
          <w:p w14:paraId="744CA22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让 AI"记得你"——你的兴趣、项目、技术栈</w:t>
            </w:r>
          </w:p>
        </w:tc>
      </w:tr>
    </w:tbl>
    <w:p w14:paraId="5F23B98E"/>
    <w:p w14:paraId="48F420CB">
      <w:pPr>
        <w:spacing w:after="120"/>
      </w:pPr>
      <w:r>
        <w:rPr>
          <w:rFonts w:ascii="微软雅黑" w:hAnsi="微软雅黑" w:eastAsia="微软雅黑"/>
          <w:sz w:val="22"/>
        </w:rPr>
        <w:t>这两个库</w:t>
      </w:r>
      <w:r>
        <w:rPr>
          <w:rFonts w:ascii="微软雅黑" w:hAnsi="微软雅黑" w:eastAsia="微软雅黑"/>
          <w:b/>
          <w:sz w:val="22"/>
        </w:rPr>
        <w:t>用同一套 RAG 引擎</w:t>
      </w:r>
      <w:r>
        <w:rPr>
          <w:rFonts w:ascii="微软雅黑" w:hAnsi="微软雅黑" w:eastAsia="微软雅黑"/>
          <w:sz w:val="22"/>
        </w:rPr>
        <w:t>（chunking / embedding / FAISS / 重排），只是来源和用途不同。下面分别讲。</w:t>
      </w:r>
    </w:p>
    <w:p w14:paraId="4448FFD8">
      <w:pPr>
        <w:pStyle w:val="5"/>
      </w:pPr>
      <w:bookmarkStart w:id="27" w:name="_Toc32692"/>
      <w:r>
        <w:rPr>
          <w:rFonts w:ascii="微软雅黑" w:hAnsi="微软雅黑" w:eastAsia="微软雅黑"/>
          <w:b/>
          <w:color w:val="3C78C6"/>
          <w:sz w:val="32"/>
        </w:rPr>
        <w:t>7.3 入库流程：从 PDF 到向量</w:t>
      </w:r>
      <w:bookmarkEnd w:id="27"/>
    </w:p>
    <w:p w14:paraId="5BDB75FF">
      <w:pPr>
        <w:spacing w:after="120"/>
      </w:pPr>
      <w:r>
        <w:rPr>
          <w:rFonts w:ascii="微软雅黑" w:hAnsi="微软雅黑" w:eastAsia="微软雅黑"/>
          <w:sz w:val="22"/>
        </w:rPr>
        <w:t>以"用户上传一份 PDF"为例（外接 KB 路径）：</w:t>
      </w:r>
    </w:p>
    <w:p w14:paraId="291E86E8">
      <w:pPr>
        <w:spacing w:after="120"/>
      </w:pPr>
      <w:r>
        <w:rPr>
          <w:rFonts w:ascii="微软雅黑" w:hAnsi="微软雅黑" w:eastAsia="微软雅黑"/>
          <w:b/>
          <w:sz w:val="22"/>
        </w:rPr>
        <w:t>Step 1：解析文件</w:t>
      </w:r>
      <w:r>
        <w:rPr>
          <w:rFonts w:ascii="微软雅黑" w:hAnsi="微软雅黑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miku/core/knowledge_base/parsers/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B5A7C2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0038F84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Parser</w:t>
            </w:r>
          </w:p>
        </w:tc>
        <w:tc>
          <w:tcPr>
            <w:tcW w:w="3022" w:type="dxa"/>
            <w:shd w:val="clear" w:color="auto" w:fill="1A478A"/>
          </w:tcPr>
          <w:p w14:paraId="6794FBCD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处理什么</w:t>
            </w:r>
          </w:p>
        </w:tc>
        <w:tc>
          <w:tcPr>
            <w:tcW w:w="3022" w:type="dxa"/>
            <w:shd w:val="clear" w:color="auto" w:fill="1A478A"/>
          </w:tcPr>
          <w:p w14:paraId="1499BD76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用了什么</w:t>
            </w:r>
          </w:p>
        </w:tc>
      </w:tr>
      <w:tr w14:paraId="649D4E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128CC71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pdf_parser.py</w:t>
            </w:r>
          </w:p>
        </w:tc>
        <w:tc>
          <w:tcPr>
            <w:tcW w:w="3022" w:type="dxa"/>
            <w:shd w:val="clear" w:color="auto" w:fill="FFFFFF"/>
          </w:tcPr>
          <w:p w14:paraId="45C7250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PDF</w:t>
            </w:r>
          </w:p>
        </w:tc>
        <w:tc>
          <w:tcPr>
            <w:tcW w:w="3022" w:type="dxa"/>
            <w:shd w:val="clear" w:color="auto" w:fill="FFFFFF"/>
          </w:tcPr>
          <w:p w14:paraId="3120F2E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pypdf</w:t>
            </w:r>
          </w:p>
        </w:tc>
      </w:tr>
      <w:tr w14:paraId="10867DA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C47994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markitdown_parser.py</w:t>
            </w:r>
          </w:p>
        </w:tc>
        <w:tc>
          <w:tcPr>
            <w:tcW w:w="3022" w:type="dxa"/>
            <w:shd w:val="clear" w:color="auto" w:fill="EBF0F7"/>
          </w:tcPr>
          <w:p w14:paraId="25F1643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docx / xlsx / pptx</w:t>
            </w:r>
          </w:p>
        </w:tc>
        <w:tc>
          <w:tcPr>
            <w:tcW w:w="3022" w:type="dxa"/>
            <w:shd w:val="clear" w:color="auto" w:fill="EBF0F7"/>
          </w:tcPr>
          <w:p w14:paraId="7DDC894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markitdown-no-magika</w:t>
            </w:r>
          </w:p>
        </w:tc>
      </w:tr>
      <w:tr w14:paraId="35F623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2521ED4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text_parser.py</w:t>
            </w:r>
          </w:p>
        </w:tc>
        <w:tc>
          <w:tcPr>
            <w:tcW w:w="3022" w:type="dxa"/>
            <w:shd w:val="clear" w:color="auto" w:fill="FFFFFF"/>
          </w:tcPr>
          <w:p w14:paraId="403D9D1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txt / md</w:t>
            </w:r>
          </w:p>
        </w:tc>
        <w:tc>
          <w:tcPr>
            <w:tcW w:w="3022" w:type="dxa"/>
            <w:shd w:val="clear" w:color="auto" w:fill="FFFFFF"/>
          </w:tcPr>
          <w:p w14:paraId="5E0E454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直接读</w:t>
            </w:r>
          </w:p>
        </w:tc>
      </w:tr>
      <w:tr w14:paraId="253342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3D6F23D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url_parser.py</w:t>
            </w:r>
          </w:p>
        </w:tc>
        <w:tc>
          <w:tcPr>
            <w:tcW w:w="3022" w:type="dxa"/>
            <w:shd w:val="clear" w:color="auto" w:fill="EBF0F7"/>
          </w:tcPr>
          <w:p w14:paraId="55EB2DF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网页 URL</w:t>
            </w:r>
          </w:p>
        </w:tc>
        <w:tc>
          <w:tcPr>
            <w:tcW w:w="3022" w:type="dxa"/>
            <w:shd w:val="clear" w:color="auto" w:fill="EBF0F7"/>
          </w:tcPr>
          <w:p w14:paraId="5A50D05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aiohttp 抓 + 用 LLM 清洗（可选）</w:t>
            </w:r>
          </w:p>
        </w:tc>
      </w:tr>
      <w:tr w14:paraId="05D750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4433C96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epub_parser.py</w:t>
            </w:r>
          </w:p>
        </w:tc>
        <w:tc>
          <w:tcPr>
            <w:tcW w:w="3022" w:type="dxa"/>
            <w:shd w:val="clear" w:color="auto" w:fill="FFFFFF"/>
          </w:tcPr>
          <w:p w14:paraId="7DB279E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EPUB 电子书</w:t>
            </w:r>
          </w:p>
        </w:tc>
        <w:tc>
          <w:tcPr>
            <w:tcW w:w="3022" w:type="dxa"/>
            <w:shd w:val="clear" w:color="auto" w:fill="FFFFFF"/>
          </w:tcPr>
          <w:p w14:paraId="175C0E3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自己实现</w:t>
            </w:r>
          </w:p>
        </w:tc>
      </w:tr>
    </w:tbl>
    <w:p w14:paraId="0FA0FD26"/>
    <w:p w14:paraId="3ABB6451">
      <w:pPr>
        <w:spacing w:after="120"/>
      </w:pPr>
      <w:r>
        <w:rPr>
          <w:rFonts w:ascii="微软雅黑" w:hAnsi="微软雅黑" w:eastAsia="微软雅黑"/>
          <w:sz w:val="22"/>
        </w:rPr>
        <w:t>输出：纯文本字符串。</w:t>
      </w:r>
    </w:p>
    <w:p w14:paraId="6B931650">
      <w:pPr>
        <w:spacing w:after="120"/>
      </w:pPr>
      <w:r>
        <w:rPr>
          <w:rFonts w:ascii="微软雅黑" w:hAnsi="微软雅黑" w:eastAsia="微软雅黑"/>
          <w:b/>
          <w:sz w:val="22"/>
        </w:rPr>
        <w:t>Step 2：切分 chunk</w:t>
      </w:r>
      <w:r>
        <w:rPr>
          <w:rFonts w:ascii="微软雅黑" w:hAnsi="微软雅黑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miku/core/knowledge_base/chunking/</w:t>
      </w:r>
    </w:p>
    <w:p w14:paraId="0AC3A2F0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recursive.py</w:t>
      </w:r>
      <w:r>
        <w:rPr>
          <w:rFonts w:ascii="微软雅黑" w:hAnsi="微软雅黑" w:eastAsia="微软雅黑"/>
          <w:sz w:val="22"/>
        </w:rPr>
        <w:t xml:space="preserve"> 是默认策略（递归字符切分）：先按段落切，段落太长按句子切，再不行按字符。默认 </w:t>
      </w:r>
      <w:r>
        <w:rPr>
          <w:rFonts w:ascii="Consolas" w:hAnsi="Consolas" w:eastAsia="微软雅黑"/>
          <w:color w:val="C7254E"/>
          <w:sz w:val="22"/>
          <w:shd w:val="clear" w:fill="F5F5F5"/>
        </w:rPr>
        <w:t>chunk_size=512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Consolas" w:hAnsi="Consolas" w:eastAsia="微软雅黑"/>
          <w:color w:val="C7254E"/>
          <w:sz w:val="22"/>
          <w:shd w:val="clear" w:fill="F5F5F5"/>
        </w:rPr>
        <w:t>chunk_overlap=50</w:t>
      </w:r>
      <w:r>
        <w:rPr>
          <w:rFonts w:ascii="微软雅黑" w:hAnsi="微软雅黑" w:eastAsia="微软雅黑"/>
          <w:sz w:val="22"/>
        </w:rPr>
        <w:t>（相邻块重叠 50 字符，防止边界丢上下文）。</w:t>
      </w:r>
    </w:p>
    <w:p w14:paraId="1923161D">
      <w:pPr>
        <w:spacing w:after="120"/>
      </w:pPr>
      <w:r>
        <w:rPr>
          <w:rFonts w:ascii="微软雅黑" w:hAnsi="微软雅黑" w:eastAsia="微软雅黑"/>
          <w:b/>
          <w:sz w:val="22"/>
        </w:rPr>
        <w:t>Step 3：算 embedding</w:t>
      </w:r>
    </w:p>
    <w:p w14:paraId="2CF42100">
      <w:pPr>
        <w:spacing w:after="120"/>
      </w:pPr>
      <w:r>
        <w:rPr>
          <w:rFonts w:ascii="微软雅黑" w:hAnsi="微软雅黑" w:eastAsia="微软雅黑"/>
          <w:sz w:val="22"/>
        </w:rPr>
        <w:t xml:space="preserve">调用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MemoryModelManager</w:t>
      </w:r>
      <w:r>
        <w:rPr>
          <w:rFonts w:ascii="微软雅黑" w:hAnsi="微软雅黑" w:eastAsia="微软雅黑"/>
          <w:sz w:val="22"/>
        </w:rPr>
        <w:t xml:space="preserve"> 拿到一个 EmbeddingProvider（OpenAI 或 Gemini），把每个 chunk 转成一个 1536 维（OpenAI）或 768 维（Gemini）的浮点向量。</w:t>
      </w:r>
    </w:p>
    <w:p w14:paraId="0F32CEE9">
      <w:pPr>
        <w:spacing w:after="120"/>
      </w:pPr>
      <w:r>
        <w:rPr>
          <w:rFonts w:ascii="微软雅黑" w:hAnsi="微软雅黑" w:eastAsia="微软雅黑"/>
          <w:b/>
          <w:sz w:val="22"/>
        </w:rPr>
        <w:t>Step 4：存向量库</w:t>
      </w:r>
      <w:r>
        <w:rPr>
          <w:rFonts w:ascii="微软雅黑" w:hAnsi="微软雅黑" w:eastAsia="微软雅黑"/>
          <w:sz w:val="22"/>
        </w:rPr>
        <w:t xml:space="preserve"> → FAISS</w:t>
      </w:r>
    </w:p>
    <w:p w14:paraId="091801AE">
      <w:pPr>
        <w:spacing w:after="120"/>
      </w:pPr>
      <w:r>
        <w:rPr>
          <w:rFonts w:ascii="微软雅黑" w:hAnsi="微软雅黑" w:eastAsia="微软雅黑"/>
          <w:sz w:val="22"/>
        </w:rPr>
        <w:t>每个 KB 在磁盘上是一个目录：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data/knowledge_base/&lt;kb_id&gt;/</w:t>
      </w:r>
      <w:r>
        <w:rPr>
          <w:rFonts w:ascii="微软雅黑" w:hAnsi="微软雅黑" w:eastAsia="微软雅黑"/>
          <w:sz w:val="22"/>
        </w:rPr>
        <w:t>，里面有：</w:t>
      </w:r>
    </w:p>
    <w:p w14:paraId="4D8BD209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Consolas" w:hAnsi="Consolas" w:eastAsia="微软雅黑"/>
          <w:color w:val="C7254E"/>
          <w:sz w:val="22"/>
        </w:rPr>
        <w:t>index.faiss</w:t>
      </w:r>
      <w:r>
        <w:rPr>
          <w:rFonts w:ascii="微软雅黑" w:hAnsi="微软雅黑" w:eastAsia="微软雅黑"/>
          <w:sz w:val="22"/>
        </w:rPr>
        <w:t>：FAISS 索引文件（向量数据 + 倒排）</w:t>
      </w:r>
    </w:p>
    <w:p w14:paraId="196FBD85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Consolas" w:hAnsi="Consolas" w:eastAsia="微软雅黑"/>
          <w:color w:val="C7254E"/>
          <w:sz w:val="22"/>
        </w:rPr>
        <w:t>kb.db</w:t>
      </w:r>
      <w:r>
        <w:rPr>
          <w:rFonts w:ascii="微软雅黑" w:hAnsi="微软雅黑" w:eastAsia="微软雅黑"/>
          <w:sz w:val="22"/>
        </w:rPr>
        <w:t>：SQLite，存 chunk 的原文、所属文档、元数据</w:t>
      </w:r>
    </w:p>
    <w:p w14:paraId="07CE424E">
      <w:pPr>
        <w:spacing w:after="120"/>
      </w:pPr>
      <w:r>
        <w:rPr>
          <w:rFonts w:ascii="微软雅黑" w:hAnsi="微软雅黑" w:eastAsia="微软雅黑"/>
          <w:sz w:val="22"/>
        </w:rPr>
        <w:t xml:space="preserve">实现在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miku/core/db/vec_db/faiss_impl/vec_db.py</w:t>
      </w:r>
      <w:r>
        <w:rPr>
          <w:rFonts w:ascii="微软雅黑" w:hAnsi="微软雅黑" w:eastAsia="微软雅黑"/>
          <w:sz w:val="22"/>
        </w:rPr>
        <w:t>。</w:t>
      </w:r>
      <w:r>
        <w:rPr>
          <w:rFonts w:ascii="Consolas" w:hAnsi="Consolas" w:eastAsia="微软雅黑"/>
          <w:color w:val="C7254E"/>
          <w:sz w:val="22"/>
          <w:shd w:val="clear" w:fill="F5F5F5"/>
        </w:rPr>
        <w:t>FaissVecDB.add(...)</w:t>
      </w:r>
      <w:r>
        <w:rPr>
          <w:rFonts w:ascii="微软雅黑" w:hAnsi="微软雅黑" w:eastAsia="微软雅黑"/>
          <w:sz w:val="22"/>
        </w:rPr>
        <w:t xml:space="preserve"> 同时写两边。</w:t>
      </w:r>
    </w:p>
    <w:p w14:paraId="05CB7736">
      <w:pPr>
        <w:spacing w:after="120"/>
      </w:pPr>
      <w:r>
        <w:rPr>
          <w:rFonts w:ascii="微软雅黑" w:hAnsi="微软雅黑" w:eastAsia="微软雅黑"/>
          <w:b/>
          <w:sz w:val="22"/>
        </w:rPr>
        <w:t>Step 5：BM25 倒排（稀疏检索补充）</w:t>
      </w:r>
      <w:r>
        <w:rPr>
          <w:rFonts w:ascii="微软雅黑" w:hAnsi="微软雅黑" w:eastAsia="微软雅黑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miku/core/knowledge_base/retrieval/sparse_retriever.py</w:t>
      </w:r>
    </w:p>
    <w:p w14:paraId="6CFBF819">
      <w:pPr>
        <w:spacing w:after="120"/>
      </w:pPr>
      <w:r>
        <w:rPr>
          <w:rFonts w:ascii="微软雅黑" w:hAnsi="微软雅黑" w:eastAsia="微软雅黑"/>
          <w:sz w:val="22"/>
        </w:rPr>
        <w:t xml:space="preserve">光靠向量检索（dense retrieval）会丢专有名词、缩写、代码符号——这些字面匹配比语义匹配更重要的场景。所以 YUNGE 还建了一份 </w:t>
      </w:r>
      <w:r>
        <w:rPr>
          <w:rFonts w:ascii="Consolas" w:hAnsi="Consolas" w:eastAsia="微软雅黑"/>
          <w:color w:val="C7254E"/>
          <w:sz w:val="22"/>
          <w:shd w:val="clear" w:fill="F5F5F5"/>
        </w:rPr>
        <w:t>rank-bm25</w:t>
      </w:r>
      <w:r>
        <w:rPr>
          <w:rFonts w:ascii="微软雅黑" w:hAnsi="微软雅黑" w:eastAsia="微软雅黑"/>
          <w:sz w:val="22"/>
        </w:rPr>
        <w:t xml:space="preserve"> 的稀疏索引，分词器是 </w:t>
      </w:r>
      <w:r>
        <w:rPr>
          <w:rFonts w:ascii="Consolas" w:hAnsi="Consolas" w:eastAsia="微软雅黑"/>
          <w:color w:val="C7254E"/>
          <w:sz w:val="22"/>
          <w:shd w:val="clear" w:fill="F5F5F5"/>
        </w:rPr>
        <w:t>jieba</w:t>
      </w:r>
      <w:r>
        <w:rPr>
          <w:rFonts w:ascii="微软雅黑" w:hAnsi="微软雅黑" w:eastAsia="微软雅黑"/>
          <w:sz w:val="22"/>
        </w:rPr>
        <w:t>（中文友好）。</w:t>
      </w:r>
    </w:p>
    <w:p w14:paraId="73AD7970">
      <w:pPr>
        <w:spacing w:after="120"/>
      </w:pPr>
      <w:r>
        <w:rPr>
          <w:rFonts w:ascii="微软雅黑" w:hAnsi="微软雅黑" w:eastAsia="微软雅黑"/>
          <w:b/>
          <w:sz w:val="22"/>
        </w:rPr>
        <w:t>Step 6：写入文档元数据</w:t>
      </w:r>
    </w:p>
    <w:p w14:paraId="5393E5F8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kb.db</w:t>
      </w:r>
      <w:r>
        <w:rPr>
          <w:rFonts w:ascii="微软雅黑" w:hAnsi="微软雅黑" w:eastAsia="微软雅黑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documents</w:t>
      </w:r>
      <w:r>
        <w:rPr>
          <w:rFonts w:ascii="微软雅黑" w:hAnsi="微软雅黑" w:eastAsia="微软雅黑"/>
          <w:sz w:val="22"/>
        </w:rPr>
        <w:t xml:space="preserve"> 表存"这个 PDF 叫什么、上传时间、状态"，dashboard 列表显示用。</w:t>
      </w:r>
    </w:p>
    <w:p w14:paraId="2AE91130">
      <w:pPr>
        <w:pStyle w:val="5"/>
      </w:pPr>
      <w:bookmarkStart w:id="28" w:name="_Toc15213"/>
      <w:r>
        <w:rPr>
          <w:rFonts w:ascii="微软雅黑" w:hAnsi="微软雅黑" w:eastAsia="微软雅黑"/>
          <w:b/>
          <w:color w:val="3C78C6"/>
          <w:sz w:val="32"/>
        </w:rPr>
        <w:t>7.4 检索流程：用户提问 → 拼 prompt</w:t>
      </w:r>
      <w:bookmarkEnd w:id="28"/>
    </w:p>
    <w:p w14:paraId="2449A122">
      <w:pPr>
        <w:spacing w:after="120"/>
      </w:pPr>
      <w:r>
        <w:rPr>
          <w:rFonts w:ascii="微软雅黑" w:hAnsi="微软雅黑" w:eastAsia="微软雅黑"/>
          <w:sz w:val="22"/>
        </w:rPr>
        <w:t xml:space="preserve">入口在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miku/core/tools/knowledge_base_tools.py:148 retrieve_knowledge_base</w:t>
      </w:r>
      <w:r>
        <w:rPr>
          <w:rFonts w:ascii="微软雅黑" w:hAnsi="微软雅黑" w:eastAsia="微软雅黑"/>
          <w:sz w:val="22"/>
        </w:rPr>
        <w:t>。这是 YUNGE 在原版上</w:t>
      </w:r>
      <w:r>
        <w:rPr>
          <w:rFonts w:ascii="微软雅黑" w:hAnsi="微软雅黑" w:eastAsia="微软雅黑"/>
          <w:b/>
          <w:sz w:val="22"/>
        </w:rPr>
        <w:t>重写过的</w:t>
      </w:r>
      <w:r>
        <w:rPr>
          <w:rFonts w:ascii="微软雅黑" w:hAnsi="微软雅黑" w:eastAsia="微软雅黑"/>
          <w:sz w:val="22"/>
        </w:rPr>
        <w:t>关键文件——拆成两段并行检索。</w:t>
      </w:r>
    </w:p>
    <w:p w14:paraId="481C3E88">
      <w:pPr>
        <w:spacing w:after="120"/>
      </w:pPr>
      <w:r>
        <w:rPr>
          <w:rFonts w:ascii="微软雅黑" w:hAnsi="微软雅黑" w:eastAsia="微软雅黑"/>
          <w:b/>
          <w:sz w:val="22"/>
        </w:rPr>
        <w:t>步骤 1</w:t>
      </w:r>
      <w:r>
        <w:rPr>
          <w:rFonts w:ascii="微软雅黑" w:hAnsi="微软雅黑" w:eastAsia="微软雅黑"/>
          <w:sz w:val="22"/>
        </w:rPr>
        <w:t xml:space="preserve">：用户消息进 </w:t>
      </w:r>
      <w:r>
        <w:rPr>
          <w:rFonts w:ascii="Consolas" w:hAnsi="Consolas" w:eastAsia="微软雅黑"/>
          <w:color w:val="C7254E"/>
          <w:sz w:val="22"/>
          <w:shd w:val="clear" w:fill="F5F5F5"/>
        </w:rPr>
        <w:t>AstrMainAgent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astr_main_agent.py:222</w:t>
      </w:r>
      <w:r>
        <w:rPr>
          <w:rFonts w:ascii="微软雅黑" w:hAnsi="微软雅黑" w:eastAsia="微软雅黑"/>
          <w:sz w:val="22"/>
        </w:rPr>
        <w:t xml:space="preserve">），调 </w:t>
      </w:r>
      <w:r>
        <w:rPr>
          <w:rFonts w:ascii="Consolas" w:hAnsi="Consolas" w:eastAsia="微软雅黑"/>
          <w:color w:val="C7254E"/>
          <w:sz w:val="22"/>
          <w:shd w:val="clear" w:fill="F5F5F5"/>
        </w:rPr>
        <w:t>retrieve_knowledge_base(query=...)</w:t>
      </w:r>
      <w:r>
        <w:rPr>
          <w:rFonts w:ascii="微软雅黑" w:hAnsi="微软雅黑" w:eastAsia="微软雅黑"/>
          <w:sz w:val="22"/>
        </w:rPr>
        <w:t>。</w:t>
      </w:r>
    </w:p>
    <w:p w14:paraId="1A0A9EB7">
      <w:pPr>
        <w:spacing w:after="120"/>
      </w:pPr>
      <w:r>
        <w:rPr>
          <w:rFonts w:ascii="微软雅黑" w:hAnsi="微软雅黑" w:eastAsia="微软雅黑"/>
          <w:b/>
          <w:sz w:val="22"/>
        </w:rPr>
        <w:t>步骤 2</w:t>
      </w:r>
      <w:r>
        <w:rPr>
          <w:rFonts w:ascii="微软雅黑" w:hAnsi="微软雅黑" w:eastAsia="微软雅黑"/>
          <w:sz w:val="22"/>
        </w:rPr>
        <w:t>：内部分两路并行：</w:t>
      </w:r>
    </w:p>
    <w:p w14:paraId="00EF4677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# 简化版伪代码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external_result = await _retrieve_external_kb(query)   # 用户的资料库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personal_result = await _retrieve_personal_kb(query)   # 对话画像库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prompt = ""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if personal_result: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prompt += "[关于用户的相关信息（来自历史对话抽取，请作为事实参考）]\n"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prompt += personal_result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if external_result: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prompt += "\n\n[可能相关的资料（来自知识库检索）]\n"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prompt += external_result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return prompt</w:t>
      </w:r>
    </w:p>
    <w:p w14:paraId="433E3FE7">
      <w:pPr>
        <w:spacing w:after="120"/>
      </w:pPr>
      <w:r>
        <w:rPr>
          <w:rFonts w:ascii="微软雅黑" w:hAnsi="微软雅黑" w:eastAsia="微软雅黑"/>
          <w:sz w:val="22"/>
        </w:rPr>
        <w:t>注意两段标签</w:t>
      </w:r>
      <w:r>
        <w:rPr>
          <w:rFonts w:ascii="微软雅黑" w:hAnsi="微软雅黑" w:eastAsia="微软雅黑"/>
          <w:b/>
          <w:sz w:val="22"/>
        </w:rPr>
        <w:t>故意不一样</w:t>
      </w:r>
      <w:r>
        <w:rPr>
          <w:rFonts w:ascii="微软雅黑" w:hAnsi="微软雅黑" w:eastAsia="微软雅黑"/>
          <w:sz w:val="22"/>
        </w:rPr>
        <w:t>：</w:t>
      </w:r>
    </w:p>
    <w:p w14:paraId="0548958C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"事实参考"语气强 → personal_kb 是"用户本人的"信息，应该当真。</w:t>
      </w:r>
    </w:p>
    <w:p w14:paraId="055594AD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"可能相关"语气弱 → 外接 KB 可能 noisy，让 LLM 自己判断。</w:t>
      </w:r>
    </w:p>
    <w:p w14:paraId="262D7305">
      <w:pPr>
        <w:spacing w:after="120"/>
      </w:pPr>
      <w:r>
        <w:rPr>
          <w:rFonts w:ascii="微软雅黑" w:hAnsi="微软雅黑" w:eastAsia="微软雅黑"/>
          <w:b/>
          <w:sz w:val="22"/>
        </w:rPr>
        <w:t>步骤 3</w:t>
      </w:r>
      <w:r>
        <w:rPr>
          <w:rFonts w:ascii="微软雅黑" w:hAnsi="微软雅黑" w:eastAsia="微软雅黑"/>
          <w:sz w:val="22"/>
        </w:rPr>
        <w:t>：每一路内部都走"混合检索 + 融合 + 重排"：</w:t>
      </w:r>
    </w:p>
    <w:p w14:paraId="0922A4D4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 xml:space="preserve">            ┌─ Dense 检索（FAISS 向量） ─┐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query  ────┤                            ├── RRF 融合 ──→ rerank（可选）──→ top_k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└─ Sparse 检索（BM25）        ─┘</w:t>
      </w:r>
    </w:p>
    <w:p w14:paraId="3EC8DA78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Dense</w:t>
      </w:r>
      <w:r>
        <w:rPr>
          <w:rFonts w:ascii="微软雅黑" w:hAnsi="微软雅黑" w:eastAsia="微软雅黑"/>
          <w:sz w:val="22"/>
        </w:rPr>
        <w:t xml:space="preserve">：把 query 也算成向量，FAISS 查 </w:t>
      </w:r>
      <w:r>
        <w:rPr>
          <w:rFonts w:ascii="Consolas" w:hAnsi="Consolas" w:eastAsia="微软雅黑"/>
          <w:color w:val="C7254E"/>
          <w:sz w:val="22"/>
        </w:rPr>
        <w:t>top_k_each=20</w:t>
      </w:r>
      <w:r>
        <w:rPr>
          <w:rFonts w:ascii="微软雅黑" w:hAnsi="微软雅黑" w:eastAsia="微软雅黑"/>
          <w:sz w:val="22"/>
        </w:rPr>
        <w:t xml:space="preserve"> 个最近邻。</w:t>
      </w:r>
    </w:p>
    <w:p w14:paraId="564D717C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Sparse</w:t>
      </w:r>
      <w:r>
        <w:rPr>
          <w:rFonts w:ascii="微软雅黑" w:hAnsi="微软雅黑" w:eastAsia="微软雅黑"/>
          <w:sz w:val="22"/>
        </w:rPr>
        <w:t xml:space="preserve">：BM25 排序拿 </w:t>
      </w:r>
      <w:r>
        <w:rPr>
          <w:rFonts w:ascii="Consolas" w:hAnsi="Consolas" w:eastAsia="微软雅黑"/>
          <w:color w:val="C7254E"/>
          <w:sz w:val="22"/>
        </w:rPr>
        <w:t>top_k_each=20</w:t>
      </w:r>
      <w:r>
        <w:rPr>
          <w:rFonts w:ascii="微软雅黑" w:hAnsi="微软雅黑" w:eastAsia="微软雅黑"/>
          <w:sz w:val="22"/>
        </w:rPr>
        <w:t>。</w:t>
      </w:r>
    </w:p>
    <w:p w14:paraId="4CC405D7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RRF 融合</w:t>
      </w:r>
      <w:r>
        <w:rPr>
          <w:rFonts w:ascii="微软雅黑" w:hAnsi="微软雅黑" w:eastAsia="微软雅黑"/>
          <w:sz w:val="22"/>
        </w:rPr>
        <w:t xml:space="preserve">：用 Reciprocal Rank Fusion 把两路结果合并。公式 </w:t>
      </w:r>
      <w:r>
        <w:rPr>
          <w:rFonts w:ascii="Consolas" w:hAnsi="Consolas" w:eastAsia="微软雅黑"/>
          <w:color w:val="C7254E"/>
          <w:sz w:val="22"/>
        </w:rPr>
        <w:t>score = Σ 1/(k + rank_i)</w:t>
      </w:r>
      <w:r>
        <w:rPr>
          <w:rFonts w:ascii="微软雅黑" w:hAnsi="微软雅黑" w:eastAsia="微软雅黑"/>
          <w:sz w:val="22"/>
        </w:rPr>
        <w:t xml:space="preserve">，默认 k=60。同一个 chunk 在两路都排前面，融合后分数最高。代码在 </w:t>
      </w:r>
      <w:r>
        <w:rPr>
          <w:rFonts w:ascii="Consolas" w:hAnsi="Consolas" w:eastAsia="微软雅黑"/>
          <w:color w:val="C7254E"/>
          <w:sz w:val="22"/>
        </w:rPr>
        <w:t>retrieval/rank_fusion.py:34-100</w:t>
      </w:r>
      <w:r>
        <w:rPr>
          <w:rFonts w:ascii="微软雅黑" w:hAnsi="微软雅黑" w:eastAsia="微软雅黑"/>
          <w:sz w:val="22"/>
        </w:rPr>
        <w:t>。</w:t>
      </w:r>
    </w:p>
    <w:p w14:paraId="605AD332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Rerank</w:t>
      </w:r>
      <w:r>
        <w:rPr>
          <w:rFonts w:ascii="微软雅黑" w:hAnsi="微软雅黑" w:eastAsia="微软雅黑"/>
          <w:sz w:val="22"/>
        </w:rPr>
        <w:t>（可选）：如果配了 rerank provider，把 RRF 结果再过一遍 cross-encoder 模型重排，质量更高。</w:t>
      </w:r>
    </w:p>
    <w:p w14:paraId="346C5213">
      <w:pPr>
        <w:spacing w:after="120"/>
      </w:pPr>
      <w:r>
        <w:rPr>
          <w:rFonts w:ascii="微软雅黑" w:hAnsi="微软雅黑" w:eastAsia="微软雅黑"/>
          <w:sz w:val="22"/>
        </w:rPr>
        <w:t xml:space="preserve">最终返回 </w:t>
      </w:r>
      <w:r>
        <w:rPr>
          <w:rFonts w:ascii="Consolas" w:hAnsi="Consolas" w:eastAsia="微软雅黑"/>
          <w:color w:val="C7254E"/>
          <w:sz w:val="22"/>
          <w:shd w:val="clear" w:fill="F5F5F5"/>
        </w:rPr>
        <w:t>top_k=5</w:t>
      </w:r>
      <w:r>
        <w:rPr>
          <w:rFonts w:ascii="微软雅黑" w:hAnsi="微软雅黑" w:eastAsia="微软雅黑"/>
          <w:sz w:val="22"/>
        </w:rPr>
        <w:t xml:space="preserve"> 个 chunk 的拼接文本。</w:t>
      </w:r>
    </w:p>
    <w:p w14:paraId="3FDC083C">
      <w:pPr>
        <w:spacing w:after="120"/>
      </w:pPr>
      <w:r>
        <w:rPr>
          <w:rFonts w:ascii="微软雅黑" w:hAnsi="微软雅黑" w:eastAsia="微软雅黑"/>
          <w:b/>
          <w:sz w:val="22"/>
        </w:rPr>
        <w:t>步骤 4</w:t>
      </w:r>
      <w:r>
        <w:rPr>
          <w:rFonts w:ascii="微软雅黑" w:hAnsi="微软雅黑" w:eastAsia="微软雅黑"/>
          <w:sz w:val="22"/>
        </w:rPr>
        <w:t>：拼好的文本被塞进 system</w:t>
      </w:r>
      <w:r>
        <w:rPr>
          <w:rFonts w:ascii="微软雅黑" w:hAnsi="微软雅黑" w:eastAsia="微软雅黑"/>
          <w:i/>
          <w:sz w:val="22"/>
        </w:rPr>
        <w:t>prompt，跟 persona 一起喂给 LLM（`astr</w:t>
      </w:r>
      <w:r>
        <w:rPr>
          <w:rFonts w:ascii="微软雅黑" w:hAnsi="微软雅黑" w:eastAsia="微软雅黑"/>
          <w:sz w:val="22"/>
        </w:rPr>
        <w:t>main_agent.py:230`）。</w:t>
      </w:r>
    </w:p>
    <w:p w14:paraId="0D1DC445">
      <w:pPr>
        <w:pStyle w:val="5"/>
      </w:pPr>
      <w:bookmarkStart w:id="29" w:name="_Toc3688"/>
      <w:r>
        <w:rPr>
          <w:rFonts w:ascii="微软雅黑" w:hAnsi="微软雅黑" w:eastAsia="微软雅黑"/>
          <w:b/>
          <w:color w:val="3C78C6"/>
          <w:sz w:val="32"/>
        </w:rPr>
        <w:t>7.5 个人画像 KB（personal_kb）有什么不一样</w:t>
      </w:r>
      <w:bookmarkEnd w:id="29"/>
    </w:p>
    <w:p w14:paraId="0D620867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miku-personal</w:t>
      </w:r>
      <w:r>
        <w:rPr>
          <w:rFonts w:ascii="微软雅黑" w:hAnsi="微软雅黑" w:eastAsia="微软雅黑"/>
          <w:sz w:val="22"/>
        </w:rPr>
        <w:t xml:space="preserve"> 是写死的一个特殊 KB（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personal_kb.py:18</w:t>
      </w:r>
      <w:r>
        <w:rPr>
          <w:rFonts w:ascii="微软雅黑" w:hAnsi="微软雅黑" w:eastAsia="微软雅黑"/>
          <w:sz w:val="22"/>
        </w:rPr>
        <w:t>），跟用户创建的外接 KB 长得一模一样（同样走 FAISS / BM25 / 重排），但</w:t>
      </w:r>
      <w:r>
        <w:rPr>
          <w:rFonts w:ascii="微软雅黑" w:hAnsi="微软雅黑" w:eastAsia="微软雅黑"/>
          <w:b/>
          <w:sz w:val="22"/>
        </w:rPr>
        <w:t>写入端不一样</w:t>
      </w:r>
      <w:r>
        <w:rPr>
          <w:rFonts w:ascii="微软雅黑" w:hAnsi="微软雅黑" w:eastAsia="微软雅黑"/>
          <w:sz w:val="22"/>
        </w:rPr>
        <w:t>：</w:t>
      </w:r>
    </w:p>
    <w:p w14:paraId="639EF783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外接 KB：用户在 dashboard 主动上传文件触发入库。</w:t>
      </w:r>
    </w:p>
    <w:p w14:paraId="0831B2E7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个人画像 KB：</w:t>
      </w:r>
      <w:r>
        <w:rPr>
          <w:rFonts w:ascii="微软雅黑" w:hAnsi="微软雅黑" w:eastAsia="微软雅黑"/>
          <w:b/>
          <w:sz w:val="22"/>
        </w:rPr>
        <w:t>对话画像抽取</w:t>
      </w:r>
      <w:r>
        <w:rPr>
          <w:rFonts w:ascii="微软雅黑" w:hAnsi="微软雅黑" w:eastAsia="微软雅黑"/>
          <w:sz w:val="22"/>
        </w:rPr>
        <w:t>触发——LLM 读对话历史 → 输出 8 类结构化条目 → 落库。</w:t>
      </w:r>
    </w:p>
    <w:p w14:paraId="2305B6AA">
      <w:pPr>
        <w:spacing w:after="120"/>
      </w:pPr>
      <w:r>
        <w:rPr>
          <w:rFonts w:ascii="微软雅黑" w:hAnsi="微软雅黑" w:eastAsia="微软雅黑"/>
          <w:sz w:val="22"/>
        </w:rPr>
        <w:t>这部分在第 8 章详讲。</w:t>
      </w:r>
    </w:p>
    <w:p w14:paraId="3B6816F5">
      <w:pPr>
        <w:pStyle w:val="5"/>
      </w:pPr>
      <w:bookmarkStart w:id="30" w:name="_Toc10288"/>
      <w:r>
        <w:rPr>
          <w:rFonts w:ascii="微软雅黑" w:hAnsi="微软雅黑" w:eastAsia="微软雅黑"/>
          <w:b/>
          <w:color w:val="3C78C6"/>
          <w:sz w:val="32"/>
        </w:rPr>
        <w:t>7.6 一些可调参数</w:t>
      </w:r>
      <w:bookmarkEnd w:id="30"/>
    </w:p>
    <w:p w14:paraId="5EAE6EEC">
      <w:pPr>
        <w:spacing w:after="120"/>
      </w:pPr>
      <w:r>
        <w:rPr>
          <w:rFonts w:ascii="微软雅黑" w:hAnsi="微软雅黑" w:eastAsia="微软雅黑"/>
          <w:sz w:val="22"/>
        </w:rPr>
        <w:t xml:space="preserve">用户在 dashboard 配置页可调（最终落到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data/cmd_config.json</w:t>
      </w:r>
      <w:r>
        <w:rPr>
          <w:rFonts w:ascii="微软雅黑" w:hAnsi="微软雅黑" w:eastAsia="微软雅黑"/>
          <w:sz w:val="22"/>
        </w:rPr>
        <w:t>）：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9A1309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04773CFB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3022" w:type="dxa"/>
            <w:shd w:val="clear" w:color="auto" w:fill="1A478A"/>
          </w:tcPr>
          <w:p w14:paraId="53BF97A0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</w:t>
            </w:r>
          </w:p>
        </w:tc>
        <w:tc>
          <w:tcPr>
            <w:tcW w:w="3022" w:type="dxa"/>
            <w:shd w:val="clear" w:color="auto" w:fill="1A478A"/>
          </w:tcPr>
          <w:p w14:paraId="1D58983D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9B467C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03A1AEB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chunk_size</w:t>
            </w:r>
          </w:p>
        </w:tc>
        <w:tc>
          <w:tcPr>
            <w:tcW w:w="3022" w:type="dxa"/>
            <w:shd w:val="clear" w:color="auto" w:fill="FFFFFF"/>
          </w:tcPr>
          <w:p w14:paraId="475003C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512</w:t>
            </w:r>
          </w:p>
        </w:tc>
        <w:tc>
          <w:tcPr>
            <w:tcW w:w="3022" w:type="dxa"/>
            <w:shd w:val="clear" w:color="auto" w:fill="FFFFFF"/>
          </w:tcPr>
          <w:p w14:paraId="1EF837F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切块大小（字符数）</w:t>
            </w:r>
          </w:p>
        </w:tc>
      </w:tr>
      <w:tr w14:paraId="18764B9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01E076A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chunk_overlap</w:t>
            </w:r>
          </w:p>
        </w:tc>
        <w:tc>
          <w:tcPr>
            <w:tcW w:w="3022" w:type="dxa"/>
            <w:shd w:val="clear" w:color="auto" w:fill="EBF0F7"/>
          </w:tcPr>
          <w:p w14:paraId="5A2E20B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3022" w:type="dxa"/>
            <w:shd w:val="clear" w:color="auto" w:fill="EBF0F7"/>
          </w:tcPr>
          <w:p w14:paraId="74FBB40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相邻块重叠</w:t>
            </w:r>
          </w:p>
        </w:tc>
      </w:tr>
      <w:tr w14:paraId="2DE6A6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579AFB6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kb_fusion_top_k</w:t>
            </w:r>
          </w:p>
        </w:tc>
        <w:tc>
          <w:tcPr>
            <w:tcW w:w="3022" w:type="dxa"/>
            <w:shd w:val="clear" w:color="auto" w:fill="FFFFFF"/>
          </w:tcPr>
          <w:p w14:paraId="61BA98C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3022" w:type="dxa"/>
            <w:shd w:val="clear" w:color="auto" w:fill="FFFFFF"/>
          </w:tcPr>
          <w:p w14:paraId="4E708BD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RRF 融合前每路取多少</w:t>
            </w:r>
          </w:p>
        </w:tc>
      </w:tr>
      <w:tr w14:paraId="2FFEC8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0184A52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kb_final_top_k</w:t>
            </w:r>
          </w:p>
        </w:tc>
        <w:tc>
          <w:tcPr>
            <w:tcW w:w="3022" w:type="dxa"/>
            <w:shd w:val="clear" w:color="auto" w:fill="EBF0F7"/>
          </w:tcPr>
          <w:p w14:paraId="41C96C3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3022" w:type="dxa"/>
            <w:shd w:val="clear" w:color="auto" w:fill="EBF0F7"/>
          </w:tcPr>
          <w:p w14:paraId="05CC943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最终塞进 prompt 的 chunk 数</w:t>
            </w:r>
          </w:p>
        </w:tc>
      </w:tr>
      <w:tr w14:paraId="1C2719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38BC265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kb_agentic_mode</w:t>
            </w:r>
          </w:p>
        </w:tc>
        <w:tc>
          <w:tcPr>
            <w:tcW w:w="3022" w:type="dxa"/>
            <w:shd w:val="clear" w:color="auto" w:fill="FFFFFF"/>
          </w:tcPr>
          <w:p w14:paraId="48E8704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true</w:t>
            </w:r>
          </w:p>
        </w:tc>
        <w:tc>
          <w:tcPr>
            <w:tcW w:w="3022" w:type="dxa"/>
            <w:shd w:val="clear" w:color="auto" w:fill="FFFFFF"/>
          </w:tcPr>
          <w:p w14:paraId="63B0770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是否把 RAG 做成 LLM 工具（让模型自己决定何时检索）而非每次强制注入</w:t>
            </w:r>
          </w:p>
        </w:tc>
      </w:tr>
    </w:tbl>
    <w:p w14:paraId="7CEA8DC8"/>
    <w:p w14:paraId="2EB389D0">
      <w:pPr>
        <w:pStyle w:val="5"/>
      </w:pPr>
      <w:bookmarkStart w:id="31" w:name="_Toc29469"/>
      <w:r>
        <w:rPr>
          <w:rFonts w:ascii="微软雅黑" w:hAnsi="微软雅黑" w:eastAsia="微软雅黑"/>
          <w:b/>
          <w:color w:val="3C78C6"/>
          <w:sz w:val="32"/>
        </w:rPr>
        <w:t>7.7 RAG 总结一句话</w:t>
      </w:r>
      <w:bookmarkEnd w:id="31"/>
    </w:p>
    <w:p w14:paraId="1B9F2B24">
      <w:pPr>
        <w:spacing w:after="120"/>
      </w:pPr>
      <w:r>
        <w:rPr>
          <w:rFonts w:ascii="微软雅黑" w:hAnsi="微软雅黑" w:eastAsia="微软雅黑"/>
          <w:sz w:val="22"/>
        </w:rPr>
        <w:t xml:space="preserve">YUNGE 的 RAG = </w:t>
      </w:r>
      <w:r>
        <w:rPr>
          <w:rFonts w:ascii="微软雅黑" w:hAnsi="微软雅黑" w:eastAsia="微软雅黑"/>
          <w:b/>
          <w:sz w:val="22"/>
        </w:rPr>
        <w:t>多源解析（pypdf/markitdown/url）→ 递归切块 → OpenAI/Gemini Embedding → FAISS 向量库 + BM25 稀疏库 → RRF 融合 → 可选 Rerank → 拼到 system_prompt</w:t>
      </w:r>
      <w:r>
        <w:rPr>
          <w:rFonts w:ascii="微软雅黑" w:hAnsi="微软雅黑" w:eastAsia="微软雅黑"/>
          <w:sz w:val="22"/>
        </w:rPr>
        <w:t>，并且把这一整套同时跑两份（外接资料 + 对话画像），用不同标签注入。</w:t>
      </w:r>
    </w:p>
    <w:p w14:paraId="43D6497C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：检索入口 </w:t>
      </w:r>
      <w:r>
        <w:rPr>
          <w:rFonts w:ascii="微软雅黑" w:hAnsi="微软雅黑" w:eastAsia="微软雅黑"/>
          <w:i w:val="0"/>
          <w:color w:val="757575"/>
          <w:sz w:val="20"/>
        </w:rPr>
        <w:t>miku/core/tools/knowledge_base_tools.py:148</w:t>
      </w:r>
      <w:r>
        <w:rPr>
          <w:rFonts w:ascii="微软雅黑" w:hAnsi="微软雅黑" w:eastAsia="微软雅黑"/>
          <w:i/>
          <w:color w:val="757575"/>
          <w:sz w:val="20"/>
        </w:rPr>
        <w:t xml:space="preserve">；KB 操作类 </w:t>
      </w:r>
      <w:r>
        <w:rPr>
          <w:rFonts w:ascii="微软雅黑" w:hAnsi="微软雅黑" w:eastAsia="微软雅黑"/>
          <w:i w:val="0"/>
          <w:color w:val="757575"/>
          <w:sz w:val="20"/>
        </w:rPr>
        <w:t>miku/core/knowledge_base/kb_helper.py:116</w:t>
      </w:r>
      <w:r>
        <w:rPr>
          <w:rFonts w:ascii="微软雅黑" w:hAnsi="微软雅黑" w:eastAsia="微软雅黑"/>
          <w:i/>
          <w:color w:val="757575"/>
          <w:sz w:val="20"/>
        </w:rPr>
        <w:t xml:space="preserve">；融合算法 </w:t>
      </w:r>
      <w:r>
        <w:rPr>
          <w:rFonts w:ascii="微软雅黑" w:hAnsi="微软雅黑" w:eastAsia="微软雅黑"/>
          <w:i w:val="0"/>
          <w:color w:val="757575"/>
          <w:sz w:val="20"/>
        </w:rPr>
        <w:t>retrieval/rank_fusion.py:26</w:t>
      </w:r>
      <w:r>
        <w:rPr>
          <w:rFonts w:ascii="微软雅黑" w:hAnsi="微软雅黑" w:eastAsia="微软雅黑"/>
          <w:i/>
          <w:color w:val="757575"/>
          <w:sz w:val="20"/>
        </w:rPr>
        <w:t xml:space="preserve">；混合检索 </w:t>
      </w:r>
      <w:r>
        <w:rPr>
          <w:rFonts w:ascii="微软雅黑" w:hAnsi="微软雅黑" w:eastAsia="微软雅黑"/>
          <w:i w:val="0"/>
          <w:color w:val="757575"/>
          <w:sz w:val="20"/>
        </w:rPr>
        <w:t>retrieval/manager.py:64</w:t>
      </w:r>
      <w:r>
        <w:rPr>
          <w:rFonts w:ascii="微软雅黑" w:hAnsi="微软雅黑" w:eastAsia="微软雅黑"/>
          <w:i/>
          <w:color w:val="757575"/>
          <w:sz w:val="20"/>
        </w:rPr>
        <w:t xml:space="preserve">。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细节文档</w:t>
      </w:r>
      <w:r>
        <w:rPr>
          <w:rFonts w:ascii="微软雅黑" w:hAnsi="微软雅黑" w:eastAsia="微软雅黑"/>
          <w:i/>
          <w:color w:val="757575"/>
          <w:sz w:val="20"/>
        </w:rPr>
        <w:t>：</w:t>
      </w:r>
      <w:r>
        <w:rPr>
          <w:rFonts w:ascii="微软雅黑" w:hAnsi="微软雅黑" w:eastAsia="微软雅黑"/>
          <w:i w:val="0"/>
          <w:color w:val="757575"/>
          <w:sz w:val="20"/>
        </w:rPr>
        <w:t>docs/diff/diff_knowledge_base.md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15D0DC63">
      <w:pPr>
        <w:pBdr>
          <w:bottom w:val="single" w:color="CCCCCC" w:sz="6" w:space="1"/>
        </w:pBdr>
        <w:spacing w:before="160" w:after="160"/>
      </w:pPr>
    </w:p>
    <w:p w14:paraId="6DE64E21">
      <w:pPr>
        <w:pStyle w:val="4"/>
      </w:pPr>
      <w:bookmarkStart w:id="32" w:name="_Toc6201"/>
      <w:r>
        <w:rPr>
          <w:rFonts w:ascii="微软雅黑" w:hAnsi="微软雅黑" w:eastAsia="微软雅黑"/>
          <w:b/>
          <w:color w:val="2C5FAA"/>
          <w:sz w:val="40"/>
        </w:rPr>
        <w:t>8. 对话画像 / MBTI / 时间线（项目最大特色）</w:t>
      </w:r>
      <w:bookmarkEnd w:id="32"/>
    </w:p>
    <w:p w14:paraId="3CB3E174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这一章是 YUNGE 区别于 AstrBot 的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核心创新</w:t>
      </w:r>
      <w:r>
        <w:rPr>
          <w:rFonts w:ascii="微软雅黑" w:hAnsi="微软雅黑" w:eastAsia="微软雅黑"/>
          <w:i/>
          <w:color w:val="757575"/>
          <w:sz w:val="20"/>
        </w:rPr>
        <w:t>。如果只能讲一个亮点，讲这个。</w:t>
      </w:r>
    </w:p>
    <w:p w14:paraId="495131B7">
      <w:pPr>
        <w:pStyle w:val="5"/>
      </w:pPr>
      <w:bookmarkStart w:id="33" w:name="_Toc27432"/>
      <w:r>
        <w:rPr>
          <w:rFonts w:ascii="微软雅黑" w:hAnsi="微软雅黑" w:eastAsia="微软雅黑"/>
          <w:b/>
          <w:color w:val="3C78C6"/>
          <w:sz w:val="32"/>
        </w:rPr>
        <w:t>8.1 三件功能的关系</w:t>
      </w:r>
      <w:bookmarkEnd w:id="33"/>
    </w:p>
    <w:p w14:paraId="285C7137">
      <w:pPr>
        <w:spacing w:after="120"/>
      </w:pPr>
      <w:r>
        <w:rPr>
          <w:rFonts w:ascii="微软雅黑" w:hAnsi="微软雅黑" w:eastAsia="微软雅黑"/>
          <w:sz w:val="22"/>
        </w:rPr>
        <w:t>YUNGE 不止把对话保存下来，还</w:t>
      </w:r>
      <w:r>
        <w:rPr>
          <w:rFonts w:ascii="微软雅黑" w:hAnsi="微软雅黑" w:eastAsia="微软雅黑"/>
          <w:b/>
          <w:sz w:val="22"/>
        </w:rPr>
        <w:t>让 LLM 反过来分析对话</w:t>
      </w:r>
      <w:r>
        <w:rPr>
          <w:rFonts w:ascii="微软雅黑" w:hAnsi="微软雅黑" w:eastAsia="微软雅黑"/>
          <w:sz w:val="22"/>
        </w:rPr>
        <w:t>，输出三种结构化产物：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E4288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1A478A"/>
          </w:tcPr>
          <w:p w14:paraId="641E79D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2266" w:type="dxa"/>
            <w:shd w:val="clear" w:color="auto" w:fill="1A478A"/>
          </w:tcPr>
          <w:p w14:paraId="4D76FD9C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w="2266" w:type="dxa"/>
            <w:shd w:val="clear" w:color="auto" w:fill="1A478A"/>
          </w:tcPr>
          <w:p w14:paraId="1241D742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  <w:tc>
          <w:tcPr>
            <w:tcW w:w="2266" w:type="dxa"/>
            <w:shd w:val="clear" w:color="auto" w:fill="1A478A"/>
          </w:tcPr>
          <w:p w14:paraId="29A8EB89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给谁看</w:t>
            </w:r>
          </w:p>
        </w:tc>
      </w:tr>
      <w:tr w14:paraId="5C2665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22B243C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对话画像（Profile）</w:t>
            </w:r>
          </w:p>
        </w:tc>
        <w:tc>
          <w:tcPr>
            <w:tcW w:w="2266" w:type="dxa"/>
            <w:shd w:val="clear" w:color="auto" w:fill="FFFFFF"/>
          </w:tcPr>
          <w:p w14:paraId="1C9C47C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整个会话历史</w:t>
            </w:r>
          </w:p>
        </w:tc>
        <w:tc>
          <w:tcPr>
            <w:tcW w:w="2266" w:type="dxa"/>
            <w:shd w:val="clear" w:color="auto" w:fill="FFFFFF"/>
          </w:tcPr>
          <w:p w14:paraId="14D0C35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8 类知识条目</w:t>
            </w:r>
          </w:p>
        </w:tc>
        <w:tc>
          <w:tcPr>
            <w:tcW w:w="2266" w:type="dxa"/>
            <w:shd w:val="clear" w:color="auto" w:fill="FFFFFF"/>
          </w:tcPr>
          <w:p w14:paraId="4EA5F51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入向量库，给后续提问做 RAG 上下文</w:t>
            </w:r>
          </w:p>
        </w:tc>
      </w:tr>
      <w:tr w14:paraId="34560D5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5C4AC6C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MBTI 分析</w:t>
            </w:r>
          </w:p>
        </w:tc>
        <w:tc>
          <w:tcPr>
            <w:tcW w:w="2266" w:type="dxa"/>
            <w:shd w:val="clear" w:color="auto" w:fill="EBF0F7"/>
          </w:tcPr>
          <w:p w14:paraId="42BF6ED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单个会话最近 80 条</w:t>
            </w:r>
          </w:p>
        </w:tc>
        <w:tc>
          <w:tcPr>
            <w:tcW w:w="2266" w:type="dxa"/>
            <w:shd w:val="clear" w:color="auto" w:fill="EBF0F7"/>
          </w:tcPr>
          <w:p w14:paraId="2E7D61D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16 型人格判定 + 4 维度得分</w:t>
            </w:r>
          </w:p>
        </w:tc>
        <w:tc>
          <w:tcPr>
            <w:tcW w:w="2266" w:type="dxa"/>
            <w:shd w:val="clear" w:color="auto" w:fill="EBF0F7"/>
          </w:tcPr>
          <w:p w14:paraId="6678E8A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前端"性格分析"页可视化</w:t>
            </w:r>
          </w:p>
        </w:tc>
      </w:tr>
      <w:tr w14:paraId="5FA2F5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2CCAF31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对话时间线（Timeline）</w:t>
            </w:r>
          </w:p>
        </w:tc>
        <w:tc>
          <w:tcPr>
            <w:tcW w:w="2266" w:type="dxa"/>
            <w:shd w:val="clear" w:color="auto" w:fill="FFFFFF"/>
          </w:tcPr>
          <w:p w14:paraId="0BFD13D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全部会话</w:t>
            </w:r>
          </w:p>
        </w:tc>
        <w:tc>
          <w:tcPr>
            <w:tcW w:w="2266" w:type="dxa"/>
            <w:shd w:val="clear" w:color="auto" w:fill="FFFFFF"/>
          </w:tcPr>
          <w:p w14:paraId="656FCE4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按日 / 周 / 月聚合 + 每槽 LLM 摘要</w:t>
            </w:r>
          </w:p>
        </w:tc>
        <w:tc>
          <w:tcPr>
            <w:tcW w:w="2266" w:type="dxa"/>
            <w:shd w:val="clear" w:color="auto" w:fill="FFFFFF"/>
          </w:tcPr>
          <w:p w14:paraId="7BE9271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前端"时间线"页时间轴展示</w:t>
            </w:r>
          </w:p>
        </w:tc>
      </w:tr>
    </w:tbl>
    <w:p w14:paraId="523AF2F4"/>
    <w:p w14:paraId="1C12AFFC">
      <w:pPr>
        <w:spacing w:after="120"/>
      </w:pPr>
      <w:r>
        <w:rPr>
          <w:rFonts w:ascii="微软雅黑" w:hAnsi="微软雅黑" w:eastAsia="微软雅黑"/>
          <w:sz w:val="22"/>
        </w:rPr>
        <w:t>三个功能</w:t>
      </w:r>
      <w:r>
        <w:rPr>
          <w:rFonts w:ascii="微软雅黑" w:hAnsi="微软雅黑" w:eastAsia="微软雅黑"/>
          <w:b/>
          <w:sz w:val="22"/>
        </w:rPr>
        <w:t>共用同一份原料</w:t>
      </w:r>
      <w:r>
        <w:rPr>
          <w:rFonts w:ascii="微软雅黑" w:hAnsi="微软雅黑" w:eastAsia="微软雅黑"/>
          <w:sz w:val="22"/>
        </w:rPr>
        <w:t>——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data/conversation_history.db</w:t>
      </w:r>
      <w:r>
        <w:rPr>
          <w:rFonts w:ascii="微软雅黑" w:hAnsi="微软雅黑" w:eastAsia="微软雅黑"/>
          <w:sz w:val="22"/>
        </w:rPr>
        <w:t xml:space="preserve"> 里的 messages 表（第 6.3 节讲过的自动落库）。</w:t>
      </w:r>
    </w:p>
    <w:p w14:paraId="03F1DAE8">
      <w:pPr>
        <w:pStyle w:val="5"/>
      </w:pPr>
      <w:bookmarkStart w:id="34" w:name="_Toc28610"/>
      <w:r>
        <w:rPr>
          <w:rFonts w:ascii="微软雅黑" w:hAnsi="微软雅黑" w:eastAsia="微软雅黑"/>
          <w:b/>
          <w:color w:val="3C78C6"/>
          <w:sz w:val="32"/>
        </w:rPr>
        <w:t>8.2 数据底层：conversation_store</w:t>
      </w:r>
      <w:bookmarkEnd w:id="34"/>
    </w:p>
    <w:p w14:paraId="5A5B1598">
      <w:pPr>
        <w:spacing w:after="120"/>
      </w:pPr>
      <w:r>
        <w:rPr>
          <w:rFonts w:ascii="微软雅黑" w:hAnsi="微软雅黑" w:eastAsia="微软雅黑"/>
          <w:sz w:val="22"/>
        </w:rPr>
        <w:t xml:space="preserve">这是整套画像系统的"原料层"。代码在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miku/core/conversation_store.py</w:t>
      </w:r>
      <w:r>
        <w:rPr>
          <w:rFonts w:ascii="微软雅黑" w:hAnsi="微软雅黑" w:eastAsia="微软雅黑"/>
          <w:sz w:val="22"/>
        </w:rPr>
        <w:t xml:space="preserve"> 共 237 行，对外是一个简单的 SQLite 封装。</w:t>
      </w:r>
    </w:p>
    <w:p w14:paraId="47E36620">
      <w:pPr>
        <w:spacing w:after="120"/>
      </w:pPr>
      <w:r>
        <w:rPr>
          <w:rFonts w:ascii="微软雅黑" w:hAnsi="微软雅黑" w:eastAsia="微软雅黑"/>
          <w:b/>
          <w:sz w:val="22"/>
        </w:rPr>
        <w:t>表结构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conversation_store.py:43-63</w:t>
      </w:r>
      <w:r>
        <w:rPr>
          <w:rFonts w:ascii="微软雅黑" w:hAnsi="微软雅黑" w:eastAsia="微软雅黑"/>
          <w:sz w:val="22"/>
        </w:rPr>
        <w:t>）：</w:t>
      </w:r>
    </w:p>
    <w:p w14:paraId="28CACCDB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CREATE TABLE messages (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id INTEGER PRIMARY KEY AUTOINCREMENT,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session_id TEXT NOT NULL,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role TEXT NOT NULL,           -- 'user' or 'assistant'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content TEXT NOT NULL,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user_id TEXT,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user_name TEXT,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created_at REAL NOT NULL      -- Unix 时间戳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);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CREATE INDEX idx_session_id ON messages(session_id);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CREATE INDEX idx_role ON messages(role);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CREATE INDEX idx_created_at ON messages(created_at);</w:t>
      </w:r>
    </w:p>
    <w:p w14:paraId="018BA8C1">
      <w:pPr>
        <w:spacing w:after="120"/>
      </w:pPr>
      <w:r>
        <w:rPr>
          <w:rFonts w:ascii="微软雅黑" w:hAnsi="微软雅黑" w:eastAsia="微软雅黑"/>
          <w:b/>
          <w:sz w:val="22"/>
        </w:rPr>
        <w:t>关键 API</w:t>
      </w:r>
      <w:r>
        <w:rPr>
          <w:rFonts w:ascii="微软雅黑" w:hAnsi="微软雅黑" w:eastAsia="微软雅黑"/>
          <w:sz w:val="22"/>
        </w:rPr>
        <w:t>（按时间戳排序、按 session_id 取、模糊搜）：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D038FC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10B9CF33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3022" w:type="dxa"/>
            <w:shd w:val="clear" w:color="auto" w:fill="1A478A"/>
          </w:tcPr>
          <w:p w14:paraId="23CE11EB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3022" w:type="dxa"/>
            <w:shd w:val="clear" w:color="auto" w:fill="1A478A"/>
          </w:tcPr>
          <w:p w14:paraId="6B76B74C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行号</w:t>
            </w:r>
          </w:p>
        </w:tc>
      </w:tr>
      <w:tr w14:paraId="090F091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2BE6980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save(session_id, role, content, ...)</w:t>
            </w:r>
          </w:p>
        </w:tc>
        <w:tc>
          <w:tcPr>
            <w:tcW w:w="3022" w:type="dxa"/>
            <w:shd w:val="clear" w:color="auto" w:fill="FFFFFF"/>
          </w:tcPr>
          <w:p w14:paraId="59DD97B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写入</w:t>
            </w:r>
          </w:p>
        </w:tc>
        <w:tc>
          <w:tcPr>
            <w:tcW w:w="3022" w:type="dxa"/>
            <w:shd w:val="clear" w:color="auto" w:fill="FFFFFF"/>
          </w:tcPr>
          <w:p w14:paraId="3D377CC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conversation_store.py:66</w:t>
            </w:r>
          </w:p>
        </w:tc>
      </w:tr>
      <w:tr w14:paraId="4F08349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7A1BD5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get_history(session_id, limit=100)</w:t>
            </w:r>
          </w:p>
        </w:tc>
        <w:tc>
          <w:tcPr>
            <w:tcW w:w="3022" w:type="dxa"/>
            <w:shd w:val="clear" w:color="auto" w:fill="EBF0F7"/>
          </w:tcPr>
          <w:p w14:paraId="427789C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取历史</w:t>
            </w:r>
          </w:p>
        </w:tc>
        <w:tc>
          <w:tcPr>
            <w:tcW w:w="3022" w:type="dxa"/>
            <w:shd w:val="clear" w:color="auto" w:fill="EBF0F7"/>
          </w:tcPr>
          <w:p w14:paraId="6598C5F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conversation_store.py:89</w:t>
            </w:r>
          </w:p>
        </w:tc>
      </w:tr>
      <w:tr w14:paraId="4C47FE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7F9ED49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export_session(session_id)</w:t>
            </w:r>
          </w:p>
        </w:tc>
        <w:tc>
          <w:tcPr>
            <w:tcW w:w="3022" w:type="dxa"/>
            <w:shd w:val="clear" w:color="auto" w:fill="FFFFFF"/>
          </w:tcPr>
          <w:p w14:paraId="5EEB64E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单会话全量导出（MBTI 用）</w:t>
            </w:r>
          </w:p>
        </w:tc>
        <w:tc>
          <w:tcPr>
            <w:tcW w:w="3022" w:type="dxa"/>
            <w:shd w:val="clear" w:color="auto" w:fill="FFFFFF"/>
          </w:tcPr>
          <w:p w14:paraId="4F4817E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conversation_store.py:156</w:t>
            </w:r>
          </w:p>
        </w:tc>
      </w:tr>
      <w:tr w14:paraId="3C17D51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1F7770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list_sessions()</w:t>
            </w:r>
          </w:p>
        </w:tc>
        <w:tc>
          <w:tcPr>
            <w:tcW w:w="3022" w:type="dxa"/>
            <w:shd w:val="clear" w:color="auto" w:fill="EBF0F7"/>
          </w:tcPr>
          <w:p w14:paraId="5DC7445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列出所有会话（按最近活跃排序）</w:t>
            </w:r>
          </w:p>
        </w:tc>
        <w:tc>
          <w:tcPr>
            <w:tcW w:w="3022" w:type="dxa"/>
            <w:shd w:val="clear" w:color="auto" w:fill="EBF0F7"/>
          </w:tcPr>
          <w:p w14:paraId="41BB689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conversation_store.py:130</w:t>
            </w:r>
          </w:p>
        </w:tc>
      </w:tr>
      <w:tr w14:paraId="1D57E7A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0D9BC0E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delete_sessions_by_cid(cid)</w:t>
            </w:r>
          </w:p>
        </w:tc>
        <w:tc>
          <w:tcPr>
            <w:tcW w:w="3022" w:type="dxa"/>
            <w:shd w:val="clear" w:color="auto" w:fill="FFFFFF"/>
          </w:tcPr>
          <w:p w14:paraId="1D55A3A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级联删（dashboard 删会话时清画像产物）</w:t>
            </w:r>
          </w:p>
        </w:tc>
        <w:tc>
          <w:tcPr>
            <w:tcW w:w="3022" w:type="dxa"/>
            <w:shd w:val="clear" w:color="auto" w:fill="FFFFFF"/>
          </w:tcPr>
          <w:p w14:paraId="4AF2A44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conversation_store.py:183</w:t>
            </w:r>
          </w:p>
        </w:tc>
      </w:tr>
      <w:tr w14:paraId="0C33F71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724B8C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stats()</w:t>
            </w:r>
          </w:p>
        </w:tc>
        <w:tc>
          <w:tcPr>
            <w:tcW w:w="3022" w:type="dxa"/>
            <w:shd w:val="clear" w:color="auto" w:fill="EBF0F7"/>
          </w:tcPr>
          <w:p w14:paraId="15C2EF8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总数、用户/AI 计数、会话数</w:t>
            </w:r>
          </w:p>
        </w:tc>
        <w:tc>
          <w:tcPr>
            <w:tcW w:w="3022" w:type="dxa"/>
            <w:shd w:val="clear" w:color="auto" w:fill="EBF0F7"/>
          </w:tcPr>
          <w:p w14:paraId="40B86C6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conversation_store.py:205</w:t>
            </w:r>
          </w:p>
        </w:tc>
      </w:tr>
    </w:tbl>
    <w:p w14:paraId="2C374FF5"/>
    <w:p w14:paraId="666EF19C">
      <w:pPr>
        <w:spacing w:after="120"/>
      </w:pPr>
      <w:r>
        <w:rPr>
          <w:rFonts w:ascii="微软雅黑" w:hAnsi="微软雅黑" w:eastAsia="微软雅黑"/>
          <w:b/>
          <w:sz w:val="22"/>
        </w:rPr>
        <w:t>写入端</w:t>
      </w:r>
      <w:r>
        <w:rPr>
          <w:rFonts w:ascii="微软雅黑" w:hAnsi="微软雅黑" w:eastAsia="微软雅黑"/>
          <w:sz w:val="22"/>
        </w:rPr>
        <w:t>：上面 §6.3 讲过，</w:t>
      </w:r>
      <w:r>
        <w:rPr>
          <w:rFonts w:ascii="Consolas" w:hAnsi="Consolas" w:eastAsia="微软雅黑"/>
          <w:color w:val="C7254E"/>
          <w:sz w:val="22"/>
          <w:shd w:val="clear" w:fill="F5F5F5"/>
        </w:rPr>
        <w:t>pipeline/scheduler.py:92-126</w:t>
      </w:r>
      <w:r>
        <w:rPr>
          <w:rFonts w:ascii="微软雅黑" w:hAnsi="微软雅黑" w:eastAsia="微软雅黑"/>
          <w:sz w:val="22"/>
        </w:rPr>
        <w:t xml:space="preserve"> 自动写入。</w:t>
      </w:r>
    </w:p>
    <w:p w14:paraId="22BA21E3">
      <w:pPr>
        <w:pStyle w:val="5"/>
      </w:pPr>
      <w:bookmarkStart w:id="35" w:name="_Toc23857"/>
      <w:r>
        <w:rPr>
          <w:rFonts w:ascii="微软雅黑" w:hAnsi="微软雅黑" w:eastAsia="微软雅黑"/>
          <w:b/>
          <w:color w:val="3C78C6"/>
          <w:sz w:val="32"/>
        </w:rPr>
        <w:t>8.3 对话画像（Profile）</w:t>
      </w:r>
      <w:bookmarkEnd w:id="35"/>
    </w:p>
    <w:p w14:paraId="5E620077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8.3.1 8 个知识分类</w:t>
      </w:r>
    </w:p>
    <w:p w14:paraId="04C41746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miku/core/knowledge_base/personal_kb.py:22-31</w:t>
      </w:r>
      <w:r>
        <w:rPr>
          <w:rFonts w:ascii="微软雅黑" w:hAnsi="微软雅黑" w:eastAsia="微软雅黑"/>
          <w:sz w:val="22"/>
        </w:rPr>
        <w:t xml:space="preserve"> 定义了 8 个分类：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2C213F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09648A62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英文 key</w:t>
            </w:r>
          </w:p>
        </w:tc>
        <w:tc>
          <w:tcPr>
            <w:tcW w:w="3022" w:type="dxa"/>
            <w:shd w:val="clear" w:color="auto" w:fill="1A478A"/>
          </w:tcPr>
          <w:p w14:paraId="250263CB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中文</w:t>
            </w:r>
          </w:p>
        </w:tc>
        <w:tc>
          <w:tcPr>
            <w:tcW w:w="3022" w:type="dxa"/>
            <w:shd w:val="clear" w:color="auto" w:fill="1A478A"/>
          </w:tcPr>
          <w:p w14:paraId="4D1EE35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</w:tr>
      <w:tr w14:paraId="5CE017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4A93F27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interest</w:t>
            </w:r>
          </w:p>
        </w:tc>
        <w:tc>
          <w:tcPr>
            <w:tcW w:w="3022" w:type="dxa"/>
            <w:shd w:val="clear" w:color="auto" w:fill="FFFFFF"/>
          </w:tcPr>
          <w:p w14:paraId="7813C84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兴趣领域</w:t>
            </w:r>
          </w:p>
        </w:tc>
        <w:tc>
          <w:tcPr>
            <w:tcW w:w="3022" w:type="dxa"/>
            <w:shd w:val="clear" w:color="auto" w:fill="FFFFFF"/>
          </w:tcPr>
          <w:p w14:paraId="1C22798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"用户对机器学习中的强化学习方向感兴趣"</w:t>
            </w:r>
          </w:p>
        </w:tc>
      </w:tr>
      <w:tr w14:paraId="66F3F7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138D5E9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project</w:t>
            </w:r>
          </w:p>
        </w:tc>
        <w:tc>
          <w:tcPr>
            <w:tcW w:w="3022" w:type="dxa"/>
            <w:shd w:val="clear" w:color="auto" w:fill="EBF0F7"/>
          </w:tcPr>
          <w:p w14:paraId="7154785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项目追踪</w:t>
            </w:r>
          </w:p>
        </w:tc>
        <w:tc>
          <w:tcPr>
            <w:tcW w:w="3022" w:type="dxa"/>
            <w:shd w:val="clear" w:color="auto" w:fill="EBF0F7"/>
          </w:tcPr>
          <w:p w14:paraId="4A8C61B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"用户在做一个名为 YUNGE 的便携 AI 助手课设"</w:t>
            </w:r>
          </w:p>
        </w:tc>
      </w:tr>
      <w:tr w14:paraId="457E38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4DBCB4E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tech</w:t>
            </w:r>
          </w:p>
        </w:tc>
        <w:tc>
          <w:tcPr>
            <w:tcW w:w="3022" w:type="dxa"/>
            <w:shd w:val="clear" w:color="auto" w:fill="FFFFFF"/>
          </w:tcPr>
          <w:p w14:paraId="4652F65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技术栈</w:t>
            </w:r>
          </w:p>
        </w:tc>
        <w:tc>
          <w:tcPr>
            <w:tcW w:w="3022" w:type="dxa"/>
            <w:shd w:val="clear" w:color="auto" w:fill="FFFFFF"/>
          </w:tcPr>
          <w:p w14:paraId="7D7DB9C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"用户熟悉 Python 与 React，正在学 Vue 3"</w:t>
            </w:r>
          </w:p>
        </w:tc>
      </w:tr>
      <w:tr w14:paraId="6CC611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DEE7B8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personality</w:t>
            </w:r>
          </w:p>
        </w:tc>
        <w:tc>
          <w:tcPr>
            <w:tcW w:w="3022" w:type="dxa"/>
            <w:shd w:val="clear" w:color="auto" w:fill="EBF0F7"/>
          </w:tcPr>
          <w:p w14:paraId="0A863DB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个性特征</w:t>
            </w:r>
          </w:p>
        </w:tc>
        <w:tc>
          <w:tcPr>
            <w:tcW w:w="3022" w:type="dxa"/>
            <w:shd w:val="clear" w:color="auto" w:fill="EBF0F7"/>
          </w:tcPr>
          <w:p w14:paraId="3578BC5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"用户偏好直接简洁的沟通风格"</w:t>
            </w:r>
          </w:p>
        </w:tc>
      </w:tr>
      <w:tr w14:paraId="317556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36340C3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learning</w:t>
            </w:r>
          </w:p>
        </w:tc>
        <w:tc>
          <w:tcPr>
            <w:tcW w:w="3022" w:type="dxa"/>
            <w:shd w:val="clear" w:color="auto" w:fill="FFFFFF"/>
          </w:tcPr>
          <w:p w14:paraId="1CFB4C0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学习路径</w:t>
            </w:r>
          </w:p>
        </w:tc>
        <w:tc>
          <w:tcPr>
            <w:tcW w:w="3022" w:type="dxa"/>
            <w:shd w:val="clear" w:color="auto" w:fill="FFFFFF"/>
          </w:tcPr>
          <w:p w14:paraId="4DEE1EA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"用户最近在学 RAG 和向量检索相关内容"</w:t>
            </w:r>
          </w:p>
        </w:tc>
      </w:tr>
      <w:tr w14:paraId="48318C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38D9140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preference</w:t>
            </w:r>
          </w:p>
        </w:tc>
        <w:tc>
          <w:tcPr>
            <w:tcW w:w="3022" w:type="dxa"/>
            <w:shd w:val="clear" w:color="auto" w:fill="EBF0F7"/>
          </w:tcPr>
          <w:p w14:paraId="269436A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偏好习惯</w:t>
            </w:r>
          </w:p>
        </w:tc>
        <w:tc>
          <w:tcPr>
            <w:tcW w:w="3022" w:type="dxa"/>
            <w:shd w:val="clear" w:color="auto" w:fill="EBF0F7"/>
          </w:tcPr>
          <w:p w14:paraId="16095E0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"用户喜欢深色主题的 IDE"</w:t>
            </w:r>
          </w:p>
        </w:tc>
      </w:tr>
      <w:tr w14:paraId="246BB52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5A00A62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concept</w:t>
            </w:r>
          </w:p>
        </w:tc>
        <w:tc>
          <w:tcPr>
            <w:tcW w:w="3022" w:type="dxa"/>
            <w:shd w:val="clear" w:color="auto" w:fill="FFFFFF"/>
          </w:tcPr>
          <w:p w14:paraId="16BA912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概念术语</w:t>
            </w:r>
          </w:p>
        </w:tc>
        <w:tc>
          <w:tcPr>
            <w:tcW w:w="3022" w:type="dxa"/>
            <w:shd w:val="clear" w:color="auto" w:fill="FFFFFF"/>
          </w:tcPr>
          <w:p w14:paraId="6498DE2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"用户已经理解什么是 RRF 融合"</w:t>
            </w:r>
          </w:p>
        </w:tc>
      </w:tr>
      <w:tr w14:paraId="69E0B6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1D6F5D8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relationship</w:t>
            </w:r>
          </w:p>
        </w:tc>
        <w:tc>
          <w:tcPr>
            <w:tcW w:w="3022" w:type="dxa"/>
            <w:shd w:val="clear" w:color="auto" w:fill="EBF0F7"/>
          </w:tcPr>
          <w:p w14:paraId="320A087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人际关系</w:t>
            </w:r>
          </w:p>
        </w:tc>
        <w:tc>
          <w:tcPr>
            <w:tcW w:w="3022" w:type="dxa"/>
            <w:shd w:val="clear" w:color="auto" w:fill="EBF0F7"/>
          </w:tcPr>
          <w:p w14:paraId="175E018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"用户的导师是 X 老师"</w:t>
            </w:r>
          </w:p>
        </w:tc>
      </w:tr>
    </w:tbl>
    <w:p w14:paraId="3E8F6F8C"/>
    <w:p w14:paraId="0FAA29D2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8.3.2 抽取流程</w:t>
      </w:r>
    </w:p>
    <w:p w14:paraId="7AA74E6B">
      <w:pPr>
        <w:spacing w:after="120"/>
      </w:pPr>
      <w:r>
        <w:rPr>
          <w:rFonts w:ascii="微软雅黑" w:hAnsi="微软雅黑" w:eastAsia="微软雅黑"/>
          <w:sz w:val="22"/>
        </w:rPr>
        <w:t xml:space="preserve">入口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dashboard/routes/profile.py:41 POST /profile/knowledge/extract</w:t>
      </w:r>
      <w:r>
        <w:rPr>
          <w:rFonts w:ascii="微软雅黑" w:hAnsi="微软雅黑" w:eastAsia="微软雅黑"/>
          <w:sz w:val="22"/>
        </w:rPr>
        <w:t>：</w:t>
      </w:r>
    </w:p>
    <w:p w14:paraId="570FA889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[用户在前端点"开始抽取"]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ProfileRoute.extract_knowledge()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├─ _gather_session_history(session_id)      ← 拉对话原料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   或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├─ _gather_recent_history()                  ← 跨 session 拉最近 N 条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LLM 调用：把 EXTRACT_PROMPT 模板填入对话文本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（personal_kb.py:33 的 prompt 让 LLM 输出 JSON 数组）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PersonalKnowledgeStore.parse_response(raw_text)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（personal_kb.py:200，去 ``` 围栏 + json.loads，失败返 []）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对每个条目调 save_entry(topic, content, category, ...)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（personal_kb.py:96，做 upsert：同 topic+category 已存在则更新，否则插入）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├─→ 写 knowledge.db（关系型，dashboard 列表展示用）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└─→ 写 miku-personal KB（向量库，RAG 检索用）← 双写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log_extraction(session_id, count)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（personal_kb.py:212，写 extraction_log 表，前端能看到"上次抽取时间"）</w:t>
      </w:r>
    </w:p>
    <w:p w14:paraId="6698BC40">
      <w:pPr>
        <w:spacing w:after="120"/>
      </w:pPr>
      <w:r>
        <w:rPr>
          <w:rFonts w:ascii="微软雅黑" w:hAnsi="微软雅黑" w:eastAsia="微软雅黑"/>
          <w:sz w:val="22"/>
        </w:rPr>
        <w:t xml:space="preserve">LLM 给的 prompt 是 </w:t>
      </w:r>
      <w:r>
        <w:rPr>
          <w:rFonts w:ascii="Consolas" w:hAnsi="Consolas" w:eastAsia="微软雅黑"/>
          <w:color w:val="C7254E"/>
          <w:sz w:val="22"/>
          <w:shd w:val="clear" w:fill="F5F5F5"/>
        </w:rPr>
        <w:t>personal_kb.py:33-46</w:t>
      </w:r>
      <w:r>
        <w:rPr>
          <w:rFonts w:ascii="微软雅黑" w:hAnsi="微软雅黑" w:eastAsia="微软雅黑"/>
          <w:sz w:val="22"/>
        </w:rPr>
        <w:t>：</w:t>
      </w:r>
    </w:p>
    <w:p w14:paraId="119881DE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你是一个知识提取助手。请分析以下用户与AI的对话片段，提取有价值的结构化知识。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请按 JSON 格式输出提取到的知识条目，每个条目包含：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- topic: 知识主题（简短标题）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- content: 知识内容（1-3句话概括）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- category: 分类（interest/project/tech/personality/learning/preference/concept/relationship）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- confidence: 置信度（0.0-1.0）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只提取有足够证据支撑的知识，不要编造。</w:t>
      </w:r>
    </w:p>
    <w:p w14:paraId="79AA94D8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8.3.3 双写设计：为什么要两个库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B26588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0F618112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库</w:t>
            </w:r>
          </w:p>
        </w:tc>
        <w:tc>
          <w:tcPr>
            <w:tcW w:w="3022" w:type="dxa"/>
            <w:shd w:val="clear" w:color="auto" w:fill="1A478A"/>
          </w:tcPr>
          <w:p w14:paraId="5B8C1EF5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长什么样</w:t>
            </w:r>
          </w:p>
        </w:tc>
        <w:tc>
          <w:tcPr>
            <w:tcW w:w="3022" w:type="dxa"/>
            <w:shd w:val="clear" w:color="auto" w:fill="1A478A"/>
          </w:tcPr>
          <w:p w14:paraId="02CBBA04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 w14:paraId="4BD301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4DFD6CE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knowledge.db（关系型）</w:t>
            </w:r>
          </w:p>
        </w:tc>
        <w:tc>
          <w:tcPr>
            <w:tcW w:w="3022" w:type="dxa"/>
            <w:shd w:val="clear" w:color="auto" w:fill="FFFFFF"/>
          </w:tcPr>
          <w:p w14:paraId="665AFDC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topic / content / category / confidence / created_at</w:t>
            </w:r>
          </w:p>
        </w:tc>
        <w:tc>
          <w:tcPr>
            <w:tcW w:w="3022" w:type="dxa"/>
            <w:shd w:val="clear" w:color="auto" w:fill="FFFFFF"/>
          </w:tcPr>
          <w:p w14:paraId="0ED917B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前端列表页过滤、搜索、统计、删除</w:t>
            </w:r>
          </w:p>
        </w:tc>
      </w:tr>
      <w:tr w14:paraId="38E730C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749E08A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miku-personal KB（向量库）</w:t>
            </w:r>
          </w:p>
        </w:tc>
        <w:tc>
          <w:tcPr>
            <w:tcW w:w="3022" w:type="dxa"/>
            <w:shd w:val="clear" w:color="auto" w:fill="EBF0F7"/>
          </w:tcPr>
          <w:p w14:paraId="39F72F5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每条 entry 的 content 切块、算 embedding、入 FAISS</w:t>
            </w:r>
          </w:p>
        </w:tc>
        <w:tc>
          <w:tcPr>
            <w:tcW w:w="3022" w:type="dxa"/>
            <w:shd w:val="clear" w:color="auto" w:fill="EBF0F7"/>
          </w:tcPr>
          <w:p w14:paraId="60655F3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用户下次提问时 RAG 检索"AI 知道我的什么"</w:t>
            </w:r>
          </w:p>
        </w:tc>
      </w:tr>
    </w:tbl>
    <w:p w14:paraId="3BAF6AA1"/>
    <w:p w14:paraId="06108D3B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save_entry</w:t>
      </w:r>
      <w:r>
        <w:rPr>
          <w:rFonts w:ascii="微软雅黑" w:hAnsi="微软雅黑" w:eastAsia="微软雅黑"/>
          <w:sz w:val="22"/>
        </w:rPr>
        <w:t xml:space="preserve"> 里 </w:t>
      </w:r>
      <w:r>
        <w:rPr>
          <w:rFonts w:ascii="Consolas" w:hAnsi="Consolas" w:eastAsia="微软雅黑"/>
          <w:color w:val="C7254E"/>
          <w:sz w:val="22"/>
          <w:shd w:val="clear" w:fill="F5F5F5"/>
        </w:rPr>
        <w:t>_sync_to_kb</w:t>
      </w:r>
      <w:r>
        <w:rPr>
          <w:rFonts w:ascii="微软雅黑" w:hAnsi="微软雅黑" w:eastAsia="微软雅黑"/>
          <w:sz w:val="22"/>
        </w:rPr>
        <w:t xml:space="preserve"> 把 entry 同步到 KB 后，会把 KB 返回的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doc_id</w:t>
      </w:r>
      <w:r>
        <w:rPr>
          <w:rFonts w:ascii="微软雅黑" w:hAnsi="微软雅黑" w:eastAsia="微软雅黑"/>
          <w:sz w:val="22"/>
        </w:rPr>
        <w:t xml:space="preserve"> 回填到 </w:t>
      </w:r>
      <w:r>
        <w:rPr>
          <w:rFonts w:ascii="Consolas" w:hAnsi="Consolas" w:eastAsia="微软雅黑"/>
          <w:color w:val="C7254E"/>
          <w:sz w:val="22"/>
          <w:shd w:val="clear" w:fill="F5F5F5"/>
        </w:rPr>
        <w:t>knowledge.db</w:t>
      </w:r>
      <w:r>
        <w:rPr>
          <w:rFonts w:ascii="微软雅黑" w:hAnsi="微软雅黑" w:eastAsia="微软雅黑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2"/>
          <w:shd w:val="clear" w:fill="F5F5F5"/>
        </w:rPr>
        <w:t>kb_doc_id</w:t>
      </w:r>
      <w:r>
        <w:rPr>
          <w:rFonts w:ascii="微软雅黑" w:hAnsi="微软雅黑" w:eastAsia="微软雅黑"/>
          <w:sz w:val="22"/>
        </w:rPr>
        <w:t xml:space="preserve"> 列（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personal_kb.py:130-160</w:t>
      </w:r>
      <w:r>
        <w:rPr>
          <w:rFonts w:ascii="微软雅黑" w:hAnsi="微软雅黑" w:eastAsia="微软雅黑"/>
          <w:sz w:val="22"/>
        </w:rPr>
        <w:t>），这样删 entry 时能级联删 KB 里的对应文档。</w:t>
      </w:r>
    </w:p>
    <w:p w14:paraId="1FF06B32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8.3.4 后续提问怎么用</w:t>
      </w:r>
    </w:p>
    <w:p w14:paraId="471AE744">
      <w:pPr>
        <w:spacing w:after="120"/>
      </w:pPr>
      <w:r>
        <w:rPr>
          <w:rFonts w:ascii="微软雅黑" w:hAnsi="微软雅黑" w:eastAsia="微软雅黑"/>
          <w:sz w:val="22"/>
        </w:rPr>
        <w:t>第 7.4 节讲过，</w:t>
      </w:r>
      <w:r>
        <w:rPr>
          <w:rFonts w:ascii="Consolas" w:hAnsi="Consolas" w:eastAsia="微软雅黑"/>
          <w:color w:val="C7254E"/>
          <w:sz w:val="22"/>
          <w:shd w:val="clear" w:fill="F5F5F5"/>
        </w:rPr>
        <w:t>retrieve_knowledge_base</w:t>
      </w:r>
      <w:r>
        <w:rPr>
          <w:rFonts w:ascii="微软雅黑" w:hAnsi="微软雅黑" w:eastAsia="微软雅黑"/>
          <w:sz w:val="22"/>
        </w:rPr>
        <w:t xml:space="preserve"> 内部并行调 </w:t>
      </w:r>
      <w:r>
        <w:rPr>
          <w:rFonts w:ascii="Consolas" w:hAnsi="Consolas" w:eastAsia="微软雅黑"/>
          <w:color w:val="C7254E"/>
          <w:sz w:val="22"/>
          <w:shd w:val="clear" w:fill="F5F5F5"/>
        </w:rPr>
        <w:t>_retrieve_personal_kb(query)</w:t>
      </w:r>
      <w:r>
        <w:rPr>
          <w:rFonts w:ascii="微软雅黑" w:hAnsi="微软雅黑" w:eastAsia="微软雅黑"/>
          <w:sz w:val="22"/>
        </w:rPr>
        <w:t xml:space="preserve">。它走的是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miku-personal</w:t>
      </w:r>
      <w:r>
        <w:rPr>
          <w:rFonts w:ascii="微软雅黑" w:hAnsi="微软雅黑" w:eastAsia="微软雅黑"/>
          <w:sz w:val="22"/>
        </w:rPr>
        <w:t xml:space="preserve"> KB 的标准 RAG 检索（FAISS + BM25 + RRF + rerank），返回 </w:t>
      </w:r>
      <w:r>
        <w:rPr>
          <w:rFonts w:ascii="Consolas" w:hAnsi="Consolas" w:eastAsia="微软雅黑"/>
          <w:color w:val="C7254E"/>
          <w:sz w:val="22"/>
          <w:shd w:val="clear" w:fill="F5F5F5"/>
        </w:rPr>
        <w:t>top_k=3</w:t>
      </w:r>
      <w:r>
        <w:rPr>
          <w:rFonts w:ascii="微软雅黑" w:hAnsi="微软雅黑" w:eastAsia="微软雅黑"/>
          <w:sz w:val="22"/>
        </w:rPr>
        <w:t xml:space="preserve"> 条最相关的画像条目，带 </w:t>
      </w:r>
      <w:r>
        <w:rPr>
          <w:rFonts w:ascii="Consolas" w:hAnsi="Consolas" w:eastAsia="微软雅黑"/>
          <w:color w:val="C7254E"/>
          <w:sz w:val="22"/>
          <w:shd w:val="clear" w:fill="F5F5F5"/>
        </w:rPr>
        <w:t>[关于用户的相关信息]</w:t>
      </w:r>
      <w:r>
        <w:rPr>
          <w:rFonts w:ascii="微软雅黑" w:hAnsi="微软雅黑" w:eastAsia="微软雅黑"/>
          <w:sz w:val="22"/>
        </w:rPr>
        <w:t xml:space="preserve"> 标签塞进 system prompt。</w:t>
      </w:r>
    </w:p>
    <w:p w14:paraId="6DF5282B">
      <w:pPr>
        <w:spacing w:after="120"/>
      </w:pPr>
      <w:r>
        <w:rPr>
          <w:rFonts w:ascii="微软雅黑" w:hAnsi="微软雅黑" w:eastAsia="微软雅黑"/>
          <w:b/>
          <w:sz w:val="22"/>
        </w:rPr>
        <w:t>举个例子</w:t>
      </w:r>
      <w:r>
        <w:rPr>
          <w:rFonts w:ascii="微软雅黑" w:hAnsi="微软雅黑" w:eastAsia="微软雅黑"/>
          <w:sz w:val="22"/>
        </w:rPr>
        <w:t>：</w:t>
      </w:r>
    </w:p>
    <w:p w14:paraId="7829E29A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抽取阶段：LLM 在某次对话里发现"用户在做 YUNGE 课设" → 写入 personal_kb</w:t>
      </w:r>
    </w:p>
    <w:p w14:paraId="0B94DA1F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一周后用户提问："帮我写一段答辩开场白"</w:t>
      </w:r>
    </w:p>
    <w:p w14:paraId="3696982D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RAG 检索 personal_kb 命中"用户在做 YUNGE 课设" → 注入 prompt</w:t>
      </w:r>
    </w:p>
    <w:p w14:paraId="7B48A430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>LLM 回答能直接说"针对你的 YUNGE 项目，开场可以这样讲..."而不是泛泛而谈</w:t>
      </w:r>
    </w:p>
    <w:p w14:paraId="522FB025">
      <w:pPr>
        <w:spacing w:after="120"/>
      </w:pPr>
      <w:r>
        <w:rPr>
          <w:rFonts w:ascii="微软雅黑" w:hAnsi="微软雅黑" w:eastAsia="微软雅黑"/>
          <w:sz w:val="22"/>
        </w:rPr>
        <w:t>这是 personal_kb 让 AI"记得用户"的核心机制。</w:t>
      </w:r>
    </w:p>
    <w:p w14:paraId="7F5631D7">
      <w:pPr>
        <w:pStyle w:val="5"/>
      </w:pPr>
      <w:bookmarkStart w:id="36" w:name="_Toc2269"/>
      <w:r>
        <w:rPr>
          <w:rFonts w:ascii="微软雅黑" w:hAnsi="微软雅黑" w:eastAsia="微软雅黑"/>
          <w:b/>
          <w:color w:val="3C78C6"/>
          <w:sz w:val="32"/>
        </w:rPr>
        <w:t>8.4 MBTI 分析</w:t>
      </w:r>
      <w:bookmarkEnd w:id="36"/>
    </w:p>
    <w:p w14:paraId="2EB52BCA">
      <w:pPr>
        <w:spacing w:after="120"/>
      </w:pPr>
      <w:r>
        <w:rPr>
          <w:rFonts w:ascii="微软雅黑" w:hAnsi="微软雅黑" w:eastAsia="微软雅黑"/>
          <w:sz w:val="22"/>
        </w:rPr>
        <w:t xml:space="preserve">入口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dashboard/routes/miku_api.py:100 POST /miku/analyze</w:t>
      </w:r>
      <w:r>
        <w:rPr>
          <w:rFonts w:ascii="微软雅黑" w:hAnsi="微软雅黑" w:eastAsia="微软雅黑"/>
          <w:sz w:val="22"/>
        </w:rPr>
        <w:t>。</w:t>
      </w:r>
      <w:r>
        <w:rPr>
          <w:rFonts w:ascii="微软雅黑" w:hAnsi="微软雅黑" w:eastAsia="微软雅黑"/>
          <w:b/>
          <w:sz w:val="22"/>
        </w:rPr>
        <w:t>不走 RAG</w:t>
      </w:r>
      <w:r>
        <w:rPr>
          <w:rFonts w:ascii="微软雅黑" w:hAnsi="微软雅黑" w:eastAsia="微软雅黑"/>
          <w:sz w:val="22"/>
        </w:rPr>
        <w:t>，直接让 LLM 看对话原文打分。</w:t>
      </w:r>
    </w:p>
    <w:p w14:paraId="62D8B6CC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8.4.1 流程</w:t>
      </w:r>
    </w:p>
    <w:p w14:paraId="2CC230FE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[前端选一个 session 点"分析 MBTI"]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get_store().export_session(session_id)            ← 拉这个会话全部消息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取最近 80 条（防 token 溢出）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拼成 "[用户]: ... \n [AI]: ... \n ..." 文本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塞进 MBTI 专用 prompt（miku_api.py:120-149）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provider_manager.get_using_provider(CHAT_COMPLETION)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.text_chat(prompt)                                 ← 调当前默认 LLM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解析 LLM 返回的 JSON（4 维度得分 + 16 型代码 + 一段总结）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_save_mbti_cache(session_id, result)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（落到 data/profile/miku_mbti_cache/&lt;session_id&gt;.json）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返回前端，前端用 4 个进度条 + 一段文案展示</w:t>
      </w:r>
    </w:p>
    <w:p w14:paraId="3DDA3936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8.4.2 prompt 设计</w:t>
      </w:r>
    </w:p>
    <w:p w14:paraId="551679C7">
      <w:pPr>
        <w:spacing w:after="120"/>
      </w:pPr>
      <w:r>
        <w:rPr>
          <w:rFonts w:ascii="微软雅黑" w:hAnsi="微软雅黑" w:eastAsia="微软雅黑"/>
          <w:sz w:val="22"/>
        </w:rPr>
        <w:t>让 LLM 同时输出</w:t>
      </w:r>
      <w:r>
        <w:rPr>
          <w:rFonts w:ascii="微软雅黑" w:hAnsi="微软雅黑" w:eastAsia="微软雅黑"/>
          <w:b/>
          <w:sz w:val="22"/>
        </w:rPr>
        <w:t>结构化数据 + 自然语言总结</w:t>
      </w:r>
      <w:r>
        <w:rPr>
          <w:rFonts w:ascii="微软雅黑" w:hAnsi="微软雅黑" w:eastAsia="微软雅黑"/>
          <w:sz w:val="22"/>
        </w:rPr>
        <w:t>。结构化数据用来画图，总结给用户读。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miku_api.py:120-149</w:t>
      </w:r>
      <w:r>
        <w:rPr>
          <w:rFonts w:ascii="微软雅黑" w:hAnsi="微软雅黑" w:eastAsia="微软雅黑"/>
          <w:sz w:val="22"/>
        </w:rPr>
        <w:t xml:space="preserve"> 的 prompt 要求严格 JSON 格式：</w:t>
      </w:r>
    </w:p>
    <w:p w14:paraId="08F64D42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{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"typeCode": "INTJ",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"typeName": "建筑师",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"typeDesc": "富有想象力和战略性的思考者",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"summary": "100 字以内综合分析",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"dimensions": [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{"label": "E·外向 ─── I·内向", "left": "E", "right": "I", "score": 65, "color": "pink"},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...4 维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]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}</w:t>
      </w:r>
    </w:p>
    <w:p w14:paraId="68C1E2B1">
      <w:pPr>
        <w:spacing w:after="120"/>
      </w:pPr>
      <w:r>
        <w:rPr>
          <w:rFonts w:ascii="微软雅黑" w:hAnsi="微软雅黑" w:eastAsia="微软雅黑"/>
          <w:b/>
          <w:sz w:val="22"/>
        </w:rPr>
        <w:t>降级处理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miku_api.py:170-186</w:t>
      </w:r>
      <w:r>
        <w:rPr>
          <w:rFonts w:ascii="微软雅黑" w:hAnsi="微软雅黑" w:eastAsia="微软雅黑"/>
          <w:sz w:val="22"/>
        </w:rPr>
        <w:t>）：LLM 返回非合法 JSON 时（小模型常见），用一组占位的 50/50 维度数据 + 把 LLM 原文塞进 summary，保证前端不崩。</w:t>
      </w:r>
    </w:p>
    <w:p w14:paraId="3D3BA2C0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8.4.3 缓存设计</w:t>
      </w:r>
    </w:p>
    <w:p w14:paraId="6893A620">
      <w:pPr>
        <w:spacing w:after="120"/>
      </w:pPr>
      <w:r>
        <w:rPr>
          <w:rFonts w:ascii="微软雅黑" w:hAnsi="微软雅黑" w:eastAsia="微软雅黑"/>
          <w:sz w:val="22"/>
        </w:rPr>
        <w:t xml:space="preserve">每次分析结果落到磁盘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data/profile/miku_mbti_cache/&lt;session_id&gt;.json</w:t>
      </w:r>
      <w:r>
        <w:rPr>
          <w:rFonts w:ascii="微软雅黑" w:hAnsi="微软雅黑" w:eastAsia="微软雅黑"/>
          <w:sz w:val="22"/>
        </w:rPr>
        <w:t>。</w:t>
      </w:r>
      <w:r>
        <w:rPr>
          <w:rFonts w:ascii="Consolas" w:hAnsi="Consolas" w:eastAsia="微软雅黑"/>
          <w:color w:val="C7254E"/>
          <w:sz w:val="22"/>
          <w:shd w:val="clear" w:fill="F5F5F5"/>
        </w:rPr>
        <w:t>GET /miku/result?session_id=xxx</w:t>
      </w:r>
      <w:r>
        <w:rPr>
          <w:rFonts w:ascii="微软雅黑" w:hAnsi="微软雅黑" w:eastAsia="微软雅黑"/>
          <w:sz w:val="22"/>
        </w:rPr>
        <w:t xml:space="preserve"> 端点（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miku_api.py:202</w:t>
      </w:r>
      <w:r>
        <w:rPr>
          <w:rFonts w:ascii="微软雅黑" w:hAnsi="微软雅黑" w:eastAsia="微软雅黑"/>
          <w:sz w:val="22"/>
        </w:rPr>
        <w:t xml:space="preserve">）直接读缓存不调 LLM——前端打开"性格分析"页时先读缓存秒出，用户点"重新分析"才走 </w:t>
      </w:r>
      <w:r>
        <w:rPr>
          <w:rFonts w:ascii="Consolas" w:hAnsi="Consolas" w:eastAsia="微软雅黑"/>
          <w:color w:val="C7254E"/>
          <w:sz w:val="22"/>
          <w:shd w:val="clear" w:fill="F5F5F5"/>
        </w:rPr>
        <w:t>POST /miku/analyze</w:t>
      </w:r>
      <w:r>
        <w:rPr>
          <w:rFonts w:ascii="微软雅黑" w:hAnsi="微软雅黑" w:eastAsia="微软雅黑"/>
          <w:sz w:val="22"/>
        </w:rPr>
        <w:t xml:space="preserve"> 重算。</w:t>
      </w:r>
    </w:p>
    <w:p w14:paraId="2B903379">
      <w:pPr>
        <w:spacing w:after="120"/>
      </w:pPr>
      <w:r>
        <w:rPr>
          <w:rFonts w:ascii="微软雅黑" w:hAnsi="微软雅黑" w:eastAsia="微软雅黑"/>
          <w:b/>
          <w:sz w:val="22"/>
        </w:rPr>
        <w:t>为什么这么设计</w:t>
      </w:r>
      <w:r>
        <w:rPr>
          <w:rFonts w:ascii="微软雅黑" w:hAnsi="微软雅黑" w:eastAsia="微软雅黑"/>
          <w:sz w:val="22"/>
        </w:rPr>
        <w:t>：MBTI 分析是相对昂贵的 LLM 调用（要给完整对话 + 让 LLM 输出长 JSON），不缓存的话每次刷新都要等 5-10 秒。</w:t>
      </w:r>
    </w:p>
    <w:p w14:paraId="511F8A24">
      <w:pPr>
        <w:pStyle w:val="5"/>
      </w:pPr>
      <w:bookmarkStart w:id="37" w:name="_Toc14563"/>
      <w:r>
        <w:rPr>
          <w:rFonts w:ascii="微软雅黑" w:hAnsi="微软雅黑" w:eastAsia="微软雅黑"/>
          <w:b/>
          <w:color w:val="3C78C6"/>
          <w:sz w:val="32"/>
        </w:rPr>
        <w:t>8.5 对话时间线（Timeline）</w:t>
      </w:r>
      <w:bookmarkEnd w:id="37"/>
    </w:p>
    <w:p w14:paraId="3968C905">
      <w:pPr>
        <w:spacing w:after="120"/>
      </w:pPr>
      <w:r>
        <w:rPr>
          <w:rFonts w:ascii="微软雅黑" w:hAnsi="微软雅黑" w:eastAsia="微软雅黑"/>
          <w:sz w:val="22"/>
        </w:rPr>
        <w:t xml:space="preserve">入口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dashboard/routes/miku_api.py:261 GET /miku/timeline?granularity=day|week|month</w:t>
      </w:r>
      <w:r>
        <w:rPr>
          <w:rFonts w:ascii="微软雅黑" w:hAnsi="微软雅黑" w:eastAsia="微软雅黑"/>
          <w:sz w:val="22"/>
        </w:rPr>
        <w:t>。</w:t>
      </w:r>
    </w:p>
    <w:p w14:paraId="03DF53FC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8.5.1 流程</w:t>
      </w:r>
    </w:p>
    <w:p w14:paraId="7F052D4B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[前端选粒度（日/周/月）]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get_store().list_sessions()  → 全部会话的消息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按 granularity 把消息分桶：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- day:   slot_label = "2026-05-28"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- week:  slot_label = "2026-W22"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- month: slot_label = "2026-05"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检查每个 slot 的缓存（_load_timeline_summary_cache）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├─ 命中 → 直接用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└─ 未命中 → _generate_slot_summary(label, sample)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把这个时间槽的对话拼成 sample，调 LLM 生成一段摘要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_save_timeline_summary_cache 写回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▼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返回前端：[{label, summary, message_count, ...}]</w:t>
      </w:r>
    </w:p>
    <w:p w14:paraId="65F18603">
      <w:pPr>
        <w:pStyle w:val="6"/>
      </w:pPr>
      <w:r>
        <w:rPr>
          <w:rFonts w:ascii="微软雅黑" w:hAnsi="微软雅黑" w:eastAsia="微软雅黑"/>
          <w:b/>
          <w:color w:val="4A8FD4"/>
          <w:sz w:val="28"/>
        </w:rPr>
        <w:t>8.5.2 缓存键设计</w:t>
      </w:r>
    </w:p>
    <w:p w14:paraId="289B5380">
      <w:pPr>
        <w:spacing w:after="120"/>
      </w:pPr>
      <w:r>
        <w:rPr>
          <w:rFonts w:ascii="微软雅黑" w:hAnsi="微软雅黑" w:eastAsia="微软雅黑"/>
          <w:sz w:val="22"/>
        </w:rPr>
        <w:t xml:space="preserve">按 </w:t>
      </w:r>
      <w:r>
        <w:rPr>
          <w:rFonts w:ascii="Consolas" w:hAnsi="Consolas" w:eastAsia="微软雅黑"/>
          <w:color w:val="C7254E"/>
          <w:sz w:val="22"/>
          <w:shd w:val="clear" w:fill="F5F5F5"/>
        </w:rPr>
        <w:t>granularity</w:t>
      </w:r>
      <w:r>
        <w:rPr>
          <w:rFonts w:ascii="微软雅黑" w:hAnsi="微软雅黑" w:eastAsia="微软雅黑"/>
          <w:sz w:val="22"/>
        </w:rPr>
        <w:t xml:space="preserve"> 维度落缓存（路径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data/profile/timeline_summary_cache/&lt;granularity&gt;.json</w:t>
      </w:r>
      <w:r>
        <w:rPr>
          <w:rFonts w:ascii="微软雅黑" w:hAnsi="微软雅黑" w:eastAsia="微软雅黑"/>
          <w:sz w:val="22"/>
        </w:rPr>
        <w:t>）。同一个 day/week/month 槽内对话有更新才重算——所以反复打开时间线页不会重复调 LLM。</w:t>
      </w:r>
    </w:p>
    <w:p w14:paraId="74FF8477">
      <w:pPr>
        <w:pStyle w:val="5"/>
      </w:pPr>
      <w:bookmarkStart w:id="38" w:name="_Toc8928"/>
      <w:r>
        <w:rPr>
          <w:rFonts w:ascii="微软雅黑" w:hAnsi="微软雅黑" w:eastAsia="微软雅黑"/>
          <w:b/>
          <w:color w:val="3C78C6"/>
          <w:sz w:val="32"/>
        </w:rPr>
        <w:t>8.6 三件功能的清理钩子</w:t>
      </w:r>
      <w:bookmarkEnd w:id="38"/>
    </w:p>
    <w:p w14:paraId="38C6BA8B">
      <w:pPr>
        <w:spacing w:after="120"/>
      </w:pPr>
      <w:r>
        <w:rPr>
          <w:rFonts w:ascii="微软雅黑" w:hAnsi="微软雅黑" w:eastAsia="微软雅黑"/>
          <w:sz w:val="22"/>
        </w:rPr>
        <w:t>用户在 dashboard 删除会话时，需要同时清掉 MBTI 缓存、时间线缓存中相关条目、conversation</w:t>
      </w:r>
      <w:r>
        <w:rPr>
          <w:rFonts w:ascii="微软雅黑" w:hAnsi="微软雅黑" w:eastAsia="微软雅黑"/>
          <w:i/>
          <w:sz w:val="22"/>
        </w:rPr>
        <w:t xml:space="preserve">store 的对话记录。这个级联清理在 `dashboard/routes/conversation.py:247-275 </w:t>
      </w:r>
      <w:r>
        <w:rPr>
          <w:rFonts w:ascii="微软雅黑" w:hAnsi="微软雅黑" w:eastAsia="微软雅黑"/>
          <w:sz w:val="22"/>
        </w:rPr>
        <w:t>purge</w:t>
      </w:r>
      <w:r>
        <w:rPr>
          <w:rFonts w:ascii="微软雅黑" w:hAnsi="微软雅黑" w:eastAsia="微软雅黑"/>
          <w:i/>
          <w:sz w:val="22"/>
        </w:rPr>
        <w:t>profile</w:t>
      </w:r>
      <w:r>
        <w:rPr>
          <w:rFonts w:ascii="微软雅黑" w:hAnsi="微软雅黑" w:eastAsia="微软雅黑"/>
          <w:sz w:val="22"/>
        </w:rPr>
        <w:t>artifacts(cid)`：</w:t>
      </w:r>
    </w:p>
    <w:p w14:paraId="436EDD75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def _purge_profile_artifacts(self, cid: str) -&gt; None: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from miku.core.conversation_store import get_store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get_store().delete_sessions_by_cid(cid)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# MBTI/timeline 缓存按 cid 前缀删（webchat session 格式 "webchat!user!cid"）</w:t>
      </w:r>
    </w:p>
    <w:p w14:paraId="44C6F1D5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：profile 路由 </w:t>
      </w:r>
      <w:r>
        <w:rPr>
          <w:rFonts w:ascii="微软雅黑" w:hAnsi="微软雅黑" w:eastAsia="微软雅黑"/>
          <w:i w:val="0"/>
          <w:color w:val="757575"/>
          <w:sz w:val="20"/>
        </w:rPr>
        <w:t>miku/dashboard/routes/profile.py</w:t>
      </w:r>
      <w:r>
        <w:rPr>
          <w:rFonts w:ascii="微软雅黑" w:hAnsi="微软雅黑" w:eastAsia="微软雅黑"/>
          <w:i/>
          <w:color w:val="757575"/>
          <w:sz w:val="20"/>
        </w:rPr>
        <w:t xml:space="preserve">；MBTI/时间线路由 </w:t>
      </w:r>
      <w:r>
        <w:rPr>
          <w:rFonts w:ascii="微软雅黑" w:hAnsi="微软雅黑" w:eastAsia="微软雅黑"/>
          <w:i w:val="0"/>
          <w:color w:val="757575"/>
          <w:sz w:val="20"/>
        </w:rPr>
        <w:t>miku/dashboard/routes/miku_api.py</w:t>
      </w:r>
      <w:r>
        <w:rPr>
          <w:rFonts w:ascii="微软雅黑" w:hAnsi="微软雅黑" w:eastAsia="微软雅黑"/>
          <w:i/>
          <w:color w:val="757575"/>
          <w:sz w:val="20"/>
        </w:rPr>
        <w:t xml:space="preserve">；画像 KB </w:t>
      </w:r>
      <w:r>
        <w:rPr>
          <w:rFonts w:ascii="微软雅黑" w:hAnsi="微软雅黑" w:eastAsia="微软雅黑"/>
          <w:i w:val="0"/>
          <w:color w:val="757575"/>
          <w:sz w:val="20"/>
        </w:rPr>
        <w:t>miku/core/knowledge_base/personal_kb.py</w:t>
      </w:r>
      <w:r>
        <w:rPr>
          <w:rFonts w:ascii="微软雅黑" w:hAnsi="微软雅黑" w:eastAsia="微软雅黑"/>
          <w:i/>
          <w:color w:val="757575"/>
          <w:sz w:val="20"/>
        </w:rPr>
        <w:t xml:space="preserve">；对话存储 </w:t>
      </w:r>
      <w:r>
        <w:rPr>
          <w:rFonts w:ascii="微软雅黑" w:hAnsi="微软雅黑" w:eastAsia="微软雅黑"/>
          <w:i w:val="0"/>
          <w:color w:val="757575"/>
          <w:sz w:val="20"/>
        </w:rPr>
        <w:t>miku/core/conversation_store.py</w:t>
      </w:r>
      <w:r>
        <w:rPr>
          <w:rFonts w:ascii="微软雅黑" w:hAnsi="微软雅黑" w:eastAsia="微软雅黑"/>
          <w:i/>
          <w:color w:val="757575"/>
          <w:sz w:val="20"/>
        </w:rPr>
        <w:t xml:space="preserve">；级联清理 </w:t>
      </w:r>
      <w:r>
        <w:rPr>
          <w:rFonts w:ascii="微软雅黑" w:hAnsi="微软雅黑" w:eastAsia="微软雅黑"/>
          <w:i w:val="0"/>
          <w:color w:val="757575"/>
          <w:sz w:val="20"/>
        </w:rPr>
        <w:t>dashboard/routes/conversation.py:247</w:t>
      </w:r>
      <w:r>
        <w:rPr>
          <w:rFonts w:ascii="微软雅黑" w:hAnsi="微软雅黑" w:eastAsia="微软雅黑"/>
          <w:i/>
          <w:color w:val="757575"/>
          <w:sz w:val="20"/>
        </w:rPr>
        <w:t xml:space="preserve">。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细节文档</w:t>
      </w:r>
      <w:r>
        <w:rPr>
          <w:rFonts w:ascii="微软雅黑" w:hAnsi="微软雅黑" w:eastAsia="微软雅黑"/>
          <w:i/>
          <w:color w:val="757575"/>
          <w:sz w:val="20"/>
        </w:rPr>
        <w:t>：</w:t>
      </w:r>
      <w:r>
        <w:rPr>
          <w:rFonts w:ascii="微软雅黑" w:hAnsi="微软雅黑" w:eastAsia="微软雅黑"/>
          <w:i w:val="0"/>
          <w:color w:val="757575"/>
          <w:sz w:val="20"/>
        </w:rPr>
        <w:t>docs/diff/diff_profile.md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3512C249">
      <w:pPr>
        <w:pBdr>
          <w:bottom w:val="single" w:color="CCCCCC" w:sz="6" w:space="1"/>
        </w:pBdr>
        <w:spacing w:before="160" w:after="160"/>
      </w:pPr>
    </w:p>
    <w:p w14:paraId="2A59DDE6">
      <w:pPr>
        <w:pStyle w:val="4"/>
      </w:pPr>
      <w:bookmarkStart w:id="39" w:name="_Toc32046"/>
      <w:r>
        <w:rPr>
          <w:rFonts w:ascii="微软雅黑" w:hAnsi="微软雅黑" w:eastAsia="微软雅黑"/>
          <w:b/>
          <w:color w:val="2C5FAA"/>
          <w:sz w:val="40"/>
        </w:rPr>
        <w:t>9. Agent 与 Function Calling（工具调用）</w:t>
      </w:r>
      <w:bookmarkEnd w:id="39"/>
    </w:p>
    <w:p w14:paraId="7FC8E412">
      <w:pPr>
        <w:pStyle w:val="5"/>
      </w:pPr>
      <w:bookmarkStart w:id="40" w:name="_Toc21034"/>
      <w:r>
        <w:rPr>
          <w:rFonts w:ascii="微软雅黑" w:hAnsi="微软雅黑" w:eastAsia="微软雅黑"/>
          <w:b/>
          <w:color w:val="3C78C6"/>
          <w:sz w:val="32"/>
        </w:rPr>
        <w:t>9.1 什么是 Function Calling</w:t>
      </w:r>
      <w:bookmarkEnd w:id="40"/>
    </w:p>
    <w:p w14:paraId="50E7C992">
      <w:pPr>
        <w:spacing w:after="120"/>
      </w:pPr>
      <w:r>
        <w:rPr>
          <w:rFonts w:ascii="微软雅黑" w:hAnsi="微软雅黑" w:eastAsia="微软雅黑"/>
          <w:sz w:val="22"/>
        </w:rPr>
        <w:t xml:space="preserve">现代 LLM（GPT-4 / Claude / Gemini 等）支持一种叫 </w:t>
      </w:r>
      <w:r>
        <w:rPr>
          <w:rFonts w:ascii="微软雅黑" w:hAnsi="微软雅黑" w:eastAsia="微软雅黑"/>
          <w:b/>
          <w:sz w:val="22"/>
        </w:rPr>
        <w:t>Function Calling</w:t>
      </w:r>
      <w:r>
        <w:rPr>
          <w:rFonts w:ascii="微软雅黑" w:hAnsi="微软雅黑" w:eastAsia="微软雅黑"/>
          <w:sz w:val="22"/>
        </w:rPr>
        <w:t>（也叫 Tool Use）的能力：你告诉模型"这里有几个工具，每个工具叫什么、参数什么样"，模型在回答时可以决定</w:t>
      </w:r>
      <w:r>
        <w:rPr>
          <w:rFonts w:ascii="微软雅黑" w:hAnsi="微软雅黑" w:eastAsia="微软雅黑"/>
          <w:b/>
          <w:sz w:val="22"/>
        </w:rPr>
        <w:t>先调一个工具拿结果再继续回答</w:t>
      </w:r>
      <w:r>
        <w:rPr>
          <w:rFonts w:ascii="微软雅黑" w:hAnsi="微软雅黑" w:eastAsia="微软雅黑"/>
          <w:sz w:val="22"/>
        </w:rPr>
        <w:t>。</w:t>
      </w:r>
    </w:p>
    <w:p w14:paraId="2CAAB704">
      <w:pPr>
        <w:spacing w:after="120"/>
      </w:pPr>
      <w:r>
        <w:rPr>
          <w:rFonts w:ascii="微软雅黑" w:hAnsi="微软雅黑" w:eastAsia="微软雅黑"/>
          <w:sz w:val="22"/>
        </w:rPr>
        <w:t>整个交互是一个循环：</w:t>
      </w:r>
    </w:p>
    <w:p w14:paraId="44868CD4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用户提问  →  LLM 决定调 tool  →  执行 tool  →  把结果回给 LLM  →  LLM 继续回答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↑                                                   │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└────────────── 还可能再调一次 ─────────────────────┘</w:t>
      </w:r>
    </w:p>
    <w:p w14:paraId="7161A950">
      <w:pPr>
        <w:spacing w:after="120"/>
      </w:pPr>
      <w:r>
        <w:rPr>
          <w:rFonts w:ascii="微软雅黑" w:hAnsi="微软雅黑" w:eastAsia="微软雅黑"/>
          <w:sz w:val="22"/>
        </w:rPr>
        <w:t xml:space="preserve">YUNGE 把这套机制抽象在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core/agent/</w:t>
      </w:r>
      <w:r>
        <w:rPr>
          <w:rFonts w:ascii="微软雅黑" w:hAnsi="微软雅黑" w:eastAsia="微软雅黑"/>
          <w:sz w:val="22"/>
        </w:rPr>
        <w:t xml:space="preserve"> 目录里。</w:t>
      </w:r>
    </w:p>
    <w:p w14:paraId="2D847234">
      <w:pPr>
        <w:pStyle w:val="5"/>
      </w:pPr>
      <w:bookmarkStart w:id="41" w:name="_Toc24948"/>
      <w:r>
        <w:rPr>
          <w:rFonts w:ascii="微软雅黑" w:hAnsi="微软雅黑" w:eastAsia="微软雅黑"/>
          <w:b/>
          <w:color w:val="3C78C6"/>
          <w:sz w:val="32"/>
        </w:rPr>
        <w:t>9.2 关键类与目录</w:t>
      </w:r>
      <w:bookmarkEnd w:id="41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1"/>
        <w:gridCol w:w="4533"/>
      </w:tblGrid>
      <w:tr w14:paraId="44204A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4EEFEA84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4533" w:type="dxa"/>
            <w:shd w:val="clear" w:color="auto" w:fill="1A478A"/>
          </w:tcPr>
          <w:p w14:paraId="30BB9AE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</w:tr>
      <w:tr w14:paraId="1406A4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42BA516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core/agent/tool.py</w:t>
            </w:r>
          </w:p>
        </w:tc>
        <w:tc>
          <w:tcPr>
            <w:tcW w:w="4533" w:type="dxa"/>
            <w:shd w:val="clear" w:color="auto" w:fill="FFFFFF"/>
          </w:tcPr>
          <w:p w14:paraId="3A4ABD1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FunctionTool 基类、ToolSet 工具集合</w:t>
            </w:r>
          </w:p>
        </w:tc>
      </w:tr>
      <w:tr w14:paraId="540D948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7E58E4A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core/agent/tool_executor.py</w:t>
            </w:r>
          </w:p>
        </w:tc>
        <w:tc>
          <w:tcPr>
            <w:tcW w:w="4533" w:type="dxa"/>
            <w:shd w:val="clear" w:color="auto" w:fill="EBF0F7"/>
          </w:tcPr>
          <w:p w14:paraId="106606F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BaseFunctionToolExecutor 抽象执行器</w:t>
            </w:r>
          </w:p>
        </w:tc>
      </w:tr>
      <w:tr w14:paraId="2E3EDA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548563B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core/agent/runners/tool_loop_agent_runner.py:107</w:t>
            </w:r>
          </w:p>
        </w:tc>
        <w:tc>
          <w:tcPr>
            <w:tcW w:w="4533" w:type="dxa"/>
            <w:shd w:val="clear" w:color="auto" w:fill="FFFFFF"/>
          </w:tcPr>
          <w:p w14:paraId="1AD087A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ToolLoopAgentRunner 工具循环驱动器</w:t>
            </w:r>
          </w:p>
        </w:tc>
      </w:tr>
      <w:tr w14:paraId="729422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3470749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core/agent/mcp_client.py</w:t>
            </w:r>
          </w:p>
        </w:tc>
        <w:tc>
          <w:tcPr>
            <w:tcW w:w="4533" w:type="dxa"/>
            <w:shd w:val="clear" w:color="auto" w:fill="EBF0F7"/>
          </w:tcPr>
          <w:p w14:paraId="5DBCF72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MCP 协议客户端（接外部工具服务器）</w:t>
            </w:r>
          </w:p>
        </w:tc>
      </w:tr>
      <w:tr w14:paraId="362B399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37FF8F8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core/agent/handoff.py</w:t>
            </w:r>
          </w:p>
        </w:tc>
        <w:tc>
          <w:tcPr>
            <w:tcW w:w="4533" w:type="dxa"/>
            <w:shd w:val="clear" w:color="auto" w:fill="FFFFFF"/>
          </w:tcPr>
          <w:p w14:paraId="24E1E4C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（上游有但 YUNGE 不用）多 agent 切换</w:t>
            </w:r>
          </w:p>
        </w:tc>
      </w:tr>
      <w:tr w14:paraId="4D08A9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131A655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core/astr_main_agent.py</w:t>
            </w:r>
          </w:p>
        </w:tc>
        <w:tc>
          <w:tcPr>
            <w:tcW w:w="4533" w:type="dxa"/>
            <w:shd w:val="clear" w:color="auto" w:fill="EBF0F7"/>
          </w:tcPr>
          <w:p w14:paraId="59FCA8F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YUNGE 实际跑的"主 Agent"</w:t>
            </w:r>
          </w:p>
        </w:tc>
      </w:tr>
      <w:tr w14:paraId="579E86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7E8F6AA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core/astr_agent_tool_exec.py</w:t>
            </w:r>
          </w:p>
        </w:tc>
        <w:tc>
          <w:tcPr>
            <w:tcW w:w="4533" w:type="dxa"/>
            <w:shd w:val="clear" w:color="auto" w:fill="FFFFFF"/>
          </w:tcPr>
          <w:p w14:paraId="5F03F8D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工具执行实现（执行函数、捕异常、收返回值）</w:t>
            </w:r>
          </w:p>
        </w:tc>
      </w:tr>
      <w:tr w14:paraId="5222221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7280CE1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core/tools/</w:t>
            </w:r>
          </w:p>
        </w:tc>
        <w:tc>
          <w:tcPr>
            <w:tcW w:w="4533" w:type="dxa"/>
            <w:shd w:val="clear" w:color="auto" w:fill="EBF0F7"/>
          </w:tcPr>
          <w:p w14:paraId="65B8D70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内置工具集合（KB 检索、消息发送、定时任务、Web 搜索、Computer Use）</w:t>
            </w:r>
          </w:p>
        </w:tc>
      </w:tr>
    </w:tbl>
    <w:p w14:paraId="25A00E8F"/>
    <w:p w14:paraId="730E1644">
      <w:pPr>
        <w:pStyle w:val="5"/>
      </w:pPr>
      <w:bookmarkStart w:id="42" w:name="_Toc6920"/>
      <w:r>
        <w:rPr>
          <w:rFonts w:ascii="微软雅黑" w:hAnsi="微软雅黑" w:eastAsia="微软雅黑"/>
          <w:b/>
          <w:color w:val="3C78C6"/>
          <w:sz w:val="32"/>
        </w:rPr>
        <w:t>9.3 内置工具一览</w:t>
      </w:r>
      <w:bookmarkEnd w:id="42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4"/>
        <w:gridCol w:w="3270"/>
        <w:gridCol w:w="2998"/>
      </w:tblGrid>
      <w:tr w14:paraId="1966AA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30419253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w="3022" w:type="dxa"/>
            <w:shd w:val="clear" w:color="auto" w:fill="1A478A"/>
          </w:tcPr>
          <w:p w14:paraId="6E6898FA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3022" w:type="dxa"/>
            <w:shd w:val="clear" w:color="auto" w:fill="1A478A"/>
          </w:tcPr>
          <w:p w14:paraId="417D43C6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 w14:paraId="5496486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1BDFE08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retrieve_knowledge_base</w:t>
            </w:r>
          </w:p>
        </w:tc>
        <w:tc>
          <w:tcPr>
            <w:tcW w:w="3022" w:type="dxa"/>
            <w:shd w:val="clear" w:color="auto" w:fill="FFFFFF"/>
          </w:tcPr>
          <w:p w14:paraId="73F6B73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tools/knowledge_base_tools.py:148</w:t>
            </w:r>
          </w:p>
        </w:tc>
        <w:tc>
          <w:tcPr>
            <w:tcW w:w="3022" w:type="dxa"/>
            <w:shd w:val="clear" w:color="auto" w:fill="FFFFFF"/>
          </w:tcPr>
          <w:p w14:paraId="565EACD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RAG 检索（详见第 7 章）</w:t>
            </w:r>
          </w:p>
        </w:tc>
      </w:tr>
      <w:tr w14:paraId="357DDB7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4CF3FBC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send_message</w:t>
            </w:r>
          </w:p>
        </w:tc>
        <w:tc>
          <w:tcPr>
            <w:tcW w:w="3022" w:type="dxa"/>
            <w:shd w:val="clear" w:color="auto" w:fill="EBF0F7"/>
          </w:tcPr>
          <w:p w14:paraId="251593F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tools/message_tools.py</w:t>
            </w:r>
          </w:p>
        </w:tc>
        <w:tc>
          <w:tcPr>
            <w:tcW w:w="3022" w:type="dxa"/>
            <w:shd w:val="clear" w:color="auto" w:fill="EBF0F7"/>
          </w:tcPr>
          <w:p w14:paraId="518A84F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让 AI 主动给用户发消息</w:t>
            </w:r>
          </w:p>
        </w:tc>
      </w:tr>
      <w:tr w14:paraId="5400B80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23B541F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web_search</w:t>
            </w:r>
          </w:p>
        </w:tc>
        <w:tc>
          <w:tcPr>
            <w:tcW w:w="3022" w:type="dxa"/>
            <w:shd w:val="clear" w:color="auto" w:fill="FFFFFF"/>
          </w:tcPr>
          <w:p w14:paraId="473494F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tools/web_search_tools.py</w:t>
            </w:r>
          </w:p>
        </w:tc>
        <w:tc>
          <w:tcPr>
            <w:tcW w:w="3022" w:type="dxa"/>
            <w:shd w:val="clear" w:color="auto" w:fill="FFFFFF"/>
          </w:tcPr>
          <w:p w14:paraId="5E6FC81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联网搜索</w:t>
            </w:r>
          </w:p>
        </w:tc>
      </w:tr>
      <w:tr w14:paraId="6377EF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96A861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cron_*</w:t>
            </w:r>
          </w:p>
        </w:tc>
        <w:tc>
          <w:tcPr>
            <w:tcW w:w="3022" w:type="dxa"/>
            <w:shd w:val="clear" w:color="auto" w:fill="EBF0F7"/>
          </w:tcPr>
          <w:p w14:paraId="1EE6163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tools/cron_tools.py</w:t>
            </w:r>
          </w:p>
        </w:tc>
        <w:tc>
          <w:tcPr>
            <w:tcW w:w="3022" w:type="dxa"/>
            <w:shd w:val="clear" w:color="auto" w:fill="EBF0F7"/>
          </w:tcPr>
          <w:p w14:paraId="4635C3F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定时任务（"明天提醒我..."）</w:t>
            </w:r>
          </w:p>
        </w:tc>
      </w:tr>
      <w:tr w14:paraId="624707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6C96CCF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computer_tools/*</w:t>
            </w:r>
          </w:p>
        </w:tc>
        <w:tc>
          <w:tcPr>
            <w:tcW w:w="3022" w:type="dxa"/>
            <w:shd w:val="clear" w:color="auto" w:fill="FFFFFF"/>
          </w:tcPr>
          <w:p w14:paraId="21C9C10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tools/computer_tools/</w:t>
            </w:r>
          </w:p>
        </w:tc>
        <w:tc>
          <w:tcPr>
            <w:tcW w:w="3022" w:type="dxa"/>
            <w:shd w:val="clear" w:color="auto" w:fill="FFFFFF"/>
          </w:tcPr>
          <w:p w14:paraId="38CFFA3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Computer Use 沙盒（详见第 10 章）</w:t>
            </w:r>
          </w:p>
        </w:tc>
      </w:tr>
    </w:tbl>
    <w:p w14:paraId="20AB86E5"/>
    <w:p w14:paraId="3DA05B9F">
      <w:pPr>
        <w:pStyle w:val="5"/>
      </w:pPr>
      <w:bookmarkStart w:id="43" w:name="_Toc16738"/>
      <w:r>
        <w:rPr>
          <w:rFonts w:ascii="微软雅黑" w:hAnsi="微软雅黑" w:eastAsia="微软雅黑"/>
          <w:b/>
          <w:color w:val="3C78C6"/>
          <w:sz w:val="32"/>
        </w:rPr>
        <w:t>9.4 工具循环：ToolLoopAgentRunner</w:t>
      </w:r>
      <w:bookmarkEnd w:id="43"/>
    </w:p>
    <w:p w14:paraId="6BD8CA87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tool_loop_agent_runner.py:107 class ToolLoopAgentRunner</w:t>
      </w:r>
      <w:r>
        <w:rPr>
          <w:rFonts w:ascii="微软雅黑" w:hAnsi="微软雅黑" w:eastAsia="微软雅黑"/>
          <w:sz w:val="22"/>
        </w:rPr>
        <w:t xml:space="preserve"> 是所有工具调用的总驱动。简化逻辑：</w:t>
      </w:r>
    </w:p>
    <w:p w14:paraId="419791E4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async def run(self, context, request):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messages = [...]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for turn in range(self.max_turn):                # 默认 10 轮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response = await provider.text_chat_stream(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prompt=request.prompt,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tools=context.tools.openai_schema(),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...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if response.tool_calls: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for call in response.tool_calls: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result = await FunctionToolExecutor.execute(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    tool=context.tools[call.name],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    run_context=context,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    **call.args,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    messages.append({"role": "tool", "content": result})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continue                                  # 进下一轮，让模型基于工具结果再回答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else: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        return response                           # 没有工具调用 → 终止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 raise MaxTurnExceeded</w:t>
      </w:r>
    </w:p>
    <w:p w14:paraId="06BDAFA0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max_turn</w:t>
      </w:r>
      <w:r>
        <w:rPr>
          <w:rFonts w:ascii="微软雅黑" w:hAnsi="微软雅黑" w:eastAsia="微软雅黑"/>
          <w:sz w:val="22"/>
        </w:rPr>
        <w:t xml:space="preserve"> 默认 10，防死循环。每一轮都重新调 LLM，把工具结果当成新 message 喂回去。</w:t>
      </w:r>
    </w:p>
    <w:p w14:paraId="1F75BFEB">
      <w:pPr>
        <w:pStyle w:val="5"/>
      </w:pPr>
      <w:bookmarkStart w:id="44" w:name="_Toc30915"/>
      <w:r>
        <w:rPr>
          <w:rFonts w:ascii="微软雅黑" w:hAnsi="微软雅黑" w:eastAsia="微软雅黑"/>
          <w:b/>
          <w:color w:val="3C78C6"/>
          <w:sz w:val="32"/>
        </w:rPr>
        <w:t>9.5 单工具执行：FunctionToolExecutor.execute</w:t>
      </w:r>
      <w:bookmarkEnd w:id="44"/>
    </w:p>
    <w:p w14:paraId="06932942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miku/core/astr_agent_tool_exec.py:35-80</w:t>
      </w:r>
      <w:r>
        <w:rPr>
          <w:rFonts w:ascii="微软雅黑" w:hAnsi="微软雅黑" w:eastAsia="微软雅黑"/>
          <w:sz w:val="22"/>
        </w:rPr>
        <w:t xml:space="preserve"> 这一段是真正调用工具函数的地方。它处理三种工具类型：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21C1C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025BD7F4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022" w:type="dxa"/>
            <w:shd w:val="clear" w:color="auto" w:fill="1A478A"/>
          </w:tcPr>
          <w:p w14:paraId="6C2AC21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  <w:tc>
          <w:tcPr>
            <w:tcW w:w="3022" w:type="dxa"/>
            <w:shd w:val="clear" w:color="auto" w:fill="1A478A"/>
          </w:tcPr>
          <w:p w14:paraId="32A5E5C2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行号</w:t>
            </w:r>
          </w:p>
        </w:tc>
      </w:tr>
      <w:tr w14:paraId="7E8989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3CBA9A0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MCPTool</w:t>
            </w:r>
          </w:p>
        </w:tc>
        <w:tc>
          <w:tcPr>
            <w:tcW w:w="3022" w:type="dxa"/>
            <w:shd w:val="clear" w:color="auto" w:fill="FFFFFF"/>
          </w:tcPr>
          <w:p w14:paraId="7D22160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走 MCP 协议远程调用</w:t>
            </w:r>
          </w:p>
        </w:tc>
        <w:tc>
          <w:tcPr>
            <w:tcW w:w="3022" w:type="dxa"/>
            <w:shd w:val="clear" w:color="auto" w:fill="FFFFFF"/>
          </w:tcPr>
          <w:p w14:paraId="1CA4549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astr_agent_tool_exec.py:48</w:t>
            </w:r>
          </w:p>
        </w:tc>
      </w:tr>
      <w:tr w14:paraId="27542CB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495569F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is_background_task=True</w:t>
            </w:r>
          </w:p>
        </w:tc>
        <w:tc>
          <w:tcPr>
            <w:tcW w:w="3022" w:type="dxa"/>
            <w:shd w:val="clear" w:color="auto" w:fill="EBF0F7"/>
          </w:tcPr>
          <w:p w14:paraId="41AE368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 asyncio.create_task 后台跑，立即返回 task_id</w:t>
            </w:r>
          </w:p>
        </w:tc>
        <w:tc>
          <w:tcPr>
            <w:tcW w:w="3022" w:type="dxa"/>
            <w:shd w:val="clear" w:color="auto" w:fill="EBF0F7"/>
          </w:tcPr>
          <w:p w14:paraId="3E40275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astr_agent_tool_exec.py:53-77</w:t>
            </w:r>
          </w:p>
        </w:tc>
      </w:tr>
      <w:tr w14:paraId="14332F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13FBCC4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普通函数</w:t>
            </w:r>
          </w:p>
        </w:tc>
        <w:tc>
          <w:tcPr>
            <w:tcW w:w="3022" w:type="dxa"/>
            <w:shd w:val="clear" w:color="auto" w:fill="FFFFFF"/>
          </w:tcPr>
          <w:p w14:paraId="5479611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同步调用 _execute_local，捕异常包成错误结果</w:t>
            </w:r>
          </w:p>
        </w:tc>
        <w:tc>
          <w:tcPr>
            <w:tcW w:w="3022" w:type="dxa"/>
            <w:shd w:val="clear" w:color="auto" w:fill="FFFFFF"/>
          </w:tcPr>
          <w:p w14:paraId="61CD2F4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astr_agent_tool_exec.py:78-79</w:t>
            </w:r>
          </w:p>
        </w:tc>
      </w:tr>
    </w:tbl>
    <w:p w14:paraId="10DA5A4C"/>
    <w:p w14:paraId="01EC46BC">
      <w:pPr>
        <w:spacing w:after="120"/>
      </w:pPr>
      <w:r>
        <w:rPr>
          <w:rFonts w:ascii="微软雅黑" w:hAnsi="微软雅黑" w:eastAsia="微软雅黑"/>
          <w:sz w:val="22"/>
        </w:rPr>
        <w:t>后台任务这一支是 YUNGE 保留的特殊设计——用户问"帮我整理一下硬盘"这种长任务，工具立刻返回 task</w:t>
      </w:r>
      <w:r>
        <w:rPr>
          <w:rFonts w:ascii="微软雅黑" w:hAnsi="微软雅黑" w:eastAsia="微软雅黑"/>
          <w:i/>
          <w:sz w:val="22"/>
        </w:rPr>
        <w:t>id，主对话不阻塞，任务在后台跑完会通过 `BACKGROUND</w:t>
      </w:r>
      <w:r>
        <w:rPr>
          <w:rFonts w:ascii="微软雅黑" w:hAnsi="微软雅黑" w:eastAsia="微软雅黑"/>
          <w:sz w:val="22"/>
        </w:rPr>
        <w:t>TASK</w:t>
      </w:r>
      <w:r>
        <w:rPr>
          <w:rFonts w:ascii="微软雅黑" w:hAnsi="微软雅黑" w:eastAsia="微软雅黑"/>
          <w:i/>
          <w:sz w:val="22"/>
        </w:rPr>
        <w:t>RESULT</w:t>
      </w:r>
      <w:r>
        <w:rPr>
          <w:rFonts w:ascii="微软雅黑" w:hAnsi="微软雅黑" w:eastAsia="微软雅黑"/>
          <w:sz w:val="22"/>
        </w:rPr>
        <w:t>WOKE</w:t>
      </w:r>
      <w:r>
        <w:rPr>
          <w:rFonts w:ascii="微软雅黑" w:hAnsi="微软雅黑" w:eastAsia="微软雅黑"/>
          <w:i/>
          <w:sz w:val="22"/>
        </w:rPr>
        <w:t>SYSTEM</w:t>
      </w:r>
      <w:r>
        <w:rPr>
          <w:rFonts w:ascii="微软雅黑" w:hAnsi="微软雅黑" w:eastAsia="微软雅黑"/>
          <w:sz w:val="22"/>
        </w:rPr>
        <w:t>PROMPT` 重新唤醒一次会话告诉用户结果。</w:t>
      </w:r>
    </w:p>
    <w:p w14:paraId="4FD6C498">
      <w:pPr>
        <w:pStyle w:val="5"/>
      </w:pPr>
      <w:bookmarkStart w:id="45" w:name="_Toc10303"/>
      <w:r>
        <w:rPr>
          <w:rFonts w:ascii="微软雅黑" w:hAnsi="微软雅黑" w:eastAsia="微软雅黑"/>
          <w:b/>
          <w:color w:val="3C78C6"/>
          <w:sz w:val="32"/>
        </w:rPr>
        <w:t>9.6 MCP（Model Context Protocol）</w:t>
      </w:r>
      <w:bookmarkEnd w:id="45"/>
    </w:p>
    <w:p w14:paraId="635EADBF">
      <w:pPr>
        <w:spacing w:after="120"/>
      </w:pPr>
      <w:r>
        <w:rPr>
          <w:rFonts w:ascii="微软雅黑" w:hAnsi="微软雅黑" w:eastAsia="微软雅黑"/>
          <w:sz w:val="22"/>
        </w:rPr>
        <w:t xml:space="preserve">MCP 是 Anthropic 推出的"AI 工具协议标准"——一个工具可以跑在独立进程里，跟主程序通过 stdio 或 SSE 协议通信。YUNGE 通过 </w:t>
      </w:r>
      <w:r>
        <w:rPr>
          <w:rFonts w:ascii="Consolas" w:hAnsi="Consolas" w:eastAsia="微软雅黑"/>
          <w:color w:val="C7254E"/>
          <w:sz w:val="22"/>
          <w:shd w:val="clear" w:fill="F5F5F5"/>
        </w:rPr>
        <w:t>core/agent/mcp_client.py</w:t>
      </w:r>
      <w:r>
        <w:rPr>
          <w:rFonts w:ascii="微软雅黑" w:hAnsi="微软雅黑" w:eastAsia="微软雅黑"/>
          <w:sz w:val="22"/>
        </w:rPr>
        <w:t xml:space="preserve"> 接入 MCP 服务器，让用户能装一些第三方 MCP 工具（数据库查询、文件浏览、Github 集成等）配置在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data/mcp_server.json</w:t>
      </w:r>
      <w:r>
        <w:rPr>
          <w:rFonts w:ascii="微软雅黑" w:hAnsi="微软雅黑" w:eastAsia="微软雅黑"/>
          <w:sz w:val="22"/>
        </w:rPr>
        <w:t xml:space="preserve"> 里。</w:t>
      </w:r>
    </w:p>
    <w:p w14:paraId="5E47E169">
      <w:pPr>
        <w:spacing w:after="120"/>
      </w:pPr>
      <w:r>
        <w:rPr>
          <w:rFonts w:ascii="微软雅黑" w:hAnsi="微软雅黑" w:eastAsia="微软雅黑"/>
          <w:sz w:val="22"/>
        </w:rPr>
        <w:t>主对话启动时，</w:t>
      </w:r>
      <w:r>
        <w:rPr>
          <w:rFonts w:ascii="Consolas" w:hAnsi="Consolas" w:eastAsia="微软雅黑"/>
          <w:color w:val="C7254E"/>
          <w:sz w:val="22"/>
          <w:shd w:val="clear" w:fill="F5F5F5"/>
        </w:rPr>
        <w:t>ProviderManager.initialize()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core_lifecycle.py:183</w:t>
      </w:r>
      <w:r>
        <w:rPr>
          <w:rFonts w:ascii="微软雅黑" w:hAnsi="微软雅黑" w:eastAsia="微软雅黑"/>
          <w:sz w:val="22"/>
        </w:rPr>
        <w:t>）会异步初始化 MCP 客户端，把所有外部工具一并注册进 LLM 的 tools 列表。LLM 不知道工具是本地还是远程，调用方式一样。</w:t>
      </w:r>
    </w:p>
    <w:p w14:paraId="5F6AA1C9">
      <w:pPr>
        <w:pStyle w:val="5"/>
      </w:pPr>
      <w:bookmarkStart w:id="46" w:name="_Toc23072"/>
      <w:r>
        <w:rPr>
          <w:rFonts w:ascii="微软雅黑" w:hAnsi="微软雅黑" w:eastAsia="微软雅黑"/>
          <w:b/>
          <w:color w:val="3C78C6"/>
          <w:sz w:val="32"/>
        </w:rPr>
        <w:t>9.7 Agent 是不是必开</w:t>
      </w:r>
      <w:bookmarkEnd w:id="46"/>
    </w:p>
    <w:p w14:paraId="4B3D797C">
      <w:pPr>
        <w:spacing w:after="120"/>
      </w:pPr>
      <w:r>
        <w:rPr>
          <w:rFonts w:ascii="微软雅黑" w:hAnsi="微软雅黑" w:eastAsia="微软雅黑"/>
          <w:sz w:val="22"/>
        </w:rPr>
        <w:t xml:space="preserve">不是。可在 dashboard 关掉。配置位置 </w:t>
      </w:r>
      <w:r>
        <w:rPr>
          <w:rFonts w:ascii="Consolas" w:hAnsi="Consolas" w:eastAsia="微软雅黑"/>
          <w:color w:val="C7254E"/>
          <w:sz w:val="22"/>
          <w:shd w:val="clear" w:fill="F5F5F5"/>
        </w:rPr>
        <w:t>provider_settings.agent_runner_type</w:t>
      </w:r>
      <w:r>
        <w:rPr>
          <w:rFonts w:ascii="微软雅黑" w:hAnsi="微软雅黑" w:eastAsia="微软雅黑"/>
          <w:sz w:val="22"/>
        </w:rPr>
        <w:t>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2"/>
        <w:gridCol w:w="5010"/>
      </w:tblGrid>
      <w:tr w14:paraId="43E1FD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5CD0A22F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w="4533" w:type="dxa"/>
            <w:shd w:val="clear" w:color="auto" w:fill="1A478A"/>
          </w:tcPr>
          <w:p w14:paraId="5BD4BA89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762EF52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62F2B4B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"local"</w:t>
            </w:r>
          </w:p>
        </w:tc>
        <w:tc>
          <w:tcPr>
            <w:tcW w:w="4533" w:type="dxa"/>
            <w:shd w:val="clear" w:color="auto" w:fill="FFFFFF"/>
          </w:tcPr>
          <w:p w14:paraId="55722A0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启用本地工具循环（默认）</w:t>
            </w:r>
          </w:p>
        </w:tc>
      </w:tr>
      <w:tr w14:paraId="56F5F8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3C6A8D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其他值</w:t>
            </w:r>
          </w:p>
        </w:tc>
        <w:tc>
          <w:tcPr>
            <w:tcW w:w="4533" w:type="dxa"/>
            <w:shd w:val="clear" w:color="auto" w:fill="EBF0F7"/>
          </w:tcPr>
          <w:p w14:paraId="0536B28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YUNGE 砍掉了第三方 agent 后端，所以兜底回 local（pipeline/process_stage/method/agent_request.py:30-33）</w:t>
            </w:r>
          </w:p>
        </w:tc>
      </w:tr>
    </w:tbl>
    <w:p w14:paraId="060EB742"/>
    <w:p w14:paraId="1018C4FE">
      <w:pPr>
        <w:spacing w:after="120"/>
      </w:pPr>
      <w:r>
        <w:rPr>
          <w:rFonts w:ascii="微软雅黑" w:hAnsi="微软雅黑" w:eastAsia="微软雅黑"/>
          <w:b/>
          <w:sz w:val="22"/>
        </w:rPr>
        <w:t>RAG 注入有两种模式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provider_settings.kb_agentic_mode</w:t>
      </w:r>
      <w:r>
        <w:rPr>
          <w:rFonts w:ascii="微软雅黑" w:hAnsi="微软雅黑" w:eastAsia="微软雅黑"/>
          <w:sz w:val="22"/>
        </w:rPr>
        <w:t>）：</w:t>
      </w:r>
    </w:p>
    <w:p w14:paraId="3D1E568E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Consolas" w:hAnsi="Consolas" w:eastAsia="微软雅黑"/>
          <w:color w:val="C7254E"/>
          <w:sz w:val="22"/>
        </w:rPr>
        <w:t>false</w:t>
      </w:r>
      <w:r>
        <w:rPr>
          <w:rFonts w:ascii="微软雅黑" w:hAnsi="微软雅黑" w:eastAsia="微软雅黑"/>
          <w:sz w:val="22"/>
        </w:rPr>
        <w:t>：每次对话</w:t>
      </w:r>
      <w:r>
        <w:rPr>
          <w:rFonts w:ascii="微软雅黑" w:hAnsi="微软雅黑" w:eastAsia="微软雅黑"/>
          <w:b/>
          <w:sz w:val="22"/>
        </w:rPr>
        <w:t>强制</w:t>
      </w:r>
      <w:r>
        <w:rPr>
          <w:rFonts w:ascii="微软雅黑" w:hAnsi="微软雅黑" w:eastAsia="微软雅黑"/>
          <w:sz w:val="22"/>
        </w:rPr>
        <w:t>先检索一次 KB，结果塞进 system_prompt</w:t>
      </w:r>
    </w:p>
    <w:p w14:paraId="71EE136B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Consolas" w:hAnsi="Consolas" w:eastAsia="微软雅黑"/>
          <w:color w:val="C7254E"/>
          <w:sz w:val="22"/>
        </w:rPr>
        <w:t>true</w:t>
      </w:r>
      <w:r>
        <w:rPr>
          <w:rFonts w:ascii="微软雅黑" w:hAnsi="微软雅黑" w:eastAsia="微软雅黑"/>
          <w:sz w:val="22"/>
        </w:rPr>
        <w:t xml:space="preserve">（默认）：把 RAG 包装成一个 LLM 工具 </w:t>
      </w:r>
      <w:r>
        <w:rPr>
          <w:rFonts w:ascii="Consolas" w:hAnsi="Consolas" w:eastAsia="微软雅黑"/>
          <w:color w:val="C7254E"/>
          <w:sz w:val="22"/>
        </w:rPr>
        <w:t>retrieve_knowledge_base</w:t>
      </w:r>
      <w:r>
        <w:rPr>
          <w:rFonts w:ascii="微软雅黑" w:hAnsi="微软雅黑" w:eastAsia="微软雅黑"/>
          <w:sz w:val="22"/>
        </w:rPr>
        <w:t>，让模型</w:t>
      </w:r>
      <w:r>
        <w:rPr>
          <w:rFonts w:ascii="微软雅黑" w:hAnsi="微软雅黑" w:eastAsia="微软雅黑"/>
          <w:b/>
          <w:sz w:val="22"/>
        </w:rPr>
        <w:t>自己决定</w:t>
      </w:r>
      <w:r>
        <w:rPr>
          <w:rFonts w:ascii="微软雅黑" w:hAnsi="微软雅黑" w:eastAsia="微软雅黑"/>
          <w:sz w:val="22"/>
        </w:rPr>
        <w:t>何时检索</w:t>
      </w:r>
    </w:p>
    <w:p w14:paraId="002E71DE">
      <w:pPr>
        <w:spacing w:after="120"/>
      </w:pPr>
      <w:r>
        <w:rPr>
          <w:rFonts w:ascii="微软雅黑" w:hAnsi="微软雅黑" w:eastAsia="微软雅黑"/>
          <w:sz w:val="22"/>
        </w:rPr>
        <w:t>后者更省 token、更智能（简单问候不需要 RAG），但需要工具循环 ≥1 轮。</w:t>
      </w:r>
    </w:p>
    <w:p w14:paraId="73E53DE9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：工具循环 </w:t>
      </w:r>
      <w:r>
        <w:rPr>
          <w:rFonts w:ascii="微软雅黑" w:hAnsi="微软雅黑" w:eastAsia="微软雅黑"/>
          <w:i w:val="0"/>
          <w:color w:val="757575"/>
          <w:sz w:val="20"/>
        </w:rPr>
        <w:t>core/agent/runners/tool_loop_agent_runner.py:107</w:t>
      </w:r>
      <w:r>
        <w:rPr>
          <w:rFonts w:ascii="微软雅黑" w:hAnsi="微软雅黑" w:eastAsia="微软雅黑"/>
          <w:i/>
          <w:color w:val="757575"/>
          <w:sz w:val="20"/>
        </w:rPr>
        <w:t xml:space="preserve">；工具执行 </w:t>
      </w:r>
      <w:r>
        <w:rPr>
          <w:rFonts w:ascii="微软雅黑" w:hAnsi="微软雅黑" w:eastAsia="微软雅黑"/>
          <w:i w:val="0"/>
          <w:color w:val="757575"/>
          <w:sz w:val="20"/>
        </w:rPr>
        <w:t>core/astr_agent_tool_exec.py:35</w:t>
      </w:r>
      <w:r>
        <w:rPr>
          <w:rFonts w:ascii="微软雅黑" w:hAnsi="微软雅黑" w:eastAsia="微软雅黑"/>
          <w:i/>
          <w:color w:val="757575"/>
          <w:sz w:val="20"/>
        </w:rPr>
        <w:t xml:space="preserve">；MCP 客户端 </w:t>
      </w:r>
      <w:r>
        <w:rPr>
          <w:rFonts w:ascii="微软雅黑" w:hAnsi="微软雅黑" w:eastAsia="微软雅黑"/>
          <w:i w:val="0"/>
          <w:color w:val="757575"/>
          <w:sz w:val="20"/>
        </w:rPr>
        <w:t>core/agent/mcp_client.py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5D0235C8">
      <w:pPr>
        <w:pBdr>
          <w:bottom w:val="single" w:color="CCCCCC" w:sz="6" w:space="1"/>
        </w:pBdr>
        <w:spacing w:before="160" w:after="160"/>
      </w:pPr>
    </w:p>
    <w:p w14:paraId="0643827D">
      <w:pPr>
        <w:pStyle w:val="4"/>
      </w:pPr>
      <w:bookmarkStart w:id="47" w:name="_Toc32753"/>
      <w:r>
        <w:rPr>
          <w:rFonts w:ascii="微软雅黑" w:hAnsi="微软雅黑" w:eastAsia="微软雅黑"/>
          <w:b/>
          <w:color w:val="2C5FAA"/>
          <w:sz w:val="40"/>
        </w:rPr>
        <w:t>10. Computer Use 沙盒（让 AI 操作电脑）</w:t>
      </w:r>
      <w:bookmarkEnd w:id="47"/>
    </w:p>
    <w:p w14:paraId="1EF21715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这是给"愿意尝鲜"的高级用户的功能。简单介绍即可。</w:t>
      </w:r>
    </w:p>
    <w:p w14:paraId="03014E40">
      <w:pPr>
        <w:pStyle w:val="5"/>
      </w:pPr>
      <w:bookmarkStart w:id="48" w:name="_Toc9940"/>
      <w:r>
        <w:rPr>
          <w:rFonts w:ascii="微软雅黑" w:hAnsi="微软雅黑" w:eastAsia="微软雅黑"/>
          <w:b/>
          <w:color w:val="3C78C6"/>
          <w:sz w:val="32"/>
        </w:rPr>
        <w:t>10.1 什么是 Computer Use</w:t>
      </w:r>
      <w:bookmarkEnd w:id="48"/>
    </w:p>
    <w:p w14:paraId="6C13612F">
      <w:pPr>
        <w:spacing w:after="120"/>
      </w:pPr>
      <w:r>
        <w:rPr>
          <w:rFonts w:ascii="微软雅黑" w:hAnsi="微软雅黑" w:eastAsia="微软雅黑"/>
          <w:sz w:val="22"/>
        </w:rPr>
        <w:t>Anthropic 在 2024 年推出 Claude 3.5 Sonnet 时一并放出的能力：让 LLM 看屏幕截图、移动鼠标、敲键盘、跑 shell 命令。YUNGE 把这套接进来了，但实际可用程度依赖于沙盒后端。</w:t>
      </w:r>
    </w:p>
    <w:p w14:paraId="07B0CA34">
      <w:pPr>
        <w:pStyle w:val="5"/>
      </w:pPr>
      <w:bookmarkStart w:id="49" w:name="_Toc18709"/>
      <w:r>
        <w:rPr>
          <w:rFonts w:ascii="微软雅黑" w:hAnsi="微软雅黑" w:eastAsia="微软雅黑"/>
          <w:b/>
          <w:color w:val="3C78C6"/>
          <w:sz w:val="32"/>
        </w:rPr>
        <w:t>10.2 三种 Booter（启动器）</w:t>
      </w:r>
      <w:bookmarkEnd w:id="49"/>
    </w:p>
    <w:p w14:paraId="6AA59619">
      <w:pPr>
        <w:spacing w:after="120"/>
      </w:pPr>
      <w:r>
        <w:rPr>
          <w:rFonts w:ascii="Consolas" w:hAnsi="Consolas" w:eastAsia="微软雅黑"/>
          <w:color w:val="C7254E"/>
          <w:sz w:val="22"/>
          <w:shd w:val="clear" w:fill="F5F5F5"/>
        </w:rPr>
        <w:t>miku/core/computer/booters/</w:t>
      </w:r>
      <w:r>
        <w:rPr>
          <w:rFonts w:ascii="微软雅黑" w:hAnsi="微软雅黑" w:eastAsia="微软雅黑"/>
          <w:sz w:val="22"/>
        </w:rPr>
        <w:t>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356"/>
        <w:gridCol w:w="2266"/>
        <w:gridCol w:w="2266"/>
      </w:tblGrid>
      <w:tr w14:paraId="22D7CB8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1A478A"/>
          </w:tcPr>
          <w:p w14:paraId="3A4392D3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Booter</w:t>
            </w:r>
          </w:p>
        </w:tc>
        <w:tc>
          <w:tcPr>
            <w:tcW w:w="2266" w:type="dxa"/>
            <w:shd w:val="clear" w:color="auto" w:fill="1A478A"/>
          </w:tcPr>
          <w:p w14:paraId="20F7615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266" w:type="dxa"/>
            <w:shd w:val="clear" w:color="auto" w:fill="1A478A"/>
          </w:tcPr>
          <w:p w14:paraId="2EEADD23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后端</w:t>
            </w:r>
          </w:p>
        </w:tc>
        <w:tc>
          <w:tcPr>
            <w:tcW w:w="2266" w:type="dxa"/>
            <w:shd w:val="clear" w:color="auto" w:fill="1A478A"/>
          </w:tcPr>
          <w:p w14:paraId="442718F0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6B3637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58F5143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local</w:t>
            </w:r>
          </w:p>
        </w:tc>
        <w:tc>
          <w:tcPr>
            <w:tcW w:w="2266" w:type="dxa"/>
            <w:shd w:val="clear" w:color="auto" w:fill="FFFFFF"/>
          </w:tcPr>
          <w:p w14:paraId="284DFC8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booters/local.py</w:t>
            </w:r>
          </w:p>
        </w:tc>
        <w:tc>
          <w:tcPr>
            <w:tcW w:w="2266" w:type="dxa"/>
            <w:shd w:val="clear" w:color="auto" w:fill="FFFFFF"/>
          </w:tcPr>
          <w:p w14:paraId="22FDC83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直接在用户机器上跑</w:t>
            </w:r>
          </w:p>
        </w:tc>
        <w:tc>
          <w:tcPr>
            <w:tcW w:w="2266" w:type="dxa"/>
            <w:shd w:val="clear" w:color="auto" w:fill="FFFFFF"/>
          </w:tcPr>
          <w:p w14:paraId="3B4F2B0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个人本地测试</w:t>
            </w:r>
          </w:p>
        </w:tc>
      </w:tr>
      <w:tr w14:paraId="609C5EE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379B324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shipyard</w:t>
            </w:r>
          </w:p>
        </w:tc>
        <w:tc>
          <w:tcPr>
            <w:tcW w:w="2266" w:type="dxa"/>
            <w:shd w:val="clear" w:color="auto" w:fill="EBF0F7"/>
          </w:tcPr>
          <w:p w14:paraId="2C3FCD7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booters/shipyard.py</w:t>
            </w:r>
          </w:p>
        </w:tc>
        <w:tc>
          <w:tcPr>
            <w:tcW w:w="2266" w:type="dxa"/>
            <w:shd w:val="clear" w:color="auto" w:fill="EBF0F7"/>
          </w:tcPr>
          <w:p w14:paraId="690F4AF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Shipyard 容器编排</w:t>
            </w:r>
          </w:p>
        </w:tc>
        <w:tc>
          <w:tcPr>
            <w:tcW w:w="2266" w:type="dxa"/>
            <w:shd w:val="clear" w:color="auto" w:fill="EBF0F7"/>
          </w:tcPr>
          <w:p w14:paraId="516DA74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自托管服务器</w:t>
            </w:r>
          </w:p>
        </w:tc>
      </w:tr>
      <w:tr w14:paraId="20E8836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2C3EF2C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shipyard_neo</w:t>
            </w:r>
          </w:p>
        </w:tc>
        <w:tc>
          <w:tcPr>
            <w:tcW w:w="2266" w:type="dxa"/>
            <w:shd w:val="clear" w:color="auto" w:fill="FFFFFF"/>
          </w:tcPr>
          <w:p w14:paraId="4E16433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booters/shipyard_neo.py</w:t>
            </w:r>
          </w:p>
        </w:tc>
        <w:tc>
          <w:tcPr>
            <w:tcW w:w="2266" w:type="dxa"/>
            <w:shd w:val="clear" w:color="auto" w:fill="FFFFFF"/>
          </w:tcPr>
          <w:p w14:paraId="4B3DF40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Shipyard Neo 远端沙盒</w:t>
            </w:r>
          </w:p>
        </w:tc>
        <w:tc>
          <w:tcPr>
            <w:tcW w:w="2266" w:type="dxa"/>
            <w:shd w:val="clear" w:color="auto" w:fill="FFFFFF"/>
          </w:tcPr>
          <w:p w14:paraId="7336AA8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SaaS 场景</w:t>
            </w:r>
          </w:p>
        </w:tc>
      </w:tr>
    </w:tbl>
    <w:p w14:paraId="549FF150"/>
    <w:p w14:paraId="3F9D19E3">
      <w:pPr>
        <w:spacing w:after="120"/>
      </w:pPr>
      <w:r>
        <w:rPr>
          <w:rFonts w:ascii="微软雅黑" w:hAnsi="微软雅黑" w:eastAsia="微软雅黑"/>
          <w:sz w:val="22"/>
        </w:rPr>
        <w:t xml:space="preserve">每个 Booter 实现统一抽象 </w:t>
      </w:r>
      <w:r>
        <w:rPr>
          <w:rFonts w:ascii="Consolas" w:hAnsi="Consolas" w:eastAsia="微软雅黑"/>
          <w:color w:val="C7254E"/>
          <w:sz w:val="22"/>
          <w:shd w:val="clear" w:fill="F5F5F5"/>
        </w:rPr>
        <w:t>Booter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booters/base.py</w:t>
      </w:r>
      <w:r>
        <w:rPr>
          <w:rFonts w:ascii="微软雅黑" w:hAnsi="微软雅黑" w:eastAsia="微软雅黑"/>
          <w:sz w:val="22"/>
        </w:rPr>
        <w:t xml:space="preserve">），暴露 </w:t>
      </w:r>
      <w:r>
        <w:rPr>
          <w:rFonts w:ascii="Consolas" w:hAnsi="Consolas" w:eastAsia="微软雅黑"/>
          <w:color w:val="C7254E"/>
          <w:sz w:val="22"/>
          <w:shd w:val="clear" w:fill="F5F5F5"/>
        </w:rPr>
        <w:t>start / shutdown / shell.exec / file.read / screenshot</w:t>
      </w:r>
      <w:r>
        <w:rPr>
          <w:rFonts w:ascii="微软雅黑" w:hAnsi="微软雅黑" w:eastAsia="微软雅黑"/>
          <w:sz w:val="22"/>
        </w:rPr>
        <w:t xml:space="preserve"> 等方法。</w:t>
      </w:r>
    </w:p>
    <w:p w14:paraId="00F57AEC">
      <w:pPr>
        <w:pStyle w:val="5"/>
      </w:pPr>
      <w:bookmarkStart w:id="50" w:name="_Toc15812"/>
      <w:r>
        <w:rPr>
          <w:rFonts w:ascii="微软雅黑" w:hAnsi="微软雅黑" w:eastAsia="微软雅黑"/>
          <w:b/>
          <w:color w:val="3C78C6"/>
          <w:sz w:val="32"/>
        </w:rPr>
        <w:t>10.3 关键参数</w:t>
      </w:r>
      <w:bookmarkEnd w:id="50"/>
    </w:p>
    <w:p w14:paraId="1036F556">
      <w:pPr>
        <w:spacing w:after="120"/>
      </w:pPr>
      <w:r>
        <w:rPr>
          <w:rFonts w:ascii="微软雅黑" w:hAnsi="微软雅黑" w:eastAsia="微软雅黑"/>
          <w:sz w:val="22"/>
        </w:rPr>
        <w:t>YUNGE 在便携场景下做了一处调整：默认 shell 命令超时</w:t>
      </w:r>
      <w:r>
        <w:rPr>
          <w:rFonts w:ascii="微软雅黑" w:hAnsi="微软雅黑" w:eastAsia="微软雅黑"/>
          <w:b/>
          <w:sz w:val="22"/>
        </w:rPr>
        <w:t>从 5 分钟降到 30 秒</w:t>
      </w:r>
      <w:r>
        <w:rPr>
          <w:rFonts w:ascii="微软雅黑" w:hAnsi="微软雅黑" w:eastAsia="微软雅黑"/>
          <w:sz w:val="22"/>
        </w:rPr>
        <w:t>（</w:t>
      </w:r>
      <w:r>
        <w:rPr>
          <w:rFonts w:ascii="Consolas" w:hAnsi="Consolas" w:eastAsia="微软雅黑"/>
          <w:color w:val="C7254E"/>
          <w:sz w:val="22"/>
          <w:shd w:val="clear" w:fill="F5F5F5"/>
        </w:rPr>
        <w:t>booters/local.py:93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 w:eastAsia="微软雅黑"/>
          <w:color w:val="C7254E"/>
          <w:sz w:val="22"/>
          <w:shd w:val="clear" w:fill="F5F5F5"/>
        </w:rPr>
        <w:t>booters/shipyard_neo.py:99</w:t>
      </w:r>
      <w:r>
        <w:rPr>
          <w:rFonts w:ascii="微软雅黑" w:hAnsi="微软雅黑" w:eastAsia="微软雅黑"/>
          <w:sz w:val="22"/>
        </w:rPr>
        <w:t>）。原因：便携调试场景超长命令通常是死循环或网络卡死，30 秒及时失败比挂 5 分钟更友好。</w:t>
      </w:r>
    </w:p>
    <w:p w14:paraId="5FD5B01E">
      <w:pPr>
        <w:pStyle w:val="5"/>
      </w:pPr>
      <w:bookmarkStart w:id="51" w:name="_Toc11475"/>
      <w:r>
        <w:rPr>
          <w:rFonts w:ascii="微软雅黑" w:hAnsi="微软雅黑" w:eastAsia="微软雅黑"/>
          <w:b/>
          <w:color w:val="3C78C6"/>
          <w:sz w:val="32"/>
        </w:rPr>
        <w:t>10.4 工具表</w:t>
      </w:r>
      <w:bookmarkEnd w:id="51"/>
    </w:p>
    <w:p w14:paraId="12886CC1">
      <w:pPr>
        <w:spacing w:after="120"/>
      </w:pPr>
      <w:r>
        <w:rPr>
          <w:rFonts w:ascii="微软雅黑" w:hAnsi="微软雅黑" w:eastAsia="微软雅黑"/>
          <w:sz w:val="22"/>
        </w:rPr>
        <w:t xml:space="preserve">LLM 看到的工具在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core/tools/computer_tools/</w:t>
      </w:r>
      <w:r>
        <w:rPr>
          <w:rFonts w:ascii="微软雅黑" w:hAnsi="微软雅黑" w:eastAsia="微软雅黑"/>
          <w:sz w:val="22"/>
        </w:rPr>
        <w:t>：</w:t>
      </w:r>
    </w:p>
    <w:p w14:paraId="4F679647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Consolas" w:hAnsi="Consolas" w:eastAsia="微软雅黑"/>
          <w:color w:val="C7254E"/>
          <w:sz w:val="22"/>
        </w:rPr>
        <w:t>shell.py</w:t>
      </w:r>
      <w:r>
        <w:rPr>
          <w:rFonts w:ascii="微软雅黑" w:hAnsi="微软雅黑" w:eastAsia="微软雅黑"/>
          <w:sz w:val="22"/>
        </w:rPr>
        <w:t xml:space="preserve"> — 跑 shell 命令</w:t>
      </w:r>
    </w:p>
    <w:p w14:paraId="4C122196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Consolas" w:hAnsi="Consolas" w:eastAsia="微软雅黑"/>
          <w:color w:val="C7254E"/>
          <w:sz w:val="22"/>
        </w:rPr>
        <w:t>editor.py</w:t>
      </w:r>
      <w:r>
        <w:rPr>
          <w:rFonts w:ascii="微软雅黑" w:hAnsi="微软雅黑" w:eastAsia="微软雅黑"/>
          <w:sz w:val="22"/>
        </w:rPr>
        <w:t xml:space="preserve"> — 读写文件</w:t>
      </w:r>
    </w:p>
    <w:p w14:paraId="16780A67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Consolas" w:hAnsi="Consolas" w:eastAsia="微软雅黑"/>
          <w:color w:val="C7254E"/>
          <w:sz w:val="22"/>
        </w:rPr>
        <w:t>bash.py</w:t>
      </w:r>
      <w:r>
        <w:rPr>
          <w:rFonts w:ascii="微软雅黑" w:hAnsi="微软雅黑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2"/>
        </w:rPr>
        <w:t>python.py</w:t>
      </w:r>
      <w:r>
        <w:rPr>
          <w:rFonts w:ascii="微软雅黑" w:hAnsi="微软雅黑" w:eastAsia="微软雅黑"/>
          <w:sz w:val="22"/>
        </w:rPr>
        <w:t xml:space="preserve"> — 解释器</w:t>
      </w:r>
    </w:p>
    <w:p w14:paraId="587299BA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Consolas" w:hAnsi="Consolas" w:eastAsia="微软雅黑"/>
          <w:color w:val="C7254E"/>
          <w:sz w:val="22"/>
        </w:rPr>
        <w:t>screenshot.py</w:t>
      </w:r>
      <w:r>
        <w:rPr>
          <w:rFonts w:ascii="微软雅黑" w:hAnsi="微软雅黑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2"/>
        </w:rPr>
        <w:t>mouse.py</w:t>
      </w:r>
      <w:r>
        <w:rPr>
          <w:rFonts w:ascii="微软雅黑" w:hAnsi="微软雅黑" w:eastAsia="微软雅黑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2"/>
        </w:rPr>
        <w:t>keyboard.py</w:t>
      </w:r>
      <w:r>
        <w:rPr>
          <w:rFonts w:ascii="微软雅黑" w:hAnsi="微软雅黑" w:eastAsia="微软雅黑"/>
          <w:sz w:val="22"/>
        </w:rPr>
        <w:t xml:space="preserve"> — GUI 操作</w:t>
      </w:r>
    </w:p>
    <w:p w14:paraId="69A51565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：Computer 客户端 </w:t>
      </w:r>
      <w:r>
        <w:rPr>
          <w:rFonts w:ascii="微软雅黑" w:hAnsi="微软雅黑" w:eastAsia="微软雅黑"/>
          <w:i w:val="0"/>
          <w:color w:val="757575"/>
          <w:sz w:val="20"/>
        </w:rPr>
        <w:t>core/computer/computer_client.py</w:t>
      </w:r>
      <w:r>
        <w:rPr>
          <w:rFonts w:ascii="微软雅黑" w:hAnsi="微软雅黑" w:eastAsia="微软雅黑"/>
          <w:i/>
          <w:color w:val="757575"/>
          <w:sz w:val="20"/>
        </w:rPr>
        <w:t xml:space="preserve">；启动器基类 </w:t>
      </w:r>
      <w:r>
        <w:rPr>
          <w:rFonts w:ascii="微软雅黑" w:hAnsi="微软雅黑" w:eastAsia="微软雅黑"/>
          <w:i w:val="0"/>
          <w:color w:val="757575"/>
          <w:sz w:val="20"/>
        </w:rPr>
        <w:t>core/computer/booters/base.py</w:t>
      </w:r>
      <w:r>
        <w:rPr>
          <w:rFonts w:ascii="微软雅黑" w:hAnsi="微软雅黑" w:eastAsia="微软雅黑"/>
          <w:i/>
          <w:color w:val="757575"/>
          <w:sz w:val="20"/>
        </w:rPr>
        <w:t xml:space="preserve">。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细节文档</w:t>
      </w:r>
      <w:r>
        <w:rPr>
          <w:rFonts w:ascii="微软雅黑" w:hAnsi="微软雅黑" w:eastAsia="微软雅黑"/>
          <w:i/>
          <w:color w:val="757575"/>
          <w:sz w:val="20"/>
        </w:rPr>
        <w:t>：</w:t>
      </w:r>
      <w:r>
        <w:rPr>
          <w:rFonts w:ascii="微软雅黑" w:hAnsi="微软雅黑" w:eastAsia="微软雅黑"/>
          <w:i w:val="0"/>
          <w:color w:val="757575"/>
          <w:sz w:val="20"/>
        </w:rPr>
        <w:t>docs/diff/diff_computer.md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44D3ADCB">
      <w:pPr>
        <w:pBdr>
          <w:bottom w:val="single" w:color="CCCCCC" w:sz="6" w:space="1"/>
        </w:pBdr>
        <w:spacing w:before="160" w:after="160"/>
      </w:pPr>
    </w:p>
    <w:p w14:paraId="7C49D37D">
      <w:pPr>
        <w:pStyle w:val="4"/>
      </w:pPr>
      <w:bookmarkStart w:id="52" w:name="_Toc6657"/>
      <w:r>
        <w:rPr>
          <w:rFonts w:ascii="微软雅黑" w:hAnsi="微软雅黑" w:eastAsia="微软雅黑"/>
          <w:b/>
          <w:color w:val="2C5FAA"/>
          <w:sz w:val="40"/>
        </w:rPr>
        <w:t>11. 数据存储：几张表分别管什么</w:t>
      </w:r>
      <w:bookmarkEnd w:id="52"/>
    </w:p>
    <w:p w14:paraId="61680E59">
      <w:pPr>
        <w:pStyle w:val="5"/>
      </w:pPr>
      <w:bookmarkStart w:id="53" w:name="_Toc32344"/>
      <w:r>
        <w:rPr>
          <w:rFonts w:ascii="微软雅黑" w:hAnsi="微软雅黑" w:eastAsia="微软雅黑"/>
          <w:b/>
          <w:color w:val="3C78C6"/>
          <w:sz w:val="32"/>
        </w:rPr>
        <w:t>11.1 数据目录布局</w:t>
      </w:r>
      <w:bookmarkEnd w:id="53"/>
    </w:p>
    <w:p w14:paraId="5BB53732">
      <w:pPr>
        <w:spacing w:after="120"/>
      </w:pPr>
      <w:r>
        <w:rPr>
          <w:rFonts w:ascii="微软雅黑" w:hAnsi="微软雅黑" w:eastAsia="微软雅黑"/>
          <w:sz w:val="22"/>
        </w:rPr>
        <w:t>便携包解压后是这样：</w:t>
      </w:r>
    </w:p>
    <w:p w14:paraId="67B75842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YUNGE-portable/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├─ python/               ← 嵌入式 Python 解释器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├─ miku/                 ← 源码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├─ main.py               ← 入口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├─ _run_yunge.bat        ← 启动脚本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├─ requirements.txt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└─ data/                 ← ★ 全部用户数据都在这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data_v4.db         主数据库（配置、对话快照、persona、计划任务）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conversation_history.db  对话流水（YUNGE 加的，给 MBTI/timeline/profile 用）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knowledge.db       画像条目元数据（YUNGE 加的）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knowledge_base/    知识库目录（每个 KB 一个子目录）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├─ &lt;kb_id_1&gt;/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   ├─ index.faiss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│   └─ kb.db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└─ miku-personal/    ← 个人画像 KB（特殊）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profile/           MBTI / Timeline 缓存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├─ mbti_&lt;session&gt;.json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│   └─ timeline_summary_&lt;granularity&gt;.json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plugins/           用户安装的插件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dist/              前端构建产物（首次运行下载）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config/            分散的 yaml/json 配置（每个插件一份）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├─ cmd_config.json    主配置文件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 xml:space="preserve">   └─ webchat/           WebChat 上传的图片附件</w:t>
      </w:r>
    </w:p>
    <w:p w14:paraId="4D1DA8E2">
      <w:pPr>
        <w:pStyle w:val="5"/>
      </w:pPr>
      <w:bookmarkStart w:id="54" w:name="_Toc31967"/>
      <w:r>
        <w:rPr>
          <w:rFonts w:ascii="微软雅黑" w:hAnsi="微软雅黑" w:eastAsia="微软雅黑"/>
          <w:b/>
          <w:color w:val="3C78C6"/>
          <w:sz w:val="32"/>
        </w:rPr>
        <w:t>11.2 三个 sqlite 数据库各管什么</w:t>
      </w:r>
      <w:bookmarkEnd w:id="54"/>
    </w:p>
    <w:p w14:paraId="15DCB287">
      <w:pPr>
        <w:pStyle w:val="6"/>
      </w:pPr>
      <w:r>
        <w:rPr>
          <w:rFonts w:ascii="Consolas" w:hAnsi="Consolas" w:eastAsia="微软雅黑"/>
          <w:b/>
          <w:color w:val="C7254E"/>
          <w:sz w:val="28"/>
        </w:rPr>
        <w:t>data_v4.db</w:t>
      </w:r>
      <w:r>
        <w:rPr>
          <w:rFonts w:ascii="微软雅黑" w:hAnsi="微软雅黑" w:eastAsia="微软雅黑"/>
          <w:b/>
          <w:color w:val="4A8FD4"/>
          <w:sz w:val="28"/>
        </w:rPr>
        <w:t>（主数据库）</w:t>
      </w:r>
    </w:p>
    <w:p w14:paraId="0F5AD256">
      <w:pPr>
        <w:spacing w:after="120"/>
      </w:pPr>
      <w:r>
        <w:rPr>
          <w:rFonts w:ascii="微软雅黑" w:hAnsi="微软雅黑" w:eastAsia="微软雅黑"/>
          <w:sz w:val="22"/>
        </w:rPr>
        <w:t xml:space="preserve">由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miku/core/db/sqlite.py:43 SQLiteDatabase</w:t>
      </w:r>
      <w:r>
        <w:rPr>
          <w:rFonts w:ascii="微软雅黑" w:hAnsi="微软雅黑" w:eastAsia="微软雅黑"/>
          <w:sz w:val="22"/>
        </w:rPr>
        <w:t xml:space="preserve"> 管，用 SQLModel 映射。主要表：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CA2B39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68CA238F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w="3022" w:type="dxa"/>
            <w:shd w:val="clear" w:color="auto" w:fill="1A478A"/>
          </w:tcPr>
          <w:p w14:paraId="2A82993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w="3022" w:type="dxa"/>
            <w:shd w:val="clear" w:color="auto" w:fill="1A478A"/>
          </w:tcPr>
          <w:p w14:paraId="2DE3FC85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</w:t>
            </w:r>
          </w:p>
        </w:tc>
      </w:tr>
      <w:tr w14:paraId="2D61A2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32F3B3A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webchat_conversation</w:t>
            </w:r>
          </w:p>
        </w:tc>
        <w:tc>
          <w:tcPr>
            <w:tcW w:w="3022" w:type="dxa"/>
            <w:shd w:val="clear" w:color="auto" w:fill="FFFFFF"/>
          </w:tcPr>
          <w:p w14:paraId="17DCBD2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对话快照（dashboard 列表）</w:t>
            </w:r>
          </w:p>
        </w:tc>
        <w:tc>
          <w:tcPr>
            <w:tcW w:w="3022" w:type="dxa"/>
            <w:shd w:val="clear" w:color="auto" w:fill="FFFFFF"/>
          </w:tcPr>
          <w:p w14:paraId="76F3818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WebChatConversation</w:t>
            </w:r>
          </w:p>
        </w:tc>
      </w:tr>
      <w:tr w14:paraId="41DA062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6444FA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persona</w:t>
            </w:r>
          </w:p>
        </w:tc>
        <w:tc>
          <w:tcPr>
            <w:tcW w:w="3022" w:type="dxa"/>
            <w:shd w:val="clear" w:color="auto" w:fill="EBF0F7"/>
          </w:tcPr>
          <w:p w14:paraId="57386C4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人格预设（system prompt 模板）</w:t>
            </w:r>
          </w:p>
        </w:tc>
        <w:tc>
          <w:tcPr>
            <w:tcW w:w="3022" w:type="dxa"/>
            <w:shd w:val="clear" w:color="auto" w:fill="EBF0F7"/>
          </w:tcPr>
          <w:p w14:paraId="6832E43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Persona</w:t>
            </w:r>
          </w:p>
        </w:tc>
      </w:tr>
      <w:tr w14:paraId="3FD7F6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14E4EA5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platform_config</w:t>
            </w:r>
          </w:p>
        </w:tc>
        <w:tc>
          <w:tcPr>
            <w:tcW w:w="3022" w:type="dxa"/>
            <w:shd w:val="clear" w:color="auto" w:fill="FFFFFF"/>
          </w:tcPr>
          <w:p w14:paraId="49BA1A6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平台配置</w:t>
            </w:r>
          </w:p>
        </w:tc>
        <w:tc>
          <w:tcPr>
            <w:tcW w:w="3022" w:type="dxa"/>
            <w:shd w:val="clear" w:color="auto" w:fill="FFFFFF"/>
          </w:tcPr>
          <w:p w14:paraId="655BD64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5A2E87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7B4B813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provider_config</w:t>
            </w:r>
          </w:p>
        </w:tc>
        <w:tc>
          <w:tcPr>
            <w:tcW w:w="3022" w:type="dxa"/>
            <w:shd w:val="clear" w:color="auto" w:fill="EBF0F7"/>
          </w:tcPr>
          <w:p w14:paraId="5C4DB09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LLM Provider 配置</w:t>
            </w:r>
          </w:p>
        </w:tc>
        <w:tc>
          <w:tcPr>
            <w:tcW w:w="3022" w:type="dxa"/>
            <w:shd w:val="clear" w:color="auto" w:fill="EBF0F7"/>
          </w:tcPr>
          <w:p w14:paraId="7815E29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050ACC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5D6987F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kb_meta</w:t>
            </w:r>
          </w:p>
        </w:tc>
        <w:tc>
          <w:tcPr>
            <w:tcW w:w="3022" w:type="dxa"/>
            <w:shd w:val="clear" w:color="auto" w:fill="FFFFFF"/>
          </w:tcPr>
          <w:p w14:paraId="269BE48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KB 列表元数据</w:t>
            </w:r>
          </w:p>
        </w:tc>
        <w:tc>
          <w:tcPr>
            <w:tcW w:w="3022" w:type="dxa"/>
            <w:shd w:val="clear" w:color="auto" w:fill="FFFFFF"/>
          </w:tcPr>
          <w:p w14:paraId="186C6C6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288CEA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792EBF8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cron_task</w:t>
            </w:r>
          </w:p>
        </w:tc>
        <w:tc>
          <w:tcPr>
            <w:tcW w:w="3022" w:type="dxa"/>
            <w:shd w:val="clear" w:color="auto" w:fill="EBF0F7"/>
          </w:tcPr>
          <w:p w14:paraId="583B852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定时任务</w:t>
            </w:r>
          </w:p>
        </w:tc>
        <w:tc>
          <w:tcPr>
            <w:tcW w:w="3022" w:type="dxa"/>
            <w:shd w:val="clear" w:color="auto" w:fill="EBF0F7"/>
          </w:tcPr>
          <w:p w14:paraId="6B0E5E6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0716F1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3E8C3EC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chat_session</w:t>
            </w:r>
          </w:p>
        </w:tc>
        <w:tc>
          <w:tcPr>
            <w:tcW w:w="3022" w:type="dxa"/>
            <w:shd w:val="clear" w:color="auto" w:fill="FFFFFF"/>
          </w:tcPr>
          <w:p w14:paraId="4683768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当前激活会话状态</w:t>
            </w:r>
          </w:p>
        </w:tc>
        <w:tc>
          <w:tcPr>
            <w:tcW w:w="3022" w:type="dxa"/>
            <w:shd w:val="clear" w:color="auto" w:fill="FFFFFF"/>
          </w:tcPr>
          <w:p w14:paraId="29F6ECC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7D51651C"/>
    <w:p w14:paraId="51C7E29F">
      <w:pPr>
        <w:spacing w:after="120"/>
      </w:pPr>
      <w:r>
        <w:rPr>
          <w:rFonts w:ascii="微软雅黑" w:hAnsi="微软雅黑" w:eastAsia="微软雅黑"/>
          <w:sz w:val="22"/>
        </w:rPr>
        <w:t>YUNGE 在这一层</w:t>
      </w:r>
      <w:r>
        <w:rPr>
          <w:rFonts w:ascii="微软雅黑" w:hAnsi="微软雅黑" w:eastAsia="微软雅黑"/>
          <w:b/>
          <w:sz w:val="22"/>
        </w:rPr>
        <w:t>删掉了 ApiKey 表 + 7 个 CRUD 方法</w:t>
      </w:r>
      <w:r>
        <w:rPr>
          <w:rFonts w:ascii="微软雅黑" w:hAnsi="微软雅黑" w:eastAsia="微软雅黑"/>
          <w:sz w:val="22"/>
        </w:rPr>
        <w:t>（详见 [diff</w:t>
      </w:r>
      <w:r>
        <w:rPr>
          <w:rFonts w:ascii="微软雅黑" w:hAnsi="微软雅黑" w:eastAsia="微软雅黑"/>
          <w:i/>
          <w:sz w:val="22"/>
        </w:rPr>
        <w:t>db.md](diff/diff</w:t>
      </w:r>
      <w:r>
        <w:rPr>
          <w:rFonts w:ascii="微软雅黑" w:hAnsi="微软雅黑" w:eastAsia="微软雅黑"/>
          <w:sz w:val="22"/>
        </w:rPr>
        <w:t>db.md)），因为 YUNGE 单用户场景不需要程序化 API 访问。</w:t>
      </w:r>
    </w:p>
    <w:p w14:paraId="66799C5E">
      <w:pPr>
        <w:pStyle w:val="6"/>
      </w:pPr>
      <w:r>
        <w:rPr>
          <w:rFonts w:ascii="Consolas" w:hAnsi="Consolas" w:eastAsia="微软雅黑"/>
          <w:b/>
          <w:color w:val="C7254E"/>
          <w:sz w:val="28"/>
        </w:rPr>
        <w:t>conversation_history.db</w:t>
      </w:r>
      <w:r>
        <w:rPr>
          <w:rFonts w:ascii="微软雅黑" w:hAnsi="微软雅黑" w:eastAsia="微软雅黑"/>
          <w:b/>
          <w:color w:val="4A8FD4"/>
          <w:sz w:val="28"/>
        </w:rPr>
        <w:t>（YUNGE 新增）</w:t>
      </w:r>
    </w:p>
    <w:p w14:paraId="42ADB6FA">
      <w:pPr>
        <w:spacing w:after="120"/>
      </w:pPr>
      <w:r>
        <w:rPr>
          <w:rFonts w:ascii="微软雅黑" w:hAnsi="微软雅黑" w:eastAsia="微软雅黑"/>
          <w:sz w:val="22"/>
        </w:rPr>
        <w:t xml:space="preserve">由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miku/core/conversation_store.py</w:t>
      </w:r>
      <w:r>
        <w:rPr>
          <w:rFonts w:ascii="微软雅黑" w:hAnsi="微软雅黑" w:eastAsia="微软雅黑"/>
          <w:sz w:val="22"/>
        </w:rPr>
        <w:t xml:space="preserve"> 管，原生 sqlite3 + aiosqlite。只有两张表：</w:t>
      </w:r>
    </w:p>
    <w:p w14:paraId="048A90E3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messages(id, session_id, role, content, user_id, user_name, created_at)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-- 索引：session_id / role / created_at</w:t>
      </w:r>
    </w:p>
    <w:p w14:paraId="3982E4F0">
      <w:pPr>
        <w:spacing w:after="120"/>
      </w:pPr>
      <w:r>
        <w:rPr>
          <w:rFonts w:ascii="微软雅黑" w:hAnsi="微软雅黑" w:eastAsia="微软雅黑"/>
          <w:sz w:val="22"/>
        </w:rPr>
        <w:t>这是 MBTI / Timeline / Profile 三大特色功能的</w:t>
      </w:r>
      <w:r>
        <w:rPr>
          <w:rFonts w:ascii="微软雅黑" w:hAnsi="微软雅黑" w:eastAsia="微软雅黑"/>
          <w:b/>
          <w:sz w:val="22"/>
        </w:rPr>
        <w:t>共同原料层</w:t>
      </w:r>
      <w:r>
        <w:rPr>
          <w:rFonts w:ascii="微软雅黑" w:hAnsi="微软雅黑" w:eastAsia="微软雅黑"/>
          <w:sz w:val="22"/>
        </w:rPr>
        <w:t>。</w:t>
      </w:r>
    </w:p>
    <w:p w14:paraId="4AA2304E">
      <w:pPr>
        <w:pStyle w:val="6"/>
      </w:pPr>
      <w:r>
        <w:rPr>
          <w:rFonts w:ascii="Consolas" w:hAnsi="Consolas" w:eastAsia="微软雅黑"/>
          <w:b/>
          <w:color w:val="C7254E"/>
          <w:sz w:val="28"/>
        </w:rPr>
        <w:t>knowledge.db</w:t>
      </w:r>
      <w:r>
        <w:rPr>
          <w:rFonts w:ascii="微软雅黑" w:hAnsi="微软雅黑" w:eastAsia="微软雅黑"/>
          <w:b/>
          <w:color w:val="4A8FD4"/>
          <w:sz w:val="28"/>
        </w:rPr>
        <w:t>（YUNGE 新增）</w:t>
      </w:r>
    </w:p>
    <w:p w14:paraId="07007221">
      <w:pPr>
        <w:spacing w:after="120"/>
      </w:pPr>
      <w:r>
        <w:rPr>
          <w:rFonts w:ascii="微软雅黑" w:hAnsi="微软雅黑" w:eastAsia="微软雅黑"/>
          <w:sz w:val="22"/>
        </w:rPr>
        <w:t xml:space="preserve">由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miku/core/knowledge_base/personal_kb.py:63</w:t>
      </w:r>
      <w:r>
        <w:rPr>
          <w:rFonts w:ascii="微软雅黑" w:hAnsi="微软雅黑" w:eastAsia="微软雅黑"/>
          <w:sz w:val="22"/>
        </w:rPr>
        <w:t xml:space="preserve"> 管。两张表：</w:t>
      </w:r>
    </w:p>
    <w:p w14:paraId="010215DF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knowledge(id, topic, content, category, confidence, source_session, kb_doc_id, ...)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extraction_log(id, session_id, extracted_count, created_at, status)</w:t>
      </w:r>
    </w:p>
    <w:p w14:paraId="71B65988">
      <w:pPr>
        <w:spacing w:after="120"/>
      </w:pPr>
      <w:r>
        <w:rPr>
          <w:rFonts w:ascii="微软雅黑" w:hAnsi="微软雅黑" w:eastAsia="微软雅黑"/>
          <w:sz w:val="22"/>
        </w:rPr>
        <w:t xml:space="preserve">存"对话画像抽取"产物的关系型快照，跟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miku-personal</w:t>
      </w:r>
      <w:r>
        <w:rPr>
          <w:rFonts w:ascii="微软雅黑" w:hAnsi="微软雅黑" w:eastAsia="微软雅黑"/>
          <w:sz w:val="22"/>
        </w:rPr>
        <w:t xml:space="preserve"> 向量库</w:t>
      </w:r>
      <w:r>
        <w:rPr>
          <w:rFonts w:ascii="微软雅黑" w:hAnsi="微软雅黑" w:eastAsia="微软雅黑"/>
          <w:b/>
          <w:sz w:val="22"/>
        </w:rPr>
        <w:t>双写</w:t>
      </w:r>
      <w:r>
        <w:rPr>
          <w:rFonts w:ascii="微软雅黑" w:hAnsi="微软雅黑" w:eastAsia="微软雅黑"/>
          <w:sz w:val="22"/>
        </w:rPr>
        <w:t>。</w:t>
      </w:r>
    </w:p>
    <w:p w14:paraId="60A45FCC">
      <w:pPr>
        <w:pStyle w:val="5"/>
      </w:pPr>
      <w:bookmarkStart w:id="55" w:name="_Toc12572"/>
      <w:r>
        <w:rPr>
          <w:rFonts w:ascii="微软雅黑" w:hAnsi="微软雅黑" w:eastAsia="微软雅黑"/>
          <w:b/>
          <w:color w:val="3C78C6"/>
          <w:sz w:val="32"/>
        </w:rPr>
        <w:t>11.3 为什么用三个 DB 而不是一个</w:t>
      </w:r>
      <w:bookmarkEnd w:id="55"/>
    </w:p>
    <w:p w14:paraId="6EE3DC35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关注点分离</w:t>
      </w:r>
      <w:r>
        <w:rPr>
          <w:rFonts w:ascii="微软雅黑" w:hAnsi="微软雅黑" w:eastAsia="微软雅黑"/>
          <w:sz w:val="22"/>
        </w:rPr>
        <w:t>：主 DB 跟着 AstrBot 上游 schema 走，不污染。</w:t>
      </w:r>
    </w:p>
    <w:p w14:paraId="6D7B518B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写入频率不同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 w:eastAsia="微软雅黑"/>
          <w:color w:val="C7254E"/>
          <w:sz w:val="22"/>
        </w:rPr>
        <w:t>conversation_history.db</w:t>
      </w:r>
      <w:r>
        <w:rPr>
          <w:rFonts w:ascii="微软雅黑" w:hAnsi="微软雅黑" w:eastAsia="微软雅黑"/>
          <w:sz w:val="22"/>
        </w:rPr>
        <w:t xml:space="preserve"> 每条消息都写，</w:t>
      </w:r>
      <w:r>
        <w:rPr>
          <w:rFonts w:ascii="Consolas" w:hAnsi="Consolas" w:eastAsia="微软雅黑"/>
          <w:color w:val="C7254E"/>
          <w:sz w:val="22"/>
        </w:rPr>
        <w:t>data_v4.db</w:t>
      </w:r>
      <w:r>
        <w:rPr>
          <w:rFonts w:ascii="微软雅黑" w:hAnsi="微软雅黑" w:eastAsia="微软雅黑"/>
          <w:sz w:val="22"/>
        </w:rPr>
        <w:t xml:space="preserve"> 写得少；分库降低锁冲突。</w:t>
      </w:r>
    </w:p>
    <w:p w14:paraId="3554DC6B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b/>
          <w:sz w:val="22"/>
        </w:rPr>
        <w:t>可独立备份/重置</w:t>
      </w:r>
      <w:r>
        <w:rPr>
          <w:rFonts w:ascii="微软雅黑" w:hAnsi="微软雅黑" w:eastAsia="微软雅黑"/>
          <w:sz w:val="22"/>
        </w:rPr>
        <w:t xml:space="preserve">：用户嫌 MBTI 不准想重来，删 </w:t>
      </w:r>
      <w:r>
        <w:rPr>
          <w:rFonts w:ascii="Consolas" w:hAnsi="Consolas" w:eastAsia="微软雅黑"/>
          <w:color w:val="C7254E"/>
          <w:sz w:val="22"/>
        </w:rPr>
        <w:t>profile/</w:t>
      </w:r>
      <w:r>
        <w:rPr>
          <w:rFonts w:ascii="微软雅黑" w:hAnsi="微软雅黑" w:eastAsia="微软雅黑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2"/>
        </w:rPr>
        <w:t>conversation_history.db</w:t>
      </w:r>
      <w:r>
        <w:rPr>
          <w:rFonts w:ascii="微软雅黑" w:hAnsi="微软雅黑" w:eastAsia="微软雅黑"/>
          <w:sz w:val="22"/>
        </w:rPr>
        <w:t xml:space="preserve"> 即可，不影响主配置。</w:t>
      </w:r>
    </w:p>
    <w:p w14:paraId="0659A63D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：主 DB schema </w:t>
      </w:r>
      <w:r>
        <w:rPr>
          <w:rFonts w:ascii="微软雅黑" w:hAnsi="微软雅黑" w:eastAsia="微软雅黑"/>
          <w:i w:val="0"/>
          <w:color w:val="757575"/>
          <w:sz w:val="20"/>
        </w:rPr>
        <w:t>miku/core/db/po.py</w:t>
      </w:r>
      <w:r>
        <w:rPr>
          <w:rFonts w:ascii="微软雅黑" w:hAnsi="微软雅黑" w:eastAsia="微软雅黑"/>
          <w:i/>
          <w:color w:val="757575"/>
          <w:sz w:val="20"/>
        </w:rPr>
        <w:t>；conversationstore schema `core/conversationstore.py:43</w:t>
      </w:r>
      <w:r>
        <w:rPr>
          <w:rFonts w:ascii="微软雅黑" w:hAnsi="微软雅黑" w:eastAsia="微软雅黑"/>
          <w:i w:val="0"/>
          <w:color w:val="757575"/>
          <w:sz w:val="20"/>
        </w:rPr>
        <w:t xml:space="preserve">；personal_kb schema </w:t>
      </w:r>
      <w:r>
        <w:rPr>
          <w:rFonts w:ascii="微软雅黑" w:hAnsi="微软雅黑" w:eastAsia="微软雅黑"/>
          <w:i/>
          <w:color w:val="757575"/>
          <w:sz w:val="20"/>
        </w:rPr>
        <w:t>core/knowledgebase/personalkb.py:63`。</w:t>
      </w:r>
    </w:p>
    <w:p w14:paraId="5D83645F">
      <w:pPr>
        <w:pBdr>
          <w:bottom w:val="single" w:color="CCCCCC" w:sz="6" w:space="1"/>
        </w:pBdr>
        <w:spacing w:before="160" w:after="160"/>
      </w:pPr>
    </w:p>
    <w:p w14:paraId="47F5110B">
      <w:pPr>
        <w:pStyle w:val="4"/>
      </w:pPr>
      <w:bookmarkStart w:id="56" w:name="_Toc11677"/>
      <w:r>
        <w:rPr>
          <w:rFonts w:ascii="微软雅黑" w:hAnsi="微软雅黑" w:eastAsia="微软雅黑"/>
          <w:b/>
          <w:color w:val="2C5FAA"/>
          <w:sz w:val="40"/>
        </w:rPr>
        <w:t>12. 前后端 API 总览</w:t>
      </w:r>
      <w:bookmarkEnd w:id="56"/>
    </w:p>
    <w:p w14:paraId="3428B269">
      <w:pPr>
        <w:pStyle w:val="5"/>
      </w:pPr>
      <w:bookmarkStart w:id="57" w:name="_Toc12895"/>
      <w:r>
        <w:rPr>
          <w:rFonts w:ascii="微软雅黑" w:hAnsi="微软雅黑" w:eastAsia="微软雅黑"/>
          <w:b/>
          <w:color w:val="3C78C6"/>
          <w:sz w:val="32"/>
        </w:rPr>
        <w:t>12.1 后端：所有 HTTP 路由</w:t>
      </w:r>
      <w:bookmarkEnd w:id="57"/>
    </w:p>
    <w:p w14:paraId="6D156C16">
      <w:pPr>
        <w:spacing w:after="120"/>
      </w:pPr>
      <w:r>
        <w:rPr>
          <w:rFonts w:ascii="微软雅黑" w:hAnsi="微软雅黑" w:eastAsia="微软雅黑"/>
          <w:sz w:val="22"/>
        </w:rPr>
        <w:t xml:space="preserve">dashboard 服务在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miku/dashboard/server.py:57 AstrBotDashboard</w:t>
      </w:r>
      <w:r>
        <w:rPr>
          <w:rFonts w:ascii="微软雅黑" w:hAnsi="微软雅黑" w:eastAsia="微软雅黑"/>
          <w:sz w:val="22"/>
        </w:rPr>
        <w:t xml:space="preserve">，Quart 实例监听 </w:t>
      </w:r>
      <w:r>
        <w:rPr>
          <w:rFonts w:ascii="Consolas" w:hAnsi="Consolas" w:eastAsia="微软雅黑"/>
          <w:color w:val="C7254E"/>
          <w:sz w:val="22"/>
          <w:shd w:val="clear" w:fill="F5F5F5"/>
        </w:rPr>
        <w:t>:6185</w:t>
      </w:r>
      <w:r>
        <w:rPr>
          <w:rFonts w:ascii="微软雅黑" w:hAnsi="微软雅黑" w:eastAsia="微软雅黑"/>
          <w:sz w:val="22"/>
        </w:rPr>
        <w:t xml:space="preserve">。所有路由聚合在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dashboard/routes/__init__.py:1-21</w:t>
      </w:r>
      <w:r>
        <w:rPr>
          <w:rFonts w:ascii="微软雅黑" w:hAnsi="微软雅黑" w:eastAsia="微软雅黑"/>
          <w:sz w:val="22"/>
        </w:rPr>
        <w:t>，共 21 个路由文件、154 个 HTTP 端点。</w:t>
      </w:r>
    </w:p>
    <w:p w14:paraId="57BCABA0">
      <w:pPr>
        <w:spacing w:after="120"/>
      </w:pPr>
      <w:r>
        <w:rPr>
          <w:rFonts w:ascii="微软雅黑" w:hAnsi="微软雅黑" w:eastAsia="微软雅黑"/>
          <w:sz w:val="22"/>
        </w:rPr>
        <w:t>按功能分组：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62B368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1A478A"/>
          </w:tcPr>
          <w:p w14:paraId="63DDE43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分组</w:t>
            </w:r>
          </w:p>
        </w:tc>
        <w:tc>
          <w:tcPr>
            <w:tcW w:w="2266" w:type="dxa"/>
            <w:shd w:val="clear" w:color="auto" w:fill="1A478A"/>
          </w:tcPr>
          <w:p w14:paraId="46C2F1D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路由文件</w:t>
            </w:r>
          </w:p>
        </w:tc>
        <w:tc>
          <w:tcPr>
            <w:tcW w:w="2266" w:type="dxa"/>
            <w:shd w:val="clear" w:color="auto" w:fill="1A478A"/>
          </w:tcPr>
          <w:p w14:paraId="0E69CA3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端点数</w:t>
            </w:r>
          </w:p>
        </w:tc>
        <w:tc>
          <w:tcPr>
            <w:tcW w:w="2266" w:type="dxa"/>
            <w:shd w:val="clear" w:color="auto" w:fill="1A478A"/>
          </w:tcPr>
          <w:p w14:paraId="011EE888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主要做什么</w:t>
            </w:r>
          </w:p>
        </w:tc>
      </w:tr>
      <w:tr w14:paraId="624F86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7E6BDD1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w="2266" w:type="dxa"/>
            <w:shd w:val="clear" w:color="auto" w:fill="FFFFFF"/>
          </w:tcPr>
          <w:p w14:paraId="291973F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auth.py</w:t>
            </w:r>
          </w:p>
        </w:tc>
        <w:tc>
          <w:tcPr>
            <w:tcW w:w="2266" w:type="dxa"/>
            <w:shd w:val="clear" w:color="auto" w:fill="FFFFFF"/>
          </w:tcPr>
          <w:p w14:paraId="4954B81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266" w:type="dxa"/>
            <w:shd w:val="clear" w:color="auto" w:fill="FFFFFF"/>
          </w:tcPr>
          <w:p w14:paraId="7F87BDD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登录、改密</w:t>
            </w:r>
          </w:p>
        </w:tc>
      </w:tr>
      <w:tr w14:paraId="696696E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4D2B8BA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对话</w:t>
            </w:r>
          </w:p>
        </w:tc>
        <w:tc>
          <w:tcPr>
            <w:tcW w:w="2266" w:type="dxa"/>
            <w:shd w:val="clear" w:color="auto" w:fill="EBF0F7"/>
          </w:tcPr>
          <w:p w14:paraId="413EB61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chat.py chatui_project.py command.py</w:t>
            </w:r>
          </w:p>
        </w:tc>
        <w:tc>
          <w:tcPr>
            <w:tcW w:w="2266" w:type="dxa"/>
            <w:shd w:val="clear" w:color="auto" w:fill="EBF0F7"/>
          </w:tcPr>
          <w:p w14:paraId="7A58AC6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多</w:t>
            </w:r>
          </w:p>
        </w:tc>
        <w:tc>
          <w:tcPr>
            <w:tcW w:w="2266" w:type="dxa"/>
            <w:shd w:val="clear" w:color="auto" w:fill="EBF0F7"/>
          </w:tcPr>
          <w:p w14:paraId="79B27B5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实时对话流（WebSocket）、命令面板</w:t>
            </w:r>
          </w:p>
        </w:tc>
      </w:tr>
      <w:tr w14:paraId="149EC4D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4ED8188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会话管理</w:t>
            </w:r>
          </w:p>
        </w:tc>
        <w:tc>
          <w:tcPr>
            <w:tcW w:w="2266" w:type="dxa"/>
            <w:shd w:val="clear" w:color="auto" w:fill="FFFFFF"/>
          </w:tcPr>
          <w:p w14:paraId="1ADA7A9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conversation.py</w:t>
            </w:r>
          </w:p>
        </w:tc>
        <w:tc>
          <w:tcPr>
            <w:tcW w:w="2266" w:type="dxa"/>
            <w:shd w:val="clear" w:color="auto" w:fill="FFFFFF"/>
          </w:tcPr>
          <w:p w14:paraId="278B5F7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2266" w:type="dxa"/>
            <w:shd w:val="clear" w:color="auto" w:fill="FFFFFF"/>
          </w:tcPr>
          <w:p w14:paraId="274F4BD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会话列表、详情、更新、删除、导出</w:t>
            </w:r>
          </w:p>
        </w:tc>
      </w:tr>
      <w:tr w14:paraId="074B28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69A4BF4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配置</w:t>
            </w:r>
          </w:p>
        </w:tc>
        <w:tc>
          <w:tcPr>
            <w:tcW w:w="2266" w:type="dxa"/>
            <w:shd w:val="clear" w:color="auto" w:fill="EBF0F7"/>
          </w:tcPr>
          <w:p w14:paraId="0370EE5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config.py</w:t>
            </w:r>
          </w:p>
        </w:tc>
        <w:tc>
          <w:tcPr>
            <w:tcW w:w="2266" w:type="dxa"/>
            <w:shd w:val="clear" w:color="auto" w:fill="EBF0F7"/>
          </w:tcPr>
          <w:p w14:paraId="3B55FE6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w="2266" w:type="dxa"/>
            <w:shd w:val="clear" w:color="auto" w:fill="EBF0F7"/>
          </w:tcPr>
          <w:p w14:paraId="7DC8043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整个 dashboard 的 CRUD（最大文件，1500+ 行）</w:t>
            </w:r>
          </w:p>
        </w:tc>
      </w:tr>
      <w:tr w14:paraId="29D0A96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0D0AC96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模型</w:t>
            </w:r>
          </w:p>
        </w:tc>
        <w:tc>
          <w:tcPr>
            <w:tcW w:w="2266" w:type="dxa"/>
            <w:shd w:val="clear" w:color="auto" w:fill="FFFFFF"/>
          </w:tcPr>
          <w:p w14:paraId="45A86EB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model.py（YUNGE 新增）</w:t>
            </w:r>
          </w:p>
        </w:tc>
        <w:tc>
          <w:tcPr>
            <w:tcW w:w="2266" w:type="dxa"/>
            <w:shd w:val="clear" w:color="auto" w:fill="FFFFFF"/>
          </w:tcPr>
          <w:p w14:paraId="16012BF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266" w:type="dxa"/>
            <w:shd w:val="clear" w:color="auto" w:fill="FFFFFF"/>
          </w:tcPr>
          <w:p w14:paraId="116C459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本地 Ollama/vLLM 扫描</w:t>
            </w:r>
          </w:p>
        </w:tc>
      </w:tr>
      <w:tr w14:paraId="38B6D1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04E556F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w="2266" w:type="dxa"/>
            <w:shd w:val="clear" w:color="auto" w:fill="EBF0F7"/>
          </w:tcPr>
          <w:p w14:paraId="57A0527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knowledge_base.py</w:t>
            </w:r>
          </w:p>
        </w:tc>
        <w:tc>
          <w:tcPr>
            <w:tcW w:w="2266" w:type="dxa"/>
            <w:shd w:val="clear" w:color="auto" w:fill="EBF0F7"/>
          </w:tcPr>
          <w:p w14:paraId="5D6ABFA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多</w:t>
            </w:r>
          </w:p>
        </w:tc>
        <w:tc>
          <w:tcPr>
            <w:tcW w:w="2266" w:type="dxa"/>
            <w:shd w:val="clear" w:color="auto" w:fill="EBF0F7"/>
          </w:tcPr>
          <w:p w14:paraId="50ED312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KB 上传、检索、文档管理</w:t>
            </w:r>
          </w:p>
        </w:tc>
      </w:tr>
      <w:tr w14:paraId="7FE6F16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211761D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画像（YUNGE 新增）</w:t>
            </w:r>
          </w:p>
        </w:tc>
        <w:tc>
          <w:tcPr>
            <w:tcW w:w="2266" w:type="dxa"/>
            <w:shd w:val="clear" w:color="auto" w:fill="FFFFFF"/>
          </w:tcPr>
          <w:p w14:paraId="71A2D23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profile.py</w:t>
            </w:r>
          </w:p>
        </w:tc>
        <w:tc>
          <w:tcPr>
            <w:tcW w:w="2266" w:type="dxa"/>
            <w:shd w:val="clear" w:color="auto" w:fill="FFFFFF"/>
          </w:tcPr>
          <w:p w14:paraId="510466D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266" w:type="dxa"/>
            <w:shd w:val="clear" w:color="auto" w:fill="FFFFFF"/>
          </w:tcPr>
          <w:p w14:paraId="7DB5C2A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知识抽取、查询、删除</w:t>
            </w:r>
          </w:p>
        </w:tc>
      </w:tr>
      <w:tr w14:paraId="51398EC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525CCC7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MBTI / 时间线（YUNGE 新增）</w:t>
            </w:r>
          </w:p>
        </w:tc>
        <w:tc>
          <w:tcPr>
            <w:tcW w:w="2266" w:type="dxa"/>
            <w:shd w:val="clear" w:color="auto" w:fill="EBF0F7"/>
          </w:tcPr>
          <w:p w14:paraId="1790504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miku_api.py</w:t>
            </w:r>
          </w:p>
        </w:tc>
        <w:tc>
          <w:tcPr>
            <w:tcW w:w="2266" w:type="dxa"/>
            <w:shd w:val="clear" w:color="auto" w:fill="EBF0F7"/>
          </w:tcPr>
          <w:p w14:paraId="0C40732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266" w:type="dxa"/>
            <w:shd w:val="clear" w:color="auto" w:fill="EBF0F7"/>
          </w:tcPr>
          <w:p w14:paraId="4E539B7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MBTI 分析与查询、时间线生成</w:t>
            </w:r>
          </w:p>
        </w:tc>
      </w:tr>
      <w:tr w14:paraId="6F181D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1D3D090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人格</w:t>
            </w:r>
          </w:p>
        </w:tc>
        <w:tc>
          <w:tcPr>
            <w:tcW w:w="2266" w:type="dxa"/>
            <w:shd w:val="clear" w:color="auto" w:fill="FFFFFF"/>
          </w:tcPr>
          <w:p w14:paraId="0B59BA5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persona.py</w:t>
            </w:r>
          </w:p>
        </w:tc>
        <w:tc>
          <w:tcPr>
            <w:tcW w:w="2266" w:type="dxa"/>
            <w:shd w:val="clear" w:color="auto" w:fill="FFFFFF"/>
          </w:tcPr>
          <w:p w14:paraId="1B98437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多</w:t>
            </w:r>
          </w:p>
        </w:tc>
        <w:tc>
          <w:tcPr>
            <w:tcW w:w="2266" w:type="dxa"/>
            <w:shd w:val="clear" w:color="auto" w:fill="FFFFFF"/>
          </w:tcPr>
          <w:p w14:paraId="3D4DC68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system prompt 模板</w:t>
            </w:r>
          </w:p>
        </w:tc>
      </w:tr>
      <w:tr w14:paraId="1798D6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6744585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插件</w:t>
            </w:r>
          </w:p>
        </w:tc>
        <w:tc>
          <w:tcPr>
            <w:tcW w:w="2266" w:type="dxa"/>
            <w:shd w:val="clear" w:color="auto" w:fill="EBF0F7"/>
          </w:tcPr>
          <w:p w14:paraId="0B38507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plugin.py</w:t>
            </w:r>
          </w:p>
        </w:tc>
        <w:tc>
          <w:tcPr>
            <w:tcW w:w="2266" w:type="dxa"/>
            <w:shd w:val="clear" w:color="auto" w:fill="EBF0F7"/>
          </w:tcPr>
          <w:p w14:paraId="3D95319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多</w:t>
            </w:r>
          </w:p>
        </w:tc>
        <w:tc>
          <w:tcPr>
            <w:tcW w:w="2266" w:type="dxa"/>
            <w:shd w:val="clear" w:color="auto" w:fill="EBF0F7"/>
          </w:tcPr>
          <w:p w14:paraId="1DF7A26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插件市场、安装、卸载</w:t>
            </w:r>
          </w:p>
        </w:tc>
      </w:tr>
      <w:tr w14:paraId="30F99ED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5DDE5EA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平台</w:t>
            </w:r>
          </w:p>
        </w:tc>
        <w:tc>
          <w:tcPr>
            <w:tcW w:w="2266" w:type="dxa"/>
            <w:shd w:val="clear" w:color="auto" w:fill="FFFFFF"/>
          </w:tcPr>
          <w:p w14:paraId="4F582FC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platform.py（精简版）</w:t>
            </w:r>
          </w:p>
        </w:tc>
        <w:tc>
          <w:tcPr>
            <w:tcW w:w="2266" w:type="dxa"/>
            <w:shd w:val="clear" w:color="auto" w:fill="FFFFFF"/>
          </w:tcPr>
          <w:p w14:paraId="7EFD72F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266" w:type="dxa"/>
            <w:shd w:val="clear" w:color="auto" w:fill="FFFFFF"/>
          </w:tcPr>
          <w:p w14:paraId="4E6B86C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仅 webchat 状态</w:t>
            </w:r>
          </w:p>
        </w:tc>
      </w:tr>
      <w:tr w14:paraId="3621874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BF0F7"/>
          </w:tcPr>
          <w:p w14:paraId="4A8D228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计划任务</w:t>
            </w:r>
          </w:p>
        </w:tc>
        <w:tc>
          <w:tcPr>
            <w:tcW w:w="2266" w:type="dxa"/>
            <w:shd w:val="clear" w:color="auto" w:fill="EBF0F7"/>
          </w:tcPr>
          <w:p w14:paraId="2A81655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cron.py</w:t>
            </w:r>
          </w:p>
        </w:tc>
        <w:tc>
          <w:tcPr>
            <w:tcW w:w="2266" w:type="dxa"/>
            <w:shd w:val="clear" w:color="auto" w:fill="EBF0F7"/>
          </w:tcPr>
          <w:p w14:paraId="0A89600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多</w:t>
            </w:r>
          </w:p>
        </w:tc>
        <w:tc>
          <w:tcPr>
            <w:tcW w:w="2266" w:type="dxa"/>
            <w:shd w:val="clear" w:color="auto" w:fill="EBF0F7"/>
          </w:tcPr>
          <w:p w14:paraId="3CE92CE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提醒、定时任务</w:t>
            </w:r>
          </w:p>
        </w:tc>
      </w:tr>
      <w:tr w14:paraId="4B11D2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FFFFF"/>
          </w:tcPr>
          <w:p w14:paraId="504151D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静态/工具</w:t>
            </w:r>
          </w:p>
        </w:tc>
        <w:tc>
          <w:tcPr>
            <w:tcW w:w="2266" w:type="dxa"/>
            <w:shd w:val="clear" w:color="auto" w:fill="FFFFFF"/>
          </w:tcPr>
          <w:p w14:paraId="66D54C8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static_file.py file.py tools.py skills.py stat.py log.py</w:t>
            </w:r>
          </w:p>
        </w:tc>
        <w:tc>
          <w:tcPr>
            <w:tcW w:w="2266" w:type="dxa"/>
            <w:shd w:val="clear" w:color="auto" w:fill="FFFFFF"/>
          </w:tcPr>
          <w:p w14:paraId="0A8E02A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多</w:t>
            </w:r>
          </w:p>
        </w:tc>
        <w:tc>
          <w:tcPr>
            <w:tcW w:w="2266" w:type="dxa"/>
            <w:shd w:val="clear" w:color="auto" w:fill="FFFFFF"/>
          </w:tcPr>
          <w:p w14:paraId="7C53F7F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资源、工具、日志、统计</w:t>
            </w:r>
          </w:p>
        </w:tc>
      </w:tr>
    </w:tbl>
    <w:p w14:paraId="3EB85F53"/>
    <w:p w14:paraId="3EB594FD">
      <w:pPr>
        <w:spacing w:after="120"/>
      </w:pPr>
      <w:r>
        <w:rPr>
          <w:rFonts w:ascii="微软雅黑" w:hAnsi="微软雅黑" w:eastAsia="微软雅黑"/>
          <w:sz w:val="22"/>
        </w:rPr>
        <w:t>YUNGE 删除的 7 个路由：</w:t>
      </w:r>
      <w:r>
        <w:rPr>
          <w:rFonts w:ascii="Consolas" w:hAnsi="Consolas" w:eastAsia="微软雅黑"/>
          <w:color w:val="C7254E"/>
          <w:sz w:val="22"/>
          <w:shd w:val="clear" w:fill="F5F5F5"/>
        </w:rPr>
        <w:t>api_key.py / backup.py / live_chat.py / open_api.py / subagent.py / t2i.py / update.py</w:t>
      </w:r>
      <w:r>
        <w:rPr>
          <w:rFonts w:ascii="微软雅黑" w:hAnsi="微软雅黑" w:eastAsia="微软雅黑"/>
          <w:sz w:val="22"/>
        </w:rPr>
        <w:t>（详见 [diff</w:t>
      </w:r>
      <w:r>
        <w:rPr>
          <w:rFonts w:ascii="微软雅黑" w:hAnsi="微软雅黑" w:eastAsia="微软雅黑"/>
          <w:i/>
          <w:sz w:val="22"/>
        </w:rPr>
        <w:t>dashboard</w:t>
      </w:r>
      <w:r>
        <w:rPr>
          <w:rFonts w:ascii="微软雅黑" w:hAnsi="微软雅黑" w:eastAsia="微软雅黑"/>
          <w:sz w:val="22"/>
        </w:rPr>
        <w:t>routes.md](diff/diff</w:t>
      </w:r>
      <w:r>
        <w:rPr>
          <w:rFonts w:ascii="微软雅黑" w:hAnsi="微软雅黑" w:eastAsia="微软雅黑"/>
          <w:i/>
          <w:sz w:val="22"/>
        </w:rPr>
        <w:t>dashboard</w:t>
      </w:r>
      <w:r>
        <w:rPr>
          <w:rFonts w:ascii="微软雅黑" w:hAnsi="微软雅黑" w:eastAsia="微软雅黑"/>
          <w:sz w:val="22"/>
        </w:rPr>
        <w:t>routes.md)）。</w:t>
      </w:r>
    </w:p>
    <w:p w14:paraId="0E364EDF">
      <w:pPr>
        <w:pStyle w:val="5"/>
      </w:pPr>
      <w:bookmarkStart w:id="58" w:name="_Toc9080"/>
      <w:r>
        <w:rPr>
          <w:rFonts w:ascii="微软雅黑" w:hAnsi="微软雅黑" w:eastAsia="微软雅黑"/>
          <w:b/>
          <w:color w:val="3C78C6"/>
          <w:sz w:val="32"/>
        </w:rPr>
        <w:t>12.2 关键端点速查（答辩可能用到）</w:t>
      </w:r>
      <w:bookmarkEnd w:id="58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EDF87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1A478A"/>
          </w:tcPr>
          <w:p w14:paraId="6CBF5BC3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端点</w:t>
            </w:r>
          </w:p>
        </w:tc>
        <w:tc>
          <w:tcPr>
            <w:tcW w:w="3022" w:type="dxa"/>
            <w:shd w:val="clear" w:color="auto" w:fill="1A478A"/>
          </w:tcPr>
          <w:p w14:paraId="4E7A63F9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3022" w:type="dxa"/>
            <w:shd w:val="clear" w:color="auto" w:fill="1A478A"/>
          </w:tcPr>
          <w:p w14:paraId="0869290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 w14:paraId="792202B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7F7DB9F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/auth/login</w:t>
            </w:r>
          </w:p>
        </w:tc>
        <w:tc>
          <w:tcPr>
            <w:tcW w:w="3022" w:type="dxa"/>
            <w:shd w:val="clear" w:color="auto" w:fill="FFFFFF"/>
          </w:tcPr>
          <w:p w14:paraId="755B9D0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3022" w:type="dxa"/>
            <w:shd w:val="clear" w:color="auto" w:fill="FFFFFF"/>
          </w:tcPr>
          <w:p w14:paraId="3AD9D12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</w:tr>
      <w:tr w14:paraId="34B013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0A8C3CA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/chat/send</w:t>
            </w:r>
          </w:p>
        </w:tc>
        <w:tc>
          <w:tcPr>
            <w:tcW w:w="3022" w:type="dxa"/>
            <w:shd w:val="clear" w:color="auto" w:fill="EBF0F7"/>
          </w:tcPr>
          <w:p w14:paraId="6ED917C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WebSocket</w:t>
            </w:r>
          </w:p>
        </w:tc>
        <w:tc>
          <w:tcPr>
            <w:tcW w:w="3022" w:type="dxa"/>
            <w:shd w:val="clear" w:color="auto" w:fill="EBF0F7"/>
          </w:tcPr>
          <w:p w14:paraId="3CA1CAC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主对话流</w:t>
            </w:r>
          </w:p>
        </w:tc>
      </w:tr>
      <w:tr w14:paraId="07B91F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27BBA40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/conversation/list</w:t>
            </w:r>
          </w:p>
        </w:tc>
        <w:tc>
          <w:tcPr>
            <w:tcW w:w="3022" w:type="dxa"/>
            <w:shd w:val="clear" w:color="auto" w:fill="FFFFFF"/>
          </w:tcPr>
          <w:p w14:paraId="2C861BB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3022" w:type="dxa"/>
            <w:shd w:val="clear" w:color="auto" w:fill="FFFFFF"/>
          </w:tcPr>
          <w:p w14:paraId="7819531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会话列表</w:t>
            </w:r>
          </w:p>
        </w:tc>
      </w:tr>
      <w:tr w14:paraId="5615EB6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7B212FE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/conversation/delete</w:t>
            </w:r>
          </w:p>
        </w:tc>
        <w:tc>
          <w:tcPr>
            <w:tcW w:w="3022" w:type="dxa"/>
            <w:shd w:val="clear" w:color="auto" w:fill="EBF0F7"/>
          </w:tcPr>
          <w:p w14:paraId="513DC3F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3022" w:type="dxa"/>
            <w:shd w:val="clear" w:color="auto" w:fill="EBF0F7"/>
          </w:tcPr>
          <w:p w14:paraId="4C7848C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删会话（连带清画像产物）</w:t>
            </w:r>
          </w:p>
        </w:tc>
      </w:tr>
      <w:tr w14:paraId="5A4FB1C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42BDC46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/knowledge_base/list</w:t>
            </w:r>
          </w:p>
        </w:tc>
        <w:tc>
          <w:tcPr>
            <w:tcW w:w="3022" w:type="dxa"/>
            <w:shd w:val="clear" w:color="auto" w:fill="FFFFFF"/>
          </w:tcPr>
          <w:p w14:paraId="7D35D23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3022" w:type="dxa"/>
            <w:shd w:val="clear" w:color="auto" w:fill="FFFFFF"/>
          </w:tcPr>
          <w:p w14:paraId="7076930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知识库列表</w:t>
            </w:r>
          </w:p>
        </w:tc>
      </w:tr>
      <w:tr w14:paraId="1E9A2C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6651E2B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/knowledge_base/upload</w:t>
            </w:r>
          </w:p>
        </w:tc>
        <w:tc>
          <w:tcPr>
            <w:tcW w:w="3022" w:type="dxa"/>
            <w:shd w:val="clear" w:color="auto" w:fill="EBF0F7"/>
          </w:tcPr>
          <w:p w14:paraId="39B4FB4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3022" w:type="dxa"/>
            <w:shd w:val="clear" w:color="auto" w:fill="EBF0F7"/>
          </w:tcPr>
          <w:p w14:paraId="582E047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上传文件入库</w:t>
            </w:r>
          </w:p>
        </w:tc>
      </w:tr>
      <w:tr w14:paraId="6EDE09A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28CFFDE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/profile/knowledge/extract</w:t>
            </w:r>
          </w:p>
        </w:tc>
        <w:tc>
          <w:tcPr>
            <w:tcW w:w="3022" w:type="dxa"/>
            <w:shd w:val="clear" w:color="auto" w:fill="FFFFFF"/>
          </w:tcPr>
          <w:p w14:paraId="716196A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3022" w:type="dxa"/>
            <w:shd w:val="clear" w:color="auto" w:fill="FFFFFF"/>
          </w:tcPr>
          <w:p w14:paraId="4F34A5F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触发对话画像抽取</w:t>
            </w:r>
          </w:p>
        </w:tc>
      </w:tr>
      <w:tr w14:paraId="4B0DDA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7445C7C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/profile/knowledge/list</w:t>
            </w:r>
          </w:p>
        </w:tc>
        <w:tc>
          <w:tcPr>
            <w:tcW w:w="3022" w:type="dxa"/>
            <w:shd w:val="clear" w:color="auto" w:fill="EBF0F7"/>
          </w:tcPr>
          <w:p w14:paraId="7E932D1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3022" w:type="dxa"/>
            <w:shd w:val="clear" w:color="auto" w:fill="EBF0F7"/>
          </w:tcPr>
          <w:p w14:paraId="73FCBF5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列画像条目</w:t>
            </w:r>
          </w:p>
        </w:tc>
      </w:tr>
      <w:tr w14:paraId="56935A8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2C255D0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/miku/analyze</w:t>
            </w:r>
          </w:p>
        </w:tc>
        <w:tc>
          <w:tcPr>
            <w:tcW w:w="3022" w:type="dxa"/>
            <w:shd w:val="clear" w:color="auto" w:fill="FFFFFF"/>
          </w:tcPr>
          <w:p w14:paraId="54E6D54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w="3022" w:type="dxa"/>
            <w:shd w:val="clear" w:color="auto" w:fill="FFFFFF"/>
          </w:tcPr>
          <w:p w14:paraId="1620B3D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MBTI 分析</w:t>
            </w:r>
          </w:p>
        </w:tc>
      </w:tr>
      <w:tr w14:paraId="34305F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200F8BD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/miku/result</w:t>
            </w:r>
          </w:p>
        </w:tc>
        <w:tc>
          <w:tcPr>
            <w:tcW w:w="3022" w:type="dxa"/>
            <w:shd w:val="clear" w:color="auto" w:fill="EBF0F7"/>
          </w:tcPr>
          <w:p w14:paraId="72B7FEC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3022" w:type="dxa"/>
            <w:shd w:val="clear" w:color="auto" w:fill="EBF0F7"/>
          </w:tcPr>
          <w:p w14:paraId="43E8632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读 MBTI 缓存</w:t>
            </w:r>
          </w:p>
        </w:tc>
      </w:tr>
      <w:tr w14:paraId="661121E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FFFFF"/>
          </w:tcPr>
          <w:p w14:paraId="58948AA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/miku/timeline</w:t>
            </w:r>
          </w:p>
        </w:tc>
        <w:tc>
          <w:tcPr>
            <w:tcW w:w="3022" w:type="dxa"/>
            <w:shd w:val="clear" w:color="auto" w:fill="FFFFFF"/>
          </w:tcPr>
          <w:p w14:paraId="2942199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3022" w:type="dxa"/>
            <w:shd w:val="clear" w:color="auto" w:fill="FFFFFF"/>
          </w:tcPr>
          <w:p w14:paraId="1E4D983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时间线</w:t>
            </w:r>
          </w:p>
        </w:tc>
      </w:tr>
      <w:tr w14:paraId="5505994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EBF0F7"/>
          </w:tcPr>
          <w:p w14:paraId="7E22967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/model/scan</w:t>
            </w:r>
          </w:p>
        </w:tc>
        <w:tc>
          <w:tcPr>
            <w:tcW w:w="3022" w:type="dxa"/>
            <w:shd w:val="clear" w:color="auto" w:fill="EBF0F7"/>
          </w:tcPr>
          <w:p w14:paraId="1CADA4F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w="3022" w:type="dxa"/>
            <w:shd w:val="clear" w:color="auto" w:fill="EBF0F7"/>
          </w:tcPr>
          <w:p w14:paraId="548D152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扫描本地 Ollama / vLLM 模型</w:t>
            </w:r>
          </w:p>
        </w:tc>
      </w:tr>
    </w:tbl>
    <w:p w14:paraId="25238E5A"/>
    <w:p w14:paraId="611197D4">
      <w:pPr>
        <w:pStyle w:val="5"/>
      </w:pPr>
      <w:bookmarkStart w:id="59" w:name="_Toc18304"/>
      <w:r>
        <w:rPr>
          <w:rFonts w:ascii="微软雅黑" w:hAnsi="微软雅黑" w:eastAsia="微软雅黑"/>
          <w:b/>
          <w:color w:val="3C78C6"/>
          <w:sz w:val="32"/>
        </w:rPr>
        <w:t>12.3 前端</w:t>
      </w:r>
      <w:bookmarkEnd w:id="59"/>
    </w:p>
    <w:p w14:paraId="6E3FF8E2">
      <w:pPr>
        <w:spacing w:after="120"/>
      </w:pPr>
      <w:r>
        <w:rPr>
          <w:rFonts w:ascii="微软雅黑" w:hAnsi="微软雅黑" w:eastAsia="微软雅黑"/>
          <w:sz w:val="22"/>
        </w:rPr>
        <w:t xml:space="preserve">前端是独立的 Vue 3 SPA，构建产物放在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data/dist/</w:t>
      </w:r>
      <w:r>
        <w:rPr>
          <w:rFonts w:ascii="微软雅黑" w:hAnsi="微软雅黑" w:eastAsia="微软雅黑"/>
          <w:sz w:val="22"/>
        </w:rPr>
        <w:t>（首次运行从远端下载）。本项目只负责后端，前端代码不在本仓内。前后端通过 JSON HTTP + WebSocket 通信。</w:t>
      </w:r>
    </w:p>
    <w:p w14:paraId="5C0A64DB">
      <w:pPr>
        <w:pBdr>
          <w:bottom w:val="single" w:color="CCCCCC" w:sz="6" w:space="1"/>
        </w:pBdr>
        <w:spacing w:before="160" w:after="160"/>
      </w:pPr>
    </w:p>
    <w:p w14:paraId="31838FEE">
      <w:pPr>
        <w:pStyle w:val="4"/>
      </w:pPr>
      <w:bookmarkStart w:id="60" w:name="_Toc21789"/>
      <w:r>
        <w:rPr>
          <w:rFonts w:ascii="微软雅黑" w:hAnsi="微软雅黑" w:eastAsia="微软雅黑"/>
          <w:b/>
          <w:color w:val="2C5FAA"/>
          <w:sz w:val="40"/>
        </w:rPr>
        <w:t>13. 部署与运行</w:t>
      </w:r>
      <w:bookmarkEnd w:id="60"/>
    </w:p>
    <w:p w14:paraId="1824CA51">
      <w:pPr>
        <w:pStyle w:val="5"/>
      </w:pPr>
      <w:bookmarkStart w:id="61" w:name="_Toc24603"/>
      <w:r>
        <w:rPr>
          <w:rFonts w:ascii="微软雅黑" w:hAnsi="微软雅黑" w:eastAsia="微软雅黑"/>
          <w:b/>
          <w:color w:val="3C78C6"/>
          <w:sz w:val="32"/>
        </w:rPr>
        <w:t>13.1 便携版（推荐）</w:t>
      </w:r>
      <w:bookmarkEnd w:id="61"/>
    </w:p>
    <w:p w14:paraId="1C617FEE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 xml:space="preserve">解压 </w:t>
      </w:r>
      <w:r>
        <w:rPr>
          <w:rFonts w:ascii="Consolas" w:hAnsi="Consolas" w:eastAsia="微软雅黑"/>
          <w:color w:val="C7254E"/>
          <w:sz w:val="22"/>
        </w:rPr>
        <w:t>YUNGE-portable.zip</w:t>
      </w:r>
    </w:p>
    <w:p w14:paraId="02575E91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 xml:space="preserve">双击 </w:t>
      </w:r>
      <w:r>
        <w:rPr>
          <w:rFonts w:ascii="Consolas" w:hAnsi="Consolas" w:eastAsia="微软雅黑"/>
          <w:color w:val="C7254E"/>
          <w:sz w:val="22"/>
        </w:rPr>
        <w:t>_run_yunge.bat</w:t>
      </w:r>
    </w:p>
    <w:p w14:paraId="6A6D2CEB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 xml:space="preserve">等到看到 banner 后，浏览器打开 </w:t>
      </w:r>
      <w:r>
        <w:rPr>
          <w:rFonts w:ascii="Consolas" w:hAnsi="Consolas" w:eastAsia="微软雅黑"/>
          <w:color w:val="C7254E"/>
          <w:sz w:val="22"/>
        </w:rPr>
        <w:t>http://localhost:6185</w:t>
      </w:r>
    </w:p>
    <w:p w14:paraId="7867A752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 xml:space="preserve">默认账号 </w:t>
      </w:r>
      <w:r>
        <w:rPr>
          <w:rFonts w:ascii="Consolas" w:hAnsi="Consolas" w:eastAsia="微软雅黑"/>
          <w:color w:val="C7254E"/>
          <w:sz w:val="22"/>
        </w:rPr>
        <w:t>miku</w:t>
      </w:r>
      <w:r>
        <w:rPr>
          <w:rFonts w:ascii="微软雅黑" w:hAnsi="微软雅黑" w:eastAsia="微软雅黑"/>
          <w:sz w:val="22"/>
        </w:rPr>
        <w:t xml:space="preserve"> / 密码 </w:t>
      </w:r>
      <w:r>
        <w:rPr>
          <w:rFonts w:ascii="Consolas" w:hAnsi="Consolas" w:eastAsia="微软雅黑"/>
          <w:color w:val="C7254E"/>
          <w:sz w:val="22"/>
        </w:rPr>
        <w:t>miku</w:t>
      </w:r>
    </w:p>
    <w:p w14:paraId="46970998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第一次进入要去 设置页 → 配置一个 LLM Provider（填 API Key）</w:t>
      </w:r>
    </w:p>
    <w:p w14:paraId="28D44259">
      <w:pPr>
        <w:spacing w:after="120"/>
      </w:pPr>
      <w:r>
        <w:rPr>
          <w:rFonts w:ascii="微软雅黑" w:hAnsi="微软雅黑" w:eastAsia="微软雅黑"/>
          <w:sz w:val="22"/>
        </w:rPr>
        <w:t>整个过程</w:t>
      </w:r>
      <w:r>
        <w:rPr>
          <w:rFonts w:ascii="微软雅黑" w:hAnsi="微软雅黑" w:eastAsia="微软雅黑"/>
          <w:b/>
          <w:sz w:val="22"/>
        </w:rPr>
        <w:t>不需要装 Python</w:t>
      </w:r>
      <w:r>
        <w:rPr>
          <w:rFonts w:ascii="微软雅黑" w:hAnsi="微软雅黑" w:eastAsia="微软雅黑"/>
          <w:sz w:val="22"/>
        </w:rPr>
        <w:t xml:space="preserve">——便携包里 </w:t>
      </w:r>
      <w:r>
        <w:rPr>
          <w:rFonts w:ascii="Consolas" w:hAnsi="Consolas" w:eastAsia="微软雅黑"/>
          <w:color w:val="C7254E"/>
          <w:sz w:val="22"/>
          <w:shd w:val="clear" w:fill="F5F5F5"/>
        </w:rPr>
        <w:t>python/python.exe</w:t>
      </w:r>
      <w:r>
        <w:rPr>
          <w:rFonts w:ascii="微软雅黑" w:hAnsi="微软雅黑" w:eastAsia="微软雅黑"/>
          <w:sz w:val="22"/>
        </w:rPr>
        <w:t xml:space="preserve"> 是嵌入式 Python 3.10+，所有依赖装在 </w:t>
      </w:r>
      <w:r>
        <w:rPr>
          <w:rFonts w:ascii="Consolas" w:hAnsi="Consolas" w:eastAsia="微软雅黑"/>
          <w:color w:val="C7254E"/>
          <w:sz w:val="22"/>
          <w:shd w:val="clear" w:fill="F5F5F5"/>
        </w:rPr>
        <w:t>data/site-packages/</w:t>
      </w:r>
      <w:r>
        <w:rPr>
          <w:rFonts w:ascii="微软雅黑" w:hAnsi="微软雅黑" w:eastAsia="微软雅黑"/>
          <w:sz w:val="22"/>
        </w:rPr>
        <w:t xml:space="preserve"> 下。</w:t>
      </w:r>
    </w:p>
    <w:p w14:paraId="3809971E">
      <w:pPr>
        <w:pStyle w:val="5"/>
      </w:pPr>
      <w:bookmarkStart w:id="62" w:name="_Toc207"/>
      <w:r>
        <w:rPr>
          <w:rFonts w:ascii="微软雅黑" w:hAnsi="微软雅黑" w:eastAsia="微软雅黑"/>
          <w:b/>
          <w:color w:val="3C78C6"/>
          <w:sz w:val="32"/>
        </w:rPr>
        <w:t>13.2 源码运行</w:t>
      </w:r>
      <w:bookmarkEnd w:id="62"/>
    </w:p>
    <w:p w14:paraId="13DD1964">
      <w:pPr>
        <w:pBdr>
          <w:left w:val="single" w:color="4A8FD4" w:sz="24" w:space="8"/>
        </w:pBdr>
        <w:shd w:val="clear" w:fill="F8F8F8"/>
        <w:spacing w:before="160" w:after="160"/>
        <w:ind w:left="454"/>
      </w:pPr>
      <w:r>
        <w:rPr>
          <w:rFonts w:ascii="Consolas" w:hAnsi="Consolas" w:eastAsia="微软雅黑"/>
          <w:color w:val="2D2D2D"/>
          <w:sz w:val="18"/>
        </w:rPr>
        <w:t>git clone &lt;repo&gt;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cd YUNGE-portable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python -m venv .venv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source .venv/bin/activate     # Windows: .venv\Scripts\activate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pip install -r requirements.txt</w:t>
      </w:r>
      <w:r>
        <w:br w:type="textWrapping"/>
      </w:r>
      <w:r>
        <w:rPr>
          <w:rFonts w:ascii="Consolas" w:hAnsi="Consolas" w:eastAsia="微软雅黑"/>
          <w:color w:val="2D2D2D"/>
          <w:sz w:val="18"/>
        </w:rPr>
        <w:t>python main.py</w:t>
      </w:r>
    </w:p>
    <w:p w14:paraId="6E469B84">
      <w:pPr>
        <w:pStyle w:val="5"/>
      </w:pPr>
      <w:bookmarkStart w:id="63" w:name="_Toc534"/>
      <w:r>
        <w:rPr>
          <w:rFonts w:ascii="微软雅黑" w:hAnsi="微软雅黑" w:eastAsia="微软雅黑"/>
          <w:b/>
          <w:color w:val="3C78C6"/>
          <w:sz w:val="32"/>
        </w:rPr>
        <w:t>13.3 配置一个 LLM 的最小步骤</w:t>
      </w:r>
      <w:bookmarkEnd w:id="63"/>
    </w:p>
    <w:p w14:paraId="02D3B89A">
      <w:pPr>
        <w:spacing w:after="120"/>
      </w:pPr>
      <w:r>
        <w:rPr>
          <w:rFonts w:ascii="微软雅黑" w:hAnsi="微软雅黑" w:eastAsia="微软雅黑"/>
          <w:sz w:val="22"/>
        </w:rPr>
        <w:t>以 DeepSeek 为例（最便宜的国内模型之一）：</w:t>
      </w:r>
    </w:p>
    <w:p w14:paraId="63D3A93E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在 [https://platform.deepseek.com](https://platform.deepseek.com) 注册拿 API Key</w:t>
      </w:r>
    </w:p>
    <w:p w14:paraId="2DEE6C1B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dashboard → 设置 → Provider → 新增</w:t>
      </w:r>
    </w:p>
    <w:p w14:paraId="0FF34550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填：</w:t>
      </w:r>
    </w:p>
    <w:p w14:paraId="5AEFD8C4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 xml:space="preserve">Type: </w:t>
      </w:r>
      <w:r>
        <w:rPr>
          <w:rFonts w:ascii="Consolas" w:hAnsi="Consolas" w:eastAsia="微软雅黑"/>
          <w:color w:val="C7254E"/>
          <w:sz w:val="22"/>
        </w:rPr>
        <w:t>OpenAI 兼容协议</w:t>
      </w:r>
    </w:p>
    <w:p w14:paraId="7E692FC6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 xml:space="preserve">API Base: </w:t>
      </w:r>
      <w:r>
        <w:rPr>
          <w:rFonts w:ascii="Consolas" w:hAnsi="Consolas" w:eastAsia="微软雅黑"/>
          <w:color w:val="C7254E"/>
          <w:sz w:val="22"/>
        </w:rPr>
        <w:t>https://api.deepseek.com/v1</w:t>
      </w:r>
    </w:p>
    <w:p w14:paraId="58DEC269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 xml:space="preserve">API Key: </w:t>
      </w:r>
      <w:r>
        <w:rPr>
          <w:rFonts w:ascii="Consolas" w:hAnsi="Consolas" w:eastAsia="微软雅黑"/>
          <w:color w:val="C7254E"/>
          <w:sz w:val="22"/>
        </w:rPr>
        <w:t>sk-xxx</w:t>
      </w:r>
    </w:p>
    <w:p w14:paraId="73D91A9A">
      <w:pPr>
        <w:spacing w:before="40" w:after="40"/>
        <w:ind w:left="680"/>
      </w:pPr>
      <w:r>
        <w:rPr>
          <w:rFonts w:ascii="微软雅黑" w:hAnsi="微软雅黑"/>
          <w:color w:val="4A8FD4"/>
          <w:sz w:val="20"/>
        </w:rPr>
        <w:t xml:space="preserve">● </w:t>
      </w:r>
      <w:r>
        <w:rPr>
          <w:rFonts w:ascii="微软雅黑" w:hAnsi="微软雅黑" w:eastAsia="微软雅黑"/>
          <w:sz w:val="22"/>
        </w:rPr>
        <w:t xml:space="preserve">Model: </w:t>
      </w:r>
      <w:r>
        <w:rPr>
          <w:rFonts w:ascii="Consolas" w:hAnsi="Consolas" w:eastAsia="微软雅黑"/>
          <w:color w:val="C7254E"/>
          <w:sz w:val="22"/>
        </w:rPr>
        <w:t>deepseek-chat</w:t>
      </w:r>
    </w:p>
    <w:p w14:paraId="4600C191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设为默认 → 保存</w:t>
      </w:r>
    </w:p>
    <w:p w14:paraId="141B8876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回对话页就能聊</w:t>
      </w:r>
    </w:p>
    <w:p w14:paraId="1E64E409">
      <w:pPr>
        <w:pStyle w:val="5"/>
      </w:pPr>
      <w:bookmarkStart w:id="64" w:name="_Toc6860"/>
      <w:r>
        <w:rPr>
          <w:rFonts w:ascii="微软雅黑" w:hAnsi="微软雅黑" w:eastAsia="微软雅黑"/>
          <w:b/>
          <w:color w:val="3C78C6"/>
          <w:sz w:val="32"/>
        </w:rPr>
        <w:t>13.4 配置 RAG 知识库的最小步骤</w:t>
      </w:r>
      <w:bookmarkEnd w:id="64"/>
    </w:p>
    <w:p w14:paraId="3669A065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dashboard → 知识库 → 新建</w:t>
      </w:r>
    </w:p>
    <w:p w14:paraId="64C660CD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选一个 Embedding Provider（OpenAI / Gemini）</w:t>
      </w:r>
    </w:p>
    <w:p w14:paraId="1E8105E4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上传一份 PDF</w:t>
      </w:r>
    </w:p>
    <w:p w14:paraId="3028DAC6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等"已索引"状态</w:t>
      </w:r>
    </w:p>
    <w:p w14:paraId="504A1649">
      <w:pPr>
        <w:spacing w:before="40" w:after="40"/>
        <w:ind w:left="680"/>
      </w:pPr>
      <w:r>
        <w:rPr>
          <w:rFonts w:ascii="微软雅黑" w:hAnsi="微软雅黑"/>
          <w:b/>
          <w:color w:val="4A8FD4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回对话页 → 提到这份资料的内容 → AI 会自动检索回答</w:t>
      </w:r>
    </w:p>
    <w:p w14:paraId="31812F6B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b/>
          <w:i w:val="0"/>
          <w:color w:val="757575"/>
          <w:sz w:val="20"/>
        </w:rPr>
        <w:t>指路签</w:t>
      </w:r>
      <w:r>
        <w:rPr>
          <w:rFonts w:ascii="微软雅黑" w:hAnsi="微软雅黑" w:eastAsia="微软雅黑"/>
          <w:i/>
          <w:color w:val="757575"/>
          <w:sz w:val="20"/>
        </w:rPr>
        <w:t xml:space="preserve">：嵌入式 Python 配置 </w:t>
      </w:r>
      <w:r>
        <w:rPr>
          <w:rFonts w:ascii="微软雅黑" w:hAnsi="微软雅黑" w:eastAsia="微软雅黑"/>
          <w:i w:val="0"/>
          <w:color w:val="757575"/>
          <w:sz w:val="20"/>
        </w:rPr>
        <w:t>_run_yunge.bat</w:t>
      </w:r>
      <w:r>
        <w:rPr>
          <w:rFonts w:ascii="微软雅黑" w:hAnsi="微软雅黑" w:eastAsia="微软雅黑"/>
          <w:i/>
          <w:color w:val="757575"/>
          <w:sz w:val="20"/>
        </w:rPr>
        <w:t xml:space="preserve">；初始化目录 </w:t>
      </w:r>
      <w:r>
        <w:rPr>
          <w:rFonts w:ascii="微软雅黑" w:hAnsi="微软雅黑" w:eastAsia="微软雅黑"/>
          <w:i w:val="0"/>
          <w:color w:val="757575"/>
          <w:sz w:val="20"/>
        </w:rPr>
        <w:t>main.py:43 check_env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62A0212A">
      <w:pPr>
        <w:pBdr>
          <w:bottom w:val="single" w:color="CCCCCC" w:sz="6" w:space="1"/>
        </w:pBdr>
        <w:spacing w:before="160" w:after="160"/>
      </w:pPr>
    </w:p>
    <w:p w14:paraId="571117F4">
      <w:pPr>
        <w:pStyle w:val="4"/>
      </w:pPr>
      <w:bookmarkStart w:id="65" w:name="_Toc26363"/>
      <w:r>
        <w:rPr>
          <w:rFonts w:ascii="微软雅黑" w:hAnsi="微软雅黑" w:eastAsia="微软雅黑"/>
          <w:b/>
          <w:color w:val="2C5FAA"/>
          <w:sz w:val="40"/>
        </w:rPr>
        <w:t>14. 关键代码位置索引</w:t>
      </w:r>
      <w:bookmarkEnd w:id="65"/>
    </w:p>
    <w:p w14:paraId="6CCC3F62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答辩前把这一节存在手机或 IDE 里。老师问到任何模块，按图索骥就能快速定位。</w:t>
      </w:r>
    </w:p>
    <w:p w14:paraId="402C1922">
      <w:pPr>
        <w:pStyle w:val="5"/>
      </w:pPr>
      <w:bookmarkStart w:id="66" w:name="_Toc15273"/>
      <w:r>
        <w:rPr>
          <w:rFonts w:ascii="微软雅黑" w:hAnsi="微软雅黑" w:eastAsia="微软雅黑"/>
          <w:b/>
          <w:color w:val="3C78C6"/>
          <w:sz w:val="32"/>
        </w:rPr>
        <w:t>14.1 入口与生命周期</w:t>
      </w:r>
      <w:bookmarkEnd w:id="66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979025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33F829F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4533" w:type="dxa"/>
            <w:shd w:val="clear" w:color="auto" w:fill="1A478A"/>
          </w:tcPr>
          <w:p w14:paraId="7E7FF43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文件:行</w:t>
            </w:r>
          </w:p>
        </w:tc>
      </w:tr>
      <w:tr w14:paraId="47D0843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25E17D2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主入口</w:t>
            </w:r>
          </w:p>
        </w:tc>
        <w:tc>
          <w:tcPr>
            <w:tcW w:w="4533" w:type="dxa"/>
            <w:shd w:val="clear" w:color="auto" w:fill="FFFFFF"/>
          </w:tcPr>
          <w:p w14:paraId="50CA0F6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main.py:106 main_async</w:t>
            </w:r>
          </w:p>
        </w:tc>
      </w:tr>
      <w:tr w14:paraId="1D6AD8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083D7DF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嵌入式 Python 启动</w:t>
            </w:r>
          </w:p>
        </w:tc>
        <w:tc>
          <w:tcPr>
            <w:tcW w:w="4533" w:type="dxa"/>
            <w:shd w:val="clear" w:color="auto" w:fill="EBF0F7"/>
          </w:tcPr>
          <w:p w14:paraId="107754C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_run_yunge.bat:38</w:t>
            </w:r>
          </w:p>
        </w:tc>
      </w:tr>
      <w:tr w14:paraId="73A996C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5B54FE4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便携运行时引导（CA 证书等）</w:t>
            </w:r>
          </w:p>
        </w:tc>
        <w:tc>
          <w:tcPr>
            <w:tcW w:w="4533" w:type="dxa"/>
            <w:shd w:val="clear" w:color="auto" w:fill="FFFFFF"/>
          </w:tcPr>
          <w:p w14:paraId="7201DB3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miku/core/runtime_bootstrap.py:55</w:t>
            </w:r>
          </w:p>
        </w:tc>
      </w:tr>
      <w:tr w14:paraId="273048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22FEA1C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核心生命周期 init</w:t>
            </w:r>
          </w:p>
        </w:tc>
        <w:tc>
          <w:tcPr>
            <w:tcW w:w="4533" w:type="dxa"/>
            <w:shd w:val="clear" w:color="auto" w:fill="EBF0F7"/>
          </w:tcPr>
          <w:p w14:paraId="1672C50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miku/core/core_lifecycle.py:81 initialize</w:t>
            </w:r>
          </w:p>
        </w:tc>
      </w:tr>
      <w:tr w14:paraId="6C9BE6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41BFAD4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各 Manager 实例化</w:t>
            </w:r>
          </w:p>
        </w:tc>
        <w:tc>
          <w:tcPr>
            <w:tcW w:w="4533" w:type="dxa"/>
            <w:shd w:val="clear" w:color="auto" w:fill="FFFFFF"/>
          </w:tcPr>
          <w:p w14:paraId="4B2DE2F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core_lifecycle.py:136-156</w:t>
            </w:r>
          </w:p>
        </w:tc>
      </w:tr>
      <w:tr w14:paraId="3EC0E6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59F3A76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异步 initialize 调用</w:t>
            </w:r>
          </w:p>
        </w:tc>
        <w:tc>
          <w:tcPr>
            <w:tcW w:w="4533" w:type="dxa"/>
            <w:shd w:val="clear" w:color="auto" w:fill="EBF0F7"/>
          </w:tcPr>
          <w:p w14:paraId="2426996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core_lifecycle.py:183-208</w:t>
            </w:r>
          </w:p>
        </w:tc>
      </w:tr>
      <w:tr w14:paraId="7880DC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67CC488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Dashboard 启动</w:t>
            </w:r>
          </w:p>
        </w:tc>
        <w:tc>
          <w:tcPr>
            <w:tcW w:w="4533" w:type="dxa"/>
            <w:shd w:val="clear" w:color="auto" w:fill="FFFFFF"/>
          </w:tcPr>
          <w:p w14:paraId="290DEBE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miku/dashboard/server.py:86</w:t>
            </w:r>
          </w:p>
        </w:tc>
      </w:tr>
    </w:tbl>
    <w:p w14:paraId="2A55D6CD"/>
    <w:p w14:paraId="3D69227D">
      <w:pPr>
        <w:pStyle w:val="5"/>
      </w:pPr>
      <w:bookmarkStart w:id="67" w:name="_Toc30400"/>
      <w:r>
        <w:rPr>
          <w:rFonts w:ascii="微软雅黑" w:hAnsi="微软雅黑" w:eastAsia="微软雅黑"/>
          <w:b/>
          <w:color w:val="3C78C6"/>
          <w:sz w:val="32"/>
        </w:rPr>
        <w:t>14.2 主对话流水线</w:t>
      </w:r>
      <w:bookmarkEnd w:id="67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2"/>
        <w:gridCol w:w="4830"/>
      </w:tblGrid>
      <w:tr w14:paraId="359B294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4C249605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4533" w:type="dxa"/>
            <w:shd w:val="clear" w:color="auto" w:fill="1A478A"/>
          </w:tcPr>
          <w:p w14:paraId="491A12FF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文件:行</w:t>
            </w:r>
          </w:p>
        </w:tc>
      </w:tr>
      <w:tr w14:paraId="0A6511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0433462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流水线 8 阶段定义</w:t>
            </w:r>
          </w:p>
        </w:tc>
        <w:tc>
          <w:tcPr>
            <w:tcW w:w="4533" w:type="dxa"/>
            <w:shd w:val="clear" w:color="auto" w:fill="FFFFFF"/>
          </w:tcPr>
          <w:p w14:paraId="0912788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miku/core/pipeline/bootstrap.py:7-16</w:t>
            </w:r>
          </w:p>
        </w:tc>
      </w:tr>
      <w:tr w14:paraId="44EC0B1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1B79CF1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Scheduler 主循环</w:t>
            </w:r>
          </w:p>
        </w:tc>
        <w:tc>
          <w:tcPr>
            <w:tcW w:w="4533" w:type="dxa"/>
            <w:shd w:val="clear" w:color="auto" w:fill="EBF0F7"/>
          </w:tcPr>
          <w:p w14:paraId="3D1512D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miku/core/pipeline/scheduler.py</w:t>
            </w:r>
          </w:p>
        </w:tc>
      </w:tr>
      <w:tr w14:paraId="7A1B9FC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4777A7F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对话历史自动落库</w:t>
            </w:r>
          </w:p>
        </w:tc>
        <w:tc>
          <w:tcPr>
            <w:tcW w:w="4533" w:type="dxa"/>
            <w:shd w:val="clear" w:color="auto" w:fill="FFFFFF"/>
          </w:tcPr>
          <w:p w14:paraId="7111897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pipeline/scheduler.py:92-126（YUNGE 加）</w:t>
            </w:r>
          </w:p>
        </w:tc>
      </w:tr>
      <w:tr w14:paraId="7B669A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1D1458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 Agent</w:t>
            </w:r>
          </w:p>
        </w:tc>
        <w:tc>
          <w:tcPr>
            <w:tcW w:w="4533" w:type="dxa"/>
            <w:shd w:val="clear" w:color="auto" w:fill="EBF0F7"/>
          </w:tcPr>
          <w:p w14:paraId="2946428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miku/core/astr_main_agent.py</w:t>
            </w:r>
          </w:p>
        </w:tc>
      </w:tr>
      <w:tr w14:paraId="4BBADE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483A612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RAG 注入位置</w:t>
            </w:r>
          </w:p>
        </w:tc>
        <w:tc>
          <w:tcPr>
            <w:tcW w:w="4533" w:type="dxa"/>
            <w:shd w:val="clear" w:color="auto" w:fill="FFFFFF"/>
          </w:tcPr>
          <w:p w14:paraId="0CB4949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astr_main_agent.py:222-230</w:t>
            </w:r>
          </w:p>
        </w:tc>
      </w:tr>
      <w:tr w14:paraId="219B28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6E4B43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Process 阶段路由</w:t>
            </w:r>
          </w:p>
        </w:tc>
        <w:tc>
          <w:tcPr>
            <w:tcW w:w="4533" w:type="dxa"/>
            <w:shd w:val="clear" w:color="auto" w:fill="EBF0F7"/>
          </w:tcPr>
          <w:p w14:paraId="3B27FCD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pipeline/process_stage/method/agent_request.py:26-33</w:t>
            </w:r>
          </w:p>
        </w:tc>
      </w:tr>
      <w:tr w14:paraId="362D2F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0BA4DCA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工具循环</w:t>
            </w:r>
          </w:p>
        </w:tc>
        <w:tc>
          <w:tcPr>
            <w:tcW w:w="4533" w:type="dxa"/>
            <w:shd w:val="clear" w:color="auto" w:fill="FFFFFF"/>
          </w:tcPr>
          <w:p w14:paraId="4D27A6E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core/agent/runners/tool_loop_agent_runner.py:107</w:t>
            </w:r>
          </w:p>
        </w:tc>
      </w:tr>
      <w:tr w14:paraId="7EE0A13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02283CA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工具执行</w:t>
            </w:r>
          </w:p>
        </w:tc>
        <w:tc>
          <w:tcPr>
            <w:tcW w:w="4533" w:type="dxa"/>
            <w:shd w:val="clear" w:color="auto" w:fill="EBF0F7"/>
          </w:tcPr>
          <w:p w14:paraId="431C6BA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core/astr_agent_tool_exec.py:35</w:t>
            </w:r>
          </w:p>
        </w:tc>
      </w:tr>
    </w:tbl>
    <w:p w14:paraId="7F593636"/>
    <w:p w14:paraId="7D1FE3BE">
      <w:pPr>
        <w:pStyle w:val="5"/>
      </w:pPr>
      <w:bookmarkStart w:id="68" w:name="_Toc22030"/>
      <w:r>
        <w:rPr>
          <w:rFonts w:ascii="微软雅黑" w:hAnsi="微软雅黑" w:eastAsia="微软雅黑"/>
          <w:b/>
          <w:color w:val="3C78C6"/>
          <w:sz w:val="32"/>
        </w:rPr>
        <w:t>14.3 LLM Provider</w:t>
      </w:r>
      <w:bookmarkEnd w:id="68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65C047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4F4DAE3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4533" w:type="dxa"/>
            <w:shd w:val="clear" w:color="auto" w:fill="1A478A"/>
          </w:tcPr>
          <w:p w14:paraId="37E47FEE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文件:行</w:t>
            </w:r>
          </w:p>
        </w:tc>
      </w:tr>
      <w:tr w14:paraId="5318F7E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209C767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 注册装饰器</w:t>
            </w:r>
          </w:p>
        </w:tc>
        <w:tc>
          <w:tcPr>
            <w:tcW w:w="4533" w:type="dxa"/>
            <w:shd w:val="clear" w:color="auto" w:fill="FFFFFF"/>
          </w:tcPr>
          <w:p w14:paraId="6B04659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miku/core/provider/register.py:35</w:t>
            </w:r>
          </w:p>
        </w:tc>
      </w:tr>
      <w:tr w14:paraId="58C0E7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2F6A55D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ProviderManager</w:t>
            </w:r>
          </w:p>
        </w:tc>
        <w:tc>
          <w:tcPr>
            <w:tcW w:w="4533" w:type="dxa"/>
            <w:shd w:val="clear" w:color="auto" w:fill="EBF0F7"/>
          </w:tcPr>
          <w:p w14:paraId="6334231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miku/core/provider/manager.py:33</w:t>
            </w:r>
          </w:p>
        </w:tc>
      </w:tr>
      <w:tr w14:paraId="424D929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547D13D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动态加载分支</w:t>
            </w:r>
          </w:p>
        </w:tc>
        <w:tc>
          <w:tcPr>
            <w:tcW w:w="4533" w:type="dxa"/>
            <w:shd w:val="clear" w:color="auto" w:fill="FFFFFF"/>
          </w:tcPr>
          <w:p w14:paraId="7EF9831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provider/manager.py:326-405 load_provider</w:t>
            </w:r>
          </w:p>
        </w:tc>
      </w:tr>
      <w:tr w14:paraId="54E91C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0427F67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OpenAI 实现</w:t>
            </w:r>
          </w:p>
        </w:tc>
        <w:tc>
          <w:tcPr>
            <w:tcW w:w="4533" w:type="dxa"/>
            <w:shd w:val="clear" w:color="auto" w:fill="EBF0F7"/>
          </w:tcPr>
          <w:p w14:paraId="184593A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provider/sources/openai_source.py:56</w:t>
            </w:r>
          </w:p>
        </w:tc>
      </w:tr>
      <w:tr w14:paraId="2451C9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52795E8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Anthropic 实现</w:t>
            </w:r>
          </w:p>
        </w:tc>
        <w:tc>
          <w:tcPr>
            <w:tcW w:w="4533" w:type="dxa"/>
            <w:shd w:val="clear" w:color="auto" w:fill="FFFFFF"/>
          </w:tcPr>
          <w:p w14:paraId="72A42E9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provider/sources/anthropic_source.py:33</w:t>
            </w:r>
          </w:p>
        </w:tc>
      </w:tr>
      <w:tr w14:paraId="3EAC05C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363E5FC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Gemini 实现</w:t>
            </w:r>
          </w:p>
        </w:tc>
        <w:tc>
          <w:tcPr>
            <w:tcW w:w="4533" w:type="dxa"/>
            <w:shd w:val="clear" w:color="auto" w:fill="EBF0F7"/>
          </w:tcPr>
          <w:p w14:paraId="50877AB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provider/sources/gemini_source.py:46</w:t>
            </w:r>
          </w:p>
        </w:tc>
      </w:tr>
      <w:tr w14:paraId="574384E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726B2DA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MemoryModelManager（embed/rerank）</w:t>
            </w:r>
          </w:p>
        </w:tc>
        <w:tc>
          <w:tcPr>
            <w:tcW w:w="4533" w:type="dxa"/>
            <w:shd w:val="clear" w:color="auto" w:fill="FFFFFF"/>
          </w:tcPr>
          <w:p w14:paraId="55E795E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miku/core/knowledge_base/memory_model.py</w:t>
            </w:r>
          </w:p>
        </w:tc>
      </w:tr>
      <w:tr w14:paraId="267C9E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481405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本地模型扫描</w:t>
            </w:r>
          </w:p>
        </w:tc>
        <w:tc>
          <w:tcPr>
            <w:tcW w:w="4533" w:type="dxa"/>
            <w:shd w:val="clear" w:color="auto" w:fill="EBF0F7"/>
          </w:tcPr>
          <w:p w14:paraId="7C623DD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dashboard/routes/model.py:65</w:t>
            </w:r>
          </w:p>
        </w:tc>
      </w:tr>
    </w:tbl>
    <w:p w14:paraId="2D1F3DF2"/>
    <w:p w14:paraId="6335B761">
      <w:pPr>
        <w:pStyle w:val="5"/>
      </w:pPr>
      <w:bookmarkStart w:id="69" w:name="_Toc232"/>
      <w:r>
        <w:rPr>
          <w:rFonts w:ascii="微软雅黑" w:hAnsi="微软雅黑" w:eastAsia="微软雅黑"/>
          <w:b/>
          <w:color w:val="3C78C6"/>
          <w:sz w:val="32"/>
        </w:rPr>
        <w:t>14.4 RAG 知识库</w:t>
      </w:r>
      <w:bookmarkEnd w:id="69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6360"/>
      </w:tblGrid>
      <w:tr w14:paraId="7714F1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1C0CF29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4533" w:type="dxa"/>
            <w:shd w:val="clear" w:color="auto" w:fill="1A478A"/>
          </w:tcPr>
          <w:p w14:paraId="09E71527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文件:行</w:t>
            </w:r>
          </w:p>
        </w:tc>
      </w:tr>
      <w:tr w14:paraId="1BDA6AD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6CFA8F4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检索入口</w:t>
            </w:r>
          </w:p>
        </w:tc>
        <w:tc>
          <w:tcPr>
            <w:tcW w:w="4533" w:type="dxa"/>
            <w:shd w:val="clear" w:color="auto" w:fill="FFFFFF"/>
          </w:tcPr>
          <w:p w14:paraId="1A3C628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miku/core/tools/knowledge_base_tools.py:148 retrieve_knowledge_base</w:t>
            </w:r>
          </w:p>
        </w:tc>
      </w:tr>
      <w:tr w14:paraId="4BC84D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BF8199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外接 KB 检索</w:t>
            </w:r>
          </w:p>
        </w:tc>
        <w:tc>
          <w:tcPr>
            <w:tcW w:w="4533" w:type="dxa"/>
            <w:shd w:val="clear" w:color="auto" w:fill="EBF0F7"/>
          </w:tcPr>
          <w:p w14:paraId="4A7FD11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tools/knowledge_base_tools.py:63 _retrieve_external_kb</w:t>
            </w:r>
          </w:p>
        </w:tc>
      </w:tr>
      <w:tr w14:paraId="28CF47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2931D0B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个人 KB 检索</w:t>
            </w:r>
          </w:p>
        </w:tc>
        <w:tc>
          <w:tcPr>
            <w:tcW w:w="4533" w:type="dxa"/>
            <w:shd w:val="clear" w:color="auto" w:fill="FFFFFF"/>
          </w:tcPr>
          <w:p w14:paraId="6A732DC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tools/knowledge_base_tools.py:100 _retrieve_personal_kb</w:t>
            </w:r>
          </w:p>
        </w:tc>
      </w:tr>
      <w:tr w14:paraId="221165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24861DC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KBHelper（每个 KB 的操作类）</w:t>
            </w:r>
          </w:p>
        </w:tc>
        <w:tc>
          <w:tcPr>
            <w:tcW w:w="4533" w:type="dxa"/>
            <w:shd w:val="clear" w:color="auto" w:fill="EBF0F7"/>
          </w:tcPr>
          <w:p w14:paraId="31BFB4D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miku/core/knowledge_base/kb_helper.py:116</w:t>
            </w:r>
          </w:p>
        </w:tc>
      </w:tr>
      <w:tr w14:paraId="169FBDC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3779AFC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文件上传入库</w:t>
            </w:r>
          </w:p>
        </w:tc>
        <w:tc>
          <w:tcPr>
            <w:tcW w:w="4533" w:type="dxa"/>
            <w:shd w:val="clear" w:color="auto" w:fill="FFFFFF"/>
          </w:tcPr>
          <w:p w14:paraId="727BE63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kb_helper.py:212 upload_document</w:t>
            </w:r>
          </w:p>
        </w:tc>
      </w:tr>
      <w:tr w14:paraId="68B211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75CB963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FAISS 向量库</w:t>
            </w:r>
          </w:p>
        </w:tc>
        <w:tc>
          <w:tcPr>
            <w:tcW w:w="4533" w:type="dxa"/>
            <w:shd w:val="clear" w:color="auto" w:fill="EBF0F7"/>
          </w:tcPr>
          <w:p w14:paraId="34F52D1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miku/core/db/vec_db/faiss_impl/vec_db.py</w:t>
            </w:r>
          </w:p>
        </w:tc>
      </w:tr>
      <w:tr w14:paraId="2AA6256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1E13F5B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稀疏检索（BM25）</w:t>
            </w:r>
          </w:p>
        </w:tc>
        <w:tc>
          <w:tcPr>
            <w:tcW w:w="4533" w:type="dxa"/>
            <w:shd w:val="clear" w:color="auto" w:fill="FFFFFF"/>
          </w:tcPr>
          <w:p w14:paraId="1BB6EC2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core/knowledge_base/retrieval/sparse_retriever.py</w:t>
            </w:r>
          </w:p>
        </w:tc>
      </w:tr>
      <w:tr w14:paraId="0C9B932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453B76D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RRF 融合</w:t>
            </w:r>
          </w:p>
        </w:tc>
        <w:tc>
          <w:tcPr>
            <w:tcW w:w="4533" w:type="dxa"/>
            <w:shd w:val="clear" w:color="auto" w:fill="EBF0F7"/>
          </w:tcPr>
          <w:p w14:paraId="0EB5B16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core/knowledge_base/retrieval/rank_fusion.py:34</w:t>
            </w:r>
          </w:p>
        </w:tc>
      </w:tr>
      <w:tr w14:paraId="5DF984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19B842F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混合检索管理</w:t>
            </w:r>
          </w:p>
        </w:tc>
        <w:tc>
          <w:tcPr>
            <w:tcW w:w="4533" w:type="dxa"/>
            <w:shd w:val="clear" w:color="auto" w:fill="FFFFFF"/>
          </w:tcPr>
          <w:p w14:paraId="0F2E5AE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core/knowledge_base/retrieval/manager.py:64 retrieve</w:t>
            </w:r>
          </w:p>
        </w:tc>
      </w:tr>
      <w:tr w14:paraId="18F0F6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0AB9FE0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文件解析器</w:t>
            </w:r>
          </w:p>
        </w:tc>
        <w:tc>
          <w:tcPr>
            <w:tcW w:w="4533" w:type="dxa"/>
            <w:shd w:val="clear" w:color="auto" w:fill="EBF0F7"/>
          </w:tcPr>
          <w:p w14:paraId="5A60F90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core/knowledge_base/parsers/{pdf,markitdown,text,url,epub}_parser.py</w:t>
            </w:r>
          </w:p>
        </w:tc>
      </w:tr>
      <w:tr w14:paraId="77A66D4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42FDDCD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切块策略</w:t>
            </w:r>
          </w:p>
        </w:tc>
        <w:tc>
          <w:tcPr>
            <w:tcW w:w="4533" w:type="dxa"/>
            <w:shd w:val="clear" w:color="auto" w:fill="FFFFFF"/>
          </w:tcPr>
          <w:p w14:paraId="54174DA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core/knowledge_base/chunking/recursive.py</w:t>
            </w:r>
          </w:p>
        </w:tc>
      </w:tr>
      <w:tr w14:paraId="198873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23C62C8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Personal KB 实现</w:t>
            </w:r>
          </w:p>
        </w:tc>
        <w:tc>
          <w:tcPr>
            <w:tcW w:w="4533" w:type="dxa"/>
            <w:shd w:val="clear" w:color="auto" w:fill="EBF0F7"/>
          </w:tcPr>
          <w:p w14:paraId="5CBB571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core/knowledge_base/personal_kb.py:49 PersonalKnowledgeStore</w:t>
            </w:r>
          </w:p>
        </w:tc>
      </w:tr>
      <w:tr w14:paraId="1FCA124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2E62274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8 类知识定义</w:t>
            </w:r>
          </w:p>
        </w:tc>
        <w:tc>
          <w:tcPr>
            <w:tcW w:w="4533" w:type="dxa"/>
            <w:shd w:val="clear" w:color="auto" w:fill="FFFFFF"/>
          </w:tcPr>
          <w:p w14:paraId="612E8D7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personal_kb.py:22-31 CATEGORIES</w:t>
            </w:r>
          </w:p>
        </w:tc>
      </w:tr>
      <w:tr w14:paraId="1B098C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01CF430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抽取 prompt</w:t>
            </w:r>
          </w:p>
        </w:tc>
        <w:tc>
          <w:tcPr>
            <w:tcW w:w="4533" w:type="dxa"/>
            <w:shd w:val="clear" w:color="auto" w:fill="EBF0F7"/>
          </w:tcPr>
          <w:p w14:paraId="2DF0F38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personal_kb.py:33-46 EXTRACT_PROMPT</w:t>
            </w:r>
          </w:p>
        </w:tc>
      </w:tr>
      <w:tr w14:paraId="0084FE4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358675E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双写 KB</w:t>
            </w:r>
          </w:p>
        </w:tc>
        <w:tc>
          <w:tcPr>
            <w:tcW w:w="4533" w:type="dxa"/>
            <w:shd w:val="clear" w:color="auto" w:fill="FFFFFF"/>
          </w:tcPr>
          <w:p w14:paraId="745E787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personal_kb.py:96 save_entry</w:t>
            </w:r>
          </w:p>
        </w:tc>
      </w:tr>
    </w:tbl>
    <w:p w14:paraId="075C1C92"/>
    <w:p w14:paraId="233CC2D1">
      <w:pPr>
        <w:pStyle w:val="5"/>
      </w:pPr>
      <w:bookmarkStart w:id="70" w:name="_Toc1148"/>
      <w:r>
        <w:rPr>
          <w:rFonts w:ascii="微软雅黑" w:hAnsi="微软雅黑" w:eastAsia="微软雅黑"/>
          <w:b/>
          <w:color w:val="3C78C6"/>
          <w:sz w:val="32"/>
        </w:rPr>
        <w:t>14.5 对话画像 / MBTI / 时间线</w:t>
      </w:r>
      <w:bookmarkEnd w:id="70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E37188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061D3C0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4533" w:type="dxa"/>
            <w:shd w:val="clear" w:color="auto" w:fill="1A478A"/>
          </w:tcPr>
          <w:p w14:paraId="31E71F44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文件:行</w:t>
            </w:r>
          </w:p>
        </w:tc>
      </w:tr>
      <w:tr w14:paraId="5FD93F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7D236FF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Profile 路由</w:t>
            </w:r>
          </w:p>
        </w:tc>
        <w:tc>
          <w:tcPr>
            <w:tcW w:w="4533" w:type="dxa"/>
            <w:shd w:val="clear" w:color="auto" w:fill="FFFFFF"/>
          </w:tcPr>
          <w:p w14:paraId="396C326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miku/dashboard/routes/profile.py</w:t>
            </w:r>
          </w:p>
        </w:tc>
      </w:tr>
      <w:tr w14:paraId="5F275C0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518E37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画像抽取端点</w:t>
            </w:r>
          </w:p>
        </w:tc>
        <w:tc>
          <w:tcPr>
            <w:tcW w:w="4533" w:type="dxa"/>
            <w:shd w:val="clear" w:color="auto" w:fill="EBF0F7"/>
          </w:tcPr>
          <w:p w14:paraId="07C15A3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profile.py:41 POST /profile/knowledge/extract</w:t>
            </w:r>
          </w:p>
        </w:tc>
      </w:tr>
      <w:tr w14:paraId="1857468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25E904A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MBTI / Timeline 路由</w:t>
            </w:r>
          </w:p>
        </w:tc>
        <w:tc>
          <w:tcPr>
            <w:tcW w:w="4533" w:type="dxa"/>
            <w:shd w:val="clear" w:color="auto" w:fill="FFFFFF"/>
          </w:tcPr>
          <w:p w14:paraId="244FF8E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miku/dashboard/routes/miku_api.py</w:t>
            </w:r>
          </w:p>
        </w:tc>
      </w:tr>
      <w:tr w14:paraId="14CEE9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53F6E04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MBTI 分析</w:t>
            </w:r>
          </w:p>
        </w:tc>
        <w:tc>
          <w:tcPr>
            <w:tcW w:w="4533" w:type="dxa"/>
            <w:shd w:val="clear" w:color="auto" w:fill="EBF0F7"/>
          </w:tcPr>
          <w:p w14:paraId="726A2DE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miku_api.py:100 analyze_miku_mbti</w:t>
            </w:r>
          </w:p>
        </w:tc>
      </w:tr>
      <w:tr w14:paraId="58E757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10B3613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MBTI prompt</w:t>
            </w:r>
          </w:p>
        </w:tc>
        <w:tc>
          <w:tcPr>
            <w:tcW w:w="4533" w:type="dxa"/>
            <w:shd w:val="clear" w:color="auto" w:fill="FFFFFF"/>
          </w:tcPr>
          <w:p w14:paraId="2A172E2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miku_api.py:120-149</w:t>
            </w:r>
          </w:p>
        </w:tc>
      </w:tr>
      <w:tr w14:paraId="1F9DE97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7695A02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MBTI 缓存</w:t>
            </w:r>
          </w:p>
        </w:tc>
        <w:tc>
          <w:tcPr>
            <w:tcW w:w="4533" w:type="dxa"/>
            <w:shd w:val="clear" w:color="auto" w:fill="EBF0F7"/>
          </w:tcPr>
          <w:p w14:paraId="5886B04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miku_api.py:202 get_miku_mbti_result</w:t>
            </w:r>
          </w:p>
        </w:tc>
      </w:tr>
      <w:tr w14:paraId="3FE32B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51280B3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时间线生成</w:t>
            </w:r>
          </w:p>
        </w:tc>
        <w:tc>
          <w:tcPr>
            <w:tcW w:w="4533" w:type="dxa"/>
            <w:shd w:val="clear" w:color="auto" w:fill="FFFFFF"/>
          </w:tcPr>
          <w:p w14:paraId="07C640C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miku_api.py:261 list_miku_timeline</w:t>
            </w:r>
          </w:p>
        </w:tc>
      </w:tr>
      <w:tr w14:paraId="17B7D5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6793C5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对话存储底层</w:t>
            </w:r>
          </w:p>
        </w:tc>
        <w:tc>
          <w:tcPr>
            <w:tcW w:w="4533" w:type="dxa"/>
            <w:shd w:val="clear" w:color="auto" w:fill="EBF0F7"/>
          </w:tcPr>
          <w:p w14:paraId="4DE4E93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miku/core/conversation_store.py</w:t>
            </w:r>
          </w:p>
        </w:tc>
      </w:tr>
      <w:tr w14:paraId="03D8B1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03B1751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级联清理钩子</w:t>
            </w:r>
          </w:p>
        </w:tc>
        <w:tc>
          <w:tcPr>
            <w:tcW w:w="4533" w:type="dxa"/>
            <w:shd w:val="clear" w:color="auto" w:fill="FFFFFF"/>
          </w:tcPr>
          <w:p w14:paraId="3574F48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dashboard/routes/conversation.py:247 _purge_profile_artifacts</w:t>
            </w:r>
          </w:p>
        </w:tc>
      </w:tr>
    </w:tbl>
    <w:p w14:paraId="69BB0338"/>
    <w:p w14:paraId="148ABCB8">
      <w:pPr>
        <w:pStyle w:val="5"/>
      </w:pPr>
      <w:bookmarkStart w:id="71" w:name="_Toc4620"/>
      <w:r>
        <w:rPr>
          <w:rFonts w:ascii="微软雅黑" w:hAnsi="微软雅黑" w:eastAsia="微软雅黑"/>
          <w:b/>
          <w:color w:val="3C78C6"/>
          <w:sz w:val="32"/>
        </w:rPr>
        <w:t>14.6 Agent / 工具</w:t>
      </w:r>
      <w:bookmarkEnd w:id="71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746"/>
      </w:tblGrid>
      <w:tr w14:paraId="272CCDC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639B312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4533" w:type="dxa"/>
            <w:shd w:val="clear" w:color="auto" w:fill="1A478A"/>
          </w:tcPr>
          <w:p w14:paraId="672DE119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文件:行</w:t>
            </w:r>
          </w:p>
        </w:tc>
      </w:tr>
      <w:tr w14:paraId="1D9AF21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3E00851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工具基类</w:t>
            </w:r>
          </w:p>
        </w:tc>
        <w:tc>
          <w:tcPr>
            <w:tcW w:w="4533" w:type="dxa"/>
            <w:shd w:val="clear" w:color="auto" w:fill="FFFFFF"/>
          </w:tcPr>
          <w:p w14:paraId="7A1C7F1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core/agent/tool.py FunctionTool</w:t>
            </w:r>
          </w:p>
        </w:tc>
      </w:tr>
      <w:tr w14:paraId="4BDA036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8DB31D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工具集合</w:t>
            </w:r>
          </w:p>
        </w:tc>
        <w:tc>
          <w:tcPr>
            <w:tcW w:w="4533" w:type="dxa"/>
            <w:shd w:val="clear" w:color="auto" w:fill="EBF0F7"/>
          </w:tcPr>
          <w:p w14:paraId="68C8C36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core/agent/tool.py ToolSet</w:t>
            </w:r>
          </w:p>
        </w:tc>
      </w:tr>
      <w:tr w14:paraId="00214B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7D1F735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内置工具</w:t>
            </w:r>
          </w:p>
        </w:tc>
        <w:tc>
          <w:tcPr>
            <w:tcW w:w="4533" w:type="dxa"/>
            <w:shd w:val="clear" w:color="auto" w:fill="FFFFFF"/>
          </w:tcPr>
          <w:p w14:paraId="019A3E7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core/tools/{knowledge_base,message,cron,web_search}_tools.py</w:t>
            </w:r>
          </w:p>
        </w:tc>
      </w:tr>
      <w:tr w14:paraId="1F2DFB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756F1359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Computer Use 工具</w:t>
            </w:r>
          </w:p>
        </w:tc>
        <w:tc>
          <w:tcPr>
            <w:tcW w:w="4533" w:type="dxa"/>
            <w:shd w:val="clear" w:color="auto" w:fill="EBF0F7"/>
          </w:tcPr>
          <w:p w14:paraId="334FC4E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core/tools/computer_tools/</w:t>
            </w:r>
          </w:p>
        </w:tc>
      </w:tr>
      <w:tr w14:paraId="0450DF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08790DE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MCP 客户端</w:t>
            </w:r>
          </w:p>
        </w:tc>
        <w:tc>
          <w:tcPr>
            <w:tcW w:w="4533" w:type="dxa"/>
            <w:shd w:val="clear" w:color="auto" w:fill="FFFFFF"/>
          </w:tcPr>
          <w:p w14:paraId="39549B3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core/agent/mcp_client.py</w:t>
            </w:r>
          </w:p>
        </w:tc>
      </w:tr>
    </w:tbl>
    <w:p w14:paraId="602351A7"/>
    <w:p w14:paraId="3720E660">
      <w:pPr>
        <w:pStyle w:val="5"/>
      </w:pPr>
      <w:bookmarkStart w:id="72" w:name="_Toc29288"/>
      <w:r>
        <w:rPr>
          <w:rFonts w:ascii="微软雅黑" w:hAnsi="微软雅黑" w:eastAsia="微软雅黑"/>
          <w:b/>
          <w:color w:val="3C78C6"/>
          <w:sz w:val="32"/>
        </w:rPr>
        <w:t>14.7 Computer Use</w:t>
      </w:r>
      <w:bookmarkEnd w:id="72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1466C57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1F94D970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4533" w:type="dxa"/>
            <w:shd w:val="clear" w:color="auto" w:fill="1A478A"/>
          </w:tcPr>
          <w:p w14:paraId="1B0003BA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文件:行</w:t>
            </w:r>
          </w:p>
        </w:tc>
      </w:tr>
      <w:tr w14:paraId="27E4AA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0942C215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客户端</w:t>
            </w:r>
          </w:p>
        </w:tc>
        <w:tc>
          <w:tcPr>
            <w:tcW w:w="4533" w:type="dxa"/>
            <w:shd w:val="clear" w:color="auto" w:fill="FFFFFF"/>
          </w:tcPr>
          <w:p w14:paraId="209CD7B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core/computer/computer_client.py</w:t>
            </w:r>
          </w:p>
        </w:tc>
      </w:tr>
      <w:tr w14:paraId="61DCE55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2644D00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启动器基类</w:t>
            </w:r>
          </w:p>
        </w:tc>
        <w:tc>
          <w:tcPr>
            <w:tcW w:w="4533" w:type="dxa"/>
            <w:shd w:val="clear" w:color="auto" w:fill="EBF0F7"/>
          </w:tcPr>
          <w:p w14:paraId="14C5191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core/computer/booters/base.py</w:t>
            </w:r>
          </w:p>
        </w:tc>
      </w:tr>
      <w:tr w14:paraId="0D057BF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68B4139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本地启动器</w:t>
            </w:r>
          </w:p>
        </w:tc>
        <w:tc>
          <w:tcPr>
            <w:tcW w:w="4533" w:type="dxa"/>
            <w:shd w:val="clear" w:color="auto" w:fill="FFFFFF"/>
          </w:tcPr>
          <w:p w14:paraId="0FE2296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core/computer/booters/local.py</w:t>
            </w:r>
          </w:p>
        </w:tc>
      </w:tr>
      <w:tr w14:paraId="2AB9F53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208F1BD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Shipyard 启动器</w:t>
            </w:r>
          </w:p>
        </w:tc>
        <w:tc>
          <w:tcPr>
            <w:tcW w:w="4533" w:type="dxa"/>
            <w:shd w:val="clear" w:color="auto" w:fill="EBF0F7"/>
          </w:tcPr>
          <w:p w14:paraId="4A8B0D1D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core/computer/booters/shipyard.py</w:t>
            </w:r>
          </w:p>
        </w:tc>
      </w:tr>
      <w:tr w14:paraId="38A249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505C9AC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Shipyard Neo（远端）</w:t>
            </w:r>
          </w:p>
        </w:tc>
        <w:tc>
          <w:tcPr>
            <w:tcW w:w="4533" w:type="dxa"/>
            <w:shd w:val="clear" w:color="auto" w:fill="FFFFFF"/>
          </w:tcPr>
          <w:p w14:paraId="22E53CA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core/computer/booters/shipyard_neo.py</w:t>
            </w:r>
          </w:p>
        </w:tc>
      </w:tr>
    </w:tbl>
    <w:p w14:paraId="128DB254"/>
    <w:p w14:paraId="1D59EC60">
      <w:pPr>
        <w:pStyle w:val="5"/>
      </w:pPr>
      <w:bookmarkStart w:id="73" w:name="_Toc94"/>
      <w:r>
        <w:rPr>
          <w:rFonts w:ascii="微软雅黑" w:hAnsi="微软雅黑" w:eastAsia="微软雅黑"/>
          <w:b/>
          <w:color w:val="3C78C6"/>
          <w:sz w:val="32"/>
        </w:rPr>
        <w:t>14.8 数据持久化</w:t>
      </w:r>
      <w:bookmarkEnd w:id="73"/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38E29B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356EB5B1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4533" w:type="dxa"/>
            <w:shd w:val="clear" w:color="auto" w:fill="1A478A"/>
          </w:tcPr>
          <w:p w14:paraId="730F3D2A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文件:行</w:t>
            </w:r>
          </w:p>
        </w:tc>
      </w:tr>
      <w:tr w14:paraId="04A497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34F2D10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BaseDatabase 抽象</w:t>
            </w:r>
          </w:p>
        </w:tc>
        <w:tc>
          <w:tcPr>
            <w:tcW w:w="4533" w:type="dxa"/>
            <w:shd w:val="clear" w:color="auto" w:fill="FFFFFF"/>
          </w:tcPr>
          <w:p w14:paraId="22B30CE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core/db/__init__.py:32</w:t>
            </w:r>
          </w:p>
        </w:tc>
      </w:tr>
      <w:tr w14:paraId="058413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4C8BE2A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SQLite 实现</w:t>
            </w:r>
          </w:p>
        </w:tc>
        <w:tc>
          <w:tcPr>
            <w:tcW w:w="4533" w:type="dxa"/>
            <w:shd w:val="clear" w:color="auto" w:fill="EBF0F7"/>
          </w:tcPr>
          <w:p w14:paraId="6074DE7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core/db/sqlite.py:43</w:t>
            </w:r>
          </w:p>
        </w:tc>
      </w:tr>
      <w:tr w14:paraId="0401D91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53DB41B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数据模型（Persona/Conversation 等）</w:t>
            </w:r>
          </w:p>
        </w:tc>
        <w:tc>
          <w:tcPr>
            <w:tcW w:w="4533" w:type="dxa"/>
            <w:shd w:val="clear" w:color="auto" w:fill="FFFFFF"/>
          </w:tcPr>
          <w:p w14:paraId="6C73F6A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core/db/po.py</w:t>
            </w:r>
          </w:p>
        </w:tc>
      </w:tr>
      <w:tr w14:paraId="33355E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0637598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 DB 路径</w:t>
            </w:r>
          </w:p>
        </w:tc>
        <w:tc>
          <w:tcPr>
            <w:tcW w:w="4533" w:type="dxa"/>
            <w:shd w:val="clear" w:color="auto" w:fill="EBF0F7"/>
          </w:tcPr>
          <w:p w14:paraId="061F8E8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core/config/default.py:9</w:t>
            </w:r>
          </w:p>
        </w:tc>
      </w:tr>
    </w:tbl>
    <w:p w14:paraId="40DFED94"/>
    <w:p w14:paraId="1B5B1BDA">
      <w:pPr>
        <w:pBdr>
          <w:bottom w:val="single" w:color="CCCCCC" w:sz="6" w:space="1"/>
        </w:pBdr>
        <w:spacing w:before="160" w:after="160"/>
      </w:pPr>
    </w:p>
    <w:p w14:paraId="43D2D2B4">
      <w:pPr>
        <w:pStyle w:val="4"/>
      </w:pPr>
      <w:bookmarkStart w:id="74" w:name="_Toc10957"/>
      <w:r>
        <w:rPr>
          <w:rFonts w:ascii="微软雅黑" w:hAnsi="微软雅黑" w:eastAsia="微软雅黑"/>
          <w:b/>
          <w:color w:val="2C5FAA"/>
          <w:sz w:val="40"/>
        </w:rPr>
        <w:t>15. 答辩常见提问与话术</w:t>
      </w:r>
      <w:bookmarkEnd w:id="74"/>
    </w:p>
    <w:p w14:paraId="0795DDD4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把高频问题列出来，每个给一个 30-60 秒的标准回答，关键名词加粗方便临场抓重点。</w:t>
      </w:r>
    </w:p>
    <w:p w14:paraId="741F1D4C">
      <w:pPr>
        <w:pStyle w:val="5"/>
      </w:pPr>
      <w:bookmarkStart w:id="75" w:name="_Toc18999"/>
      <w:r>
        <w:rPr>
          <w:rFonts w:ascii="微软雅黑" w:hAnsi="微软雅黑" w:eastAsia="微软雅黑"/>
          <w:b/>
          <w:color w:val="3C78C6"/>
          <w:sz w:val="32"/>
        </w:rPr>
        <w:t>Q1：你这个项目用的是什么 AI？</w:t>
      </w:r>
      <w:bookmarkEnd w:id="75"/>
    </w:p>
    <w:p w14:paraId="18A12AF9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项目支持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多家大模型</w:t>
      </w:r>
      <w:r>
        <w:rPr>
          <w:rFonts w:ascii="微软雅黑" w:hAnsi="微软雅黑" w:eastAsia="微软雅黑"/>
          <w:i/>
          <w:color w:val="757575"/>
          <w:sz w:val="20"/>
        </w:rPr>
        <w:t xml:space="preserve">统一接入，包括 OpenAI、Anthropic Claude、Google Gemini，以及任何 OpenAI API 兼容的国产模型——比如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DeepSeek、智谱 GLM、月之暗面 Kimi、通义千问</w:t>
      </w:r>
      <w:r>
        <w:rPr>
          <w:rFonts w:ascii="微软雅黑" w:hAnsi="微软雅黑" w:eastAsia="微软雅黑"/>
          <w:i/>
          <w:color w:val="757575"/>
          <w:sz w:val="20"/>
        </w:rPr>
        <w:t>等。 用户在 dashboard 里填一个 API Key 就能切换。底层用的是各家的官方 SDK——</w:t>
      </w:r>
      <w:r>
        <w:rPr>
          <w:rFonts w:ascii="微软雅黑" w:hAnsi="微软雅黑" w:eastAsia="微软雅黑"/>
          <w:i w:val="0"/>
          <w:color w:val="757575"/>
          <w:sz w:val="20"/>
        </w:rPr>
        <w:t>openai&gt;=1.78.0</w:t>
      </w:r>
      <w:r>
        <w:rPr>
          <w:rFonts w:ascii="微软雅黑" w:hAnsi="微软雅黑" w:eastAsia="微软雅黑"/>
          <w:i/>
          <w:color w:val="757575"/>
          <w:sz w:val="20"/>
        </w:rPr>
        <w:t>、</w:t>
      </w:r>
      <w:r>
        <w:rPr>
          <w:rFonts w:ascii="微软雅黑" w:hAnsi="微软雅黑" w:eastAsia="微软雅黑"/>
          <w:i w:val="0"/>
          <w:color w:val="757575"/>
          <w:sz w:val="20"/>
        </w:rPr>
        <w:t>anthropic&gt;=0.51.0</w:t>
      </w:r>
      <w:r>
        <w:rPr>
          <w:rFonts w:ascii="微软雅黑" w:hAnsi="微软雅黑" w:eastAsia="微软雅黑"/>
          <w:i/>
          <w:color w:val="757575"/>
          <w:sz w:val="20"/>
        </w:rPr>
        <w:t>、</w:t>
      </w:r>
      <w:r>
        <w:rPr>
          <w:rFonts w:ascii="微软雅黑" w:hAnsi="微软雅黑" w:eastAsia="微软雅黑"/>
          <w:i w:val="0"/>
          <w:color w:val="757575"/>
          <w:sz w:val="20"/>
        </w:rPr>
        <w:t>google-genai&gt;=1.56.0</w:t>
      </w:r>
      <w:r>
        <w:rPr>
          <w:rFonts w:ascii="微软雅黑" w:hAnsi="微软雅黑" w:eastAsia="微软雅黑"/>
          <w:i/>
          <w:color w:val="757575"/>
          <w:sz w:val="20"/>
        </w:rPr>
        <w:t xml:space="preserve">。 之所以能"插即用"，是因为我们在 </w:t>
      </w:r>
      <w:r>
        <w:rPr>
          <w:rFonts w:ascii="微软雅黑" w:hAnsi="微软雅黑" w:eastAsia="微软雅黑"/>
          <w:i w:val="0"/>
          <w:color w:val="757575"/>
          <w:sz w:val="20"/>
        </w:rPr>
        <w:t>core/provider/</w:t>
      </w:r>
      <w:r>
        <w:rPr>
          <w:rFonts w:ascii="微软雅黑" w:hAnsi="微软雅黑" w:eastAsia="微软雅黑"/>
          <w:i/>
          <w:color w:val="757575"/>
          <w:sz w:val="20"/>
        </w:rPr>
        <w:t xml:space="preserve"> 目录抽象了一个统一的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Provider 接口</w:t>
      </w:r>
      <w:r>
        <w:rPr>
          <w:rFonts w:ascii="微软雅黑" w:hAnsi="微软雅黑" w:eastAsia="微软雅黑"/>
          <w:i/>
          <w:color w:val="757575"/>
          <w:sz w:val="20"/>
        </w:rPr>
        <w:t xml:space="preserve">，每家模型只是实现 </w:t>
      </w:r>
      <w:r>
        <w:rPr>
          <w:rFonts w:ascii="微软雅黑" w:hAnsi="微软雅黑" w:eastAsia="微软雅黑"/>
          <w:i w:val="0"/>
          <w:color w:val="757575"/>
          <w:sz w:val="20"/>
        </w:rPr>
        <w:t>text_chat</w:t>
      </w:r>
      <w:r>
        <w:rPr>
          <w:rFonts w:ascii="微软雅黑" w:hAnsi="微软雅黑" w:eastAsia="微软雅黑"/>
          <w:i/>
          <w:color w:val="757575"/>
          <w:sz w:val="20"/>
        </w:rPr>
        <w:t xml:space="preserve"> 和 </w:t>
      </w:r>
      <w:r>
        <w:rPr>
          <w:rFonts w:ascii="微软雅黑" w:hAnsi="微软雅黑" w:eastAsia="微软雅黑"/>
          <w:i w:val="0"/>
          <w:color w:val="757575"/>
          <w:sz w:val="20"/>
        </w:rPr>
        <w:t>text_chat_stream</w:t>
      </w:r>
      <w:r>
        <w:rPr>
          <w:rFonts w:ascii="微软雅黑" w:hAnsi="微软雅黑" w:eastAsia="微软雅黑"/>
          <w:i/>
          <w:color w:val="757575"/>
          <w:sz w:val="20"/>
        </w:rPr>
        <w:t xml:space="preserve"> 两个方法。</w:t>
      </w:r>
    </w:p>
    <w:p w14:paraId="0108D300">
      <w:pPr>
        <w:pStyle w:val="5"/>
      </w:pPr>
      <w:bookmarkStart w:id="76" w:name="_Toc31942"/>
      <w:r>
        <w:rPr>
          <w:rFonts w:ascii="微软雅黑" w:hAnsi="微软雅黑" w:eastAsia="微软雅黑"/>
          <w:b/>
          <w:color w:val="3C78C6"/>
          <w:sz w:val="32"/>
        </w:rPr>
        <w:t>Q2：什么是 RAG？你是怎么实现的？</w:t>
      </w:r>
      <w:bookmarkEnd w:id="76"/>
    </w:p>
    <w:p w14:paraId="2CFE25CA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 xml:space="preserve">RAG 是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检索增强生成</w:t>
      </w:r>
      <w:r>
        <w:rPr>
          <w:rFonts w:ascii="微软雅黑" w:hAnsi="微软雅黑" w:eastAsia="微软雅黑"/>
          <w:i/>
          <w:color w:val="757575"/>
          <w:sz w:val="20"/>
        </w:rPr>
        <w:t>——LLM 训练时不知道用户的私有资料，所以我们在用户每次提问前，先从向量库里检索出最相关的几段资料塞进 prompt，让模型基于资料回答。 我的实现是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混合检索</w:t>
      </w:r>
      <w:r>
        <w:rPr>
          <w:rFonts w:ascii="微软雅黑" w:hAnsi="微软雅黑" w:eastAsia="微软雅黑"/>
          <w:i/>
          <w:color w:val="757575"/>
          <w:sz w:val="20"/>
        </w:rPr>
        <w:t xml:space="preserve">：用 OpenAI Embedding 把资料切块向量化存进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FAISS</w:t>
      </w:r>
      <w:r>
        <w:rPr>
          <w:rFonts w:ascii="微软雅黑" w:hAnsi="微软雅黑" w:eastAsia="微软雅黑"/>
          <w:i/>
          <w:color w:val="757575"/>
          <w:sz w:val="20"/>
        </w:rPr>
        <w:t xml:space="preserve"> 向量库，同时用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rank-bm25 + jieba</w:t>
      </w:r>
      <w:r>
        <w:rPr>
          <w:rFonts w:ascii="微软雅黑" w:hAnsi="微软雅黑" w:eastAsia="微软雅黑"/>
          <w:i/>
          <w:color w:val="757575"/>
          <w:sz w:val="20"/>
        </w:rPr>
        <w:t xml:space="preserve"> 建一份关键词倒排索引。检索时两路并行查询，用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RRF 融合算法</w:t>
      </w:r>
      <w:r>
        <w:rPr>
          <w:rFonts w:ascii="微软雅黑" w:hAnsi="微软雅黑" w:eastAsia="微软雅黑"/>
          <w:i/>
          <w:color w:val="757575"/>
          <w:sz w:val="20"/>
        </w:rPr>
        <w:t xml:space="preserve">合并排序，可选再用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rerank</w:t>
      </w:r>
      <w:r>
        <w:rPr>
          <w:rFonts w:ascii="微软雅黑" w:hAnsi="微软雅黑" w:eastAsia="微软雅黑"/>
          <w:i/>
          <w:color w:val="757575"/>
          <w:sz w:val="20"/>
        </w:rPr>
        <w:t xml:space="preserve"> 模型重排，最后取 top-k 拼进 prompt。 文件解析支持 PDF / Markdown / 网页 URL，分别用 pypdf 和 markitdown。</w:t>
      </w:r>
    </w:p>
    <w:p w14:paraId="0DC38FE4">
      <w:pPr>
        <w:pStyle w:val="5"/>
      </w:pPr>
      <w:bookmarkStart w:id="77" w:name="_Toc11235"/>
      <w:r>
        <w:rPr>
          <w:rFonts w:ascii="微软雅黑" w:hAnsi="微软雅黑" w:eastAsia="微软雅黑"/>
          <w:b/>
          <w:color w:val="3C78C6"/>
          <w:sz w:val="32"/>
        </w:rPr>
        <w:t>Q3：你这个项目最大的创新是什么？</w:t>
      </w:r>
      <w:bookmarkEnd w:id="77"/>
    </w:p>
    <w:p w14:paraId="78C5FC8D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是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对话沉淀知识库</w:t>
      </w:r>
      <w:r>
        <w:rPr>
          <w:rFonts w:ascii="微软雅黑" w:hAnsi="微软雅黑" w:eastAsia="微软雅黑"/>
          <w:i/>
          <w:color w:val="757575"/>
          <w:sz w:val="20"/>
        </w:rPr>
        <w:t xml:space="preserve">——也就是让 AI"边聊边记住用户"。 具体做法：每次对话都自动落库到 </w:t>
      </w:r>
      <w:r>
        <w:rPr>
          <w:rFonts w:ascii="微软雅黑" w:hAnsi="微软雅黑" w:eastAsia="微软雅黑"/>
          <w:i w:val="0"/>
          <w:color w:val="757575"/>
          <w:sz w:val="20"/>
        </w:rPr>
        <w:t>conversation_history.db</w:t>
      </w:r>
      <w:r>
        <w:rPr>
          <w:rFonts w:ascii="微软雅黑" w:hAnsi="微软雅黑" w:eastAsia="微软雅黑"/>
          <w:i/>
          <w:color w:val="757575"/>
          <w:sz w:val="20"/>
        </w:rPr>
        <w:t xml:space="preserve">，用户随时可以触发"知识抽取"——后台让 LLM 把这段对话归纳成 8 类结构化条目（兴趣 / 项目 / 技术栈 / 性格等），写进 </w:t>
      </w:r>
      <w:r>
        <w:rPr>
          <w:rFonts w:ascii="微软雅黑" w:hAnsi="微软雅黑" w:eastAsia="微软雅黑"/>
          <w:i w:val="0"/>
          <w:color w:val="757575"/>
          <w:sz w:val="20"/>
        </w:rPr>
        <w:t>knowledge.db</w:t>
      </w:r>
      <w:r>
        <w:rPr>
          <w:rFonts w:ascii="微软雅黑" w:hAnsi="微软雅黑" w:eastAsia="微软雅黑"/>
          <w:i/>
          <w:color w:val="757575"/>
          <w:sz w:val="20"/>
        </w:rPr>
        <w:t xml:space="preserve">，同时同步进 </w:t>
      </w:r>
      <w:r>
        <w:rPr>
          <w:rFonts w:ascii="微软雅黑" w:hAnsi="微软雅黑" w:eastAsia="微软雅黑"/>
          <w:i w:val="0"/>
          <w:color w:val="757575"/>
          <w:sz w:val="20"/>
        </w:rPr>
        <w:t>miku-personal</w:t>
      </w:r>
      <w:r>
        <w:rPr>
          <w:rFonts w:ascii="微软雅黑" w:hAnsi="微软雅黑" w:eastAsia="微软雅黑"/>
          <w:i/>
          <w:color w:val="757575"/>
          <w:sz w:val="20"/>
        </w:rPr>
        <w:t xml:space="preserve"> 这个特殊向量库。 下次用户提问时，RAG 会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同时</w:t>
      </w:r>
      <w:r>
        <w:rPr>
          <w:rFonts w:ascii="微软雅黑" w:hAnsi="微软雅黑" w:eastAsia="微软雅黑"/>
          <w:i/>
          <w:color w:val="757575"/>
          <w:sz w:val="20"/>
        </w:rPr>
        <w:t>检索两个库——外接资料库 + 个人画像库，把"AI 对用户的认知"作为 system_prompt 的一部分注入。这样 AI 就能像了解你的朋友一样回答问题，而不是每次都从零开始。</w:t>
      </w:r>
    </w:p>
    <w:p w14:paraId="13420172">
      <w:pPr>
        <w:pStyle w:val="5"/>
      </w:pPr>
      <w:bookmarkStart w:id="78" w:name="_Toc7837"/>
      <w:r>
        <w:rPr>
          <w:rFonts w:ascii="微软雅黑" w:hAnsi="微软雅黑" w:eastAsia="微软雅黑"/>
          <w:b/>
          <w:color w:val="3C78C6"/>
          <w:sz w:val="32"/>
        </w:rPr>
        <w:t>Q4：MBTI 分析怎么做？是真的算出来的吗？</w:t>
      </w:r>
      <w:bookmarkEnd w:id="78"/>
    </w:p>
    <w:p w14:paraId="3627D341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 xml:space="preserve">是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LLM 给的判定</w:t>
      </w:r>
      <w:r>
        <w:rPr>
          <w:rFonts w:ascii="微软雅黑" w:hAnsi="微软雅黑" w:eastAsia="微软雅黑"/>
          <w:i/>
          <w:color w:val="757575"/>
          <w:sz w:val="20"/>
        </w:rPr>
        <w:t>，不是问卷算法。 流程是：拉这个会话最近 80 条消息，拼成 "[用户]: ... [AI]: ..." 的对话文本，塞进一个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专门设计的 prompt</w:t>
      </w:r>
      <w:r>
        <w:rPr>
          <w:rFonts w:ascii="微软雅黑" w:hAnsi="微软雅黑" w:eastAsia="微软雅黑"/>
          <w:i/>
          <w:color w:val="757575"/>
          <w:sz w:val="20"/>
        </w:rPr>
        <w:t xml:space="preserve">——要求 LLM 从 E/I、S/N、T/F、J/P 四个维度逐一打分（0-100），最后给出 16 型代码 + 一段总结。 重点是 prompt 要求严格 JSON 格式，前端直接用这个 JSON 画进度条。如果 LLM 返回非合法 JSON（小模型常见），有降级路径返回占位数据保证不崩。 结果落到磁盘缓存 </w:t>
      </w:r>
      <w:r>
        <w:rPr>
          <w:rFonts w:ascii="微软雅黑" w:hAnsi="微软雅黑" w:eastAsia="微软雅黑"/>
          <w:i w:val="0"/>
          <w:color w:val="757575"/>
          <w:sz w:val="20"/>
        </w:rPr>
        <w:t>data/profile/</w:t>
      </w:r>
      <w:r>
        <w:rPr>
          <w:rFonts w:ascii="微软雅黑" w:hAnsi="微软雅黑" w:eastAsia="微软雅黑"/>
          <w:i/>
          <w:color w:val="757575"/>
          <w:sz w:val="20"/>
        </w:rPr>
        <w:t>，下次打开页面秒出，避免重复调 LLM。</w:t>
      </w:r>
    </w:p>
    <w:p w14:paraId="4679E029">
      <w:pPr>
        <w:pStyle w:val="5"/>
      </w:pPr>
      <w:bookmarkStart w:id="79" w:name="_Toc2285"/>
      <w:r>
        <w:rPr>
          <w:rFonts w:ascii="微软雅黑" w:hAnsi="微软雅黑" w:eastAsia="微软雅黑"/>
          <w:b/>
          <w:color w:val="3C78C6"/>
          <w:sz w:val="32"/>
        </w:rPr>
        <w:t>Q5：项目和 AstrBot 是什么关系？</w:t>
      </w:r>
      <w:bookmarkEnd w:id="79"/>
    </w:p>
    <w:p w14:paraId="06559B41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AstrBot 是一个开源的多平台 LLM 聊天机器人框架，是我项目的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基座</w:t>
      </w:r>
      <w:r>
        <w:rPr>
          <w:rFonts w:ascii="微软雅黑" w:hAnsi="微软雅黑" w:eastAsia="微软雅黑"/>
          <w:i/>
          <w:color w:val="757575"/>
          <w:sz w:val="20"/>
        </w:rPr>
        <w:t xml:space="preserve">。我做了两件事：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减法</w:t>
      </w:r>
      <w:r>
        <w:rPr>
          <w:rFonts w:ascii="微软雅黑" w:hAnsi="微软雅黑" w:eastAsia="微软雅黑"/>
          <w:i/>
          <w:color w:val="757575"/>
          <w:sz w:val="20"/>
        </w:rPr>
        <w:t>——AstrBot 默认支持 18 个 IM 平台（QQ/微信/钉钉/Telegram/Discord 等），还有 STT/TTS/sub-agent/自动更新一堆功能。我的场景是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单用户便携助手</w:t>
      </w:r>
      <w:r>
        <w:rPr>
          <w:rFonts w:ascii="微软雅黑" w:hAnsi="微软雅黑" w:eastAsia="微软雅黑"/>
          <w:i/>
          <w:color w:val="757575"/>
          <w:sz w:val="20"/>
        </w:rPr>
        <w:t xml:space="preserve">，用不上这些，所以删掉了 17 个平台、所有语音、子代理编排、备份模块、自动更新等，净减约 4000 行代码。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加法</w:t>
      </w:r>
      <w:r>
        <w:rPr>
          <w:rFonts w:ascii="微软雅黑" w:hAnsi="微软雅黑" w:eastAsia="微软雅黑"/>
          <w:i/>
          <w:color w:val="757575"/>
          <w:sz w:val="20"/>
        </w:rPr>
        <w:t xml:space="preserve">——加了对话画像、MBTI、时间线、本地模型扫描、便携运行时引导这 5 个特色功能，新增 14 个文件 1700 多行代码。 包名也从 </w:t>
      </w:r>
      <w:r>
        <w:rPr>
          <w:rFonts w:ascii="微软雅黑" w:hAnsi="微软雅黑" w:eastAsia="微软雅黑"/>
          <w:i w:val="0"/>
          <w:color w:val="757575"/>
          <w:sz w:val="20"/>
        </w:rPr>
        <w:t>astrbot/</w:t>
      </w:r>
      <w:r>
        <w:rPr>
          <w:rFonts w:ascii="微软雅黑" w:hAnsi="微软雅黑" w:eastAsia="微软雅黑"/>
          <w:i/>
          <w:color w:val="757575"/>
          <w:sz w:val="20"/>
        </w:rPr>
        <w:t xml:space="preserve"> 改成 </w:t>
      </w:r>
      <w:r>
        <w:rPr>
          <w:rFonts w:ascii="微软雅黑" w:hAnsi="微软雅黑" w:eastAsia="微软雅黑"/>
          <w:i w:val="0"/>
          <w:color w:val="757575"/>
          <w:sz w:val="20"/>
        </w:rPr>
        <w:t>miku/</w:t>
      </w:r>
      <w:r>
        <w:rPr>
          <w:rFonts w:ascii="微软雅黑" w:hAnsi="微软雅黑" w:eastAsia="微软雅黑"/>
          <w:i/>
          <w:color w:val="757575"/>
          <w:sz w:val="20"/>
        </w:rPr>
        <w:t>，跟上游做了清晰区分。</w:t>
      </w:r>
    </w:p>
    <w:p w14:paraId="61907020">
      <w:pPr>
        <w:pStyle w:val="5"/>
      </w:pPr>
      <w:bookmarkStart w:id="80" w:name="_Toc31349"/>
      <w:r>
        <w:rPr>
          <w:rFonts w:ascii="微软雅黑" w:hAnsi="微软雅黑" w:eastAsia="微软雅黑"/>
          <w:b/>
          <w:color w:val="3C78C6"/>
          <w:sz w:val="32"/>
        </w:rPr>
        <w:t>Q6：为什么用 FAISS 不用别的向量库（pinecone / milvus / chroma）？</w:t>
      </w:r>
      <w:bookmarkEnd w:id="80"/>
    </w:p>
    <w:p w14:paraId="479B1B80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 xml:space="preserve">三个原因： 1.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本地化</w:t>
      </w:r>
      <w:r>
        <w:rPr>
          <w:rFonts w:ascii="微软雅黑" w:hAnsi="微软雅黑" w:eastAsia="微软雅黑"/>
          <w:i/>
          <w:color w:val="757575"/>
          <w:sz w:val="20"/>
        </w:rPr>
        <w:t>——FAISS 是 Facebook 开源的纯本地库，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不需要服务进程</w:t>
      </w:r>
      <w:r>
        <w:rPr>
          <w:rFonts w:ascii="微软雅黑" w:hAnsi="微软雅黑" w:eastAsia="微软雅黑"/>
          <w:i/>
          <w:color w:val="757575"/>
          <w:sz w:val="20"/>
        </w:rPr>
        <w:t xml:space="preserve">，跟 sqlite 一样以文件形式存在。便携包要求"解压即用"，启动外部服务破坏体验。 2.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轻量</w:t>
      </w:r>
      <w:r>
        <w:rPr>
          <w:rFonts w:ascii="微软雅黑" w:hAnsi="微软雅黑" w:eastAsia="微软雅黑"/>
          <w:i/>
          <w:color w:val="757575"/>
          <w:sz w:val="20"/>
        </w:rPr>
        <w:t xml:space="preserve">——FAISS-CPU pip 包大概 30MB，比 milvus（GB 级 docker 镜像）小两个数量级。 3.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够用</w:t>
      </w:r>
      <w:r>
        <w:rPr>
          <w:rFonts w:ascii="微软雅黑" w:hAnsi="微软雅黑" w:eastAsia="微软雅黑"/>
          <w:i/>
          <w:color w:val="757575"/>
          <w:sz w:val="20"/>
        </w:rPr>
        <w:t>——单用户场景资料量在万级 chunk 以下，FAISS 的 IndexFlatL2 暴力检索毫秒级返回，完全不需要分布式。  唯一缺点是不支持元数据过滤，所以我们额外用 SQLite 存 chunk 元数据做配对，查到 vector 后用 chunk_id 反查 SQLite。</w:t>
      </w:r>
    </w:p>
    <w:p w14:paraId="0399DA08">
      <w:pPr>
        <w:pStyle w:val="5"/>
      </w:pPr>
      <w:bookmarkStart w:id="81" w:name="_Toc27813"/>
      <w:r>
        <w:rPr>
          <w:rFonts w:ascii="微软雅黑" w:hAnsi="微软雅黑" w:eastAsia="微软雅黑"/>
          <w:b/>
          <w:color w:val="3C78C6"/>
          <w:sz w:val="32"/>
        </w:rPr>
        <w:t>Q7：Function Calling / Agent 是怎么工作的？</w:t>
      </w:r>
      <w:bookmarkEnd w:id="81"/>
    </w:p>
    <w:p w14:paraId="179FE278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Function Calling 是现代 LLM 的标准能力——告诉模型有哪些工具，模型在回答时可以决定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先调一个工具拿结果</w:t>
      </w:r>
      <w:r>
        <w:rPr>
          <w:rFonts w:ascii="微软雅黑" w:hAnsi="微软雅黑" w:eastAsia="微软雅黑"/>
          <w:i/>
          <w:color w:val="757575"/>
          <w:sz w:val="20"/>
        </w:rPr>
        <w:t xml:space="preserve">。 我的实现是 </w:t>
      </w:r>
      <w:r>
        <w:rPr>
          <w:rFonts w:ascii="微软雅黑" w:hAnsi="微软雅黑" w:eastAsia="微软雅黑"/>
          <w:i w:val="0"/>
          <w:color w:val="757575"/>
          <w:sz w:val="20"/>
        </w:rPr>
        <w:t>ToolLoopAgentRunner</w:t>
      </w:r>
      <w:r>
        <w:rPr>
          <w:rFonts w:ascii="微软雅黑" w:hAnsi="微软雅黑" w:eastAsia="微软雅黑"/>
          <w:i/>
          <w:color w:val="757575"/>
          <w:sz w:val="20"/>
        </w:rPr>
        <w:t xml:space="preserve">：每一轮调 LLM 时把工具 schema 一起传过去；如果 LLM 返回的 response 包含 </w:t>
      </w:r>
      <w:r>
        <w:rPr>
          <w:rFonts w:ascii="微软雅黑" w:hAnsi="微软雅黑" w:eastAsia="微软雅黑"/>
          <w:i w:val="0"/>
          <w:color w:val="757575"/>
          <w:sz w:val="20"/>
        </w:rPr>
        <w:t>tool_calls</w:t>
      </w:r>
      <w:r>
        <w:rPr>
          <w:rFonts w:ascii="微软雅黑" w:hAnsi="微软雅黑" w:eastAsia="微软雅黑"/>
          <w:i/>
          <w:color w:val="757575"/>
          <w:sz w:val="20"/>
        </w:rPr>
        <w:t xml:space="preserve">，就执行那个工具，结果作为 message 喂回去再调一次 LLM；这个循环最多 10 轮防死循环，没有 tool_calls 才算结束。 工具有内置的 RAG 检索、Web 搜索、定时任务、Computer Use 等；还支持通过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MCP 协议</w:t>
      </w:r>
      <w:r>
        <w:rPr>
          <w:rFonts w:ascii="微软雅黑" w:hAnsi="微软雅黑" w:eastAsia="微软雅黑"/>
          <w:i/>
          <w:color w:val="757575"/>
          <w:sz w:val="20"/>
        </w:rPr>
        <w:t>接入第三方工具服务器。</w:t>
      </w:r>
    </w:p>
    <w:p w14:paraId="4FCFB6FB">
      <w:pPr>
        <w:pStyle w:val="5"/>
      </w:pPr>
      <w:bookmarkStart w:id="82" w:name="_Toc31022"/>
      <w:r>
        <w:rPr>
          <w:rFonts w:ascii="微软雅黑" w:hAnsi="微软雅黑" w:eastAsia="微软雅黑"/>
          <w:b/>
          <w:color w:val="3C78C6"/>
          <w:sz w:val="32"/>
        </w:rPr>
        <w:t>Q8：你是怎么保证对话历史不丢的？</w:t>
      </w:r>
      <w:bookmarkEnd w:id="82"/>
    </w:p>
    <w:p w14:paraId="0957F385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 xml:space="preserve">在主对话流水线的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Scheduler 出口钩子</w:t>
      </w:r>
      <w:r>
        <w:rPr>
          <w:rFonts w:ascii="微软雅黑" w:hAnsi="微软雅黑" w:eastAsia="微软雅黑"/>
          <w:i/>
          <w:color w:val="757575"/>
          <w:sz w:val="20"/>
        </w:rPr>
        <w:t>（</w:t>
      </w:r>
      <w:r>
        <w:rPr>
          <w:rFonts w:ascii="微软雅黑" w:hAnsi="微软雅黑" w:eastAsia="微软雅黑"/>
          <w:i w:val="0"/>
          <w:color w:val="757575"/>
          <w:sz w:val="20"/>
        </w:rPr>
        <w:t>scheduler.py:92-126</w:t>
      </w:r>
      <w:r>
        <w:rPr>
          <w:rFonts w:ascii="微软雅黑" w:hAnsi="微软雅黑" w:eastAsia="微软雅黑"/>
          <w:i/>
          <w:color w:val="757575"/>
          <w:sz w:val="20"/>
        </w:rPr>
        <w:t xml:space="preserve">）里插桩——每收到一条用户消息和每发一条 AI 回复，都同步写入 </w:t>
      </w:r>
      <w:r>
        <w:rPr>
          <w:rFonts w:ascii="微软雅黑" w:hAnsi="微软雅黑" w:eastAsia="微软雅黑"/>
          <w:i w:val="0"/>
          <w:color w:val="757575"/>
          <w:sz w:val="20"/>
        </w:rPr>
        <w:t>conversation_history.db</w:t>
      </w:r>
      <w:r>
        <w:rPr>
          <w:rFonts w:ascii="微软雅黑" w:hAnsi="微软雅黑" w:eastAsia="微软雅黑"/>
          <w:i/>
          <w:color w:val="757575"/>
          <w:sz w:val="20"/>
        </w:rPr>
        <w:t xml:space="preserve">，包 try/except 静默失败，保证写库失败不会影响对话流程。 这张表的索引设计了 </w:t>
      </w:r>
      <w:r>
        <w:rPr>
          <w:rFonts w:ascii="微软雅黑" w:hAnsi="微软雅黑" w:eastAsia="微软雅黑"/>
          <w:i w:val="0"/>
          <w:color w:val="757575"/>
          <w:sz w:val="20"/>
        </w:rPr>
        <w:t>session_id / role / created_at</w:t>
      </w:r>
      <w:r>
        <w:rPr>
          <w:rFonts w:ascii="微软雅黑" w:hAnsi="微软雅黑" w:eastAsia="微软雅黑"/>
          <w:i/>
          <w:color w:val="757575"/>
          <w:sz w:val="20"/>
        </w:rPr>
        <w:t xml:space="preserve"> 三个索引，支持后续 MBTI 抽取、画像抽取、时间线聚合三个特色功能高效读取。 用户在 dashboard 删除会话时有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级联清理钩子</w:t>
      </w:r>
      <w:r>
        <w:rPr>
          <w:rFonts w:ascii="微软雅黑" w:hAnsi="微软雅黑" w:eastAsia="微软雅黑"/>
          <w:i/>
          <w:color w:val="757575"/>
          <w:sz w:val="20"/>
        </w:rPr>
        <w:t>（</w:t>
      </w:r>
      <w:r>
        <w:rPr>
          <w:rFonts w:ascii="微软雅黑" w:hAnsi="微软雅黑" w:eastAsia="微软雅黑"/>
          <w:i w:val="0"/>
          <w:color w:val="757575"/>
          <w:sz w:val="20"/>
        </w:rPr>
        <w:t>conversation.py:247</w:t>
      </w:r>
      <w:r>
        <w:rPr>
          <w:rFonts w:ascii="微软雅黑" w:hAnsi="微软雅黑" w:eastAsia="微软雅黑"/>
          <w:i/>
          <w:color w:val="757575"/>
          <w:sz w:val="20"/>
        </w:rPr>
        <w:t>），同时清掉 conversation_history.db、MBTI 缓存、timeline 缓存，避免脏数据。</w:t>
      </w:r>
    </w:p>
    <w:p w14:paraId="26F330B0">
      <w:pPr>
        <w:pStyle w:val="5"/>
      </w:pPr>
      <w:bookmarkStart w:id="83" w:name="_Toc17397"/>
      <w:r>
        <w:rPr>
          <w:rFonts w:ascii="微软雅黑" w:hAnsi="微软雅黑" w:eastAsia="微软雅黑"/>
          <w:b/>
          <w:color w:val="3C78C6"/>
          <w:sz w:val="32"/>
        </w:rPr>
        <w:t>Q9：项目部署难不难？</w:t>
      </w:r>
      <w:bookmarkEnd w:id="83"/>
    </w:p>
    <w:p w14:paraId="47567960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>不难。便携版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双击 `.bat` 即可</w:t>
      </w:r>
      <w:r>
        <w:rPr>
          <w:rFonts w:ascii="微软雅黑" w:hAnsi="微软雅黑" w:eastAsia="微软雅黑"/>
          <w:i/>
          <w:color w:val="757575"/>
          <w:sz w:val="20"/>
        </w:rPr>
        <w:t xml:space="preserve">——里面带嵌入式 Python，所有依赖会装在 </w:t>
      </w:r>
      <w:r>
        <w:rPr>
          <w:rFonts w:ascii="微软雅黑" w:hAnsi="微软雅黑" w:eastAsia="微软雅黑"/>
          <w:i w:val="0"/>
          <w:color w:val="757575"/>
          <w:sz w:val="20"/>
        </w:rPr>
        <w:t>data/site-packages/</w:t>
      </w:r>
      <w:r>
        <w:rPr>
          <w:rFonts w:ascii="微软雅黑" w:hAnsi="微软雅黑" w:eastAsia="微软雅黑"/>
          <w:i/>
          <w:color w:val="757575"/>
          <w:sz w:val="20"/>
        </w:rPr>
        <w:t xml:space="preserve"> 下，不污染系统环境。 唯一要做的就是首次进 dashboard 配置一个 LLM 的 API Key，然后就能用。 源码运行也简单：</w:t>
      </w:r>
      <w:r>
        <w:rPr>
          <w:rFonts w:ascii="微软雅黑" w:hAnsi="微软雅黑" w:eastAsia="微软雅黑"/>
          <w:i w:val="0"/>
          <w:color w:val="757575"/>
          <w:sz w:val="20"/>
        </w:rPr>
        <w:t>pip install -r requirements.txt; python main.py</w:t>
      </w:r>
      <w:r>
        <w:rPr>
          <w:rFonts w:ascii="微软雅黑" w:hAnsi="微软雅黑" w:eastAsia="微软雅黑"/>
          <w:i/>
          <w:color w:val="757575"/>
          <w:sz w:val="20"/>
        </w:rPr>
        <w:t>。</w:t>
      </w:r>
    </w:p>
    <w:p w14:paraId="1B91375D">
      <w:pPr>
        <w:pStyle w:val="5"/>
      </w:pPr>
      <w:bookmarkStart w:id="84" w:name="_Toc1391"/>
      <w:r>
        <w:rPr>
          <w:rFonts w:ascii="微软雅黑" w:hAnsi="微软雅黑" w:eastAsia="微软雅黑"/>
          <w:b/>
          <w:color w:val="3C78C6"/>
          <w:sz w:val="32"/>
        </w:rPr>
        <w:t>Q10：项目还能怎么扩展？</w:t>
      </w:r>
      <w:bookmarkEnd w:id="84"/>
    </w:p>
    <w:p w14:paraId="01606225">
      <w:pPr>
        <w:pBdr>
          <w:left w:val="single" w:color="9E9E9E" w:sz="12" w:space="8"/>
        </w:pBdr>
        <w:spacing w:before="120" w:after="120"/>
        <w:ind w:left="850"/>
      </w:pPr>
      <w:r>
        <w:rPr>
          <w:rFonts w:ascii="微软雅黑" w:hAnsi="微软雅黑" w:eastAsia="微软雅黑"/>
          <w:i/>
          <w:color w:val="757575"/>
          <w:sz w:val="20"/>
        </w:rPr>
        <w:t xml:space="preserve">三个方向： 1.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多模态</w:t>
      </w:r>
      <w:r>
        <w:rPr>
          <w:rFonts w:ascii="微软雅黑" w:hAnsi="微软雅黑" w:eastAsia="微软雅黑"/>
          <w:i/>
          <w:color w:val="757575"/>
          <w:sz w:val="20"/>
        </w:rPr>
        <w:t xml:space="preserve"> —— 现在只支持文本对话，可以接 GPT-4V 让 AI 看图、接 TTS 加语音回复（上游 AstrBot 有这能力，我精简掉了，要恢复不难）。 2.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更精准的画像</w:t>
      </w:r>
      <w:r>
        <w:rPr>
          <w:rFonts w:ascii="微软雅黑" w:hAnsi="微软雅黑" w:eastAsia="微软雅黑"/>
          <w:i/>
          <w:color w:val="757575"/>
          <w:sz w:val="20"/>
        </w:rPr>
        <w:t xml:space="preserve"> —— 现在抽取靠 LLM 一次性 prompt，可以加增量抽取、置信度衰减、人工修正。 3. </w:t>
      </w:r>
      <w:r>
        <w:rPr>
          <w:rFonts w:ascii="微软雅黑" w:hAnsi="微软雅黑" w:eastAsia="微软雅黑"/>
          <w:b/>
          <w:i w:val="0"/>
          <w:color w:val="757575"/>
          <w:sz w:val="20"/>
        </w:rPr>
        <w:t>跨设备同步</w:t>
      </w:r>
      <w:r>
        <w:rPr>
          <w:rFonts w:ascii="微软雅黑" w:hAnsi="微软雅黑" w:eastAsia="微软雅黑"/>
          <w:i/>
          <w:color w:val="757575"/>
          <w:sz w:val="20"/>
        </w:rPr>
        <w:t xml:space="preserve"> —— 现在数据全在本地 </w:t>
      </w:r>
      <w:r>
        <w:rPr>
          <w:rFonts w:ascii="微软雅黑" w:hAnsi="微软雅黑" w:eastAsia="微软雅黑"/>
          <w:i w:val="0"/>
          <w:color w:val="757575"/>
          <w:sz w:val="20"/>
        </w:rPr>
        <w:t>data/</w:t>
      </w:r>
      <w:r>
        <w:rPr>
          <w:rFonts w:ascii="微软雅黑" w:hAnsi="微软雅黑" w:eastAsia="微软雅黑"/>
          <w:i/>
          <w:color w:val="757575"/>
          <w:sz w:val="20"/>
        </w:rPr>
        <w:t xml:space="preserve"> 目录，可以加一个云同步选项（注意端到端加密）。</w:t>
      </w:r>
    </w:p>
    <w:p w14:paraId="6D100639">
      <w:pPr>
        <w:pBdr>
          <w:bottom w:val="single" w:color="CCCCCC" w:sz="6" w:space="1"/>
        </w:pBdr>
        <w:spacing w:before="160" w:after="160"/>
      </w:pPr>
    </w:p>
    <w:p w14:paraId="542C2661">
      <w:pPr>
        <w:pStyle w:val="4"/>
      </w:pPr>
      <w:bookmarkStart w:id="85" w:name="_Toc17088"/>
      <w:r>
        <w:rPr>
          <w:rFonts w:ascii="微软雅黑" w:hAnsi="微软雅黑" w:eastAsia="微软雅黑"/>
          <w:b/>
          <w:color w:val="2C5FAA"/>
          <w:sz w:val="40"/>
        </w:rPr>
        <w:t>附：模块细节文档清单</w:t>
      </w:r>
      <w:bookmarkEnd w:id="85"/>
    </w:p>
    <w:p w14:paraId="27F5EAF6">
      <w:pPr>
        <w:spacing w:after="120"/>
      </w:pPr>
      <w:r>
        <w:rPr>
          <w:rFonts w:ascii="微软雅黑" w:hAnsi="微软雅黑" w:eastAsia="微软雅黑"/>
          <w:sz w:val="22"/>
        </w:rPr>
        <w:t>如果某一块讲得不够细，去对应的 diff 文档看：</w:t>
      </w:r>
    </w:p>
    <w:tbl>
      <w:tblPr>
        <w:tblStyle w:val="35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28593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1A478A"/>
          </w:tcPr>
          <w:p w14:paraId="662613C9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关注点</w:t>
            </w:r>
          </w:p>
        </w:tc>
        <w:tc>
          <w:tcPr>
            <w:tcW w:w="4533" w:type="dxa"/>
            <w:shd w:val="clear" w:color="auto" w:fill="1A478A"/>
          </w:tcPr>
          <w:p w14:paraId="50BFD0E9"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</w:t>
            </w:r>
          </w:p>
        </w:tc>
      </w:tr>
      <w:tr w14:paraId="4FFC43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6736BD0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总览 + 增删改清单</w:t>
            </w:r>
          </w:p>
        </w:tc>
        <w:tc>
          <w:tcPr>
            <w:tcW w:w="4533" w:type="dxa"/>
            <w:shd w:val="clear" w:color="auto" w:fill="FFFFFF"/>
          </w:tcPr>
          <w:p w14:paraId="0E1CEDC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docs/diff/INDEX.md</w:t>
            </w:r>
          </w:p>
        </w:tc>
      </w:tr>
      <w:tr w14:paraId="64AA14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1E116131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对话画像 / MBTI / 时间线（最大特色）</w:t>
            </w:r>
          </w:p>
        </w:tc>
        <w:tc>
          <w:tcPr>
            <w:tcW w:w="4533" w:type="dxa"/>
            <w:shd w:val="clear" w:color="auto" w:fill="EBF0F7"/>
          </w:tcPr>
          <w:p w14:paraId="45FF209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docs/diff/diff_profile.md</w:t>
            </w:r>
          </w:p>
        </w:tc>
      </w:tr>
      <w:tr w14:paraId="0329FB9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0FB44148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RAG 知识库</w:t>
            </w:r>
          </w:p>
        </w:tc>
        <w:tc>
          <w:tcPr>
            <w:tcW w:w="4533" w:type="dxa"/>
            <w:shd w:val="clear" w:color="auto" w:fill="FFFFFF"/>
          </w:tcPr>
          <w:p w14:paraId="088BD7D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docs/diff/diff_knowledge_base.md</w:t>
            </w:r>
          </w:p>
        </w:tc>
      </w:tr>
      <w:tr w14:paraId="26C57B9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53A62A3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LLM Provider 接入层</w:t>
            </w:r>
          </w:p>
        </w:tc>
        <w:tc>
          <w:tcPr>
            <w:tcW w:w="4533" w:type="dxa"/>
            <w:shd w:val="clear" w:color="auto" w:fill="EBF0F7"/>
          </w:tcPr>
          <w:p w14:paraId="0FC2A60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docs/diff/diff_provider.md</w:t>
            </w:r>
          </w:p>
        </w:tc>
      </w:tr>
      <w:tr w14:paraId="0A0D52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3DB0410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主对话流水线 / Agent</w:t>
            </w:r>
          </w:p>
        </w:tc>
        <w:tc>
          <w:tcPr>
            <w:tcW w:w="4533" w:type="dxa"/>
            <w:shd w:val="clear" w:color="auto" w:fill="FFFFFF"/>
          </w:tcPr>
          <w:p w14:paraId="749FA26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docs/diff/diff_pipeline_agent.md</w:t>
            </w:r>
          </w:p>
        </w:tc>
      </w:tr>
      <w:tr w14:paraId="7632A13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5A50560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WebChat 平台</w:t>
            </w:r>
          </w:p>
        </w:tc>
        <w:tc>
          <w:tcPr>
            <w:tcW w:w="4533" w:type="dxa"/>
            <w:shd w:val="clear" w:color="auto" w:fill="EBF0F7"/>
          </w:tcPr>
          <w:p w14:paraId="5C4F687E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docs/diff/diff_platform.md</w:t>
            </w:r>
          </w:p>
        </w:tc>
      </w:tr>
      <w:tr w14:paraId="45C823D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7DB16C6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Dashboard 路由</w:t>
            </w:r>
          </w:p>
        </w:tc>
        <w:tc>
          <w:tcPr>
            <w:tcW w:w="4533" w:type="dxa"/>
            <w:shd w:val="clear" w:color="auto" w:fill="FFFFFF"/>
          </w:tcPr>
          <w:p w14:paraId="676E5C7B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docs/diff/diff_dashboard_routes.md</w:t>
            </w:r>
          </w:p>
        </w:tc>
      </w:tr>
      <w:tr w14:paraId="4A67BF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6DD9AD0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Computer Use 沙盒</w:t>
            </w:r>
          </w:p>
        </w:tc>
        <w:tc>
          <w:tcPr>
            <w:tcW w:w="4533" w:type="dxa"/>
            <w:shd w:val="clear" w:color="auto" w:fill="EBF0F7"/>
          </w:tcPr>
          <w:p w14:paraId="315F423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docs/diff/diff_computer.md</w:t>
            </w:r>
          </w:p>
        </w:tc>
      </w:tr>
      <w:tr w14:paraId="10C778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1A7A194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配置裁剪</w:t>
            </w:r>
          </w:p>
        </w:tc>
        <w:tc>
          <w:tcPr>
            <w:tcW w:w="4533" w:type="dxa"/>
            <w:shd w:val="clear" w:color="auto" w:fill="FFFFFF"/>
          </w:tcPr>
          <w:p w14:paraId="42EE7943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docs/diff/diff_config.md</w:t>
            </w:r>
          </w:p>
        </w:tc>
      </w:tr>
      <w:tr w14:paraId="71946C0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1B58FE9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w="4533" w:type="dxa"/>
            <w:shd w:val="clear" w:color="auto" w:fill="EBF0F7"/>
          </w:tcPr>
          <w:p w14:paraId="2AA8A58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docs/diff/diff_db.md</w:t>
            </w:r>
          </w:p>
        </w:tc>
      </w:tr>
      <w:tr w14:paraId="37B435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FFFFF"/>
          </w:tcPr>
          <w:p w14:paraId="47EAFCF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Star / 插件框架</w:t>
            </w:r>
          </w:p>
        </w:tc>
        <w:tc>
          <w:tcPr>
            <w:tcW w:w="4533" w:type="dxa"/>
            <w:shd w:val="clear" w:color="auto" w:fill="FFFFFF"/>
          </w:tcPr>
          <w:p w14:paraId="44341B4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docs/diff/diff_star.md</w:t>
            </w:r>
          </w:p>
        </w:tc>
      </w:tr>
      <w:tr w14:paraId="7CDB33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EBF0F7"/>
          </w:tcPr>
          <w:p w14:paraId="0042485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杂项（utils / cli / metrics）</w:t>
            </w:r>
          </w:p>
        </w:tc>
        <w:tc>
          <w:tcPr>
            <w:tcW w:w="4533" w:type="dxa"/>
            <w:shd w:val="clear" w:color="auto" w:fill="EBF0F7"/>
          </w:tcPr>
          <w:p w14:paraId="3F15683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sz w:val="18"/>
              </w:rPr>
              <w:t>docs/diff/diff_misc.md</w:t>
            </w:r>
          </w:p>
        </w:tc>
      </w:tr>
    </w:tbl>
    <w:p w14:paraId="00A206A7"/>
    <w:p w14:paraId="40085CEA">
      <w:pPr>
        <w:pBdr>
          <w:bottom w:val="single" w:color="CCCCCC" w:sz="6" w:space="1"/>
        </w:pBdr>
        <w:spacing w:before="160" w:after="160"/>
      </w:pPr>
    </w:p>
    <w:p w14:paraId="315647A7">
      <w:pPr>
        <w:spacing w:after="120"/>
      </w:pPr>
      <w:r>
        <w:rPr>
          <w:rFonts w:ascii="微软雅黑" w:hAnsi="微软雅黑" w:eastAsia="微软雅黑"/>
          <w:b/>
          <w:sz w:val="22"/>
        </w:rPr>
        <w:t>文档结束。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CD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pBdr>
        <w:bottom w:val="single" w:color="1A478A" w:sz="8" w:space="4"/>
      </w:pBdr>
      <w:spacing w:before="480" w:after="280"/>
      <w:outlineLvl w:val="0"/>
    </w:pPr>
    <w:rPr>
      <w:rFonts w:asciiTheme="majorHAnsi" w:hAnsiTheme="majorHAnsi" w:eastAsiaTheme="majorEastAsia" w:cstheme="majorBidi"/>
      <w:b/>
      <w:bCs/>
      <w:color w:val="1A478A"/>
      <w:sz w:val="5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pBdr>
        <w:bottom w:val="single" w:color="1A478A" w:sz="8" w:space="4"/>
      </w:pBdr>
      <w:spacing w:before="400" w:after="240"/>
      <w:outlineLvl w:val="1"/>
    </w:pPr>
    <w:rPr>
      <w:rFonts w:asciiTheme="majorHAnsi" w:hAnsiTheme="majorHAnsi" w:eastAsiaTheme="majorEastAsia" w:cstheme="majorBidi"/>
      <w:b/>
      <w:bCs/>
      <w:color w:val="2C5FAA"/>
      <w:sz w:val="40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320" w:after="200"/>
      <w:outlineLvl w:val="2"/>
    </w:pPr>
    <w:rPr>
      <w:rFonts w:asciiTheme="majorHAnsi" w:hAnsiTheme="majorHAnsi" w:eastAsiaTheme="majorEastAsia" w:cstheme="majorBidi"/>
      <w:b/>
      <w:bCs/>
      <w:color w:val="3C78C6"/>
      <w:sz w:val="32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40" w:after="160"/>
      <w:outlineLvl w:val="3"/>
    </w:pPr>
    <w:rPr>
      <w:rFonts w:asciiTheme="majorHAnsi" w:hAnsiTheme="majorHAnsi" w:eastAsiaTheme="majorEastAsia" w:cstheme="majorBidi"/>
      <w:b/>
      <w:bCs/>
      <w:i/>
      <w:iCs/>
      <w:color w:val="4A8FD4"/>
      <w:sz w:val="28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0</Words>
  <Characters>0</Characters>
  <Lines>0</Lines>
  <Paragraphs>0</Paragraphs>
  <TotalTime>297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Larwance</cp:lastModifiedBy>
  <dcterms:modified xsi:type="dcterms:W3CDTF">2026-05-28T10:08:14Z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138EF1769E0647268113B019B98E8DF3_12</vt:lpwstr>
  </property>
</Properties>
</file>