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528825593" w:displacedByCustomXml="next"/>
    <w:bookmarkStart w:id="1" w:name="_Toc457901457" w:displacedByCustomXml="next"/>
    <w:sdt>
      <w:sdtPr>
        <w:rPr>
          <w:rFonts w:eastAsiaTheme="minorHAnsi" w:cstheme="minorBidi"/>
          <w:b w:val="0"/>
          <w:sz w:val="24"/>
          <w:szCs w:val="22"/>
          <w:lang w:val="en-IN"/>
        </w:rPr>
        <w:id w:val="1429618713"/>
        <w:docPartObj>
          <w:docPartGallery w:val="Table of Contents"/>
          <w:docPartUnique/>
        </w:docPartObj>
      </w:sdtPr>
      <w:sdtEndPr>
        <w:rPr>
          <w:bCs/>
          <w:noProof/>
        </w:rPr>
      </w:sdtEndPr>
      <w:sdtContent>
        <w:bookmarkStart w:id="2" w:name="_GoBack" w:displacedByCustomXml="prev"/>
        <w:bookmarkEnd w:id="2" w:displacedByCustomXml="prev"/>
        <w:p w:rsidR="007406A3" w:rsidRDefault="007406A3" w:rsidP="00264624">
          <w:pPr>
            <w:pStyle w:val="Heading1"/>
          </w:pPr>
          <w:r>
            <w:t>Table of Contents</w:t>
          </w:r>
          <w:bookmarkEnd w:id="0"/>
        </w:p>
        <w:p w:rsidR="00216AF9" w:rsidRDefault="00FF3257">
          <w:pPr>
            <w:pStyle w:val="TOC1"/>
            <w:rPr>
              <w:rFonts w:asciiTheme="minorHAnsi" w:eastAsiaTheme="minorEastAsia" w:hAnsiTheme="minorHAnsi"/>
              <w:sz w:val="22"/>
              <w:lang w:val="en-US" w:bidi="ar-SA"/>
            </w:rPr>
          </w:pPr>
          <w:r>
            <w:fldChar w:fldCharType="begin"/>
          </w:r>
          <w:r w:rsidR="007406A3">
            <w:instrText xml:space="preserve"> TOC \o "1-3" \h \z \u </w:instrText>
          </w:r>
          <w:r>
            <w:fldChar w:fldCharType="separate"/>
          </w:r>
          <w:hyperlink w:anchor="_Toc528825593" w:history="1">
            <w:r w:rsidR="00216AF9" w:rsidRPr="001015A9">
              <w:rPr>
                <w:rStyle w:val="Hyperlink"/>
              </w:rPr>
              <w:t>Table of Contents</w:t>
            </w:r>
            <w:r w:rsidR="00216AF9">
              <w:rPr>
                <w:webHidden/>
              </w:rPr>
              <w:tab/>
            </w:r>
            <w:r w:rsidR="00216AF9">
              <w:rPr>
                <w:webHidden/>
              </w:rPr>
              <w:fldChar w:fldCharType="begin"/>
            </w:r>
            <w:r w:rsidR="00216AF9">
              <w:rPr>
                <w:webHidden/>
              </w:rPr>
              <w:instrText xml:space="preserve"> PAGEREF _Toc528825593 \h </w:instrText>
            </w:r>
            <w:r w:rsidR="00216AF9">
              <w:rPr>
                <w:webHidden/>
              </w:rPr>
            </w:r>
            <w:r w:rsidR="00216AF9">
              <w:rPr>
                <w:webHidden/>
              </w:rPr>
              <w:fldChar w:fldCharType="separate"/>
            </w:r>
            <w:r w:rsidR="00216AF9">
              <w:rPr>
                <w:webHidden/>
              </w:rPr>
              <w:t>i</w:t>
            </w:r>
            <w:r w:rsidR="00216AF9">
              <w:rPr>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594" w:history="1">
            <w:r w:rsidRPr="001015A9">
              <w:rPr>
                <w:rStyle w:val="Hyperlink"/>
              </w:rPr>
              <w:t>List of Figures</w:t>
            </w:r>
            <w:r>
              <w:rPr>
                <w:webHidden/>
              </w:rPr>
              <w:tab/>
            </w:r>
            <w:r>
              <w:rPr>
                <w:webHidden/>
              </w:rPr>
              <w:fldChar w:fldCharType="begin"/>
            </w:r>
            <w:r>
              <w:rPr>
                <w:webHidden/>
              </w:rPr>
              <w:instrText xml:space="preserve"> PAGEREF _Toc528825594 \h </w:instrText>
            </w:r>
            <w:r>
              <w:rPr>
                <w:webHidden/>
              </w:rPr>
            </w:r>
            <w:r>
              <w:rPr>
                <w:webHidden/>
              </w:rPr>
              <w:fldChar w:fldCharType="separate"/>
            </w:r>
            <w:r>
              <w:rPr>
                <w:webHidden/>
              </w:rPr>
              <w:t>iv</w:t>
            </w:r>
            <w:r>
              <w:rPr>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595" w:history="1">
            <w:r w:rsidRPr="001015A9">
              <w:rPr>
                <w:rStyle w:val="Hyperlink"/>
              </w:rPr>
              <w:t>List of Abbreviations</w:t>
            </w:r>
            <w:r>
              <w:rPr>
                <w:webHidden/>
              </w:rPr>
              <w:tab/>
            </w:r>
            <w:r>
              <w:rPr>
                <w:webHidden/>
              </w:rPr>
              <w:fldChar w:fldCharType="begin"/>
            </w:r>
            <w:r>
              <w:rPr>
                <w:webHidden/>
              </w:rPr>
              <w:instrText xml:space="preserve"> PAGEREF _Toc528825595 \h </w:instrText>
            </w:r>
            <w:r>
              <w:rPr>
                <w:webHidden/>
              </w:rPr>
            </w:r>
            <w:r>
              <w:rPr>
                <w:webHidden/>
              </w:rPr>
              <w:fldChar w:fldCharType="separate"/>
            </w:r>
            <w:r>
              <w:rPr>
                <w:webHidden/>
              </w:rPr>
              <w:t>v</w:t>
            </w:r>
            <w:r>
              <w:rPr>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596" w:history="1">
            <w:r w:rsidRPr="001015A9">
              <w:rPr>
                <w:rStyle w:val="Hyperlink"/>
              </w:rPr>
              <w:t>Abstract</w:t>
            </w:r>
            <w:r>
              <w:rPr>
                <w:webHidden/>
              </w:rPr>
              <w:tab/>
            </w:r>
            <w:r>
              <w:rPr>
                <w:webHidden/>
              </w:rPr>
              <w:fldChar w:fldCharType="begin"/>
            </w:r>
            <w:r>
              <w:rPr>
                <w:webHidden/>
              </w:rPr>
              <w:instrText xml:space="preserve"> PAGEREF _Toc528825596 \h </w:instrText>
            </w:r>
            <w:r>
              <w:rPr>
                <w:webHidden/>
              </w:rPr>
            </w:r>
            <w:r>
              <w:rPr>
                <w:webHidden/>
              </w:rPr>
              <w:fldChar w:fldCharType="separate"/>
            </w:r>
            <w:r>
              <w:rPr>
                <w:webHidden/>
              </w:rPr>
              <w:t>vi</w:t>
            </w:r>
            <w:r>
              <w:rPr>
                <w:webHidden/>
              </w:rPr>
              <w:fldChar w:fldCharType="end"/>
            </w:r>
          </w:hyperlink>
        </w:p>
        <w:p w:rsidR="00216AF9" w:rsidRDefault="00216AF9">
          <w:pPr>
            <w:pStyle w:val="TOC1"/>
            <w:tabs>
              <w:tab w:val="left" w:pos="480"/>
            </w:tabs>
            <w:rPr>
              <w:rFonts w:asciiTheme="minorHAnsi" w:eastAsiaTheme="minorEastAsia" w:hAnsiTheme="minorHAnsi"/>
              <w:sz w:val="22"/>
              <w:lang w:val="en-US" w:bidi="ar-SA"/>
            </w:rPr>
          </w:pPr>
          <w:hyperlink w:anchor="_Toc528825597" w:history="1">
            <w:r w:rsidRPr="001015A9">
              <w:rPr>
                <w:rStyle w:val="Hyperlink"/>
              </w:rPr>
              <w:t>1.</w:t>
            </w:r>
            <w:r>
              <w:rPr>
                <w:rFonts w:asciiTheme="minorHAnsi" w:eastAsiaTheme="minorEastAsia" w:hAnsiTheme="minorHAnsi"/>
                <w:sz w:val="22"/>
                <w:lang w:val="en-US" w:bidi="ar-SA"/>
              </w:rPr>
              <w:tab/>
            </w:r>
            <w:r w:rsidRPr="001015A9">
              <w:rPr>
                <w:rStyle w:val="Hyperlink"/>
              </w:rPr>
              <w:t>Introduction</w:t>
            </w:r>
            <w:r>
              <w:rPr>
                <w:webHidden/>
              </w:rPr>
              <w:tab/>
            </w:r>
            <w:r>
              <w:rPr>
                <w:webHidden/>
              </w:rPr>
              <w:fldChar w:fldCharType="begin"/>
            </w:r>
            <w:r>
              <w:rPr>
                <w:webHidden/>
              </w:rPr>
              <w:instrText xml:space="preserve"> PAGEREF _Toc528825597 \h </w:instrText>
            </w:r>
            <w:r>
              <w:rPr>
                <w:webHidden/>
              </w:rPr>
            </w:r>
            <w:r>
              <w:rPr>
                <w:webHidden/>
              </w:rPr>
              <w:fldChar w:fldCharType="separate"/>
            </w:r>
            <w:r>
              <w:rPr>
                <w:webHidden/>
              </w:rPr>
              <w:t>1</w:t>
            </w:r>
            <w:r>
              <w:rPr>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598" w:history="1">
            <w:r w:rsidRPr="001015A9">
              <w:rPr>
                <w:rStyle w:val="Hyperlink"/>
                <w:noProof/>
              </w:rPr>
              <w:t>1.1</w:t>
            </w:r>
            <w:r>
              <w:rPr>
                <w:rFonts w:asciiTheme="minorHAnsi" w:eastAsiaTheme="minorEastAsia" w:hAnsiTheme="minorHAnsi"/>
                <w:noProof/>
                <w:sz w:val="22"/>
                <w:lang w:val="en-US" w:bidi="ar-SA"/>
              </w:rPr>
              <w:tab/>
            </w:r>
            <w:r w:rsidRPr="001015A9">
              <w:rPr>
                <w:rStyle w:val="Hyperlink"/>
                <w:noProof/>
              </w:rPr>
              <w:t>Description</w:t>
            </w:r>
            <w:r>
              <w:rPr>
                <w:noProof/>
                <w:webHidden/>
              </w:rPr>
              <w:tab/>
            </w:r>
            <w:r>
              <w:rPr>
                <w:noProof/>
                <w:webHidden/>
              </w:rPr>
              <w:fldChar w:fldCharType="begin"/>
            </w:r>
            <w:r>
              <w:rPr>
                <w:noProof/>
                <w:webHidden/>
              </w:rPr>
              <w:instrText xml:space="preserve"> PAGEREF _Toc528825598 \h </w:instrText>
            </w:r>
            <w:r>
              <w:rPr>
                <w:noProof/>
                <w:webHidden/>
              </w:rPr>
            </w:r>
            <w:r>
              <w:rPr>
                <w:noProof/>
                <w:webHidden/>
              </w:rPr>
              <w:fldChar w:fldCharType="separate"/>
            </w:r>
            <w:r>
              <w:rPr>
                <w:noProof/>
                <w:webHidden/>
              </w:rPr>
              <w:t>1</w:t>
            </w:r>
            <w:r>
              <w:rPr>
                <w:noProof/>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599" w:history="1">
            <w:r w:rsidRPr="001015A9">
              <w:rPr>
                <w:rStyle w:val="Hyperlink"/>
                <w:noProof/>
              </w:rPr>
              <w:t>1.2</w:t>
            </w:r>
            <w:r>
              <w:rPr>
                <w:rFonts w:asciiTheme="minorHAnsi" w:eastAsiaTheme="minorEastAsia" w:hAnsiTheme="minorHAnsi"/>
                <w:noProof/>
                <w:sz w:val="22"/>
                <w:lang w:val="en-US" w:bidi="ar-SA"/>
              </w:rPr>
              <w:tab/>
            </w:r>
            <w:r w:rsidRPr="001015A9">
              <w:rPr>
                <w:rStyle w:val="Hyperlink"/>
                <w:noProof/>
              </w:rPr>
              <w:t>Problem statement</w:t>
            </w:r>
            <w:r>
              <w:rPr>
                <w:noProof/>
                <w:webHidden/>
              </w:rPr>
              <w:tab/>
            </w:r>
            <w:r>
              <w:rPr>
                <w:noProof/>
                <w:webHidden/>
              </w:rPr>
              <w:fldChar w:fldCharType="begin"/>
            </w:r>
            <w:r>
              <w:rPr>
                <w:noProof/>
                <w:webHidden/>
              </w:rPr>
              <w:instrText xml:space="preserve"> PAGEREF _Toc528825599 \h </w:instrText>
            </w:r>
            <w:r>
              <w:rPr>
                <w:noProof/>
                <w:webHidden/>
              </w:rPr>
            </w:r>
            <w:r>
              <w:rPr>
                <w:noProof/>
                <w:webHidden/>
              </w:rPr>
              <w:fldChar w:fldCharType="separate"/>
            </w:r>
            <w:r>
              <w:rPr>
                <w:noProof/>
                <w:webHidden/>
              </w:rPr>
              <w:t>2</w:t>
            </w:r>
            <w:r>
              <w:rPr>
                <w:noProof/>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00" w:history="1">
            <w:r w:rsidRPr="001015A9">
              <w:rPr>
                <w:rStyle w:val="Hyperlink"/>
                <w:noProof/>
              </w:rPr>
              <w:t>1.3</w:t>
            </w:r>
            <w:r>
              <w:rPr>
                <w:rFonts w:asciiTheme="minorHAnsi" w:eastAsiaTheme="minorEastAsia" w:hAnsiTheme="minorHAnsi"/>
                <w:noProof/>
                <w:sz w:val="22"/>
                <w:lang w:val="en-US" w:bidi="ar-SA"/>
              </w:rPr>
              <w:tab/>
            </w:r>
            <w:r w:rsidRPr="001015A9">
              <w:rPr>
                <w:rStyle w:val="Hyperlink"/>
                <w:noProof/>
              </w:rPr>
              <w:t>Scope and Motivation</w:t>
            </w:r>
            <w:r>
              <w:rPr>
                <w:noProof/>
                <w:webHidden/>
              </w:rPr>
              <w:tab/>
            </w:r>
            <w:r>
              <w:rPr>
                <w:noProof/>
                <w:webHidden/>
              </w:rPr>
              <w:fldChar w:fldCharType="begin"/>
            </w:r>
            <w:r>
              <w:rPr>
                <w:noProof/>
                <w:webHidden/>
              </w:rPr>
              <w:instrText xml:space="preserve"> PAGEREF _Toc528825600 \h </w:instrText>
            </w:r>
            <w:r>
              <w:rPr>
                <w:noProof/>
                <w:webHidden/>
              </w:rPr>
            </w:r>
            <w:r>
              <w:rPr>
                <w:noProof/>
                <w:webHidden/>
              </w:rPr>
              <w:fldChar w:fldCharType="separate"/>
            </w:r>
            <w:r>
              <w:rPr>
                <w:noProof/>
                <w:webHidden/>
              </w:rPr>
              <w:t>3</w:t>
            </w:r>
            <w:r>
              <w:rPr>
                <w:noProof/>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01" w:history="1">
            <w:r w:rsidRPr="001015A9">
              <w:rPr>
                <w:rStyle w:val="Hyperlink"/>
                <w:noProof/>
              </w:rPr>
              <w:t>1.4</w:t>
            </w:r>
            <w:r>
              <w:rPr>
                <w:rFonts w:asciiTheme="minorHAnsi" w:eastAsiaTheme="minorEastAsia" w:hAnsiTheme="minorHAnsi"/>
                <w:noProof/>
                <w:sz w:val="22"/>
                <w:lang w:val="en-US" w:bidi="ar-SA"/>
              </w:rPr>
              <w:tab/>
            </w:r>
            <w:r w:rsidRPr="001015A9">
              <w:rPr>
                <w:rStyle w:val="Hyperlink"/>
                <w:noProof/>
              </w:rPr>
              <w:t>Project Objectives</w:t>
            </w:r>
            <w:r>
              <w:rPr>
                <w:noProof/>
                <w:webHidden/>
              </w:rPr>
              <w:tab/>
            </w:r>
            <w:r>
              <w:rPr>
                <w:noProof/>
                <w:webHidden/>
              </w:rPr>
              <w:fldChar w:fldCharType="begin"/>
            </w:r>
            <w:r>
              <w:rPr>
                <w:noProof/>
                <w:webHidden/>
              </w:rPr>
              <w:instrText xml:space="preserve"> PAGEREF _Toc528825601 \h </w:instrText>
            </w:r>
            <w:r>
              <w:rPr>
                <w:noProof/>
                <w:webHidden/>
              </w:rPr>
            </w:r>
            <w:r>
              <w:rPr>
                <w:noProof/>
                <w:webHidden/>
              </w:rPr>
              <w:fldChar w:fldCharType="separate"/>
            </w:r>
            <w:r>
              <w:rPr>
                <w:noProof/>
                <w:webHidden/>
              </w:rPr>
              <w:t>4</w:t>
            </w:r>
            <w:r>
              <w:rPr>
                <w:noProof/>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602" w:history="1">
            <w:r w:rsidRPr="001015A9">
              <w:rPr>
                <w:rStyle w:val="Hyperlink"/>
              </w:rPr>
              <w:t>2.  Literature Review</w:t>
            </w:r>
            <w:r>
              <w:rPr>
                <w:webHidden/>
              </w:rPr>
              <w:tab/>
            </w:r>
            <w:r>
              <w:rPr>
                <w:webHidden/>
              </w:rPr>
              <w:fldChar w:fldCharType="begin"/>
            </w:r>
            <w:r>
              <w:rPr>
                <w:webHidden/>
              </w:rPr>
              <w:instrText xml:space="preserve"> PAGEREF _Toc528825602 \h </w:instrText>
            </w:r>
            <w:r>
              <w:rPr>
                <w:webHidden/>
              </w:rPr>
            </w:r>
            <w:r>
              <w:rPr>
                <w:webHidden/>
              </w:rPr>
              <w:fldChar w:fldCharType="separate"/>
            </w:r>
            <w:r>
              <w:rPr>
                <w:webHidden/>
              </w:rPr>
              <w:t>5</w:t>
            </w:r>
            <w:r>
              <w:rPr>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04" w:history="1">
            <w:r w:rsidRPr="001015A9">
              <w:rPr>
                <w:rStyle w:val="Hyperlink"/>
                <w:noProof/>
              </w:rPr>
              <w:t>2.1</w:t>
            </w:r>
            <w:r>
              <w:rPr>
                <w:rFonts w:asciiTheme="minorHAnsi" w:eastAsiaTheme="minorEastAsia" w:hAnsiTheme="minorHAnsi"/>
                <w:noProof/>
                <w:sz w:val="22"/>
                <w:lang w:val="en-US" w:bidi="ar-SA"/>
              </w:rPr>
              <w:tab/>
            </w:r>
            <w:r w:rsidRPr="001015A9">
              <w:rPr>
                <w:rStyle w:val="Hyperlink"/>
                <w:noProof/>
              </w:rPr>
              <w:t>Literature Survey Papers</w:t>
            </w:r>
            <w:r>
              <w:rPr>
                <w:noProof/>
                <w:webHidden/>
              </w:rPr>
              <w:tab/>
            </w:r>
            <w:r>
              <w:rPr>
                <w:noProof/>
                <w:webHidden/>
              </w:rPr>
              <w:fldChar w:fldCharType="begin"/>
            </w:r>
            <w:r>
              <w:rPr>
                <w:noProof/>
                <w:webHidden/>
              </w:rPr>
              <w:instrText xml:space="preserve"> PAGEREF _Toc528825604 \h </w:instrText>
            </w:r>
            <w:r>
              <w:rPr>
                <w:noProof/>
                <w:webHidden/>
              </w:rPr>
            </w:r>
            <w:r>
              <w:rPr>
                <w:noProof/>
                <w:webHidden/>
              </w:rPr>
              <w:fldChar w:fldCharType="separate"/>
            </w:r>
            <w:r>
              <w:rPr>
                <w:noProof/>
                <w:webHidden/>
              </w:rPr>
              <w:t>5</w:t>
            </w:r>
            <w:r>
              <w:rPr>
                <w:noProof/>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05" w:history="1">
            <w:r w:rsidRPr="001015A9">
              <w:rPr>
                <w:rStyle w:val="Hyperlink"/>
                <w:noProof/>
              </w:rPr>
              <w:t>2.2</w:t>
            </w:r>
            <w:r>
              <w:rPr>
                <w:rFonts w:asciiTheme="minorHAnsi" w:eastAsiaTheme="minorEastAsia" w:hAnsiTheme="minorHAnsi"/>
                <w:noProof/>
                <w:sz w:val="22"/>
                <w:lang w:val="en-US" w:bidi="ar-SA"/>
              </w:rPr>
              <w:tab/>
            </w:r>
            <w:r w:rsidRPr="001015A9">
              <w:rPr>
                <w:rStyle w:val="Hyperlink"/>
                <w:noProof/>
              </w:rPr>
              <w:t>Existing System</w:t>
            </w:r>
            <w:r>
              <w:rPr>
                <w:noProof/>
                <w:webHidden/>
              </w:rPr>
              <w:tab/>
            </w:r>
            <w:r>
              <w:rPr>
                <w:noProof/>
                <w:webHidden/>
              </w:rPr>
              <w:fldChar w:fldCharType="begin"/>
            </w:r>
            <w:r>
              <w:rPr>
                <w:noProof/>
                <w:webHidden/>
              </w:rPr>
              <w:instrText xml:space="preserve"> PAGEREF _Toc528825605 \h </w:instrText>
            </w:r>
            <w:r>
              <w:rPr>
                <w:noProof/>
                <w:webHidden/>
              </w:rPr>
            </w:r>
            <w:r>
              <w:rPr>
                <w:noProof/>
                <w:webHidden/>
              </w:rPr>
              <w:fldChar w:fldCharType="separate"/>
            </w:r>
            <w:r>
              <w:rPr>
                <w:noProof/>
                <w:webHidden/>
              </w:rPr>
              <w:t>8</w:t>
            </w:r>
            <w:r>
              <w:rPr>
                <w:noProof/>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06" w:history="1">
            <w:r w:rsidRPr="001015A9">
              <w:rPr>
                <w:rStyle w:val="Hyperlink"/>
                <w:noProof/>
              </w:rPr>
              <w:t>2.3</w:t>
            </w:r>
            <w:r>
              <w:rPr>
                <w:rFonts w:asciiTheme="minorHAnsi" w:eastAsiaTheme="minorEastAsia" w:hAnsiTheme="minorHAnsi"/>
                <w:noProof/>
                <w:sz w:val="22"/>
                <w:lang w:val="en-US" w:bidi="ar-SA"/>
              </w:rPr>
              <w:tab/>
            </w:r>
            <w:r w:rsidRPr="001015A9">
              <w:rPr>
                <w:rStyle w:val="Hyperlink"/>
                <w:noProof/>
              </w:rPr>
              <w:t>Proposed System</w:t>
            </w:r>
            <w:r>
              <w:rPr>
                <w:noProof/>
                <w:webHidden/>
              </w:rPr>
              <w:tab/>
            </w:r>
            <w:r>
              <w:rPr>
                <w:noProof/>
                <w:webHidden/>
              </w:rPr>
              <w:fldChar w:fldCharType="begin"/>
            </w:r>
            <w:r>
              <w:rPr>
                <w:noProof/>
                <w:webHidden/>
              </w:rPr>
              <w:instrText xml:space="preserve"> PAGEREF _Toc528825606 \h </w:instrText>
            </w:r>
            <w:r>
              <w:rPr>
                <w:noProof/>
                <w:webHidden/>
              </w:rPr>
            </w:r>
            <w:r>
              <w:rPr>
                <w:noProof/>
                <w:webHidden/>
              </w:rPr>
              <w:fldChar w:fldCharType="separate"/>
            </w:r>
            <w:r>
              <w:rPr>
                <w:noProof/>
                <w:webHidden/>
              </w:rPr>
              <w:t>13</w:t>
            </w:r>
            <w:r>
              <w:rPr>
                <w:noProof/>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607" w:history="1">
            <w:r w:rsidRPr="001015A9">
              <w:rPr>
                <w:rStyle w:val="Hyperlink"/>
              </w:rPr>
              <w:t>3. Requirement Analysis and Planning</w:t>
            </w:r>
            <w:r>
              <w:rPr>
                <w:webHidden/>
              </w:rPr>
              <w:tab/>
            </w:r>
            <w:r>
              <w:rPr>
                <w:webHidden/>
              </w:rPr>
              <w:fldChar w:fldCharType="begin"/>
            </w:r>
            <w:r>
              <w:rPr>
                <w:webHidden/>
              </w:rPr>
              <w:instrText xml:space="preserve"> PAGEREF _Toc528825607 \h </w:instrText>
            </w:r>
            <w:r>
              <w:rPr>
                <w:webHidden/>
              </w:rPr>
            </w:r>
            <w:r>
              <w:rPr>
                <w:webHidden/>
              </w:rPr>
              <w:fldChar w:fldCharType="separate"/>
            </w:r>
            <w:r>
              <w:rPr>
                <w:webHidden/>
              </w:rPr>
              <w:t>16</w:t>
            </w:r>
            <w:r>
              <w:rPr>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09" w:history="1">
            <w:r w:rsidRPr="001015A9">
              <w:rPr>
                <w:rStyle w:val="Hyperlink"/>
                <w:noProof/>
              </w:rPr>
              <w:t>3.1</w:t>
            </w:r>
            <w:r>
              <w:rPr>
                <w:rFonts w:asciiTheme="minorHAnsi" w:eastAsiaTheme="minorEastAsia" w:hAnsiTheme="minorHAnsi"/>
                <w:noProof/>
                <w:sz w:val="22"/>
                <w:lang w:val="en-US" w:bidi="ar-SA"/>
              </w:rPr>
              <w:tab/>
            </w:r>
            <w:r w:rsidRPr="001015A9">
              <w:rPr>
                <w:rStyle w:val="Hyperlink"/>
                <w:noProof/>
              </w:rPr>
              <w:t>Functional Requirement</w:t>
            </w:r>
            <w:r>
              <w:rPr>
                <w:noProof/>
                <w:webHidden/>
              </w:rPr>
              <w:tab/>
            </w:r>
            <w:r>
              <w:rPr>
                <w:noProof/>
                <w:webHidden/>
              </w:rPr>
              <w:fldChar w:fldCharType="begin"/>
            </w:r>
            <w:r>
              <w:rPr>
                <w:noProof/>
                <w:webHidden/>
              </w:rPr>
              <w:instrText xml:space="preserve"> PAGEREF _Toc528825609 \h </w:instrText>
            </w:r>
            <w:r>
              <w:rPr>
                <w:noProof/>
                <w:webHidden/>
              </w:rPr>
            </w:r>
            <w:r>
              <w:rPr>
                <w:noProof/>
                <w:webHidden/>
              </w:rPr>
              <w:fldChar w:fldCharType="separate"/>
            </w:r>
            <w:r>
              <w:rPr>
                <w:noProof/>
                <w:webHidden/>
              </w:rPr>
              <w:t>16</w:t>
            </w:r>
            <w:r>
              <w:rPr>
                <w:noProof/>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10" w:history="1">
            <w:r w:rsidRPr="001015A9">
              <w:rPr>
                <w:rStyle w:val="Hyperlink"/>
                <w:noProof/>
              </w:rPr>
              <w:t>3.2</w:t>
            </w:r>
            <w:r>
              <w:rPr>
                <w:rFonts w:asciiTheme="minorHAnsi" w:eastAsiaTheme="minorEastAsia" w:hAnsiTheme="minorHAnsi"/>
                <w:noProof/>
                <w:sz w:val="22"/>
                <w:lang w:val="en-US" w:bidi="ar-SA"/>
              </w:rPr>
              <w:tab/>
            </w:r>
            <w:r w:rsidRPr="001015A9">
              <w:rPr>
                <w:rStyle w:val="Hyperlink"/>
                <w:noProof/>
              </w:rPr>
              <w:t>Nonfunctional requirements</w:t>
            </w:r>
            <w:r>
              <w:rPr>
                <w:noProof/>
                <w:webHidden/>
              </w:rPr>
              <w:tab/>
            </w:r>
            <w:r>
              <w:rPr>
                <w:noProof/>
                <w:webHidden/>
              </w:rPr>
              <w:fldChar w:fldCharType="begin"/>
            </w:r>
            <w:r>
              <w:rPr>
                <w:noProof/>
                <w:webHidden/>
              </w:rPr>
              <w:instrText xml:space="preserve"> PAGEREF _Toc528825610 \h </w:instrText>
            </w:r>
            <w:r>
              <w:rPr>
                <w:noProof/>
                <w:webHidden/>
              </w:rPr>
            </w:r>
            <w:r>
              <w:rPr>
                <w:noProof/>
                <w:webHidden/>
              </w:rPr>
              <w:fldChar w:fldCharType="separate"/>
            </w:r>
            <w:r>
              <w:rPr>
                <w:noProof/>
                <w:webHidden/>
              </w:rPr>
              <w:t>16</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11" w:history="1">
            <w:r w:rsidRPr="001015A9">
              <w:rPr>
                <w:rStyle w:val="Hyperlink"/>
                <w:noProof/>
              </w:rPr>
              <w:t>3.2.1 Performance</w:t>
            </w:r>
            <w:r>
              <w:rPr>
                <w:noProof/>
                <w:webHidden/>
              </w:rPr>
              <w:tab/>
            </w:r>
            <w:r>
              <w:rPr>
                <w:noProof/>
                <w:webHidden/>
              </w:rPr>
              <w:fldChar w:fldCharType="begin"/>
            </w:r>
            <w:r>
              <w:rPr>
                <w:noProof/>
                <w:webHidden/>
              </w:rPr>
              <w:instrText xml:space="preserve"> PAGEREF _Toc528825611 \h </w:instrText>
            </w:r>
            <w:r>
              <w:rPr>
                <w:noProof/>
                <w:webHidden/>
              </w:rPr>
            </w:r>
            <w:r>
              <w:rPr>
                <w:noProof/>
                <w:webHidden/>
              </w:rPr>
              <w:fldChar w:fldCharType="separate"/>
            </w:r>
            <w:r>
              <w:rPr>
                <w:noProof/>
                <w:webHidden/>
              </w:rPr>
              <w:t>16</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12" w:history="1">
            <w:r w:rsidRPr="001015A9">
              <w:rPr>
                <w:rStyle w:val="Hyperlink"/>
                <w:noProof/>
              </w:rPr>
              <w:t>3.2.2 Reliability</w:t>
            </w:r>
            <w:r>
              <w:rPr>
                <w:noProof/>
                <w:webHidden/>
              </w:rPr>
              <w:tab/>
            </w:r>
            <w:r>
              <w:rPr>
                <w:noProof/>
                <w:webHidden/>
              </w:rPr>
              <w:fldChar w:fldCharType="begin"/>
            </w:r>
            <w:r>
              <w:rPr>
                <w:noProof/>
                <w:webHidden/>
              </w:rPr>
              <w:instrText xml:space="preserve"> PAGEREF _Toc528825612 \h </w:instrText>
            </w:r>
            <w:r>
              <w:rPr>
                <w:noProof/>
                <w:webHidden/>
              </w:rPr>
            </w:r>
            <w:r>
              <w:rPr>
                <w:noProof/>
                <w:webHidden/>
              </w:rPr>
              <w:fldChar w:fldCharType="separate"/>
            </w:r>
            <w:r>
              <w:rPr>
                <w:noProof/>
                <w:webHidden/>
              </w:rPr>
              <w:t>17</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13" w:history="1">
            <w:r w:rsidRPr="001015A9">
              <w:rPr>
                <w:rStyle w:val="Hyperlink"/>
                <w:noProof/>
              </w:rPr>
              <w:t>3.2.3 Availability</w:t>
            </w:r>
            <w:r>
              <w:rPr>
                <w:noProof/>
                <w:webHidden/>
              </w:rPr>
              <w:tab/>
            </w:r>
            <w:r>
              <w:rPr>
                <w:noProof/>
                <w:webHidden/>
              </w:rPr>
              <w:fldChar w:fldCharType="begin"/>
            </w:r>
            <w:r>
              <w:rPr>
                <w:noProof/>
                <w:webHidden/>
              </w:rPr>
              <w:instrText xml:space="preserve"> PAGEREF _Toc528825613 \h </w:instrText>
            </w:r>
            <w:r>
              <w:rPr>
                <w:noProof/>
                <w:webHidden/>
              </w:rPr>
            </w:r>
            <w:r>
              <w:rPr>
                <w:noProof/>
                <w:webHidden/>
              </w:rPr>
              <w:fldChar w:fldCharType="separate"/>
            </w:r>
            <w:r>
              <w:rPr>
                <w:noProof/>
                <w:webHidden/>
              </w:rPr>
              <w:t>17</w:t>
            </w:r>
            <w:r>
              <w:rPr>
                <w:noProof/>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14" w:history="1">
            <w:r w:rsidRPr="001015A9">
              <w:rPr>
                <w:rStyle w:val="Hyperlink"/>
                <w:noProof/>
              </w:rPr>
              <w:t>3.3</w:t>
            </w:r>
            <w:r>
              <w:rPr>
                <w:rFonts w:asciiTheme="minorHAnsi" w:eastAsiaTheme="minorEastAsia" w:hAnsiTheme="minorHAnsi"/>
                <w:noProof/>
                <w:sz w:val="22"/>
                <w:lang w:val="en-US" w:bidi="ar-SA"/>
              </w:rPr>
              <w:tab/>
            </w:r>
            <w:r w:rsidRPr="001015A9">
              <w:rPr>
                <w:rStyle w:val="Hyperlink"/>
                <w:noProof/>
              </w:rPr>
              <w:t>System requirements</w:t>
            </w:r>
            <w:r>
              <w:rPr>
                <w:noProof/>
                <w:webHidden/>
              </w:rPr>
              <w:tab/>
            </w:r>
            <w:r>
              <w:rPr>
                <w:noProof/>
                <w:webHidden/>
              </w:rPr>
              <w:fldChar w:fldCharType="begin"/>
            </w:r>
            <w:r>
              <w:rPr>
                <w:noProof/>
                <w:webHidden/>
              </w:rPr>
              <w:instrText xml:space="preserve"> PAGEREF _Toc528825614 \h </w:instrText>
            </w:r>
            <w:r>
              <w:rPr>
                <w:noProof/>
                <w:webHidden/>
              </w:rPr>
            </w:r>
            <w:r>
              <w:rPr>
                <w:noProof/>
                <w:webHidden/>
              </w:rPr>
              <w:fldChar w:fldCharType="separate"/>
            </w:r>
            <w:r>
              <w:rPr>
                <w:noProof/>
                <w:webHidden/>
              </w:rPr>
              <w:t>17</w:t>
            </w:r>
            <w:r>
              <w:rPr>
                <w:noProof/>
                <w:webHidden/>
              </w:rPr>
              <w:fldChar w:fldCharType="end"/>
            </w:r>
          </w:hyperlink>
        </w:p>
        <w:p w:rsidR="00216AF9" w:rsidRDefault="00216AF9">
          <w:pPr>
            <w:pStyle w:val="TOC3"/>
            <w:tabs>
              <w:tab w:val="left" w:pos="1320"/>
              <w:tab w:val="right" w:leader="dot" w:pos="8299"/>
            </w:tabs>
            <w:rPr>
              <w:rFonts w:asciiTheme="minorHAnsi" w:eastAsiaTheme="minorEastAsia" w:hAnsiTheme="minorHAnsi"/>
              <w:noProof/>
              <w:sz w:val="22"/>
              <w:lang w:val="en-US" w:bidi="ar-SA"/>
            </w:rPr>
          </w:pPr>
          <w:hyperlink w:anchor="_Toc528825615" w:history="1">
            <w:r w:rsidRPr="001015A9">
              <w:rPr>
                <w:rStyle w:val="Hyperlink"/>
                <w:noProof/>
              </w:rPr>
              <w:t>3.3.1</w:t>
            </w:r>
            <w:r>
              <w:rPr>
                <w:rFonts w:asciiTheme="minorHAnsi" w:eastAsiaTheme="minorEastAsia" w:hAnsiTheme="minorHAnsi"/>
                <w:noProof/>
                <w:sz w:val="22"/>
                <w:lang w:val="en-US" w:bidi="ar-SA"/>
              </w:rPr>
              <w:tab/>
            </w:r>
            <w:r w:rsidRPr="001015A9">
              <w:rPr>
                <w:rStyle w:val="Hyperlink"/>
                <w:noProof/>
              </w:rPr>
              <w:t>Hardware requirements</w:t>
            </w:r>
            <w:r>
              <w:rPr>
                <w:noProof/>
                <w:webHidden/>
              </w:rPr>
              <w:tab/>
            </w:r>
            <w:r>
              <w:rPr>
                <w:noProof/>
                <w:webHidden/>
              </w:rPr>
              <w:fldChar w:fldCharType="begin"/>
            </w:r>
            <w:r>
              <w:rPr>
                <w:noProof/>
                <w:webHidden/>
              </w:rPr>
              <w:instrText xml:space="preserve"> PAGEREF _Toc528825615 \h </w:instrText>
            </w:r>
            <w:r>
              <w:rPr>
                <w:noProof/>
                <w:webHidden/>
              </w:rPr>
            </w:r>
            <w:r>
              <w:rPr>
                <w:noProof/>
                <w:webHidden/>
              </w:rPr>
              <w:fldChar w:fldCharType="separate"/>
            </w:r>
            <w:r>
              <w:rPr>
                <w:noProof/>
                <w:webHidden/>
              </w:rPr>
              <w:t>17</w:t>
            </w:r>
            <w:r>
              <w:rPr>
                <w:noProof/>
                <w:webHidden/>
              </w:rPr>
              <w:fldChar w:fldCharType="end"/>
            </w:r>
          </w:hyperlink>
        </w:p>
        <w:p w:rsidR="00216AF9" w:rsidRDefault="00216AF9">
          <w:pPr>
            <w:pStyle w:val="TOC3"/>
            <w:tabs>
              <w:tab w:val="left" w:pos="1320"/>
              <w:tab w:val="right" w:leader="dot" w:pos="8299"/>
            </w:tabs>
            <w:rPr>
              <w:rFonts w:asciiTheme="minorHAnsi" w:eastAsiaTheme="minorEastAsia" w:hAnsiTheme="minorHAnsi"/>
              <w:noProof/>
              <w:sz w:val="22"/>
              <w:lang w:val="en-US" w:bidi="ar-SA"/>
            </w:rPr>
          </w:pPr>
          <w:hyperlink w:anchor="_Toc528825616" w:history="1">
            <w:r w:rsidRPr="001015A9">
              <w:rPr>
                <w:rStyle w:val="Hyperlink"/>
                <w:noProof/>
              </w:rPr>
              <w:t>3.3.2</w:t>
            </w:r>
            <w:r>
              <w:rPr>
                <w:rFonts w:asciiTheme="minorHAnsi" w:eastAsiaTheme="minorEastAsia" w:hAnsiTheme="minorHAnsi"/>
                <w:noProof/>
                <w:sz w:val="22"/>
                <w:lang w:val="en-US" w:bidi="ar-SA"/>
              </w:rPr>
              <w:tab/>
            </w:r>
            <w:r w:rsidRPr="001015A9">
              <w:rPr>
                <w:rStyle w:val="Hyperlink"/>
                <w:noProof/>
              </w:rPr>
              <w:t>Software requirements</w:t>
            </w:r>
            <w:r>
              <w:rPr>
                <w:noProof/>
                <w:webHidden/>
              </w:rPr>
              <w:tab/>
            </w:r>
            <w:r>
              <w:rPr>
                <w:noProof/>
                <w:webHidden/>
              </w:rPr>
              <w:fldChar w:fldCharType="begin"/>
            </w:r>
            <w:r>
              <w:rPr>
                <w:noProof/>
                <w:webHidden/>
              </w:rPr>
              <w:instrText xml:space="preserve"> PAGEREF _Toc528825616 \h </w:instrText>
            </w:r>
            <w:r>
              <w:rPr>
                <w:noProof/>
                <w:webHidden/>
              </w:rPr>
            </w:r>
            <w:r>
              <w:rPr>
                <w:noProof/>
                <w:webHidden/>
              </w:rPr>
              <w:fldChar w:fldCharType="separate"/>
            </w:r>
            <w:r>
              <w:rPr>
                <w:noProof/>
                <w:webHidden/>
              </w:rPr>
              <w:t>17</w:t>
            </w:r>
            <w:r>
              <w:rPr>
                <w:noProof/>
                <w:webHidden/>
              </w:rPr>
              <w:fldChar w:fldCharType="end"/>
            </w:r>
          </w:hyperlink>
        </w:p>
        <w:p w:rsidR="00216AF9" w:rsidRDefault="00216AF9">
          <w:pPr>
            <w:pStyle w:val="TOC2"/>
            <w:tabs>
              <w:tab w:val="left" w:pos="880"/>
              <w:tab w:val="right" w:leader="dot" w:pos="8299"/>
            </w:tabs>
            <w:rPr>
              <w:rFonts w:asciiTheme="minorHAnsi" w:eastAsiaTheme="minorEastAsia" w:hAnsiTheme="minorHAnsi"/>
              <w:noProof/>
              <w:sz w:val="22"/>
              <w:lang w:val="en-US" w:bidi="ar-SA"/>
            </w:rPr>
          </w:pPr>
          <w:hyperlink w:anchor="_Toc528825617" w:history="1">
            <w:r w:rsidRPr="001015A9">
              <w:rPr>
                <w:rStyle w:val="Hyperlink"/>
                <w:noProof/>
              </w:rPr>
              <w:t>3.4</w:t>
            </w:r>
            <w:r>
              <w:rPr>
                <w:rFonts w:asciiTheme="minorHAnsi" w:eastAsiaTheme="minorEastAsia" w:hAnsiTheme="minorHAnsi"/>
                <w:noProof/>
                <w:sz w:val="22"/>
                <w:lang w:val="en-US" w:bidi="ar-SA"/>
              </w:rPr>
              <w:tab/>
            </w:r>
            <w:r w:rsidRPr="001015A9">
              <w:rPr>
                <w:rStyle w:val="Hyperlink"/>
                <w:noProof/>
              </w:rPr>
              <w:t>Project Planning</w:t>
            </w:r>
            <w:r>
              <w:rPr>
                <w:noProof/>
                <w:webHidden/>
              </w:rPr>
              <w:tab/>
            </w:r>
            <w:r>
              <w:rPr>
                <w:noProof/>
                <w:webHidden/>
              </w:rPr>
              <w:fldChar w:fldCharType="begin"/>
            </w:r>
            <w:r>
              <w:rPr>
                <w:noProof/>
                <w:webHidden/>
              </w:rPr>
              <w:instrText xml:space="preserve"> PAGEREF _Toc528825617 \h </w:instrText>
            </w:r>
            <w:r>
              <w:rPr>
                <w:noProof/>
                <w:webHidden/>
              </w:rPr>
            </w:r>
            <w:r>
              <w:rPr>
                <w:noProof/>
                <w:webHidden/>
              </w:rPr>
              <w:fldChar w:fldCharType="separate"/>
            </w:r>
            <w:r>
              <w:rPr>
                <w:noProof/>
                <w:webHidden/>
              </w:rPr>
              <w:t>18</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18" w:history="1">
            <w:r w:rsidRPr="001015A9">
              <w:rPr>
                <w:rStyle w:val="Hyperlink"/>
                <w:noProof/>
              </w:rPr>
              <w:t>3.4.1 Timeline Project</w:t>
            </w:r>
            <w:r>
              <w:rPr>
                <w:noProof/>
                <w:webHidden/>
              </w:rPr>
              <w:tab/>
            </w:r>
            <w:r>
              <w:rPr>
                <w:noProof/>
                <w:webHidden/>
              </w:rPr>
              <w:fldChar w:fldCharType="begin"/>
            </w:r>
            <w:r>
              <w:rPr>
                <w:noProof/>
                <w:webHidden/>
              </w:rPr>
              <w:instrText xml:space="preserve"> PAGEREF _Toc528825618 \h </w:instrText>
            </w:r>
            <w:r>
              <w:rPr>
                <w:noProof/>
                <w:webHidden/>
              </w:rPr>
            </w:r>
            <w:r>
              <w:rPr>
                <w:noProof/>
                <w:webHidden/>
              </w:rPr>
              <w:fldChar w:fldCharType="separate"/>
            </w:r>
            <w:r>
              <w:rPr>
                <w:noProof/>
                <w:webHidden/>
              </w:rPr>
              <w:t>18</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19" w:history="1">
            <w:r w:rsidRPr="001015A9">
              <w:rPr>
                <w:rStyle w:val="Hyperlink"/>
                <w:noProof/>
              </w:rPr>
              <w:t>3.4.2 Task distribution</w:t>
            </w:r>
            <w:r>
              <w:rPr>
                <w:noProof/>
                <w:webHidden/>
              </w:rPr>
              <w:tab/>
            </w:r>
            <w:r>
              <w:rPr>
                <w:noProof/>
                <w:webHidden/>
              </w:rPr>
              <w:fldChar w:fldCharType="begin"/>
            </w:r>
            <w:r>
              <w:rPr>
                <w:noProof/>
                <w:webHidden/>
              </w:rPr>
              <w:instrText xml:space="preserve"> PAGEREF _Toc528825619 \h </w:instrText>
            </w:r>
            <w:r>
              <w:rPr>
                <w:noProof/>
                <w:webHidden/>
              </w:rPr>
            </w:r>
            <w:r>
              <w:rPr>
                <w:noProof/>
                <w:webHidden/>
              </w:rPr>
              <w:fldChar w:fldCharType="separate"/>
            </w:r>
            <w:r>
              <w:rPr>
                <w:noProof/>
                <w:webHidden/>
              </w:rPr>
              <w:t>19</w:t>
            </w:r>
            <w:r>
              <w:rPr>
                <w:noProof/>
                <w:webHidden/>
              </w:rPr>
              <w:fldChar w:fldCharType="end"/>
            </w:r>
          </w:hyperlink>
        </w:p>
        <w:p w:rsidR="00216AF9" w:rsidRDefault="00216AF9">
          <w:pPr>
            <w:pStyle w:val="TOC1"/>
            <w:tabs>
              <w:tab w:val="left" w:pos="480"/>
            </w:tabs>
            <w:rPr>
              <w:rFonts w:asciiTheme="minorHAnsi" w:eastAsiaTheme="minorEastAsia" w:hAnsiTheme="minorHAnsi"/>
              <w:sz w:val="22"/>
              <w:lang w:val="en-US" w:bidi="ar-SA"/>
            </w:rPr>
          </w:pPr>
          <w:hyperlink w:anchor="_Toc528825620" w:history="1">
            <w:r w:rsidRPr="001015A9">
              <w:rPr>
                <w:rStyle w:val="Hyperlink"/>
              </w:rPr>
              <w:t>4.</w:t>
            </w:r>
            <w:r>
              <w:rPr>
                <w:rFonts w:asciiTheme="minorHAnsi" w:eastAsiaTheme="minorEastAsia" w:hAnsiTheme="minorHAnsi"/>
                <w:sz w:val="22"/>
                <w:lang w:val="en-US" w:bidi="ar-SA"/>
              </w:rPr>
              <w:tab/>
            </w:r>
            <w:r w:rsidRPr="001015A9">
              <w:rPr>
                <w:rStyle w:val="Hyperlink"/>
              </w:rPr>
              <w:t>Analysis Modeling</w:t>
            </w:r>
            <w:r>
              <w:rPr>
                <w:webHidden/>
              </w:rPr>
              <w:tab/>
            </w:r>
            <w:r>
              <w:rPr>
                <w:webHidden/>
              </w:rPr>
              <w:fldChar w:fldCharType="begin"/>
            </w:r>
            <w:r>
              <w:rPr>
                <w:webHidden/>
              </w:rPr>
              <w:instrText xml:space="preserve"> PAGEREF _Toc528825620 \h </w:instrText>
            </w:r>
            <w:r>
              <w:rPr>
                <w:webHidden/>
              </w:rPr>
            </w:r>
            <w:r>
              <w:rPr>
                <w:webHidden/>
              </w:rPr>
              <w:fldChar w:fldCharType="separate"/>
            </w:r>
            <w:r>
              <w:rPr>
                <w:webHidden/>
              </w:rPr>
              <w:t>20</w:t>
            </w:r>
            <w:r>
              <w:rPr>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22" w:history="1">
            <w:r w:rsidRPr="001015A9">
              <w:rPr>
                <w:rStyle w:val="Hyperlink"/>
                <w:noProof/>
              </w:rPr>
              <w:t>4.1.1 Use Case Diagram</w:t>
            </w:r>
            <w:r>
              <w:rPr>
                <w:noProof/>
                <w:webHidden/>
              </w:rPr>
              <w:tab/>
            </w:r>
            <w:r>
              <w:rPr>
                <w:noProof/>
                <w:webHidden/>
              </w:rPr>
              <w:fldChar w:fldCharType="begin"/>
            </w:r>
            <w:r>
              <w:rPr>
                <w:noProof/>
                <w:webHidden/>
              </w:rPr>
              <w:instrText xml:space="preserve"> PAGEREF _Toc528825622 \h </w:instrText>
            </w:r>
            <w:r>
              <w:rPr>
                <w:noProof/>
                <w:webHidden/>
              </w:rPr>
            </w:r>
            <w:r>
              <w:rPr>
                <w:noProof/>
                <w:webHidden/>
              </w:rPr>
              <w:fldChar w:fldCharType="separate"/>
            </w:r>
            <w:r>
              <w:rPr>
                <w:noProof/>
                <w:webHidden/>
              </w:rPr>
              <w:t>20</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23" w:history="1">
            <w:r w:rsidRPr="001015A9">
              <w:rPr>
                <w:rStyle w:val="Hyperlink"/>
                <w:noProof/>
              </w:rPr>
              <w:t>4.1.2 Sequence Diagram</w:t>
            </w:r>
            <w:r>
              <w:rPr>
                <w:noProof/>
                <w:webHidden/>
              </w:rPr>
              <w:tab/>
            </w:r>
            <w:r>
              <w:rPr>
                <w:noProof/>
                <w:webHidden/>
              </w:rPr>
              <w:fldChar w:fldCharType="begin"/>
            </w:r>
            <w:r>
              <w:rPr>
                <w:noProof/>
                <w:webHidden/>
              </w:rPr>
              <w:instrText xml:space="preserve"> PAGEREF _Toc528825623 \h </w:instrText>
            </w:r>
            <w:r>
              <w:rPr>
                <w:noProof/>
                <w:webHidden/>
              </w:rPr>
            </w:r>
            <w:r>
              <w:rPr>
                <w:noProof/>
                <w:webHidden/>
              </w:rPr>
              <w:fldChar w:fldCharType="separate"/>
            </w:r>
            <w:r>
              <w:rPr>
                <w:noProof/>
                <w:webHidden/>
              </w:rPr>
              <w:t>22</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24" w:history="1">
            <w:r w:rsidRPr="001015A9">
              <w:rPr>
                <w:rStyle w:val="Hyperlink"/>
                <w:noProof/>
              </w:rPr>
              <w:t>4.1.3 Activity Diagram</w:t>
            </w:r>
            <w:r>
              <w:rPr>
                <w:noProof/>
                <w:webHidden/>
              </w:rPr>
              <w:tab/>
            </w:r>
            <w:r>
              <w:rPr>
                <w:noProof/>
                <w:webHidden/>
              </w:rPr>
              <w:fldChar w:fldCharType="begin"/>
            </w:r>
            <w:r>
              <w:rPr>
                <w:noProof/>
                <w:webHidden/>
              </w:rPr>
              <w:instrText xml:space="preserve"> PAGEREF _Toc528825624 \h </w:instrText>
            </w:r>
            <w:r>
              <w:rPr>
                <w:noProof/>
                <w:webHidden/>
              </w:rPr>
            </w:r>
            <w:r>
              <w:rPr>
                <w:noProof/>
                <w:webHidden/>
              </w:rPr>
              <w:fldChar w:fldCharType="separate"/>
            </w:r>
            <w:r>
              <w:rPr>
                <w:noProof/>
                <w:webHidden/>
              </w:rPr>
              <w:t>24</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25" w:history="1">
            <w:r w:rsidRPr="001015A9">
              <w:rPr>
                <w:rStyle w:val="Hyperlink"/>
                <w:noProof/>
              </w:rPr>
              <w:t>4.1.4 State Chart Diagram</w:t>
            </w:r>
            <w:r>
              <w:rPr>
                <w:noProof/>
                <w:webHidden/>
              </w:rPr>
              <w:tab/>
            </w:r>
            <w:r>
              <w:rPr>
                <w:noProof/>
                <w:webHidden/>
              </w:rPr>
              <w:fldChar w:fldCharType="begin"/>
            </w:r>
            <w:r>
              <w:rPr>
                <w:noProof/>
                <w:webHidden/>
              </w:rPr>
              <w:instrText xml:space="preserve"> PAGEREF _Toc528825625 \h </w:instrText>
            </w:r>
            <w:r>
              <w:rPr>
                <w:noProof/>
                <w:webHidden/>
              </w:rPr>
            </w:r>
            <w:r>
              <w:rPr>
                <w:noProof/>
                <w:webHidden/>
              </w:rPr>
              <w:fldChar w:fldCharType="separate"/>
            </w:r>
            <w:r>
              <w:rPr>
                <w:noProof/>
                <w:webHidden/>
              </w:rPr>
              <w:t>26</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26" w:history="1">
            <w:r w:rsidRPr="001015A9">
              <w:rPr>
                <w:rStyle w:val="Hyperlink"/>
                <w:noProof/>
              </w:rPr>
              <w:t>4.2 Data Flow Diagram</w:t>
            </w:r>
            <w:r>
              <w:rPr>
                <w:noProof/>
                <w:webHidden/>
              </w:rPr>
              <w:tab/>
            </w:r>
            <w:r>
              <w:rPr>
                <w:noProof/>
                <w:webHidden/>
              </w:rPr>
              <w:fldChar w:fldCharType="begin"/>
            </w:r>
            <w:r>
              <w:rPr>
                <w:noProof/>
                <w:webHidden/>
              </w:rPr>
              <w:instrText xml:space="preserve"> PAGEREF _Toc528825626 \h </w:instrText>
            </w:r>
            <w:r>
              <w:rPr>
                <w:noProof/>
                <w:webHidden/>
              </w:rPr>
            </w:r>
            <w:r>
              <w:rPr>
                <w:noProof/>
                <w:webHidden/>
              </w:rPr>
              <w:fldChar w:fldCharType="separate"/>
            </w:r>
            <w:r>
              <w:rPr>
                <w:noProof/>
                <w:webHidden/>
              </w:rPr>
              <w:t>27</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27" w:history="1">
            <w:r w:rsidRPr="001015A9">
              <w:rPr>
                <w:rStyle w:val="Hyperlink"/>
                <w:noProof/>
              </w:rPr>
              <w:t>4.2.1 DFD - Level 0</w:t>
            </w:r>
            <w:r>
              <w:rPr>
                <w:noProof/>
                <w:webHidden/>
              </w:rPr>
              <w:tab/>
            </w:r>
            <w:r>
              <w:rPr>
                <w:noProof/>
                <w:webHidden/>
              </w:rPr>
              <w:fldChar w:fldCharType="begin"/>
            </w:r>
            <w:r>
              <w:rPr>
                <w:noProof/>
                <w:webHidden/>
              </w:rPr>
              <w:instrText xml:space="preserve"> PAGEREF _Toc528825627 \h </w:instrText>
            </w:r>
            <w:r>
              <w:rPr>
                <w:noProof/>
                <w:webHidden/>
              </w:rPr>
            </w:r>
            <w:r>
              <w:rPr>
                <w:noProof/>
                <w:webHidden/>
              </w:rPr>
              <w:fldChar w:fldCharType="separate"/>
            </w:r>
            <w:r>
              <w:rPr>
                <w:noProof/>
                <w:webHidden/>
              </w:rPr>
              <w:t>27</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28" w:history="1">
            <w:r w:rsidRPr="001015A9">
              <w:rPr>
                <w:rStyle w:val="Hyperlink"/>
                <w:noProof/>
              </w:rPr>
              <w:t>4.2.2 DFD - Level 1</w:t>
            </w:r>
            <w:r>
              <w:rPr>
                <w:noProof/>
                <w:webHidden/>
              </w:rPr>
              <w:tab/>
            </w:r>
            <w:r>
              <w:rPr>
                <w:noProof/>
                <w:webHidden/>
              </w:rPr>
              <w:fldChar w:fldCharType="begin"/>
            </w:r>
            <w:r>
              <w:rPr>
                <w:noProof/>
                <w:webHidden/>
              </w:rPr>
              <w:instrText xml:space="preserve"> PAGEREF _Toc528825628 \h </w:instrText>
            </w:r>
            <w:r>
              <w:rPr>
                <w:noProof/>
                <w:webHidden/>
              </w:rPr>
            </w:r>
            <w:r>
              <w:rPr>
                <w:noProof/>
                <w:webHidden/>
              </w:rPr>
              <w:fldChar w:fldCharType="separate"/>
            </w:r>
            <w:r>
              <w:rPr>
                <w:noProof/>
                <w:webHidden/>
              </w:rPr>
              <w:t>27</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29" w:history="1">
            <w:r w:rsidRPr="001015A9">
              <w:rPr>
                <w:rStyle w:val="Hyperlink"/>
                <w:noProof/>
              </w:rPr>
              <w:t>4.2.3 DFD - Level 2</w:t>
            </w:r>
            <w:r>
              <w:rPr>
                <w:noProof/>
                <w:webHidden/>
              </w:rPr>
              <w:tab/>
            </w:r>
            <w:r>
              <w:rPr>
                <w:noProof/>
                <w:webHidden/>
              </w:rPr>
              <w:fldChar w:fldCharType="begin"/>
            </w:r>
            <w:r>
              <w:rPr>
                <w:noProof/>
                <w:webHidden/>
              </w:rPr>
              <w:instrText xml:space="preserve"> PAGEREF _Toc528825629 \h </w:instrText>
            </w:r>
            <w:r>
              <w:rPr>
                <w:noProof/>
                <w:webHidden/>
              </w:rPr>
            </w:r>
            <w:r>
              <w:rPr>
                <w:noProof/>
                <w:webHidden/>
              </w:rPr>
              <w:fldChar w:fldCharType="separate"/>
            </w:r>
            <w:r>
              <w:rPr>
                <w:noProof/>
                <w:webHidden/>
              </w:rPr>
              <w:t>29</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30" w:history="1">
            <w:r w:rsidRPr="001015A9">
              <w:rPr>
                <w:rStyle w:val="Hyperlink"/>
                <w:noProof/>
              </w:rPr>
              <w:t>4.3Database Design</w:t>
            </w:r>
            <w:r>
              <w:rPr>
                <w:noProof/>
                <w:webHidden/>
              </w:rPr>
              <w:tab/>
            </w:r>
            <w:r>
              <w:rPr>
                <w:noProof/>
                <w:webHidden/>
              </w:rPr>
              <w:fldChar w:fldCharType="begin"/>
            </w:r>
            <w:r>
              <w:rPr>
                <w:noProof/>
                <w:webHidden/>
              </w:rPr>
              <w:instrText xml:space="preserve"> PAGEREF _Toc528825630 \h </w:instrText>
            </w:r>
            <w:r>
              <w:rPr>
                <w:noProof/>
                <w:webHidden/>
              </w:rPr>
            </w:r>
            <w:r>
              <w:rPr>
                <w:noProof/>
                <w:webHidden/>
              </w:rPr>
              <w:fldChar w:fldCharType="separate"/>
            </w:r>
            <w:r>
              <w:rPr>
                <w:noProof/>
                <w:webHidden/>
              </w:rPr>
              <w:t>30</w:t>
            </w:r>
            <w:r>
              <w:rPr>
                <w:noProof/>
                <w:webHidden/>
              </w:rPr>
              <w:fldChar w:fldCharType="end"/>
            </w:r>
          </w:hyperlink>
        </w:p>
        <w:p w:rsidR="00216AF9" w:rsidRDefault="00216AF9">
          <w:pPr>
            <w:pStyle w:val="TOC2"/>
            <w:tabs>
              <w:tab w:val="right" w:leader="dot" w:pos="8299"/>
            </w:tabs>
            <w:rPr>
              <w:rFonts w:asciiTheme="minorHAnsi" w:eastAsiaTheme="minorEastAsia" w:hAnsiTheme="minorHAnsi"/>
              <w:noProof/>
              <w:sz w:val="22"/>
              <w:lang w:val="en-US" w:bidi="ar-SA"/>
            </w:rPr>
          </w:pPr>
          <w:hyperlink w:anchor="_Toc528825631" w:history="1">
            <w:r w:rsidRPr="001015A9">
              <w:rPr>
                <w:rStyle w:val="Hyperlink"/>
                <w:noProof/>
              </w:rPr>
              <w:t>4.3.1 ER Diagram</w:t>
            </w:r>
            <w:r>
              <w:rPr>
                <w:noProof/>
                <w:webHidden/>
              </w:rPr>
              <w:tab/>
            </w:r>
            <w:r>
              <w:rPr>
                <w:noProof/>
                <w:webHidden/>
              </w:rPr>
              <w:fldChar w:fldCharType="begin"/>
            </w:r>
            <w:r>
              <w:rPr>
                <w:noProof/>
                <w:webHidden/>
              </w:rPr>
              <w:instrText xml:space="preserve"> PAGEREF _Toc528825631 \h </w:instrText>
            </w:r>
            <w:r>
              <w:rPr>
                <w:noProof/>
                <w:webHidden/>
              </w:rPr>
            </w:r>
            <w:r>
              <w:rPr>
                <w:noProof/>
                <w:webHidden/>
              </w:rPr>
              <w:fldChar w:fldCharType="separate"/>
            </w:r>
            <w:r>
              <w:rPr>
                <w:noProof/>
                <w:webHidden/>
              </w:rPr>
              <w:t>30</w:t>
            </w:r>
            <w:r>
              <w:rPr>
                <w:noProof/>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632" w:history="1">
            <w:r w:rsidRPr="001015A9">
              <w:rPr>
                <w:rStyle w:val="Hyperlink"/>
              </w:rPr>
              <w:t>5. System Design</w:t>
            </w:r>
            <w:r>
              <w:rPr>
                <w:webHidden/>
              </w:rPr>
              <w:tab/>
            </w:r>
            <w:r>
              <w:rPr>
                <w:webHidden/>
              </w:rPr>
              <w:fldChar w:fldCharType="begin"/>
            </w:r>
            <w:r>
              <w:rPr>
                <w:webHidden/>
              </w:rPr>
              <w:instrText xml:space="preserve"> PAGEREF _Toc528825632 \h </w:instrText>
            </w:r>
            <w:r>
              <w:rPr>
                <w:webHidden/>
              </w:rPr>
            </w:r>
            <w:r>
              <w:rPr>
                <w:webHidden/>
              </w:rPr>
              <w:fldChar w:fldCharType="separate"/>
            </w:r>
            <w:r>
              <w:rPr>
                <w:webHidden/>
              </w:rPr>
              <w:t>32</w:t>
            </w:r>
            <w:r>
              <w:rPr>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34" w:history="1">
            <w:r w:rsidRPr="001015A9">
              <w:rPr>
                <w:rStyle w:val="Hyperlink"/>
                <w:noProof/>
              </w:rPr>
              <w:t>5.1 Application Architecture</w:t>
            </w:r>
            <w:r>
              <w:rPr>
                <w:noProof/>
                <w:webHidden/>
              </w:rPr>
              <w:tab/>
            </w:r>
            <w:r>
              <w:rPr>
                <w:noProof/>
                <w:webHidden/>
              </w:rPr>
              <w:fldChar w:fldCharType="begin"/>
            </w:r>
            <w:r>
              <w:rPr>
                <w:noProof/>
                <w:webHidden/>
              </w:rPr>
              <w:instrText xml:space="preserve"> PAGEREF _Toc528825634 \h </w:instrText>
            </w:r>
            <w:r>
              <w:rPr>
                <w:noProof/>
                <w:webHidden/>
              </w:rPr>
            </w:r>
            <w:r>
              <w:rPr>
                <w:noProof/>
                <w:webHidden/>
              </w:rPr>
              <w:fldChar w:fldCharType="separate"/>
            </w:r>
            <w:r>
              <w:rPr>
                <w:noProof/>
                <w:webHidden/>
              </w:rPr>
              <w:t>32</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35" w:history="1">
            <w:r w:rsidRPr="001015A9">
              <w:rPr>
                <w:rStyle w:val="Hyperlink"/>
                <w:noProof/>
              </w:rPr>
              <w:t>5.2Class Diagram</w:t>
            </w:r>
            <w:r>
              <w:rPr>
                <w:noProof/>
                <w:webHidden/>
              </w:rPr>
              <w:tab/>
            </w:r>
            <w:r>
              <w:rPr>
                <w:noProof/>
                <w:webHidden/>
              </w:rPr>
              <w:fldChar w:fldCharType="begin"/>
            </w:r>
            <w:r>
              <w:rPr>
                <w:noProof/>
                <w:webHidden/>
              </w:rPr>
              <w:instrText xml:space="preserve"> PAGEREF _Toc528825635 \h </w:instrText>
            </w:r>
            <w:r>
              <w:rPr>
                <w:noProof/>
                <w:webHidden/>
              </w:rPr>
            </w:r>
            <w:r>
              <w:rPr>
                <w:noProof/>
                <w:webHidden/>
              </w:rPr>
              <w:fldChar w:fldCharType="separate"/>
            </w:r>
            <w:r>
              <w:rPr>
                <w:noProof/>
                <w:webHidden/>
              </w:rPr>
              <w:t>33</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36" w:history="1">
            <w:r w:rsidRPr="001015A9">
              <w:rPr>
                <w:rStyle w:val="Hyperlink"/>
                <w:noProof/>
              </w:rPr>
              <w:t>5.3Object Diagram</w:t>
            </w:r>
            <w:r>
              <w:rPr>
                <w:noProof/>
                <w:webHidden/>
              </w:rPr>
              <w:tab/>
            </w:r>
            <w:r>
              <w:rPr>
                <w:noProof/>
                <w:webHidden/>
              </w:rPr>
              <w:fldChar w:fldCharType="begin"/>
            </w:r>
            <w:r>
              <w:rPr>
                <w:noProof/>
                <w:webHidden/>
              </w:rPr>
              <w:instrText xml:space="preserve"> PAGEREF _Toc528825636 \h </w:instrText>
            </w:r>
            <w:r>
              <w:rPr>
                <w:noProof/>
                <w:webHidden/>
              </w:rPr>
            </w:r>
            <w:r>
              <w:rPr>
                <w:noProof/>
                <w:webHidden/>
              </w:rPr>
              <w:fldChar w:fldCharType="separate"/>
            </w:r>
            <w:r>
              <w:rPr>
                <w:noProof/>
                <w:webHidden/>
              </w:rPr>
              <w:t>34</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37" w:history="1">
            <w:r w:rsidRPr="001015A9">
              <w:rPr>
                <w:rStyle w:val="Hyperlink"/>
                <w:noProof/>
              </w:rPr>
              <w:t>5.4 Collaboration Diagram</w:t>
            </w:r>
            <w:r>
              <w:rPr>
                <w:noProof/>
                <w:webHidden/>
              </w:rPr>
              <w:tab/>
            </w:r>
            <w:r>
              <w:rPr>
                <w:noProof/>
                <w:webHidden/>
              </w:rPr>
              <w:fldChar w:fldCharType="begin"/>
            </w:r>
            <w:r>
              <w:rPr>
                <w:noProof/>
                <w:webHidden/>
              </w:rPr>
              <w:instrText xml:space="preserve"> PAGEREF _Toc528825637 \h </w:instrText>
            </w:r>
            <w:r>
              <w:rPr>
                <w:noProof/>
                <w:webHidden/>
              </w:rPr>
            </w:r>
            <w:r>
              <w:rPr>
                <w:noProof/>
                <w:webHidden/>
              </w:rPr>
              <w:fldChar w:fldCharType="separate"/>
            </w:r>
            <w:r>
              <w:rPr>
                <w:noProof/>
                <w:webHidden/>
              </w:rPr>
              <w:t>35</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38" w:history="1">
            <w:r w:rsidRPr="001015A9">
              <w:rPr>
                <w:rStyle w:val="Hyperlink"/>
                <w:noProof/>
              </w:rPr>
              <w:t>5.5 Component Diagram</w:t>
            </w:r>
            <w:r>
              <w:rPr>
                <w:noProof/>
                <w:webHidden/>
              </w:rPr>
              <w:tab/>
            </w:r>
            <w:r>
              <w:rPr>
                <w:noProof/>
                <w:webHidden/>
              </w:rPr>
              <w:fldChar w:fldCharType="begin"/>
            </w:r>
            <w:r>
              <w:rPr>
                <w:noProof/>
                <w:webHidden/>
              </w:rPr>
              <w:instrText xml:space="preserve"> PAGEREF _Toc528825638 \h </w:instrText>
            </w:r>
            <w:r>
              <w:rPr>
                <w:noProof/>
                <w:webHidden/>
              </w:rPr>
            </w:r>
            <w:r>
              <w:rPr>
                <w:noProof/>
                <w:webHidden/>
              </w:rPr>
              <w:fldChar w:fldCharType="separate"/>
            </w:r>
            <w:r>
              <w:rPr>
                <w:noProof/>
                <w:webHidden/>
              </w:rPr>
              <w:t>36</w:t>
            </w:r>
            <w:r>
              <w:rPr>
                <w:noProof/>
                <w:webHidden/>
              </w:rPr>
              <w:fldChar w:fldCharType="end"/>
            </w:r>
          </w:hyperlink>
        </w:p>
        <w:p w:rsidR="00216AF9" w:rsidRDefault="00216AF9">
          <w:pPr>
            <w:pStyle w:val="TOC3"/>
            <w:tabs>
              <w:tab w:val="right" w:leader="dot" w:pos="8299"/>
            </w:tabs>
            <w:rPr>
              <w:rFonts w:asciiTheme="minorHAnsi" w:eastAsiaTheme="minorEastAsia" w:hAnsiTheme="minorHAnsi"/>
              <w:noProof/>
              <w:sz w:val="22"/>
              <w:lang w:val="en-US" w:bidi="ar-SA"/>
            </w:rPr>
          </w:pPr>
          <w:hyperlink w:anchor="_Toc528825639" w:history="1">
            <w:r w:rsidRPr="001015A9">
              <w:rPr>
                <w:rStyle w:val="Hyperlink"/>
                <w:noProof/>
              </w:rPr>
              <w:t>5.6 Deployment Diagram</w:t>
            </w:r>
            <w:r>
              <w:rPr>
                <w:noProof/>
                <w:webHidden/>
              </w:rPr>
              <w:tab/>
            </w:r>
            <w:r>
              <w:rPr>
                <w:noProof/>
                <w:webHidden/>
              </w:rPr>
              <w:fldChar w:fldCharType="begin"/>
            </w:r>
            <w:r>
              <w:rPr>
                <w:noProof/>
                <w:webHidden/>
              </w:rPr>
              <w:instrText xml:space="preserve"> PAGEREF _Toc528825639 \h </w:instrText>
            </w:r>
            <w:r>
              <w:rPr>
                <w:noProof/>
                <w:webHidden/>
              </w:rPr>
            </w:r>
            <w:r>
              <w:rPr>
                <w:noProof/>
                <w:webHidden/>
              </w:rPr>
              <w:fldChar w:fldCharType="separate"/>
            </w:r>
            <w:r>
              <w:rPr>
                <w:noProof/>
                <w:webHidden/>
              </w:rPr>
              <w:t>37</w:t>
            </w:r>
            <w:r>
              <w:rPr>
                <w:noProof/>
                <w:webHidden/>
              </w:rPr>
              <w:fldChar w:fldCharType="end"/>
            </w:r>
          </w:hyperlink>
        </w:p>
        <w:p w:rsidR="00216AF9" w:rsidRDefault="00216AF9">
          <w:pPr>
            <w:pStyle w:val="TOC2"/>
            <w:tabs>
              <w:tab w:val="right" w:leader="dot" w:pos="8299"/>
            </w:tabs>
            <w:rPr>
              <w:rFonts w:asciiTheme="minorHAnsi" w:eastAsiaTheme="minorEastAsia" w:hAnsiTheme="minorHAnsi"/>
              <w:noProof/>
              <w:sz w:val="22"/>
              <w:lang w:val="en-US" w:bidi="ar-SA"/>
            </w:rPr>
          </w:pPr>
          <w:hyperlink w:anchor="_Toc528825646" w:history="1">
            <w:r w:rsidRPr="001015A9">
              <w:rPr>
                <w:rStyle w:val="Hyperlink"/>
                <w:noProof/>
              </w:rPr>
              <w:t>5.7 Graphical User Interface</w:t>
            </w:r>
            <w:r>
              <w:rPr>
                <w:noProof/>
                <w:webHidden/>
              </w:rPr>
              <w:tab/>
            </w:r>
            <w:r>
              <w:rPr>
                <w:noProof/>
                <w:webHidden/>
              </w:rPr>
              <w:fldChar w:fldCharType="begin"/>
            </w:r>
            <w:r>
              <w:rPr>
                <w:noProof/>
                <w:webHidden/>
              </w:rPr>
              <w:instrText xml:space="preserve"> PAGEREF _Toc528825646 \h </w:instrText>
            </w:r>
            <w:r>
              <w:rPr>
                <w:noProof/>
                <w:webHidden/>
              </w:rPr>
            </w:r>
            <w:r>
              <w:rPr>
                <w:noProof/>
                <w:webHidden/>
              </w:rPr>
              <w:fldChar w:fldCharType="separate"/>
            </w:r>
            <w:r>
              <w:rPr>
                <w:noProof/>
                <w:webHidden/>
              </w:rPr>
              <w:t>38</w:t>
            </w:r>
            <w:r>
              <w:rPr>
                <w:noProof/>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647" w:history="1">
            <w:r w:rsidRPr="001015A9">
              <w:rPr>
                <w:rStyle w:val="Hyperlink"/>
              </w:rPr>
              <w:t>6. Implementation</w:t>
            </w:r>
            <w:r>
              <w:rPr>
                <w:webHidden/>
              </w:rPr>
              <w:tab/>
            </w:r>
            <w:r>
              <w:rPr>
                <w:webHidden/>
              </w:rPr>
              <w:fldChar w:fldCharType="begin"/>
            </w:r>
            <w:r>
              <w:rPr>
                <w:webHidden/>
              </w:rPr>
              <w:instrText xml:space="preserve"> PAGEREF _Toc528825647 \h </w:instrText>
            </w:r>
            <w:r>
              <w:rPr>
                <w:webHidden/>
              </w:rPr>
            </w:r>
            <w:r>
              <w:rPr>
                <w:webHidden/>
              </w:rPr>
              <w:fldChar w:fldCharType="separate"/>
            </w:r>
            <w:r>
              <w:rPr>
                <w:webHidden/>
              </w:rPr>
              <w:t>41</w:t>
            </w:r>
            <w:r>
              <w:rPr>
                <w:webHidden/>
              </w:rPr>
              <w:fldChar w:fldCharType="end"/>
            </w:r>
          </w:hyperlink>
        </w:p>
        <w:p w:rsidR="00216AF9" w:rsidRDefault="00216AF9">
          <w:pPr>
            <w:pStyle w:val="TOC2"/>
            <w:tabs>
              <w:tab w:val="right" w:leader="dot" w:pos="8299"/>
            </w:tabs>
            <w:rPr>
              <w:rFonts w:asciiTheme="minorHAnsi" w:eastAsiaTheme="minorEastAsia" w:hAnsiTheme="minorHAnsi"/>
              <w:noProof/>
              <w:sz w:val="22"/>
              <w:lang w:val="en-US" w:bidi="ar-SA"/>
            </w:rPr>
          </w:pPr>
          <w:hyperlink w:anchor="_Toc528825648" w:history="1">
            <w:r w:rsidRPr="001015A9">
              <w:rPr>
                <w:rStyle w:val="Hyperlink"/>
                <w:noProof/>
              </w:rPr>
              <w:t>6.1 Using Twitter4j</w:t>
            </w:r>
            <w:r>
              <w:rPr>
                <w:noProof/>
                <w:webHidden/>
              </w:rPr>
              <w:tab/>
            </w:r>
            <w:r>
              <w:rPr>
                <w:noProof/>
                <w:webHidden/>
              </w:rPr>
              <w:fldChar w:fldCharType="begin"/>
            </w:r>
            <w:r>
              <w:rPr>
                <w:noProof/>
                <w:webHidden/>
              </w:rPr>
              <w:instrText xml:space="preserve"> PAGEREF _Toc528825648 \h </w:instrText>
            </w:r>
            <w:r>
              <w:rPr>
                <w:noProof/>
                <w:webHidden/>
              </w:rPr>
            </w:r>
            <w:r>
              <w:rPr>
                <w:noProof/>
                <w:webHidden/>
              </w:rPr>
              <w:fldChar w:fldCharType="separate"/>
            </w:r>
            <w:r>
              <w:rPr>
                <w:noProof/>
                <w:webHidden/>
              </w:rPr>
              <w:t>41</w:t>
            </w:r>
            <w:r>
              <w:rPr>
                <w:noProof/>
                <w:webHidden/>
              </w:rPr>
              <w:fldChar w:fldCharType="end"/>
            </w:r>
          </w:hyperlink>
        </w:p>
        <w:p w:rsidR="00216AF9" w:rsidRDefault="00216AF9">
          <w:pPr>
            <w:pStyle w:val="TOC2"/>
            <w:tabs>
              <w:tab w:val="right" w:leader="dot" w:pos="8299"/>
            </w:tabs>
            <w:rPr>
              <w:rFonts w:asciiTheme="minorHAnsi" w:eastAsiaTheme="minorEastAsia" w:hAnsiTheme="minorHAnsi"/>
              <w:noProof/>
              <w:sz w:val="22"/>
              <w:lang w:val="en-US" w:bidi="ar-SA"/>
            </w:rPr>
          </w:pPr>
          <w:hyperlink w:anchor="_Toc528825649" w:history="1">
            <w:r w:rsidRPr="001015A9">
              <w:rPr>
                <w:rStyle w:val="Hyperlink"/>
                <w:noProof/>
              </w:rPr>
              <w:t>6.2 Extracting Tweets on Specific Topic</w:t>
            </w:r>
            <w:r>
              <w:rPr>
                <w:noProof/>
                <w:webHidden/>
              </w:rPr>
              <w:tab/>
            </w:r>
            <w:r>
              <w:rPr>
                <w:noProof/>
                <w:webHidden/>
              </w:rPr>
              <w:fldChar w:fldCharType="begin"/>
            </w:r>
            <w:r>
              <w:rPr>
                <w:noProof/>
                <w:webHidden/>
              </w:rPr>
              <w:instrText xml:space="preserve"> PAGEREF _Toc528825649 \h </w:instrText>
            </w:r>
            <w:r>
              <w:rPr>
                <w:noProof/>
                <w:webHidden/>
              </w:rPr>
            </w:r>
            <w:r>
              <w:rPr>
                <w:noProof/>
                <w:webHidden/>
              </w:rPr>
              <w:fldChar w:fldCharType="separate"/>
            </w:r>
            <w:r>
              <w:rPr>
                <w:noProof/>
                <w:webHidden/>
              </w:rPr>
              <w:t>42</w:t>
            </w:r>
            <w:r>
              <w:rPr>
                <w:noProof/>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650" w:history="1">
            <w:r w:rsidRPr="001015A9">
              <w:rPr>
                <w:rStyle w:val="Hyperlink"/>
              </w:rPr>
              <w:t>7. Results</w:t>
            </w:r>
            <w:r>
              <w:rPr>
                <w:webHidden/>
              </w:rPr>
              <w:tab/>
            </w:r>
            <w:r>
              <w:rPr>
                <w:webHidden/>
              </w:rPr>
              <w:fldChar w:fldCharType="begin"/>
            </w:r>
            <w:r>
              <w:rPr>
                <w:webHidden/>
              </w:rPr>
              <w:instrText xml:space="preserve"> PAGEREF _Toc528825650 \h </w:instrText>
            </w:r>
            <w:r>
              <w:rPr>
                <w:webHidden/>
              </w:rPr>
            </w:r>
            <w:r>
              <w:rPr>
                <w:webHidden/>
              </w:rPr>
              <w:fldChar w:fldCharType="separate"/>
            </w:r>
            <w:r>
              <w:rPr>
                <w:webHidden/>
              </w:rPr>
              <w:t>43</w:t>
            </w:r>
            <w:r>
              <w:rPr>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651" w:history="1">
            <w:r w:rsidRPr="001015A9">
              <w:rPr>
                <w:rStyle w:val="Hyperlink"/>
              </w:rPr>
              <w:t>8. Conclusion</w:t>
            </w:r>
            <w:r>
              <w:rPr>
                <w:webHidden/>
              </w:rPr>
              <w:tab/>
            </w:r>
            <w:r>
              <w:rPr>
                <w:webHidden/>
              </w:rPr>
              <w:fldChar w:fldCharType="begin"/>
            </w:r>
            <w:r>
              <w:rPr>
                <w:webHidden/>
              </w:rPr>
              <w:instrText xml:space="preserve"> PAGEREF _Toc528825651 \h </w:instrText>
            </w:r>
            <w:r>
              <w:rPr>
                <w:webHidden/>
              </w:rPr>
            </w:r>
            <w:r>
              <w:rPr>
                <w:webHidden/>
              </w:rPr>
              <w:fldChar w:fldCharType="separate"/>
            </w:r>
            <w:r>
              <w:rPr>
                <w:webHidden/>
              </w:rPr>
              <w:t>45</w:t>
            </w:r>
            <w:r>
              <w:rPr>
                <w:webHidden/>
              </w:rPr>
              <w:fldChar w:fldCharType="end"/>
            </w:r>
          </w:hyperlink>
        </w:p>
        <w:p w:rsidR="00216AF9" w:rsidRDefault="00216AF9">
          <w:pPr>
            <w:pStyle w:val="TOC1"/>
            <w:rPr>
              <w:rFonts w:asciiTheme="minorHAnsi" w:eastAsiaTheme="minorEastAsia" w:hAnsiTheme="minorHAnsi"/>
              <w:sz w:val="22"/>
              <w:lang w:val="en-US" w:bidi="ar-SA"/>
            </w:rPr>
          </w:pPr>
          <w:hyperlink w:anchor="_Toc528825652" w:history="1">
            <w:r w:rsidRPr="001015A9">
              <w:rPr>
                <w:rStyle w:val="Hyperlink"/>
              </w:rPr>
              <w:t>9. References</w:t>
            </w:r>
            <w:r>
              <w:rPr>
                <w:webHidden/>
              </w:rPr>
              <w:tab/>
            </w:r>
            <w:r>
              <w:rPr>
                <w:webHidden/>
              </w:rPr>
              <w:fldChar w:fldCharType="begin"/>
            </w:r>
            <w:r>
              <w:rPr>
                <w:webHidden/>
              </w:rPr>
              <w:instrText xml:space="preserve"> PAGEREF _Toc528825652 \h </w:instrText>
            </w:r>
            <w:r>
              <w:rPr>
                <w:webHidden/>
              </w:rPr>
            </w:r>
            <w:r>
              <w:rPr>
                <w:webHidden/>
              </w:rPr>
              <w:fldChar w:fldCharType="separate"/>
            </w:r>
            <w:r>
              <w:rPr>
                <w:webHidden/>
              </w:rPr>
              <w:t>46</w:t>
            </w:r>
            <w:r>
              <w:rPr>
                <w:webHidden/>
              </w:rPr>
              <w:fldChar w:fldCharType="end"/>
            </w:r>
          </w:hyperlink>
        </w:p>
        <w:p w:rsidR="008019B1" w:rsidRPr="001F6FC8" w:rsidRDefault="00FF3257" w:rsidP="008019B1">
          <w:pPr>
            <w:rPr>
              <w:rFonts w:cs="Times New Roman"/>
              <w:szCs w:val="24"/>
            </w:rPr>
          </w:pPr>
          <w:r>
            <w:rPr>
              <w:b/>
              <w:bCs/>
              <w:noProof/>
            </w:rPr>
            <w:fldChar w:fldCharType="end"/>
          </w:r>
        </w:p>
        <w:p w:rsidR="007406A3" w:rsidRDefault="005531BF"/>
      </w:sdtContent>
    </w:sdt>
    <w:p w:rsidR="00CA42A8" w:rsidRDefault="00CA42A8" w:rsidP="004B6AC4">
      <w:pPr>
        <w:spacing w:after="160" w:line="259" w:lineRule="auto"/>
        <w:contextualSpacing w:val="0"/>
        <w:jc w:val="center"/>
        <w:rPr>
          <w:b/>
          <w:sz w:val="36"/>
          <w:szCs w:val="36"/>
        </w:rPr>
      </w:pPr>
      <w:bookmarkStart w:id="3" w:name="_Toc465259263"/>
    </w:p>
    <w:p w:rsidR="00CA42A8" w:rsidRDefault="00CA42A8" w:rsidP="004B6AC4">
      <w:pPr>
        <w:spacing w:after="160" w:line="259" w:lineRule="auto"/>
        <w:contextualSpacing w:val="0"/>
        <w:jc w:val="center"/>
        <w:rPr>
          <w:b/>
          <w:sz w:val="36"/>
          <w:szCs w:val="36"/>
        </w:rPr>
      </w:pPr>
    </w:p>
    <w:p w:rsidR="00CA42A8" w:rsidRDefault="00CA42A8" w:rsidP="004B6AC4">
      <w:pPr>
        <w:spacing w:after="160" w:line="259" w:lineRule="auto"/>
        <w:contextualSpacing w:val="0"/>
        <w:jc w:val="center"/>
        <w:rPr>
          <w:b/>
          <w:sz w:val="36"/>
          <w:szCs w:val="36"/>
        </w:rPr>
      </w:pPr>
    </w:p>
    <w:p w:rsidR="00CA42A8" w:rsidRDefault="00CA42A8" w:rsidP="004B6AC4">
      <w:pPr>
        <w:spacing w:after="160" w:line="259" w:lineRule="auto"/>
        <w:contextualSpacing w:val="0"/>
        <w:jc w:val="center"/>
        <w:rPr>
          <w:b/>
          <w:sz w:val="36"/>
          <w:szCs w:val="36"/>
        </w:rPr>
      </w:pPr>
    </w:p>
    <w:p w:rsidR="00CA42A8" w:rsidRDefault="00CA42A8" w:rsidP="004B6AC4">
      <w:pPr>
        <w:spacing w:after="160" w:line="259" w:lineRule="auto"/>
        <w:contextualSpacing w:val="0"/>
        <w:jc w:val="center"/>
        <w:rPr>
          <w:b/>
          <w:sz w:val="36"/>
          <w:szCs w:val="36"/>
        </w:rPr>
      </w:pPr>
    </w:p>
    <w:p w:rsidR="00CA42A8" w:rsidRDefault="00CA42A8" w:rsidP="00772380">
      <w:pPr>
        <w:spacing w:after="160" w:line="259" w:lineRule="auto"/>
        <w:contextualSpacing w:val="0"/>
        <w:rPr>
          <w:b/>
          <w:sz w:val="36"/>
          <w:szCs w:val="36"/>
        </w:rPr>
      </w:pPr>
    </w:p>
    <w:p w:rsidR="00472E5D" w:rsidRPr="00210A03" w:rsidRDefault="00472E5D" w:rsidP="004B6AC4">
      <w:pPr>
        <w:spacing w:after="160" w:line="259" w:lineRule="auto"/>
        <w:contextualSpacing w:val="0"/>
        <w:jc w:val="center"/>
        <w:rPr>
          <w:b/>
          <w:sz w:val="36"/>
          <w:szCs w:val="36"/>
        </w:rPr>
      </w:pPr>
      <w:r w:rsidRPr="00210A03">
        <w:rPr>
          <w:b/>
          <w:sz w:val="36"/>
          <w:szCs w:val="36"/>
        </w:rPr>
        <w:lastRenderedPageBreak/>
        <w:t>List of Tables</w:t>
      </w:r>
      <w:bookmarkEnd w:id="1"/>
      <w:bookmarkEnd w:id="3"/>
    </w:p>
    <w:p w:rsidR="00472E5D" w:rsidRPr="008845B2" w:rsidRDefault="00472E5D" w:rsidP="00472E5D">
      <w:pPr>
        <w:rPr>
          <w:lang w:val="en-US"/>
        </w:rPr>
      </w:pPr>
    </w:p>
    <w:p w:rsidR="00813062" w:rsidRPr="00445C1F" w:rsidRDefault="00FF3257" w:rsidP="00813062">
      <w:pPr>
        <w:pStyle w:val="TableofFigures"/>
        <w:tabs>
          <w:tab w:val="right" w:leader="dot" w:pos="8299"/>
        </w:tabs>
        <w:rPr>
          <w:rFonts w:ascii="Times New Roman" w:eastAsiaTheme="minorEastAsia" w:hAnsi="Times New Roman"/>
          <w:bCs w:val="0"/>
          <w:noProof/>
          <w:sz w:val="24"/>
          <w:lang w:eastAsia="en-IN" w:bidi="ar-SA"/>
        </w:rPr>
      </w:pPr>
      <w:r>
        <w:fldChar w:fldCharType="begin"/>
      </w:r>
      <w:r w:rsidR="00813062">
        <w:instrText xml:space="preserve"> TOC \h \z \c "Table" </w:instrText>
      </w:r>
      <w:r>
        <w:fldChar w:fldCharType="separate"/>
      </w:r>
      <w:hyperlink w:anchor="_Toc466029221" w:history="1">
        <w:r w:rsidR="00813062" w:rsidRPr="00445C1F">
          <w:rPr>
            <w:rStyle w:val="Hyperlink"/>
            <w:rFonts w:ascii="Times New Roman" w:hAnsi="Times New Roman"/>
            <w:noProof/>
            <w:sz w:val="24"/>
          </w:rPr>
          <w:t>Table 3</w:t>
        </w:r>
        <w:r w:rsidR="00813062" w:rsidRPr="00445C1F">
          <w:rPr>
            <w:rStyle w:val="Hyperlink"/>
            <w:rFonts w:ascii="Times New Roman" w:hAnsi="Times New Roman"/>
            <w:noProof/>
            <w:sz w:val="24"/>
          </w:rPr>
          <w:noBreakHyphen/>
          <w:t>1 Project Timeline Phase -1</w:t>
        </w:r>
        <w:r w:rsidR="00813062" w:rsidRPr="00445C1F">
          <w:rPr>
            <w:rFonts w:ascii="Times New Roman" w:hAnsi="Times New Roman"/>
            <w:noProof/>
            <w:webHidden/>
            <w:sz w:val="24"/>
          </w:rPr>
          <w:tab/>
        </w:r>
        <w:r w:rsidR="00C822D2">
          <w:rPr>
            <w:rFonts w:ascii="Times New Roman" w:hAnsi="Times New Roman"/>
            <w:noProof/>
            <w:webHidden/>
            <w:sz w:val="24"/>
          </w:rPr>
          <w:t>18</w:t>
        </w:r>
      </w:hyperlink>
    </w:p>
    <w:p w:rsidR="00813062" w:rsidRPr="00445C1F" w:rsidRDefault="005531BF" w:rsidP="00813062">
      <w:pPr>
        <w:pStyle w:val="TableofFigures"/>
        <w:tabs>
          <w:tab w:val="right" w:leader="dot" w:pos="8299"/>
        </w:tabs>
        <w:rPr>
          <w:rFonts w:ascii="Times New Roman" w:eastAsiaTheme="minorEastAsia" w:hAnsi="Times New Roman"/>
          <w:bCs w:val="0"/>
          <w:noProof/>
          <w:sz w:val="24"/>
          <w:lang w:eastAsia="en-IN" w:bidi="ar-SA"/>
        </w:rPr>
      </w:pPr>
      <w:hyperlink w:anchor="_Toc466029222" w:history="1">
        <w:r w:rsidR="00813062" w:rsidRPr="00445C1F">
          <w:rPr>
            <w:rStyle w:val="Hyperlink"/>
            <w:rFonts w:ascii="Times New Roman" w:hAnsi="Times New Roman"/>
            <w:noProof/>
            <w:sz w:val="24"/>
          </w:rPr>
          <w:t>Table 3</w:t>
        </w:r>
        <w:r w:rsidR="00813062" w:rsidRPr="00445C1F">
          <w:rPr>
            <w:rStyle w:val="Hyperlink"/>
            <w:rFonts w:ascii="Times New Roman" w:hAnsi="Times New Roman"/>
            <w:noProof/>
            <w:sz w:val="24"/>
          </w:rPr>
          <w:noBreakHyphen/>
          <w:t>2 Project Timeline Phase - 2</w:t>
        </w:r>
        <w:r w:rsidR="00813062" w:rsidRPr="00445C1F">
          <w:rPr>
            <w:rFonts w:ascii="Times New Roman" w:hAnsi="Times New Roman"/>
            <w:noProof/>
            <w:webHidden/>
            <w:sz w:val="24"/>
          </w:rPr>
          <w:tab/>
        </w:r>
      </w:hyperlink>
      <w:r w:rsidR="00C822D2">
        <w:rPr>
          <w:rFonts w:ascii="Times New Roman" w:hAnsi="Times New Roman"/>
          <w:noProof/>
          <w:sz w:val="24"/>
        </w:rPr>
        <w:t>19</w:t>
      </w:r>
    </w:p>
    <w:p w:rsidR="00813062" w:rsidRPr="00445C1F" w:rsidRDefault="005531BF" w:rsidP="00813062">
      <w:pPr>
        <w:pStyle w:val="TableofFigures"/>
        <w:tabs>
          <w:tab w:val="right" w:leader="dot" w:pos="8299"/>
        </w:tabs>
        <w:rPr>
          <w:rFonts w:ascii="Times New Roman" w:eastAsiaTheme="minorEastAsia" w:hAnsi="Times New Roman"/>
          <w:bCs w:val="0"/>
          <w:noProof/>
          <w:sz w:val="24"/>
          <w:lang w:eastAsia="en-IN" w:bidi="ar-SA"/>
        </w:rPr>
      </w:pPr>
      <w:hyperlink w:anchor="_Toc466029223" w:history="1">
        <w:r w:rsidR="00813062" w:rsidRPr="00445C1F">
          <w:rPr>
            <w:rStyle w:val="Hyperlink"/>
            <w:rFonts w:ascii="Times New Roman" w:hAnsi="Times New Roman"/>
            <w:noProof/>
            <w:sz w:val="24"/>
          </w:rPr>
          <w:t>Table 3</w:t>
        </w:r>
        <w:r w:rsidR="00813062" w:rsidRPr="00445C1F">
          <w:rPr>
            <w:rStyle w:val="Hyperlink"/>
            <w:rFonts w:ascii="Times New Roman" w:hAnsi="Times New Roman"/>
            <w:noProof/>
            <w:sz w:val="24"/>
          </w:rPr>
          <w:noBreakHyphen/>
          <w:t>3 Task Distribution</w:t>
        </w:r>
        <w:r w:rsidR="00813062" w:rsidRPr="00445C1F">
          <w:rPr>
            <w:rFonts w:ascii="Times New Roman" w:hAnsi="Times New Roman"/>
            <w:noProof/>
            <w:webHidden/>
            <w:sz w:val="24"/>
          </w:rPr>
          <w:tab/>
        </w:r>
      </w:hyperlink>
      <w:r w:rsidR="00C822D2">
        <w:rPr>
          <w:rFonts w:ascii="Times New Roman" w:hAnsi="Times New Roman"/>
          <w:noProof/>
          <w:sz w:val="24"/>
        </w:rPr>
        <w:t>19</w:t>
      </w:r>
    </w:p>
    <w:p w:rsidR="00472E5D" w:rsidRDefault="00FF3257" w:rsidP="00472E5D">
      <w:pPr>
        <w:tabs>
          <w:tab w:val="left" w:pos="6204"/>
        </w:tabs>
        <w:rPr>
          <w:rFonts w:cs="Times New Roman"/>
          <w:szCs w:val="24"/>
        </w:rPr>
      </w:pPr>
      <w:r>
        <w:rPr>
          <w:rFonts w:asciiTheme="minorHAnsi" w:hAnsiTheme="minorHAnsi" w:cs="Times New Roman"/>
          <w:sz w:val="20"/>
          <w:szCs w:val="24"/>
        </w:rPr>
        <w:fldChar w:fldCharType="end"/>
      </w:r>
      <w:r w:rsidR="00813062">
        <w:rPr>
          <w:rFonts w:cs="Times New Roman"/>
          <w:szCs w:val="24"/>
        </w:rPr>
        <w:br w:type="page"/>
      </w:r>
    </w:p>
    <w:p w:rsidR="00472E5D" w:rsidRDefault="00CA42A8" w:rsidP="00264624">
      <w:pPr>
        <w:pStyle w:val="Heading1"/>
      </w:pPr>
      <w:bookmarkStart w:id="4" w:name="_Toc457901458"/>
      <w:bookmarkStart w:id="5" w:name="_Toc465259264"/>
      <w:r>
        <w:lastRenderedPageBreak/>
        <w:tab/>
      </w:r>
      <w:bookmarkStart w:id="6" w:name="_Toc528825594"/>
      <w:r w:rsidR="00472E5D">
        <w:t>List of Figures</w:t>
      </w:r>
      <w:bookmarkEnd w:id="4"/>
      <w:bookmarkEnd w:id="5"/>
      <w:bookmarkEnd w:id="6"/>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 xml:space="preserve">Figure 2.3 </w:t>
      </w:r>
      <w:proofErr w:type="gramStart"/>
      <w:r w:rsidRPr="00F575B2">
        <w:rPr>
          <w:rFonts w:cs="Times New Roman"/>
          <w:sz w:val="20"/>
          <w:szCs w:val="20"/>
          <w:lang w:val="en-US"/>
        </w:rPr>
        <w:t>Flowchart</w:t>
      </w:r>
      <w:proofErr w:type="gramEnd"/>
      <w:r w:rsidRPr="00F575B2">
        <w:rPr>
          <w:rFonts w:cs="Times New Roman"/>
          <w:sz w:val="20"/>
          <w:szCs w:val="20"/>
          <w:lang w:val="en-US"/>
        </w:rPr>
        <w:t xml:space="preserve"> ......................................................................................</w:t>
      </w:r>
      <w:r>
        <w:rPr>
          <w:rFonts w:cs="Times New Roman"/>
          <w:sz w:val="20"/>
          <w:szCs w:val="20"/>
          <w:lang w:val="en-US"/>
        </w:rPr>
        <w:t>.............................</w:t>
      </w:r>
      <w:r w:rsidRPr="00F575B2">
        <w:rPr>
          <w:rFonts w:cs="Times New Roman"/>
          <w:sz w:val="20"/>
          <w:szCs w:val="20"/>
          <w:lang w:val="en-US"/>
        </w:rPr>
        <w:t>...........15</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4.1 Use case ...........................................................................................</w:t>
      </w:r>
      <w:r>
        <w:rPr>
          <w:rFonts w:cs="Times New Roman"/>
          <w:sz w:val="20"/>
          <w:szCs w:val="20"/>
          <w:lang w:val="en-US"/>
        </w:rPr>
        <w:t>......................</w:t>
      </w:r>
      <w:r w:rsidRPr="00F575B2">
        <w:rPr>
          <w:rFonts w:cs="Times New Roman"/>
          <w:sz w:val="20"/>
          <w:szCs w:val="20"/>
          <w:lang w:val="en-US"/>
        </w:rPr>
        <w:t>............. 22</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 xml:space="preserve">Figure 4.2 Sequence </w:t>
      </w:r>
      <w:proofErr w:type="gramStart"/>
      <w:r w:rsidRPr="00F575B2">
        <w:rPr>
          <w:rFonts w:cs="Times New Roman"/>
          <w:sz w:val="20"/>
          <w:szCs w:val="20"/>
          <w:lang w:val="en-US"/>
        </w:rPr>
        <w:t>Diagram ..................................................................</w:t>
      </w:r>
      <w:r>
        <w:rPr>
          <w:rFonts w:cs="Times New Roman"/>
          <w:sz w:val="20"/>
          <w:szCs w:val="20"/>
          <w:lang w:val="en-US"/>
        </w:rPr>
        <w:t>...............................</w:t>
      </w:r>
      <w:r w:rsidRPr="00F575B2">
        <w:rPr>
          <w:rFonts w:cs="Times New Roman"/>
          <w:sz w:val="20"/>
          <w:szCs w:val="20"/>
          <w:lang w:val="en-US"/>
        </w:rPr>
        <w:t>.............</w:t>
      </w:r>
      <w:proofErr w:type="gramEnd"/>
      <w:r w:rsidRPr="00F575B2">
        <w:rPr>
          <w:rFonts w:cs="Times New Roman"/>
          <w:sz w:val="20"/>
          <w:szCs w:val="20"/>
          <w:lang w:val="en-US"/>
        </w:rPr>
        <w:t xml:space="preserve"> 23</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4.3 Activity Diagram .....................................................................</w:t>
      </w:r>
      <w:r>
        <w:rPr>
          <w:rFonts w:cs="Times New Roman"/>
          <w:sz w:val="20"/>
          <w:szCs w:val="20"/>
          <w:lang w:val="en-US"/>
        </w:rPr>
        <w:t>........................</w:t>
      </w:r>
      <w:r w:rsidRPr="00F575B2">
        <w:rPr>
          <w:rFonts w:cs="Times New Roman"/>
          <w:sz w:val="20"/>
          <w:szCs w:val="20"/>
          <w:lang w:val="en-US"/>
        </w:rPr>
        <w:t>................... 25</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 xml:space="preserve">Figure 4.4 State </w:t>
      </w:r>
      <w:proofErr w:type="gramStart"/>
      <w:r w:rsidRPr="00F575B2">
        <w:rPr>
          <w:rFonts w:cs="Times New Roman"/>
          <w:sz w:val="20"/>
          <w:szCs w:val="20"/>
          <w:lang w:val="en-US"/>
        </w:rPr>
        <w:t>Chart .......................................................................</w:t>
      </w:r>
      <w:r>
        <w:rPr>
          <w:rFonts w:cs="Times New Roman"/>
          <w:sz w:val="20"/>
          <w:szCs w:val="20"/>
          <w:lang w:val="en-US"/>
        </w:rPr>
        <w:t>..............................</w:t>
      </w:r>
      <w:r w:rsidRPr="00F575B2">
        <w:rPr>
          <w:rFonts w:cs="Times New Roman"/>
          <w:sz w:val="20"/>
          <w:szCs w:val="20"/>
          <w:lang w:val="en-US"/>
        </w:rPr>
        <w:t>.....................</w:t>
      </w:r>
      <w:proofErr w:type="gramEnd"/>
      <w:r w:rsidRPr="00F575B2">
        <w:rPr>
          <w:rFonts w:cs="Times New Roman"/>
          <w:sz w:val="20"/>
          <w:szCs w:val="20"/>
          <w:lang w:val="en-US"/>
        </w:rPr>
        <w:t xml:space="preserve"> 27</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4.5 DFD of Level 0.........................................................................</w:t>
      </w:r>
      <w:r>
        <w:rPr>
          <w:rFonts w:cs="Times New Roman"/>
          <w:sz w:val="20"/>
          <w:szCs w:val="20"/>
          <w:lang w:val="en-US"/>
        </w:rPr>
        <w:t>...........................</w:t>
      </w:r>
      <w:r w:rsidRPr="00F575B2">
        <w:rPr>
          <w:rFonts w:cs="Times New Roman"/>
          <w:sz w:val="20"/>
          <w:szCs w:val="20"/>
          <w:lang w:val="en-US"/>
        </w:rPr>
        <w:t>..................28</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4.6 DFD of Level 1...........................................................................</w:t>
      </w:r>
      <w:r>
        <w:rPr>
          <w:rFonts w:cs="Times New Roman"/>
          <w:sz w:val="20"/>
          <w:szCs w:val="20"/>
          <w:lang w:val="en-US"/>
        </w:rPr>
        <w:t>............................</w:t>
      </w:r>
      <w:r w:rsidRPr="00F575B2">
        <w:rPr>
          <w:rFonts w:cs="Times New Roman"/>
          <w:sz w:val="20"/>
          <w:szCs w:val="20"/>
          <w:lang w:val="en-US"/>
        </w:rPr>
        <w:t>...............29</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4.7 DFD of Level 2...........................................................................</w:t>
      </w:r>
      <w:r>
        <w:rPr>
          <w:rFonts w:cs="Times New Roman"/>
          <w:sz w:val="20"/>
          <w:szCs w:val="20"/>
          <w:lang w:val="en-US"/>
        </w:rPr>
        <w:t>............................</w:t>
      </w:r>
      <w:r w:rsidRPr="00F575B2">
        <w:rPr>
          <w:rFonts w:cs="Times New Roman"/>
          <w:sz w:val="20"/>
          <w:szCs w:val="20"/>
          <w:lang w:val="en-US"/>
        </w:rPr>
        <w:t>...............30</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4.8 ER Diagram................................................................................</w:t>
      </w:r>
      <w:r>
        <w:rPr>
          <w:rFonts w:cs="Times New Roman"/>
          <w:sz w:val="20"/>
          <w:szCs w:val="20"/>
          <w:lang w:val="en-US"/>
        </w:rPr>
        <w:t>.............................</w:t>
      </w:r>
      <w:r w:rsidRPr="00F575B2">
        <w:rPr>
          <w:rFonts w:cs="Times New Roman"/>
          <w:sz w:val="20"/>
          <w:szCs w:val="20"/>
          <w:lang w:val="en-US"/>
        </w:rPr>
        <w:t>...............31</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 xml:space="preserve">Figure </w:t>
      </w:r>
      <w:proofErr w:type="gramStart"/>
      <w:r w:rsidRPr="00F575B2">
        <w:rPr>
          <w:rFonts w:cs="Times New Roman"/>
          <w:sz w:val="20"/>
          <w:szCs w:val="20"/>
          <w:lang w:val="en-US"/>
        </w:rPr>
        <w:t>5.1 Application Architecture..........................................................</w:t>
      </w:r>
      <w:r>
        <w:rPr>
          <w:rFonts w:cs="Times New Roman"/>
          <w:sz w:val="20"/>
          <w:szCs w:val="20"/>
          <w:lang w:val="en-US"/>
        </w:rPr>
        <w:t>.........................</w:t>
      </w:r>
      <w:r w:rsidRPr="00F575B2">
        <w:rPr>
          <w:rFonts w:cs="Times New Roman"/>
          <w:sz w:val="20"/>
          <w:szCs w:val="20"/>
          <w:lang w:val="en-US"/>
        </w:rPr>
        <w:t>.....................32</w:t>
      </w:r>
      <w:proofErr w:type="gramEnd"/>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5.2 Class Diagram.....................................................................</w:t>
      </w:r>
      <w:r>
        <w:rPr>
          <w:rFonts w:cs="Times New Roman"/>
          <w:sz w:val="20"/>
          <w:szCs w:val="20"/>
          <w:lang w:val="en-US"/>
        </w:rPr>
        <w:t>.............................</w:t>
      </w:r>
      <w:r w:rsidRPr="00F575B2">
        <w:rPr>
          <w:rFonts w:cs="Times New Roman"/>
          <w:sz w:val="20"/>
          <w:szCs w:val="20"/>
          <w:lang w:val="en-US"/>
        </w:rPr>
        <w:t>.......................33</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5.3 Object Diagram....................................................................</w:t>
      </w:r>
      <w:r>
        <w:rPr>
          <w:rFonts w:cs="Times New Roman"/>
          <w:sz w:val="20"/>
          <w:szCs w:val="20"/>
          <w:lang w:val="en-US"/>
        </w:rPr>
        <w:t>.............................</w:t>
      </w:r>
      <w:r w:rsidRPr="00F575B2">
        <w:rPr>
          <w:rFonts w:cs="Times New Roman"/>
          <w:sz w:val="20"/>
          <w:szCs w:val="20"/>
          <w:lang w:val="en-US"/>
        </w:rPr>
        <w:t>......................34</w:t>
      </w:r>
    </w:p>
    <w:p w:rsidR="00F575B2" w:rsidRPr="00F575B2" w:rsidRDefault="00F575B2" w:rsidP="00F575B2">
      <w:pPr>
        <w:spacing w:after="160"/>
        <w:jc w:val="left"/>
        <w:rPr>
          <w:rFonts w:cs="Times New Roman"/>
          <w:sz w:val="20"/>
          <w:szCs w:val="20"/>
          <w:lang w:val="en-US"/>
        </w:rPr>
      </w:pPr>
      <w:r w:rsidRPr="00F575B2">
        <w:rPr>
          <w:rFonts w:cs="Times New Roman"/>
          <w:sz w:val="20"/>
          <w:szCs w:val="20"/>
          <w:lang w:val="en-US"/>
        </w:rPr>
        <w:t>Figure 5.4 Collaboration Diagram.............................................................................</w:t>
      </w:r>
      <w:r>
        <w:rPr>
          <w:rFonts w:cs="Times New Roman"/>
          <w:sz w:val="20"/>
          <w:szCs w:val="20"/>
          <w:lang w:val="en-US"/>
        </w:rPr>
        <w:t>.........................</w:t>
      </w:r>
      <w:r w:rsidRPr="00F575B2">
        <w:rPr>
          <w:rFonts w:cs="Times New Roman"/>
          <w:sz w:val="20"/>
          <w:szCs w:val="20"/>
          <w:lang w:val="en-US"/>
        </w:rPr>
        <w:t>.....35</w:t>
      </w:r>
    </w:p>
    <w:p w:rsidR="00813062" w:rsidRPr="003C1886" w:rsidRDefault="00F575B2" w:rsidP="00F575B2">
      <w:pPr>
        <w:spacing w:after="160"/>
        <w:jc w:val="left"/>
        <w:rPr>
          <w:rFonts w:cs="Times New Roman"/>
          <w:bCs/>
          <w:szCs w:val="24"/>
          <w:lang w:val="en-US"/>
        </w:rPr>
      </w:pPr>
      <w:r w:rsidRPr="00F575B2">
        <w:rPr>
          <w:rFonts w:cs="Times New Roman"/>
          <w:sz w:val="20"/>
          <w:szCs w:val="20"/>
          <w:lang w:val="en-US"/>
        </w:rPr>
        <w:t>Figure 5.5 Deployment Diagram... .....................................................................</w:t>
      </w:r>
      <w:r>
        <w:rPr>
          <w:rFonts w:cs="Times New Roman"/>
          <w:sz w:val="20"/>
          <w:szCs w:val="20"/>
          <w:lang w:val="en-US"/>
        </w:rPr>
        <w:t>..........................</w:t>
      </w:r>
      <w:r w:rsidRPr="00F575B2">
        <w:rPr>
          <w:rFonts w:cs="Times New Roman"/>
          <w:sz w:val="20"/>
          <w:szCs w:val="20"/>
          <w:lang w:val="en-US"/>
        </w:rPr>
        <w:t>..........36</w:t>
      </w:r>
      <w:r w:rsidR="00813062">
        <w:rPr>
          <w:rFonts w:cs="Times New Roman"/>
          <w:bCs/>
          <w:szCs w:val="24"/>
          <w:lang w:val="en-US"/>
        </w:rPr>
        <w:br w:type="page"/>
      </w:r>
    </w:p>
    <w:p w:rsidR="00472E5D" w:rsidRDefault="00472E5D" w:rsidP="00264624">
      <w:pPr>
        <w:pStyle w:val="Heading1"/>
      </w:pPr>
      <w:bookmarkStart w:id="7" w:name="_Toc457901459"/>
      <w:bookmarkStart w:id="8" w:name="_Toc465259265"/>
      <w:bookmarkStart w:id="9" w:name="_Toc528825595"/>
      <w:r>
        <w:lastRenderedPageBreak/>
        <w:t>List of Abbreviations</w:t>
      </w:r>
      <w:bookmarkEnd w:id="7"/>
      <w:bookmarkEnd w:id="8"/>
      <w:bookmarkEnd w:id="9"/>
    </w:p>
    <w:p w:rsidR="00A84344" w:rsidRPr="00A84344" w:rsidRDefault="00A84344" w:rsidP="00A84344">
      <w:pPr>
        <w:rPr>
          <w:lang w:val="en-US"/>
        </w:rPr>
      </w:pP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374"/>
        <w:gridCol w:w="6935"/>
      </w:tblGrid>
      <w:tr w:rsidR="00472E5D" w:rsidTr="0014084C">
        <w:trPr>
          <w:tblCellSpacing w:w="0" w:type="dxa"/>
        </w:trPr>
        <w:tc>
          <w:tcPr>
            <w:tcW w:w="1374" w:type="dxa"/>
            <w:vAlign w:val="center"/>
            <w:hideMark/>
          </w:tcPr>
          <w:p w:rsidR="00472E5D" w:rsidRDefault="00472E5D" w:rsidP="00472E5D">
            <w:pPr>
              <w:rPr>
                <w:sz w:val="20"/>
              </w:rPr>
            </w:pPr>
          </w:p>
        </w:tc>
        <w:tc>
          <w:tcPr>
            <w:tcW w:w="6935" w:type="dxa"/>
            <w:vAlign w:val="center"/>
            <w:hideMark/>
          </w:tcPr>
          <w:p w:rsidR="00472E5D" w:rsidRDefault="00472E5D" w:rsidP="00472E5D">
            <w:pPr>
              <w:rPr>
                <w:rFonts w:eastAsia="Times New Roman"/>
                <w:sz w:val="20"/>
                <w:szCs w:val="20"/>
              </w:rPr>
            </w:pPr>
          </w:p>
        </w:tc>
      </w:tr>
      <w:tr w:rsidR="00AE3E61" w:rsidTr="00472E5D">
        <w:trPr>
          <w:tblCellSpacing w:w="0" w:type="dxa"/>
        </w:trPr>
        <w:tc>
          <w:tcPr>
            <w:tcW w:w="0" w:type="auto"/>
            <w:vAlign w:val="center"/>
            <w:hideMark/>
          </w:tcPr>
          <w:p w:rsidR="00AE3E61" w:rsidRDefault="00AE3E61" w:rsidP="00AE3E61">
            <w:pPr>
              <w:rPr>
                <w:rFonts w:eastAsia="Times New Roman"/>
              </w:rPr>
            </w:pPr>
            <w:r>
              <w:rPr>
                <w:rFonts w:eastAsia="Times New Roman"/>
              </w:rPr>
              <w:t>ANN</w:t>
            </w:r>
          </w:p>
        </w:tc>
        <w:tc>
          <w:tcPr>
            <w:tcW w:w="0" w:type="auto"/>
            <w:vAlign w:val="center"/>
            <w:hideMark/>
          </w:tcPr>
          <w:p w:rsidR="00AE3E61" w:rsidRDefault="00AE3E61" w:rsidP="00AE3E61">
            <w:pPr>
              <w:rPr>
                <w:rFonts w:eastAsia="Times New Roman"/>
              </w:rPr>
            </w:pPr>
            <w:r>
              <w:rPr>
                <w:rFonts w:eastAsia="Times New Roman"/>
              </w:rPr>
              <w:t>Artificial Neural Network</w:t>
            </w:r>
          </w:p>
        </w:tc>
      </w:tr>
      <w:tr w:rsidR="00AE3E61" w:rsidTr="00472E5D">
        <w:trPr>
          <w:tblCellSpacing w:w="0" w:type="dxa"/>
        </w:trPr>
        <w:tc>
          <w:tcPr>
            <w:tcW w:w="0" w:type="auto"/>
            <w:vAlign w:val="center"/>
            <w:hideMark/>
          </w:tcPr>
          <w:p w:rsidR="00AE3E61" w:rsidRDefault="00AE3E61" w:rsidP="00AE3E61">
            <w:pPr>
              <w:rPr>
                <w:rFonts w:eastAsia="Times New Roman"/>
              </w:rPr>
            </w:pPr>
            <w:r>
              <w:rPr>
                <w:rFonts w:eastAsia="Times New Roman"/>
              </w:rPr>
              <w:t>ER</w:t>
            </w:r>
          </w:p>
        </w:tc>
        <w:tc>
          <w:tcPr>
            <w:tcW w:w="0" w:type="auto"/>
            <w:vAlign w:val="center"/>
            <w:hideMark/>
          </w:tcPr>
          <w:p w:rsidR="00AE3E61" w:rsidRDefault="00AE3E61" w:rsidP="00AE3E61">
            <w:pPr>
              <w:rPr>
                <w:rFonts w:eastAsia="Times New Roman"/>
              </w:rPr>
            </w:pPr>
            <w:r>
              <w:rPr>
                <w:rFonts w:eastAsia="Times New Roman"/>
              </w:rPr>
              <w:t>Entity Relationship</w:t>
            </w:r>
          </w:p>
        </w:tc>
      </w:tr>
      <w:tr w:rsidR="00AE3E61" w:rsidTr="00210A03">
        <w:trPr>
          <w:tblCellSpacing w:w="0" w:type="dxa"/>
        </w:trPr>
        <w:tc>
          <w:tcPr>
            <w:tcW w:w="0" w:type="auto"/>
            <w:vAlign w:val="center"/>
          </w:tcPr>
          <w:p w:rsidR="00AE3E61" w:rsidRDefault="00A84344" w:rsidP="00AE3E61">
            <w:pPr>
              <w:rPr>
                <w:rFonts w:eastAsia="Times New Roman"/>
              </w:rPr>
            </w:pPr>
            <w:r>
              <w:rPr>
                <w:rFonts w:eastAsia="Times New Roman"/>
              </w:rPr>
              <w:t>ML</w:t>
            </w:r>
          </w:p>
        </w:tc>
        <w:tc>
          <w:tcPr>
            <w:tcW w:w="0" w:type="auto"/>
            <w:vAlign w:val="center"/>
          </w:tcPr>
          <w:p w:rsidR="00AE3E61" w:rsidRDefault="00A84344" w:rsidP="00AE3E61">
            <w:pPr>
              <w:rPr>
                <w:rFonts w:eastAsia="Times New Roman"/>
              </w:rPr>
            </w:pPr>
            <w:r>
              <w:rPr>
                <w:rFonts w:eastAsia="Times New Roman"/>
              </w:rPr>
              <w:t>Machine Learning</w:t>
            </w:r>
          </w:p>
        </w:tc>
      </w:tr>
      <w:tr w:rsidR="00472E5D" w:rsidTr="00210A03">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210A03">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210A03">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210A03">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210A03">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472E5D">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210A03">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210A03">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210A03">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831AF7">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472E5D">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472E5D">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831AF7">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831AF7">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472E5D">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831AF7">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472E5D">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472E5D">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831AF7">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831AF7">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831AF7">
        <w:trPr>
          <w:trHeight w:val="534"/>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r w:rsidR="00472E5D" w:rsidTr="00831AF7">
        <w:trPr>
          <w:tblCellSpacing w:w="0" w:type="dxa"/>
        </w:trPr>
        <w:tc>
          <w:tcPr>
            <w:tcW w:w="0" w:type="auto"/>
            <w:vAlign w:val="center"/>
          </w:tcPr>
          <w:p w:rsidR="00472E5D" w:rsidRDefault="00472E5D" w:rsidP="00472E5D">
            <w:pPr>
              <w:rPr>
                <w:rFonts w:eastAsia="Times New Roman"/>
              </w:rPr>
            </w:pPr>
          </w:p>
        </w:tc>
        <w:tc>
          <w:tcPr>
            <w:tcW w:w="0" w:type="auto"/>
            <w:vAlign w:val="center"/>
          </w:tcPr>
          <w:p w:rsidR="00472E5D" w:rsidRDefault="00472E5D" w:rsidP="00472E5D">
            <w:pPr>
              <w:rPr>
                <w:rFonts w:eastAsia="Times New Roman"/>
              </w:rPr>
            </w:pPr>
          </w:p>
        </w:tc>
      </w:tr>
    </w:tbl>
    <w:p w:rsidR="0014084C" w:rsidRDefault="0014084C" w:rsidP="0014084C">
      <w:pPr>
        <w:rPr>
          <w:rFonts w:eastAsiaTheme="majorEastAsia" w:cstheme="majorBidi"/>
          <w:sz w:val="32"/>
          <w:szCs w:val="32"/>
          <w:lang w:val="en-US"/>
        </w:rPr>
      </w:pPr>
      <w:bookmarkStart w:id="10" w:name="_Toc457901460"/>
      <w:r>
        <w:br w:type="page"/>
      </w:r>
    </w:p>
    <w:p w:rsidR="00472E5D" w:rsidRDefault="00472E5D" w:rsidP="00264624">
      <w:pPr>
        <w:pStyle w:val="Heading1"/>
      </w:pPr>
      <w:bookmarkStart w:id="11" w:name="_Toc465259266"/>
      <w:bookmarkStart w:id="12" w:name="_Toc528825596"/>
      <w:r w:rsidRPr="007B5DB4">
        <w:lastRenderedPageBreak/>
        <w:t>Abstract</w:t>
      </w:r>
      <w:bookmarkEnd w:id="10"/>
      <w:bookmarkEnd w:id="11"/>
      <w:bookmarkEnd w:id="12"/>
    </w:p>
    <w:p w:rsidR="00AE2BCC" w:rsidRPr="00AE2BCC" w:rsidRDefault="00AE2BCC" w:rsidP="00AE2BCC">
      <w:pPr>
        <w:rPr>
          <w:lang w:val="en-US"/>
        </w:rPr>
      </w:pPr>
    </w:p>
    <w:p w:rsidR="00AE2BCC" w:rsidRPr="00A67BB3" w:rsidRDefault="003F5A70" w:rsidP="00AE2BCC">
      <w:pPr>
        <w:spacing w:line="480" w:lineRule="auto"/>
        <w:ind w:firstLine="720"/>
      </w:pPr>
      <w:r>
        <w:rPr>
          <w:sz w:val="23"/>
          <w:szCs w:val="23"/>
        </w:rPr>
        <w:t xml:space="preserve">With the rise of social networking epoch, there has been a surge of user generated content. Micro blogging sites have millions of people sharing their thoughts daily because of its characteristic short and simple manner of expression. We propose and investigate a paradigm to mine the sentiment from a popular real-time micro blogging service, Twitter, where users post real time reactions to and opinions about “everything”. Social networking sites like twitter, Facebook, etc. are the great source of communication for internet users. So these become an important source for understanding the opinions, views or emotions of people. We extract data, i.e. </w:t>
      </w:r>
      <w:proofErr w:type="gramStart"/>
      <w:r>
        <w:rPr>
          <w:sz w:val="23"/>
          <w:szCs w:val="23"/>
        </w:rPr>
        <w:t>tweets</w:t>
      </w:r>
      <w:proofErr w:type="gramEnd"/>
      <w:r>
        <w:rPr>
          <w:sz w:val="23"/>
          <w:szCs w:val="23"/>
        </w:rPr>
        <w:t xml:space="preserve"> from Twitter in real time and apply machine learning techniques to convert them into a useful form and then use it for building sentiment classifier. Given a piece of written text, the problem is to categorize the text into one specific sentiment polarity i.e. positive, negative or neutral.</w:t>
      </w:r>
    </w:p>
    <w:p w:rsidR="00472E5D" w:rsidRDefault="00472E5D" w:rsidP="00472E5D">
      <w:pPr>
        <w:spacing w:after="160" w:line="259" w:lineRule="auto"/>
        <w:contextualSpacing w:val="0"/>
        <w:jc w:val="left"/>
        <w:rPr>
          <w:rFonts w:cs="Times New Roman"/>
          <w:color w:val="222222"/>
          <w:szCs w:val="24"/>
        </w:rPr>
      </w:pPr>
      <w:r>
        <w:rPr>
          <w:rFonts w:cs="Times New Roman"/>
          <w:color w:val="222222"/>
          <w:szCs w:val="24"/>
        </w:rPr>
        <w:br w:type="page"/>
      </w:r>
    </w:p>
    <w:p w:rsidR="00472E5D" w:rsidRPr="00FD5F78" w:rsidRDefault="00472E5D" w:rsidP="00472E5D">
      <w:pPr>
        <w:spacing w:after="160" w:line="259" w:lineRule="auto"/>
        <w:contextualSpacing w:val="0"/>
        <w:jc w:val="left"/>
        <w:rPr>
          <w:rFonts w:cs="Times New Roman"/>
          <w:szCs w:val="24"/>
        </w:rPr>
        <w:sectPr w:rsidR="00472E5D" w:rsidRPr="00FD5F78" w:rsidSect="0014084C">
          <w:footerReference w:type="default" r:id="rId9"/>
          <w:headerReference w:type="first" r:id="rId10"/>
          <w:footerReference w:type="first" r:id="rId11"/>
          <w:pgSz w:w="11909" w:h="16834" w:code="9"/>
          <w:pgMar w:top="1440" w:right="1440" w:bottom="1440" w:left="2160" w:header="720" w:footer="720" w:gutter="0"/>
          <w:pgNumType w:fmt="lowerRoman" w:start="1"/>
          <w:cols w:space="720"/>
          <w:titlePg/>
          <w:docGrid w:linePitch="360"/>
        </w:sectPr>
      </w:pPr>
    </w:p>
    <w:p w:rsidR="00625F25" w:rsidRDefault="00625F25" w:rsidP="00E72DD3">
      <w:pPr>
        <w:pStyle w:val="Heading1"/>
        <w:numPr>
          <w:ilvl w:val="0"/>
          <w:numId w:val="35"/>
        </w:numPr>
      </w:pPr>
      <w:bookmarkStart w:id="13" w:name="_Toc528825597"/>
      <w:r w:rsidRPr="00965197">
        <w:lastRenderedPageBreak/>
        <w:t>Introduction</w:t>
      </w:r>
      <w:bookmarkEnd w:id="13"/>
      <w:r w:rsidRPr="00965197">
        <w:tab/>
      </w:r>
    </w:p>
    <w:p w:rsidR="00E72DD3" w:rsidRPr="00E72DD3" w:rsidRDefault="00E72DD3" w:rsidP="00E72DD3">
      <w:pPr>
        <w:rPr>
          <w:lang w:val="en-US"/>
        </w:rPr>
      </w:pPr>
    </w:p>
    <w:p w:rsidR="00FA6A3C" w:rsidRPr="00FA6A3C" w:rsidRDefault="00FA6A3C" w:rsidP="00FA6A3C">
      <w:pPr>
        <w:ind w:firstLine="720"/>
        <w:rPr>
          <w:lang w:val="en-US"/>
        </w:rPr>
      </w:pPr>
      <w:r>
        <w:rPr>
          <w:lang w:val="en-US"/>
        </w:rPr>
        <w:t>Here we will elaborate the aspects like descripti</w:t>
      </w:r>
      <w:r w:rsidR="000D5FB0">
        <w:rPr>
          <w:lang w:val="en-US"/>
        </w:rPr>
        <w:t>on, problem statement, scope,</w:t>
      </w:r>
      <w:r>
        <w:rPr>
          <w:lang w:val="en-US"/>
        </w:rPr>
        <w:t xml:space="preserve"> motivation and also the objectives of our project</w:t>
      </w:r>
    </w:p>
    <w:p w:rsidR="004F47A8" w:rsidRPr="00CB275E" w:rsidRDefault="00FD5A5C" w:rsidP="00197FED">
      <w:pPr>
        <w:pStyle w:val="Heading2"/>
      </w:pPr>
      <w:r>
        <w:t xml:space="preserve"> </w:t>
      </w:r>
      <w:bookmarkStart w:id="14" w:name="_Toc528825598"/>
      <w:r w:rsidR="00B01964" w:rsidRPr="00CB275E">
        <w:t>Description</w:t>
      </w:r>
      <w:bookmarkEnd w:id="14"/>
    </w:p>
    <w:p w:rsidR="005911AA" w:rsidRDefault="005911AA" w:rsidP="005911AA">
      <w:pPr>
        <w:rPr>
          <w:lang w:val="en-US"/>
        </w:rPr>
      </w:pPr>
      <w:r w:rsidRPr="005911AA">
        <w:rPr>
          <w:lang w:val="en-US"/>
        </w:rPr>
        <w:t>Sentiment is an attitude, thought, or judgment prompted by f</w:t>
      </w:r>
      <w:r>
        <w:rPr>
          <w:lang w:val="en-US"/>
        </w:rPr>
        <w:t>eeling. Sentiment analysis</w:t>
      </w:r>
      <w:r w:rsidRPr="005911AA">
        <w:rPr>
          <w:lang w:val="en-US"/>
        </w:rPr>
        <w:t>, which is also known as opinion mining, studies people’s sentiments towards certain entities. Internet is a resourceful place with respect to sentiment information. From a user’s perspective, people are able to post their own content through various social media, such as forums, micro-blogs, or online social networking sites. From a researcher’s perspective, many social media sites release their application programming interfaces (APIs), prompting data collection and analysis by researchers and developers. For instance, Twitter currently has three differen</w:t>
      </w:r>
      <w:r>
        <w:rPr>
          <w:lang w:val="en-US"/>
        </w:rPr>
        <w:t>t versions of APIs available</w:t>
      </w:r>
      <w:r w:rsidRPr="005911AA">
        <w:rPr>
          <w:lang w:val="en-US"/>
        </w:rPr>
        <w:t xml:space="preserve">, namely the REST API, the Search API, and the Streaming API. With the REST API, developers are able to gather status data and user information; the Search API allows developers to query specific Twitter content, whereas the Streaming API is able to collect Twitter content in real time. Moreover, developers can mix those APIs to create their own applications. Hence, sentiment analysis seems having a strong fundament with the support of massive online data. However, those types of online data have several flaws that potentially hinder the process of sentiment analysis. The first flaw is that since people can freely post their own content, the quality of their opinions cannot be guaranteed. For example, instead of sharing topic-related opinions, online spammers post spam on forums. Some spams are meaningless at all, while others have irrelevant opinions </w:t>
      </w:r>
      <w:r>
        <w:rPr>
          <w:lang w:val="en-US"/>
        </w:rPr>
        <w:t>also known as fake opinions</w:t>
      </w:r>
      <w:r w:rsidRPr="005911AA">
        <w:rPr>
          <w:lang w:val="en-US"/>
        </w:rPr>
        <w:t>. The second flaw is that ground truth of such online data is not always available. A ground truth is more like a tag of a certain opinion, indicating whether the opinion is positive, negative, or neutral. The Stanford Sentiment 140 Tweet Corpus [10] is one of the datasets that has ground truth and is also public available. The corpus contains 1.6 million machine-tagged Twitter messages.</w:t>
      </w:r>
    </w:p>
    <w:p w:rsidR="005911AA" w:rsidRPr="005911AA" w:rsidRDefault="005911AA" w:rsidP="005911AA">
      <w:pPr>
        <w:ind w:firstLine="450"/>
        <w:rPr>
          <w:lang w:val="en-US"/>
        </w:rPr>
      </w:pPr>
      <w:r w:rsidRPr="005911AA">
        <w:rPr>
          <w:lang w:val="en-US"/>
        </w:rPr>
        <w:t xml:space="preserve">Microblogging websites have evolved to become a source of varied kind of information. This is due to nature of micro blogs on which people post real time messages about their </w:t>
      </w:r>
      <w:r w:rsidRPr="005911AA">
        <w:rPr>
          <w:lang w:val="en-US"/>
        </w:rPr>
        <w:lastRenderedPageBreak/>
        <w:t>opinions on a variety of topics, discuss current issues, 2 complain, and express positive sentiment for products they use in daily life. In fact, companies manufacturing such products have started to poll these microblogs to get a sense of general sentiment for their product. Many time these companies study user reactions and reply to users on microblogs. One challenge is to build technology to detect and summarize an overall sentiment. Our project analyzes</w:t>
      </w:r>
      <w:r>
        <w:rPr>
          <w:lang w:val="en-US"/>
        </w:rPr>
        <w:t xml:space="preserve"> </w:t>
      </w:r>
      <w:r w:rsidRPr="005911AA">
        <w:rPr>
          <w:lang w:val="en-US"/>
        </w:rPr>
        <w:t xml:space="preserve">tweets by the peoples on certain products of companies or brands or performed by political leaders. In order to do this we analyzed tweets from Twitter. Tweets are a reliable source of information mainly because people tweet about anything and everything they do including buying new products and reviewing them. </w:t>
      </w:r>
    </w:p>
    <w:p w:rsidR="005911AA" w:rsidRDefault="005911AA" w:rsidP="004F47A8"/>
    <w:p w:rsidR="004F47A8" w:rsidRDefault="00D465F9" w:rsidP="00197FED">
      <w:pPr>
        <w:pStyle w:val="Heading2"/>
      </w:pPr>
      <w:bookmarkStart w:id="15" w:name="_Toc465244873"/>
      <w:bookmarkStart w:id="16" w:name="_Toc465259269"/>
      <w:r>
        <w:t xml:space="preserve"> </w:t>
      </w:r>
      <w:bookmarkStart w:id="17" w:name="_Toc528825599"/>
      <w:r w:rsidR="004F47A8">
        <w:t>Problem statement</w:t>
      </w:r>
      <w:bookmarkEnd w:id="15"/>
      <w:bookmarkEnd w:id="16"/>
      <w:bookmarkEnd w:id="17"/>
    </w:p>
    <w:p w:rsidR="003F5A70" w:rsidRPr="003F5A70" w:rsidRDefault="003F5A70" w:rsidP="003F5A70">
      <w:pPr>
        <w:spacing w:line="480" w:lineRule="auto"/>
        <w:ind w:firstLine="720"/>
        <w:rPr>
          <w:sz w:val="23"/>
          <w:szCs w:val="23"/>
        </w:rPr>
      </w:pPr>
      <w:r w:rsidRPr="003F5A70">
        <w:rPr>
          <w:sz w:val="23"/>
          <w:szCs w:val="23"/>
        </w:rPr>
        <w:t xml:space="preserve">Despite the availability of software to extract data regarding a person’s sentiment on a specific product or service, organizations still face issues regarding the data extraction. With the rapid growth of the World Wide Web, people are using social media such as Twitter which generates big volumes of opinion texts in the form of tweets which is available for the sentiment analysis. This allows a huge volume of information from a human viewpoint which makes it difficult to extract sentences, read them, </w:t>
      </w:r>
      <w:r w:rsidR="00EF66F1" w:rsidRPr="003F5A70">
        <w:rPr>
          <w:sz w:val="23"/>
          <w:szCs w:val="23"/>
        </w:rPr>
        <w:t>analyses</w:t>
      </w:r>
      <w:r w:rsidRPr="003F5A70">
        <w:rPr>
          <w:sz w:val="23"/>
          <w:szCs w:val="23"/>
        </w:rPr>
        <w:t xml:space="preserve"> them tweet by tweet, summarize them and organize them into an understandable format in a timely manner. </w:t>
      </w:r>
    </w:p>
    <w:p w:rsidR="003F5A70" w:rsidRPr="003F5A70" w:rsidRDefault="003F5A70" w:rsidP="003F5A70">
      <w:pPr>
        <w:spacing w:line="480" w:lineRule="auto"/>
        <w:ind w:firstLine="720"/>
        <w:rPr>
          <w:sz w:val="23"/>
          <w:szCs w:val="23"/>
        </w:rPr>
      </w:pPr>
      <w:r w:rsidRPr="003F5A70">
        <w:rPr>
          <w:sz w:val="23"/>
          <w:szCs w:val="23"/>
        </w:rPr>
        <w:t xml:space="preserve">Informal language refers to the use of colloquialisms and slang in communication, employing the conventions of spoken language such as ‘would not’ and ‘wouldn’t’. Not all systems are able to detect sentiment from use of informal language and this could create a problem for the analysis and decision-making process. Emoticons are a pictorial representation of human facial expressions, which in the absence of body language </w:t>
      </w:r>
      <w:r w:rsidR="0084472C">
        <w:rPr>
          <w:sz w:val="23"/>
          <w:szCs w:val="23"/>
        </w:rPr>
        <w:t>serve to draw</w:t>
      </w:r>
      <w:r w:rsidRPr="003F5A70">
        <w:rPr>
          <w:sz w:val="23"/>
          <w:szCs w:val="23"/>
        </w:rPr>
        <w:t xml:space="preserve"> receiver's attention to the tenor or temper of a sender's nominal verbal communication, improving and changing its interpretation. </w:t>
      </w:r>
    </w:p>
    <w:p w:rsidR="003F5A70" w:rsidRPr="003F5A70" w:rsidRDefault="003F5A70" w:rsidP="003F5A70">
      <w:pPr>
        <w:spacing w:line="480" w:lineRule="auto"/>
        <w:ind w:firstLine="720"/>
        <w:rPr>
          <w:sz w:val="23"/>
          <w:szCs w:val="23"/>
        </w:rPr>
      </w:pPr>
      <w:r w:rsidRPr="003F5A70">
        <w:rPr>
          <w:sz w:val="23"/>
          <w:szCs w:val="23"/>
        </w:rPr>
        <w:lastRenderedPageBreak/>
        <w:t xml:space="preserve">For example, </w:t>
      </w:r>
      <w:r w:rsidR="0052783C" w:rsidRPr="000A3134">
        <w:rPr>
          <w:rFonts w:ascii="Segoe UI Symbol" w:hAnsi="Segoe UI Symbol" w:cs="Segoe UI Symbol"/>
          <w:color w:val="00000A"/>
        </w:rPr>
        <w:t>☺</w:t>
      </w:r>
      <w:r w:rsidR="0052783C" w:rsidRPr="00567ED5">
        <w:rPr>
          <w:color w:val="00000A"/>
        </w:rPr>
        <w:t xml:space="preserve"> </w:t>
      </w:r>
      <w:r w:rsidRPr="003F5A70">
        <w:rPr>
          <w:sz w:val="23"/>
          <w:szCs w:val="23"/>
        </w:rPr>
        <w:t xml:space="preserve">indicates a happy state of mind and </w:t>
      </w:r>
      <w:r w:rsidR="0052783C">
        <w:rPr>
          <w:rFonts w:ascii="Segoe UI Symbol" w:hAnsi="Segoe UI Symbol"/>
          <w:color w:val="000000"/>
        </w:rPr>
        <w:t xml:space="preserve">😞 </w:t>
      </w:r>
      <w:r w:rsidRPr="003F5A70">
        <w:rPr>
          <w:sz w:val="23"/>
          <w:szCs w:val="23"/>
        </w:rPr>
        <w:t xml:space="preserve">indicates a sad state of mind. Systems currently in place do not have sufficient data to allow them to draw feelings out of the emoticons. As humans often started using emoticons to properly express what they cannot put into words. Short-form is widely used even with short message service (SMS). The usage of short-form will be used more frequently on Twitter so as to help to minimize the characters used. This is because Twitter has put a limit on its characters to 140. </w:t>
      </w:r>
    </w:p>
    <w:p w:rsidR="003F5A70" w:rsidRDefault="003F5A70" w:rsidP="003F5A70">
      <w:pPr>
        <w:spacing w:line="480" w:lineRule="auto"/>
        <w:ind w:firstLine="720"/>
        <w:rPr>
          <w:rFonts w:cs="Times New Roman"/>
          <w:color w:val="000000"/>
          <w:sz w:val="23"/>
          <w:szCs w:val="23"/>
          <w:lang w:val="en-US" w:bidi="ar-SA"/>
        </w:rPr>
      </w:pPr>
      <w:r w:rsidRPr="003F5A70">
        <w:rPr>
          <w:sz w:val="23"/>
          <w:szCs w:val="23"/>
        </w:rPr>
        <w:t>Sentiment analysis has turned out as an exciting new trend in social media with a large amount of practical applications that range from applications in business to government use. Sentiment is an attitude, thought, or judgment prompted by feeling. Sentiment analysis is also known as opinion mining. Sentiment Analysis is used to classify the reviews using the sentiment of the words into positive or negative. Using the sentiment expressed in the words, opinions on any entity can be categorized into positive or negative. For example, the sentence, ‘I am not excited by this product though it is quite cheap’ expresses a negative sentiment about the product</w:t>
      </w:r>
      <w:r w:rsidRPr="003F5A70">
        <w:rPr>
          <w:rFonts w:cs="Times New Roman"/>
          <w:color w:val="000000"/>
          <w:sz w:val="23"/>
          <w:szCs w:val="23"/>
          <w:lang w:val="en-US" w:bidi="ar-SA"/>
        </w:rPr>
        <w:t>.</w:t>
      </w:r>
    </w:p>
    <w:p w:rsidR="009D23E6" w:rsidRPr="003F5A70" w:rsidRDefault="009D23E6" w:rsidP="003F5A70">
      <w:pPr>
        <w:spacing w:line="480" w:lineRule="auto"/>
        <w:ind w:firstLine="720"/>
        <w:rPr>
          <w:lang w:val="en-US" w:bidi="ar-SA"/>
        </w:rPr>
      </w:pPr>
    </w:p>
    <w:p w:rsidR="00107FFB" w:rsidRPr="00107FFB" w:rsidRDefault="00FD5A5C" w:rsidP="00107FFB">
      <w:pPr>
        <w:pStyle w:val="Heading2"/>
      </w:pPr>
      <w:r>
        <w:t xml:space="preserve"> </w:t>
      </w:r>
      <w:bookmarkStart w:id="18" w:name="_Toc528825600"/>
      <w:r w:rsidR="00A423E6">
        <w:t>Scope and Motivation</w:t>
      </w:r>
      <w:bookmarkEnd w:id="18"/>
    </w:p>
    <w:p w:rsidR="003F5A70" w:rsidRDefault="003F5A70" w:rsidP="003F5A70">
      <w:pPr>
        <w:spacing w:line="480" w:lineRule="auto"/>
        <w:ind w:firstLine="720"/>
        <w:rPr>
          <w:sz w:val="23"/>
          <w:szCs w:val="23"/>
        </w:rPr>
      </w:pPr>
      <w:r>
        <w:rPr>
          <w:sz w:val="23"/>
          <w:szCs w:val="23"/>
        </w:rPr>
        <w:t xml:space="preserve">We have chosen to work with twitter since we feel it is a better approximation of public sentiment as opposed to conventional internet articles and web blogs. The reason is that the amount of relevant data is much larger for twitter, as compared to traditional blogging sites. Moreover, the response on twitter is more prompt and also more general (since the number of users who tweet is substantially more than those who write web blogs on a daily basis). This could be done by </w:t>
      </w:r>
      <w:r w:rsidR="00E804E1">
        <w:rPr>
          <w:sz w:val="23"/>
          <w:szCs w:val="23"/>
        </w:rPr>
        <w:t>analysing</w:t>
      </w:r>
      <w:r>
        <w:rPr>
          <w:sz w:val="23"/>
          <w:szCs w:val="23"/>
        </w:rPr>
        <w:t xml:space="preserve"> overall public sentiment towards that firm with respect to time and using economics tools for finding the public sentiment. Firms can also estimate how well their product is responding in the market, which areas of the market is it having a </w:t>
      </w:r>
      <w:r w:rsidR="00E804E1">
        <w:rPr>
          <w:sz w:val="23"/>
          <w:szCs w:val="23"/>
        </w:rPr>
        <w:t>favourable</w:t>
      </w:r>
      <w:r>
        <w:rPr>
          <w:sz w:val="23"/>
          <w:szCs w:val="23"/>
        </w:rPr>
        <w:t xml:space="preserve"> response and in which a negative response. </w:t>
      </w:r>
    </w:p>
    <w:p w:rsidR="004F47A8" w:rsidRDefault="00FD5A5C" w:rsidP="003F5A70">
      <w:pPr>
        <w:pStyle w:val="Heading2"/>
      </w:pPr>
      <w:r>
        <w:lastRenderedPageBreak/>
        <w:t xml:space="preserve"> </w:t>
      </w:r>
      <w:bookmarkStart w:id="19" w:name="_Toc528825601"/>
      <w:r w:rsidR="006069C3">
        <w:t xml:space="preserve">Project </w:t>
      </w:r>
      <w:r w:rsidR="00A423E6">
        <w:t>Objectives</w:t>
      </w:r>
      <w:bookmarkEnd w:id="19"/>
    </w:p>
    <w:p w:rsidR="00107FFB" w:rsidRPr="00107FFB" w:rsidRDefault="00107FFB" w:rsidP="00107FFB">
      <w:pPr>
        <w:rPr>
          <w:lang w:val="en-US" w:bidi="ar-SA"/>
        </w:rPr>
      </w:pPr>
    </w:p>
    <w:p w:rsidR="001936BE" w:rsidRPr="001936BE" w:rsidRDefault="001936BE" w:rsidP="001936BE">
      <w:pPr>
        <w:spacing w:line="480" w:lineRule="auto"/>
        <w:ind w:firstLine="720"/>
        <w:rPr>
          <w:sz w:val="23"/>
          <w:szCs w:val="23"/>
        </w:rPr>
      </w:pPr>
      <w:r w:rsidRPr="001936BE">
        <w:rPr>
          <w:sz w:val="23"/>
          <w:szCs w:val="23"/>
        </w:rPr>
        <w:t xml:space="preserve">Sentiment classification is a way to analyze the subjective information in the text and then determine the opinion. Sentiment analysis is the procedure by which information is extracted from the opinions, appraisals and emotions of people in regards to entities, events and their attributes. In decision making, the opinions of others have a significant effect on customer’s ease, making choices with regards to online shopping, choosing events, products, entities. </w:t>
      </w:r>
    </w:p>
    <w:p w:rsidR="00FF1C3E" w:rsidRPr="001936BE" w:rsidRDefault="001936BE" w:rsidP="001936BE">
      <w:pPr>
        <w:spacing w:line="480" w:lineRule="auto"/>
        <w:ind w:firstLine="720"/>
        <w:rPr>
          <w:sz w:val="23"/>
          <w:szCs w:val="23"/>
        </w:rPr>
      </w:pPr>
      <w:r w:rsidRPr="001936BE">
        <w:rPr>
          <w:sz w:val="23"/>
          <w:szCs w:val="23"/>
        </w:rPr>
        <w:t>The objective of this project is to show how sentimental analysis can be used to recognize user’s mood or emotion using tweets which has been extracted in real time. The learning algorithm will then learn what our emotions are from statistical data then determine the emotion.</w:t>
      </w:r>
    </w:p>
    <w:p w:rsidR="002B334C" w:rsidRDefault="002B334C"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Default="00E72DD3" w:rsidP="00FF1C3E">
      <w:pPr>
        <w:rPr>
          <w:lang w:val="en-US"/>
        </w:rPr>
      </w:pPr>
    </w:p>
    <w:p w:rsidR="00E72DD3" w:rsidRPr="00FF1C3E" w:rsidRDefault="00E72DD3" w:rsidP="00FF1C3E">
      <w:pPr>
        <w:rPr>
          <w:lang w:val="en-US"/>
        </w:rPr>
      </w:pPr>
    </w:p>
    <w:p w:rsidR="004F47A8" w:rsidRPr="00CF25E4" w:rsidRDefault="00C0777E" w:rsidP="00264624">
      <w:pPr>
        <w:pStyle w:val="Heading1"/>
      </w:pPr>
      <w:bookmarkStart w:id="20" w:name="_Toc528825602"/>
      <w:r w:rsidRPr="00CF25E4">
        <w:lastRenderedPageBreak/>
        <w:t xml:space="preserve">2.  </w:t>
      </w:r>
      <w:r w:rsidR="009025C4" w:rsidRPr="00CF25E4">
        <w:t>Literature Review</w:t>
      </w:r>
      <w:bookmarkEnd w:id="20"/>
    </w:p>
    <w:p w:rsidR="000C0081" w:rsidRDefault="006069C3" w:rsidP="000C0081">
      <w:pPr>
        <w:ind w:firstLine="720"/>
        <w:rPr>
          <w:bCs/>
        </w:rPr>
      </w:pPr>
      <w:r>
        <w:rPr>
          <w:bCs/>
        </w:rPr>
        <w:t>Here we</w:t>
      </w:r>
      <w:r w:rsidRPr="00BF5325">
        <w:rPr>
          <w:bCs/>
        </w:rPr>
        <w:t xml:space="preserve"> will elaborate the aspects like the literature survey of the project and what all projects are existing and been actually used in the market which the makers of this project took the inspiration from and thus decided to go ahead with the project covering with the problem statement.</w:t>
      </w:r>
    </w:p>
    <w:p w:rsidR="00D465F9" w:rsidRPr="00D465F9" w:rsidRDefault="00D465F9" w:rsidP="00D465F9">
      <w:pPr>
        <w:pStyle w:val="ListParagraph"/>
        <w:keepNext/>
        <w:keepLines/>
        <w:numPr>
          <w:ilvl w:val="0"/>
          <w:numId w:val="14"/>
        </w:numPr>
        <w:tabs>
          <w:tab w:val="left" w:pos="180"/>
        </w:tabs>
        <w:spacing w:before="240" w:after="120" w:line="360" w:lineRule="auto"/>
        <w:jc w:val="both"/>
        <w:outlineLvl w:val="1"/>
        <w:rPr>
          <w:rFonts w:eastAsiaTheme="majorEastAsia"/>
          <w:b/>
          <w:bCs/>
          <w:vanish/>
          <w:sz w:val="32"/>
          <w:szCs w:val="32"/>
          <w:lang w:bidi="ar-SA"/>
        </w:rPr>
      </w:pPr>
      <w:bookmarkStart w:id="21" w:name="_Toc492648474"/>
      <w:bookmarkStart w:id="22" w:name="_Toc492648546"/>
      <w:bookmarkStart w:id="23" w:name="_Toc528793748"/>
      <w:bookmarkStart w:id="24" w:name="_Toc528793824"/>
      <w:bookmarkStart w:id="25" w:name="_Toc528825603"/>
      <w:bookmarkEnd w:id="21"/>
      <w:bookmarkEnd w:id="22"/>
      <w:bookmarkEnd w:id="23"/>
      <w:bookmarkEnd w:id="24"/>
      <w:bookmarkEnd w:id="25"/>
    </w:p>
    <w:p w:rsidR="000C0081" w:rsidRDefault="000C0081" w:rsidP="00197FED">
      <w:pPr>
        <w:pStyle w:val="Heading2"/>
      </w:pPr>
      <w:bookmarkStart w:id="26" w:name="_Toc528825604"/>
      <w:r w:rsidRPr="000A4B01">
        <w:t>Literature Survey Papers</w:t>
      </w:r>
      <w:bookmarkEnd w:id="26"/>
    </w:p>
    <w:tbl>
      <w:tblPr>
        <w:tblStyle w:val="TableGrid"/>
        <w:tblW w:w="10008" w:type="dxa"/>
        <w:tblLook w:val="04A0" w:firstRow="1" w:lastRow="0" w:firstColumn="1" w:lastColumn="0" w:noHBand="0" w:noVBand="1"/>
      </w:tblPr>
      <w:tblGrid>
        <w:gridCol w:w="828"/>
        <w:gridCol w:w="1980"/>
        <w:gridCol w:w="2430"/>
        <w:gridCol w:w="4770"/>
      </w:tblGrid>
      <w:tr w:rsidR="00827202" w:rsidTr="00D96FEE">
        <w:trPr>
          <w:trHeight w:val="904"/>
        </w:trPr>
        <w:tc>
          <w:tcPr>
            <w:tcW w:w="828" w:type="dxa"/>
          </w:tcPr>
          <w:p w:rsidR="00827202" w:rsidRDefault="00827202" w:rsidP="001364B3">
            <w:pPr>
              <w:pStyle w:val="Default"/>
              <w:spacing w:line="360" w:lineRule="auto"/>
              <w:jc w:val="center"/>
              <w:rPr>
                <w:szCs w:val="20"/>
              </w:rPr>
            </w:pPr>
            <w:r>
              <w:rPr>
                <w:szCs w:val="20"/>
              </w:rPr>
              <w:t>SR NO.</w:t>
            </w:r>
          </w:p>
        </w:tc>
        <w:tc>
          <w:tcPr>
            <w:tcW w:w="1980" w:type="dxa"/>
          </w:tcPr>
          <w:p w:rsidR="00827202" w:rsidRDefault="00827202" w:rsidP="001364B3">
            <w:pPr>
              <w:pStyle w:val="Default"/>
              <w:spacing w:line="360" w:lineRule="auto"/>
              <w:jc w:val="center"/>
              <w:rPr>
                <w:szCs w:val="20"/>
              </w:rPr>
            </w:pPr>
            <w:r>
              <w:rPr>
                <w:szCs w:val="20"/>
              </w:rPr>
              <w:t>YEAR &amp;AUTHOR</w:t>
            </w:r>
          </w:p>
        </w:tc>
        <w:tc>
          <w:tcPr>
            <w:tcW w:w="2430" w:type="dxa"/>
          </w:tcPr>
          <w:p w:rsidR="00827202" w:rsidRDefault="00827202" w:rsidP="001364B3">
            <w:pPr>
              <w:pStyle w:val="Default"/>
              <w:spacing w:line="360" w:lineRule="auto"/>
              <w:jc w:val="center"/>
              <w:rPr>
                <w:szCs w:val="20"/>
              </w:rPr>
            </w:pPr>
            <w:r>
              <w:rPr>
                <w:szCs w:val="20"/>
              </w:rPr>
              <w:t>TITLE</w:t>
            </w:r>
          </w:p>
        </w:tc>
        <w:tc>
          <w:tcPr>
            <w:tcW w:w="4770" w:type="dxa"/>
          </w:tcPr>
          <w:p w:rsidR="00827202" w:rsidRDefault="00827202" w:rsidP="001364B3">
            <w:pPr>
              <w:pStyle w:val="Default"/>
              <w:spacing w:line="360" w:lineRule="auto"/>
              <w:jc w:val="center"/>
              <w:rPr>
                <w:szCs w:val="20"/>
              </w:rPr>
            </w:pPr>
            <w:r>
              <w:rPr>
                <w:szCs w:val="20"/>
              </w:rPr>
              <w:t>ABSTRACT</w:t>
            </w:r>
          </w:p>
        </w:tc>
      </w:tr>
      <w:tr w:rsidR="00827202" w:rsidTr="00D96FEE">
        <w:trPr>
          <w:trHeight w:val="444"/>
        </w:trPr>
        <w:tc>
          <w:tcPr>
            <w:tcW w:w="828" w:type="dxa"/>
          </w:tcPr>
          <w:p w:rsidR="00827202" w:rsidRDefault="00827202" w:rsidP="001364B3">
            <w:pPr>
              <w:pStyle w:val="Default"/>
              <w:spacing w:line="360" w:lineRule="auto"/>
              <w:jc w:val="both"/>
              <w:rPr>
                <w:szCs w:val="20"/>
              </w:rPr>
            </w:pPr>
            <w:r>
              <w:rPr>
                <w:szCs w:val="20"/>
              </w:rPr>
              <w:t>1.</w:t>
            </w:r>
          </w:p>
        </w:tc>
        <w:tc>
          <w:tcPr>
            <w:tcW w:w="1980" w:type="dxa"/>
          </w:tcPr>
          <w:p w:rsidR="00827202" w:rsidRDefault="00827202" w:rsidP="001364B3">
            <w:pPr>
              <w:pStyle w:val="Default"/>
              <w:spacing w:line="360" w:lineRule="auto"/>
              <w:jc w:val="both"/>
              <w:rPr>
                <w:szCs w:val="20"/>
              </w:rPr>
            </w:pPr>
            <w:r>
              <w:rPr>
                <w:szCs w:val="20"/>
              </w:rPr>
              <w:t>2014</w:t>
            </w:r>
          </w:p>
          <w:p w:rsidR="00827202" w:rsidRDefault="00827202" w:rsidP="001364B3">
            <w:pPr>
              <w:pStyle w:val="Default"/>
              <w:spacing w:line="360" w:lineRule="auto"/>
              <w:jc w:val="both"/>
              <w:rPr>
                <w:szCs w:val="20"/>
              </w:rPr>
            </w:pPr>
            <w:proofErr w:type="spellStart"/>
            <w:r>
              <w:rPr>
                <w:szCs w:val="20"/>
              </w:rPr>
              <w:t>Sameesksha</w:t>
            </w:r>
            <w:proofErr w:type="spellEnd"/>
            <w:r>
              <w:rPr>
                <w:szCs w:val="20"/>
              </w:rPr>
              <w:t xml:space="preserve"> </w:t>
            </w:r>
            <w:proofErr w:type="spellStart"/>
            <w:r>
              <w:rPr>
                <w:szCs w:val="20"/>
              </w:rPr>
              <w:t>Shrivastava</w:t>
            </w:r>
            <w:proofErr w:type="spellEnd"/>
            <w:r>
              <w:rPr>
                <w:szCs w:val="20"/>
              </w:rPr>
              <w:t>,</w:t>
            </w:r>
          </w:p>
          <w:p w:rsidR="00827202" w:rsidRDefault="00827202" w:rsidP="001364B3">
            <w:pPr>
              <w:pStyle w:val="Default"/>
              <w:spacing w:line="360" w:lineRule="auto"/>
              <w:jc w:val="both"/>
              <w:rPr>
                <w:szCs w:val="20"/>
              </w:rPr>
            </w:pPr>
            <w:proofErr w:type="spellStart"/>
            <w:r>
              <w:rPr>
                <w:szCs w:val="20"/>
              </w:rPr>
              <w:t>Dr.</w:t>
            </w:r>
            <w:proofErr w:type="spellEnd"/>
            <w:r>
              <w:rPr>
                <w:szCs w:val="20"/>
              </w:rPr>
              <w:t xml:space="preserve"> </w:t>
            </w:r>
            <w:proofErr w:type="spellStart"/>
            <w:r>
              <w:rPr>
                <w:szCs w:val="20"/>
              </w:rPr>
              <w:t>Pramod</w:t>
            </w:r>
            <w:proofErr w:type="spellEnd"/>
            <w:r>
              <w:rPr>
                <w:szCs w:val="20"/>
              </w:rPr>
              <w:t xml:space="preserve"> S. Nair</w:t>
            </w:r>
          </w:p>
        </w:tc>
        <w:tc>
          <w:tcPr>
            <w:tcW w:w="2430" w:type="dxa"/>
          </w:tcPr>
          <w:p w:rsidR="00827202" w:rsidRDefault="00827202" w:rsidP="001364B3">
            <w:pPr>
              <w:pStyle w:val="Default"/>
              <w:spacing w:line="360" w:lineRule="auto"/>
              <w:jc w:val="both"/>
              <w:rPr>
                <w:szCs w:val="20"/>
              </w:rPr>
            </w:pPr>
            <w:r w:rsidRPr="0034607C">
              <w:rPr>
                <w:szCs w:val="20"/>
              </w:rPr>
              <w:t>Mood Prediction on Tweets Using Classification Algorithm</w:t>
            </w:r>
          </w:p>
        </w:tc>
        <w:tc>
          <w:tcPr>
            <w:tcW w:w="4770" w:type="dxa"/>
          </w:tcPr>
          <w:p w:rsidR="00827202" w:rsidRPr="008156BB" w:rsidRDefault="00827202" w:rsidP="001364B3">
            <w:pPr>
              <w:spacing w:after="200"/>
            </w:pPr>
            <w:r w:rsidRPr="008156BB">
              <w:t xml:space="preserve">In this the </w:t>
            </w:r>
            <w:r>
              <w:t>authors uses</w:t>
            </w:r>
            <w:r w:rsidRPr="008156BB">
              <w:t xml:space="preserve"> identified twitter data set </w:t>
            </w:r>
            <w:r>
              <w:t xml:space="preserve">which </w:t>
            </w:r>
            <w:r w:rsidRPr="008156BB">
              <w:t xml:space="preserve">is used to perform text analysis. Therefore the entire input data samples are required to classify in two classes namely positive and negative. Therefore </w:t>
            </w:r>
            <w:r>
              <w:t xml:space="preserve">in this paper </w:t>
            </w:r>
            <w:r w:rsidRPr="008156BB">
              <w:t>a binary classifier namely ID3 decision tree and their improved variant is utilized for analysis and perf</w:t>
            </w:r>
            <w:r>
              <w:t xml:space="preserve">orming the classification task. </w:t>
            </w:r>
          </w:p>
        </w:tc>
      </w:tr>
      <w:tr w:rsidR="00827202" w:rsidTr="00D96FEE">
        <w:trPr>
          <w:trHeight w:val="444"/>
        </w:trPr>
        <w:tc>
          <w:tcPr>
            <w:tcW w:w="828" w:type="dxa"/>
          </w:tcPr>
          <w:p w:rsidR="00827202" w:rsidRDefault="00827202" w:rsidP="001364B3">
            <w:pPr>
              <w:pStyle w:val="Default"/>
              <w:spacing w:line="360" w:lineRule="auto"/>
              <w:jc w:val="both"/>
              <w:rPr>
                <w:szCs w:val="20"/>
              </w:rPr>
            </w:pPr>
            <w:r>
              <w:rPr>
                <w:szCs w:val="20"/>
              </w:rPr>
              <w:t>2.</w:t>
            </w:r>
          </w:p>
        </w:tc>
        <w:tc>
          <w:tcPr>
            <w:tcW w:w="1980" w:type="dxa"/>
          </w:tcPr>
          <w:p w:rsidR="00827202" w:rsidRDefault="00827202" w:rsidP="001364B3">
            <w:pPr>
              <w:pStyle w:val="Default"/>
              <w:spacing w:line="360" w:lineRule="auto"/>
              <w:jc w:val="both"/>
              <w:rPr>
                <w:szCs w:val="20"/>
              </w:rPr>
            </w:pPr>
            <w:r>
              <w:rPr>
                <w:szCs w:val="20"/>
              </w:rPr>
              <w:t>2015</w:t>
            </w:r>
          </w:p>
          <w:p w:rsidR="00827202" w:rsidRDefault="00827202" w:rsidP="001364B3">
            <w:pPr>
              <w:pStyle w:val="Default"/>
              <w:spacing w:line="360" w:lineRule="auto"/>
              <w:jc w:val="both"/>
              <w:rPr>
                <w:szCs w:val="20"/>
              </w:rPr>
            </w:pPr>
            <w:proofErr w:type="spellStart"/>
            <w:r>
              <w:rPr>
                <w:szCs w:val="20"/>
              </w:rPr>
              <w:t>Akshi</w:t>
            </w:r>
            <w:proofErr w:type="spellEnd"/>
            <w:r>
              <w:rPr>
                <w:szCs w:val="20"/>
              </w:rPr>
              <w:t xml:space="preserve"> Kumar</w:t>
            </w:r>
            <w:r w:rsidRPr="00806BE8">
              <w:rPr>
                <w:szCs w:val="20"/>
              </w:rPr>
              <w:t>,</w:t>
            </w:r>
          </w:p>
          <w:p w:rsidR="00827202" w:rsidRPr="00806BE8" w:rsidRDefault="00827202" w:rsidP="001364B3">
            <w:pPr>
              <w:pStyle w:val="Default"/>
              <w:spacing w:line="360" w:lineRule="auto"/>
              <w:jc w:val="both"/>
              <w:rPr>
                <w:szCs w:val="20"/>
              </w:rPr>
            </w:pPr>
            <w:proofErr w:type="spellStart"/>
            <w:r w:rsidRPr="00806BE8">
              <w:rPr>
                <w:szCs w:val="20"/>
              </w:rPr>
              <w:t>Prakhar</w:t>
            </w:r>
            <w:proofErr w:type="spellEnd"/>
            <w:r>
              <w:rPr>
                <w:szCs w:val="20"/>
              </w:rPr>
              <w:t xml:space="preserve"> </w:t>
            </w:r>
            <w:proofErr w:type="spellStart"/>
            <w:r>
              <w:rPr>
                <w:szCs w:val="20"/>
              </w:rPr>
              <w:t>Dogra</w:t>
            </w:r>
            <w:proofErr w:type="spellEnd"/>
          </w:p>
          <w:p w:rsidR="00827202" w:rsidRDefault="00827202" w:rsidP="001364B3">
            <w:pPr>
              <w:pStyle w:val="Default"/>
              <w:spacing w:line="360" w:lineRule="auto"/>
              <w:jc w:val="both"/>
              <w:rPr>
                <w:szCs w:val="20"/>
              </w:rPr>
            </w:pPr>
            <w:r w:rsidRPr="00806BE8">
              <w:rPr>
                <w:szCs w:val="20"/>
              </w:rPr>
              <w:t>and Vikrant Dabas3</w:t>
            </w:r>
          </w:p>
        </w:tc>
        <w:tc>
          <w:tcPr>
            <w:tcW w:w="2430" w:type="dxa"/>
          </w:tcPr>
          <w:p w:rsidR="00827202" w:rsidRDefault="00827202" w:rsidP="001364B3">
            <w:pPr>
              <w:pStyle w:val="Default"/>
              <w:spacing w:line="360" w:lineRule="auto"/>
              <w:jc w:val="both"/>
              <w:rPr>
                <w:szCs w:val="20"/>
              </w:rPr>
            </w:pPr>
            <w:r w:rsidRPr="0034607C">
              <w:rPr>
                <w:szCs w:val="20"/>
              </w:rPr>
              <w:t>Emotion Analysis of Twitter using Opinion Mining</w:t>
            </w:r>
          </w:p>
        </w:tc>
        <w:tc>
          <w:tcPr>
            <w:tcW w:w="4770" w:type="dxa"/>
          </w:tcPr>
          <w:p w:rsidR="00827202" w:rsidRPr="008156BB" w:rsidRDefault="00827202" w:rsidP="001364B3">
            <w:pPr>
              <w:spacing w:after="200"/>
            </w:pPr>
            <w:r>
              <w:t xml:space="preserve">In this author intend to categorize the opinion on the basis of five emotions, namely Happiness, Anger, Fear, </w:t>
            </w:r>
            <w:proofErr w:type="gramStart"/>
            <w:r>
              <w:t>Sadness</w:t>
            </w:r>
            <w:proofErr w:type="gramEnd"/>
            <w:r>
              <w:t xml:space="preserve"> &amp; Disgust, which have been globally accepted &amp; defined in human psychology. A two-step approach is proposed, to identify the sentiment; extract the opinion words (a combination of the adjectives along with the verbs and adverbs) in the tweets and subsequently use a novel algorithm to find the emotion values of opinion words.</w:t>
            </w:r>
          </w:p>
        </w:tc>
      </w:tr>
      <w:tr w:rsidR="00827202" w:rsidTr="00D96FEE">
        <w:trPr>
          <w:trHeight w:val="460"/>
        </w:trPr>
        <w:tc>
          <w:tcPr>
            <w:tcW w:w="828" w:type="dxa"/>
          </w:tcPr>
          <w:p w:rsidR="00827202" w:rsidRDefault="00827202" w:rsidP="001364B3">
            <w:pPr>
              <w:pStyle w:val="Default"/>
              <w:spacing w:line="360" w:lineRule="auto"/>
              <w:jc w:val="both"/>
              <w:rPr>
                <w:szCs w:val="20"/>
              </w:rPr>
            </w:pPr>
            <w:r>
              <w:rPr>
                <w:szCs w:val="20"/>
              </w:rPr>
              <w:t>3.</w:t>
            </w:r>
          </w:p>
        </w:tc>
        <w:tc>
          <w:tcPr>
            <w:tcW w:w="1980" w:type="dxa"/>
          </w:tcPr>
          <w:p w:rsidR="00827202" w:rsidRDefault="00827202" w:rsidP="001364B3">
            <w:pPr>
              <w:pStyle w:val="Default"/>
              <w:spacing w:line="360" w:lineRule="auto"/>
              <w:jc w:val="both"/>
              <w:rPr>
                <w:szCs w:val="20"/>
              </w:rPr>
            </w:pPr>
            <w:r>
              <w:rPr>
                <w:szCs w:val="20"/>
              </w:rPr>
              <w:t>2017</w:t>
            </w:r>
          </w:p>
          <w:p w:rsidR="00827202" w:rsidRDefault="00827202" w:rsidP="001364B3">
            <w:pPr>
              <w:pStyle w:val="Default"/>
              <w:spacing w:line="360" w:lineRule="auto"/>
              <w:jc w:val="both"/>
              <w:rPr>
                <w:szCs w:val="20"/>
              </w:rPr>
            </w:pPr>
            <w:r w:rsidRPr="00806BE8">
              <w:rPr>
                <w:szCs w:val="20"/>
              </w:rPr>
              <w:t xml:space="preserve">Abu </w:t>
            </w:r>
            <w:proofErr w:type="spellStart"/>
            <w:r w:rsidRPr="00806BE8">
              <w:rPr>
                <w:szCs w:val="20"/>
              </w:rPr>
              <w:t>Zonayed</w:t>
            </w:r>
            <w:proofErr w:type="spellEnd"/>
            <w:r w:rsidRPr="00806BE8">
              <w:rPr>
                <w:szCs w:val="20"/>
              </w:rPr>
              <w:t xml:space="preserve"> Riyadh</w:t>
            </w:r>
            <w:r>
              <w:rPr>
                <w:szCs w:val="20"/>
              </w:rPr>
              <w:t>,</w:t>
            </w:r>
          </w:p>
          <w:p w:rsidR="00827202" w:rsidRDefault="00827202" w:rsidP="001364B3">
            <w:pPr>
              <w:pStyle w:val="Default"/>
              <w:spacing w:line="360" w:lineRule="auto"/>
              <w:jc w:val="both"/>
              <w:rPr>
                <w:szCs w:val="20"/>
              </w:rPr>
            </w:pPr>
            <w:proofErr w:type="spellStart"/>
            <w:r w:rsidRPr="00806BE8">
              <w:rPr>
                <w:szCs w:val="20"/>
              </w:rPr>
              <w:lastRenderedPageBreak/>
              <w:t>Nasif</w:t>
            </w:r>
            <w:proofErr w:type="spellEnd"/>
            <w:r w:rsidRPr="00806BE8">
              <w:rPr>
                <w:szCs w:val="20"/>
              </w:rPr>
              <w:t xml:space="preserve"> </w:t>
            </w:r>
            <w:proofErr w:type="spellStart"/>
            <w:r w:rsidRPr="00806BE8">
              <w:rPr>
                <w:szCs w:val="20"/>
              </w:rPr>
              <w:t>Alvi</w:t>
            </w:r>
            <w:proofErr w:type="spellEnd"/>
            <w:r>
              <w:rPr>
                <w:szCs w:val="20"/>
              </w:rPr>
              <w:t>,</w:t>
            </w:r>
          </w:p>
          <w:p w:rsidR="00827202" w:rsidRDefault="00827202" w:rsidP="001364B3">
            <w:pPr>
              <w:pStyle w:val="Default"/>
              <w:spacing w:line="360" w:lineRule="auto"/>
              <w:jc w:val="both"/>
              <w:rPr>
                <w:szCs w:val="20"/>
              </w:rPr>
            </w:pPr>
            <w:proofErr w:type="spellStart"/>
            <w:r w:rsidRPr="00806BE8">
              <w:rPr>
                <w:szCs w:val="20"/>
              </w:rPr>
              <w:t>Kamrul</w:t>
            </w:r>
            <w:proofErr w:type="spellEnd"/>
            <w:r w:rsidRPr="00806BE8">
              <w:rPr>
                <w:szCs w:val="20"/>
              </w:rPr>
              <w:t xml:space="preserve"> </w:t>
            </w:r>
            <w:proofErr w:type="spellStart"/>
            <w:r w:rsidRPr="00806BE8">
              <w:rPr>
                <w:szCs w:val="20"/>
              </w:rPr>
              <w:t>Hasan</w:t>
            </w:r>
            <w:proofErr w:type="spellEnd"/>
            <w:r w:rsidRPr="00806BE8">
              <w:rPr>
                <w:szCs w:val="20"/>
              </w:rPr>
              <w:t xml:space="preserve"> </w:t>
            </w:r>
            <w:proofErr w:type="spellStart"/>
            <w:r w:rsidRPr="00806BE8">
              <w:rPr>
                <w:szCs w:val="20"/>
              </w:rPr>
              <w:t>Talukder</w:t>
            </w:r>
            <w:proofErr w:type="spellEnd"/>
            <w:r>
              <w:rPr>
                <w:szCs w:val="20"/>
              </w:rPr>
              <w:t>.</w:t>
            </w:r>
          </w:p>
        </w:tc>
        <w:tc>
          <w:tcPr>
            <w:tcW w:w="2430" w:type="dxa"/>
          </w:tcPr>
          <w:p w:rsidR="00827202" w:rsidRDefault="00827202" w:rsidP="001364B3">
            <w:pPr>
              <w:pStyle w:val="Default"/>
              <w:spacing w:line="360" w:lineRule="auto"/>
              <w:jc w:val="both"/>
              <w:rPr>
                <w:szCs w:val="20"/>
              </w:rPr>
            </w:pPr>
            <w:r w:rsidRPr="0034607C">
              <w:rPr>
                <w:szCs w:val="20"/>
              </w:rPr>
              <w:lastRenderedPageBreak/>
              <w:t>Exploring Human Emotion via Twitter</w:t>
            </w:r>
          </w:p>
        </w:tc>
        <w:tc>
          <w:tcPr>
            <w:tcW w:w="4770" w:type="dxa"/>
          </w:tcPr>
          <w:p w:rsidR="00827202" w:rsidRPr="008156BB" w:rsidRDefault="00827202" w:rsidP="00827202">
            <w:pPr>
              <w:spacing w:after="200"/>
            </w:pPr>
            <w:r>
              <w:t xml:space="preserve">In this authors have mainly focused on feature extraction for the purpose of classification and feature extraction depends on the perfection of </w:t>
            </w:r>
            <w:r w:rsidR="00E804E1">
              <w:lastRenderedPageBreak/>
              <w:t>pre-processing</w:t>
            </w:r>
            <w:r>
              <w:t xml:space="preserve"> of a tweet. The </w:t>
            </w:r>
            <w:r w:rsidR="00E804E1">
              <w:t>pre-processing</w:t>
            </w:r>
            <w:r>
              <w:t xml:space="preserve"> is the most difficult task, since it can be done in various ways and the methods or steps applied in </w:t>
            </w:r>
            <w:r w:rsidR="00E804E1">
              <w:t>pre-processing</w:t>
            </w:r>
            <w:r>
              <w:t xml:space="preserve"> are not distinct. Most of the researches in this topic have been focused on binary (positive and negative) and 3-way (positive, negative and neutral) classifications. In this paper, authors have focused on emotion classification of tweets as multi-class classification. They have chosen basic human emotions (happiness, sadness, surprise, disgust) and neutral as emotion classes</w:t>
            </w:r>
            <w:proofErr w:type="gramStart"/>
            <w:r>
              <w:t>..</w:t>
            </w:r>
            <w:proofErr w:type="gramEnd"/>
          </w:p>
        </w:tc>
      </w:tr>
      <w:tr w:rsidR="00827202" w:rsidTr="00D96FEE">
        <w:trPr>
          <w:trHeight w:val="444"/>
        </w:trPr>
        <w:tc>
          <w:tcPr>
            <w:tcW w:w="828" w:type="dxa"/>
          </w:tcPr>
          <w:p w:rsidR="00827202" w:rsidRDefault="00827202" w:rsidP="001364B3">
            <w:pPr>
              <w:pStyle w:val="Default"/>
              <w:spacing w:line="360" w:lineRule="auto"/>
              <w:jc w:val="both"/>
              <w:rPr>
                <w:szCs w:val="20"/>
              </w:rPr>
            </w:pPr>
            <w:r>
              <w:rPr>
                <w:szCs w:val="20"/>
              </w:rPr>
              <w:lastRenderedPageBreak/>
              <w:t>4.</w:t>
            </w:r>
          </w:p>
        </w:tc>
        <w:tc>
          <w:tcPr>
            <w:tcW w:w="1980" w:type="dxa"/>
          </w:tcPr>
          <w:p w:rsidR="00827202" w:rsidRDefault="00827202" w:rsidP="001364B3">
            <w:pPr>
              <w:pStyle w:val="Default"/>
              <w:spacing w:line="360" w:lineRule="auto"/>
              <w:jc w:val="both"/>
              <w:rPr>
                <w:szCs w:val="20"/>
              </w:rPr>
            </w:pPr>
            <w:r>
              <w:rPr>
                <w:szCs w:val="20"/>
              </w:rPr>
              <w:t>2012</w:t>
            </w:r>
          </w:p>
          <w:p w:rsidR="00827202" w:rsidRDefault="00827202" w:rsidP="001364B3">
            <w:pPr>
              <w:pStyle w:val="Default"/>
              <w:spacing w:line="360" w:lineRule="auto"/>
              <w:jc w:val="both"/>
              <w:rPr>
                <w:szCs w:val="20"/>
              </w:rPr>
            </w:pPr>
            <w:proofErr w:type="spellStart"/>
            <w:r>
              <w:rPr>
                <w:szCs w:val="20"/>
              </w:rPr>
              <w:t>Aksi</w:t>
            </w:r>
            <w:proofErr w:type="spellEnd"/>
            <w:r>
              <w:rPr>
                <w:szCs w:val="20"/>
              </w:rPr>
              <w:t xml:space="preserve"> </w:t>
            </w:r>
            <w:proofErr w:type="spellStart"/>
            <w:r>
              <w:rPr>
                <w:szCs w:val="20"/>
              </w:rPr>
              <w:t>kumar</w:t>
            </w:r>
            <w:proofErr w:type="spellEnd"/>
            <w:r>
              <w:rPr>
                <w:szCs w:val="20"/>
              </w:rPr>
              <w:t>,</w:t>
            </w:r>
          </w:p>
          <w:p w:rsidR="00827202" w:rsidRDefault="00827202" w:rsidP="001364B3">
            <w:pPr>
              <w:pStyle w:val="Default"/>
              <w:spacing w:line="360" w:lineRule="auto"/>
              <w:jc w:val="both"/>
              <w:rPr>
                <w:szCs w:val="20"/>
              </w:rPr>
            </w:pPr>
            <w:proofErr w:type="spellStart"/>
            <w:r>
              <w:rPr>
                <w:szCs w:val="20"/>
              </w:rPr>
              <w:t>Teeja</w:t>
            </w:r>
            <w:proofErr w:type="spellEnd"/>
            <w:r>
              <w:rPr>
                <w:szCs w:val="20"/>
              </w:rPr>
              <w:t xml:space="preserve"> Mary Sebastian</w:t>
            </w:r>
          </w:p>
        </w:tc>
        <w:tc>
          <w:tcPr>
            <w:tcW w:w="2430" w:type="dxa"/>
          </w:tcPr>
          <w:p w:rsidR="00827202" w:rsidRDefault="00827202" w:rsidP="001364B3">
            <w:pPr>
              <w:pStyle w:val="Default"/>
              <w:spacing w:line="360" w:lineRule="auto"/>
              <w:jc w:val="both"/>
              <w:rPr>
                <w:szCs w:val="20"/>
              </w:rPr>
            </w:pPr>
            <w:r w:rsidRPr="0034607C">
              <w:rPr>
                <w:szCs w:val="20"/>
              </w:rPr>
              <w:t>Sentiment Analysis on Twitter</w:t>
            </w:r>
            <w:r w:rsidR="00D23B43">
              <w:rPr>
                <w:szCs w:val="20"/>
              </w:rPr>
              <w:t xml:space="preserve"> Data</w:t>
            </w:r>
          </w:p>
        </w:tc>
        <w:tc>
          <w:tcPr>
            <w:tcW w:w="4770" w:type="dxa"/>
          </w:tcPr>
          <w:p w:rsidR="00827202" w:rsidRPr="008156BB" w:rsidRDefault="00827202" w:rsidP="001364B3">
            <w:pPr>
              <w:spacing w:after="200"/>
            </w:pPr>
            <w:r>
              <w:t xml:space="preserve">In this paper, authors expound a </w:t>
            </w:r>
            <w:r w:rsidRPr="00AB62E3">
              <w:t>hybrid approach using b</w:t>
            </w:r>
            <w:r>
              <w:t xml:space="preserve">oth corpus based and dictionary </w:t>
            </w:r>
            <w:r w:rsidRPr="00AB62E3">
              <w:t xml:space="preserve">based methods to determine </w:t>
            </w:r>
            <w:r>
              <w:t xml:space="preserve">the semantic orientation of the </w:t>
            </w:r>
            <w:r w:rsidRPr="00AB62E3">
              <w:t>opinion words in tweets</w:t>
            </w:r>
            <w:r>
              <w:t xml:space="preserve">. A case study is presented to </w:t>
            </w:r>
            <w:r w:rsidRPr="00AB62E3">
              <w:t>illustrate the use and effect</w:t>
            </w:r>
            <w:r>
              <w:t>iveness of the proposed system.</w:t>
            </w:r>
          </w:p>
        </w:tc>
      </w:tr>
      <w:tr w:rsidR="00827202" w:rsidTr="00D96FEE">
        <w:trPr>
          <w:trHeight w:val="444"/>
        </w:trPr>
        <w:tc>
          <w:tcPr>
            <w:tcW w:w="828" w:type="dxa"/>
          </w:tcPr>
          <w:p w:rsidR="00827202" w:rsidRDefault="00827202" w:rsidP="001364B3">
            <w:pPr>
              <w:pStyle w:val="Default"/>
              <w:spacing w:line="360" w:lineRule="auto"/>
              <w:jc w:val="both"/>
              <w:rPr>
                <w:szCs w:val="20"/>
              </w:rPr>
            </w:pPr>
            <w:r>
              <w:rPr>
                <w:szCs w:val="20"/>
              </w:rPr>
              <w:t>5.</w:t>
            </w:r>
          </w:p>
        </w:tc>
        <w:tc>
          <w:tcPr>
            <w:tcW w:w="1980" w:type="dxa"/>
          </w:tcPr>
          <w:p w:rsidR="00827202" w:rsidRDefault="00827202" w:rsidP="001364B3">
            <w:pPr>
              <w:pStyle w:val="Default"/>
              <w:spacing w:line="360" w:lineRule="auto"/>
              <w:jc w:val="both"/>
              <w:rPr>
                <w:szCs w:val="20"/>
              </w:rPr>
            </w:pPr>
            <w:r>
              <w:rPr>
                <w:szCs w:val="20"/>
              </w:rPr>
              <w:t>2013</w:t>
            </w:r>
          </w:p>
          <w:p w:rsidR="00827202" w:rsidRDefault="00827202" w:rsidP="001364B3">
            <w:pPr>
              <w:pStyle w:val="Default"/>
              <w:spacing w:line="360" w:lineRule="auto"/>
              <w:jc w:val="both"/>
              <w:rPr>
                <w:szCs w:val="20"/>
              </w:rPr>
            </w:pPr>
            <w:proofErr w:type="spellStart"/>
            <w:r w:rsidRPr="00C815FD">
              <w:rPr>
                <w:szCs w:val="20"/>
              </w:rPr>
              <w:t>Seyed</w:t>
            </w:r>
            <w:proofErr w:type="spellEnd"/>
            <w:r w:rsidRPr="00C815FD">
              <w:rPr>
                <w:szCs w:val="20"/>
              </w:rPr>
              <w:t xml:space="preserve">-Ali </w:t>
            </w:r>
            <w:proofErr w:type="spellStart"/>
            <w:r w:rsidRPr="00C815FD">
              <w:rPr>
                <w:szCs w:val="20"/>
              </w:rPr>
              <w:t>Bahrainian</w:t>
            </w:r>
            <w:proofErr w:type="spellEnd"/>
            <w:r w:rsidRPr="00C815FD">
              <w:rPr>
                <w:szCs w:val="20"/>
              </w:rPr>
              <w:t xml:space="preserve">, Andreas </w:t>
            </w:r>
            <w:proofErr w:type="spellStart"/>
            <w:r w:rsidRPr="00C815FD">
              <w:rPr>
                <w:szCs w:val="20"/>
              </w:rPr>
              <w:t>Dengel</w:t>
            </w:r>
            <w:proofErr w:type="spellEnd"/>
          </w:p>
        </w:tc>
        <w:tc>
          <w:tcPr>
            <w:tcW w:w="2430" w:type="dxa"/>
          </w:tcPr>
          <w:p w:rsidR="00827202" w:rsidRDefault="00827202" w:rsidP="001364B3">
            <w:pPr>
              <w:pStyle w:val="Default"/>
              <w:spacing w:line="360" w:lineRule="auto"/>
              <w:jc w:val="both"/>
              <w:rPr>
                <w:szCs w:val="20"/>
              </w:rPr>
            </w:pPr>
            <w:r w:rsidRPr="0034607C">
              <w:rPr>
                <w:szCs w:val="20"/>
              </w:rPr>
              <w:t>Sentiment Analysis and Summarization of Twitter Data</w:t>
            </w:r>
          </w:p>
        </w:tc>
        <w:tc>
          <w:tcPr>
            <w:tcW w:w="4770" w:type="dxa"/>
          </w:tcPr>
          <w:p w:rsidR="00827202" w:rsidRPr="008156BB" w:rsidRDefault="00827202" w:rsidP="001364B3">
            <w:pPr>
              <w:spacing w:after="200"/>
            </w:pPr>
            <w:r>
              <w:t xml:space="preserve">This paper introduces a novel solution to target-oriented sentiment summarization and SA of short informal texts with a main focus on Twitter posts known as “tweets”. Authors compare different algorithms and methods for SA polarity detection and sentiment summarization. They </w:t>
            </w:r>
            <w:proofErr w:type="gramStart"/>
            <w:r>
              <w:t>shows</w:t>
            </w:r>
            <w:proofErr w:type="gramEnd"/>
            <w:r>
              <w:t xml:space="preserve"> that hybrid polarity detection system not only outperforms the unigram state-of-the-art baseline, but also could be an advantage over other methods when used as a part of a sentiment </w:t>
            </w:r>
            <w:r>
              <w:lastRenderedPageBreak/>
              <w:t>summarization system.</w:t>
            </w:r>
          </w:p>
        </w:tc>
      </w:tr>
      <w:tr w:rsidR="00827202" w:rsidTr="00D96FEE">
        <w:trPr>
          <w:trHeight w:val="444"/>
        </w:trPr>
        <w:tc>
          <w:tcPr>
            <w:tcW w:w="828" w:type="dxa"/>
          </w:tcPr>
          <w:p w:rsidR="00827202" w:rsidRDefault="00827202" w:rsidP="001364B3">
            <w:pPr>
              <w:pStyle w:val="Default"/>
              <w:spacing w:line="360" w:lineRule="auto"/>
              <w:jc w:val="both"/>
              <w:rPr>
                <w:szCs w:val="20"/>
              </w:rPr>
            </w:pPr>
            <w:r>
              <w:rPr>
                <w:szCs w:val="20"/>
              </w:rPr>
              <w:lastRenderedPageBreak/>
              <w:t>6.</w:t>
            </w:r>
          </w:p>
        </w:tc>
        <w:tc>
          <w:tcPr>
            <w:tcW w:w="1980" w:type="dxa"/>
          </w:tcPr>
          <w:p w:rsidR="00827202" w:rsidRDefault="005531BF" w:rsidP="001364B3">
            <w:pPr>
              <w:pStyle w:val="Default"/>
              <w:spacing w:line="360" w:lineRule="auto"/>
              <w:jc w:val="both"/>
              <w:rPr>
                <w:szCs w:val="20"/>
              </w:rPr>
            </w:pPr>
            <w:r>
              <w:rPr>
                <w:szCs w:val="20"/>
              </w:rPr>
              <w:t>2013</w:t>
            </w:r>
          </w:p>
          <w:p w:rsidR="00827202" w:rsidRDefault="005531BF" w:rsidP="001364B3">
            <w:pPr>
              <w:pStyle w:val="Default"/>
              <w:spacing w:line="360" w:lineRule="auto"/>
              <w:jc w:val="both"/>
              <w:rPr>
                <w:szCs w:val="20"/>
              </w:rPr>
            </w:pPr>
            <w:r w:rsidRPr="005531BF">
              <w:rPr>
                <w:szCs w:val="20"/>
              </w:rPr>
              <w:t xml:space="preserve">M S </w:t>
            </w:r>
            <w:proofErr w:type="spellStart"/>
            <w:r w:rsidRPr="005531BF">
              <w:rPr>
                <w:szCs w:val="20"/>
              </w:rPr>
              <w:t>Neethu</w:t>
            </w:r>
            <w:proofErr w:type="spellEnd"/>
            <w:r>
              <w:rPr>
                <w:szCs w:val="20"/>
              </w:rPr>
              <w:t>,</w:t>
            </w:r>
          </w:p>
          <w:p w:rsidR="005531BF" w:rsidRDefault="005531BF" w:rsidP="001364B3">
            <w:pPr>
              <w:pStyle w:val="Default"/>
              <w:spacing w:line="360" w:lineRule="auto"/>
              <w:jc w:val="both"/>
              <w:rPr>
                <w:szCs w:val="20"/>
              </w:rPr>
            </w:pPr>
            <w:r w:rsidRPr="005531BF">
              <w:rPr>
                <w:szCs w:val="20"/>
              </w:rPr>
              <w:t xml:space="preserve">R </w:t>
            </w:r>
            <w:proofErr w:type="spellStart"/>
            <w:r w:rsidRPr="005531BF">
              <w:rPr>
                <w:szCs w:val="20"/>
              </w:rPr>
              <w:t>Rajasree</w:t>
            </w:r>
            <w:proofErr w:type="spellEnd"/>
          </w:p>
        </w:tc>
        <w:tc>
          <w:tcPr>
            <w:tcW w:w="2430" w:type="dxa"/>
          </w:tcPr>
          <w:p w:rsidR="00827202" w:rsidRDefault="005531BF" w:rsidP="001364B3">
            <w:pPr>
              <w:pStyle w:val="Default"/>
              <w:spacing w:line="360" w:lineRule="auto"/>
              <w:jc w:val="both"/>
              <w:rPr>
                <w:szCs w:val="20"/>
              </w:rPr>
            </w:pPr>
            <w:r w:rsidRPr="005531BF">
              <w:rPr>
                <w:szCs w:val="20"/>
              </w:rPr>
              <w:t>Sentiment analysis in twitter using machine learning techniques</w:t>
            </w:r>
          </w:p>
        </w:tc>
        <w:tc>
          <w:tcPr>
            <w:tcW w:w="4770" w:type="dxa"/>
          </w:tcPr>
          <w:p w:rsidR="00376672" w:rsidRDefault="00376672" w:rsidP="00376672">
            <w:pPr>
              <w:spacing w:after="200"/>
            </w:pPr>
            <w:r>
              <w:t xml:space="preserve">In this paper, </w:t>
            </w:r>
            <w:r>
              <w:t>authors</w:t>
            </w:r>
            <w:r>
              <w:t xml:space="preserve"> try to analyze the</w:t>
            </w:r>
          </w:p>
          <w:p w:rsidR="00376672" w:rsidRDefault="00376672" w:rsidP="00376672">
            <w:pPr>
              <w:spacing w:after="200"/>
            </w:pPr>
            <w:proofErr w:type="gramStart"/>
            <w:r>
              <w:t>twitter</w:t>
            </w:r>
            <w:proofErr w:type="gramEnd"/>
            <w:r>
              <w:t xml:space="preserve"> posts about electronic pro</w:t>
            </w:r>
            <w:r>
              <w:t xml:space="preserve">ducts like mobiles, laptops </w:t>
            </w:r>
            <w:proofErr w:type="spellStart"/>
            <w:r>
              <w:t>etc</w:t>
            </w:r>
            <w:proofErr w:type="spellEnd"/>
            <w:r>
              <w:t xml:space="preserve"> </w:t>
            </w:r>
            <w:r>
              <w:t>using Machine Learning approach. By doing sentiment analysis</w:t>
            </w:r>
          </w:p>
          <w:p w:rsidR="00376672" w:rsidRDefault="00376672" w:rsidP="00376672">
            <w:pPr>
              <w:spacing w:after="200"/>
            </w:pPr>
            <w:proofErr w:type="gramStart"/>
            <w:r>
              <w:t>in</w:t>
            </w:r>
            <w:proofErr w:type="gramEnd"/>
            <w:r>
              <w:t xml:space="preserve"> a specific domain, it is possible to identify the effect of domai</w:t>
            </w:r>
            <w:r>
              <w:t xml:space="preserve">n </w:t>
            </w:r>
            <w:r>
              <w:t xml:space="preserve">information in sentiment classification. </w:t>
            </w:r>
            <w:r>
              <w:t>Authors</w:t>
            </w:r>
            <w:r>
              <w:t xml:space="preserve"> present a new feature</w:t>
            </w:r>
          </w:p>
          <w:p w:rsidR="00827202" w:rsidRPr="008156BB" w:rsidRDefault="00376672" w:rsidP="00376672">
            <w:pPr>
              <w:spacing w:after="200"/>
            </w:pPr>
            <w:proofErr w:type="gramStart"/>
            <w:r>
              <w:t>vector</w:t>
            </w:r>
            <w:proofErr w:type="gramEnd"/>
            <w:r>
              <w:t xml:space="preserve"> for classifying the tweets as</w:t>
            </w:r>
            <w:r>
              <w:t xml:space="preserve"> positive, negative and extract </w:t>
            </w:r>
            <w:r>
              <w:t>peoples’ opinion about products.</w:t>
            </w:r>
            <w:r>
              <w:t xml:space="preserve"> Techniques like </w:t>
            </w:r>
            <w:r w:rsidRPr="00376672">
              <w:t>Nave Bayes</w:t>
            </w:r>
            <w:r>
              <w:t xml:space="preserve">, </w:t>
            </w:r>
            <w:r w:rsidRPr="00376672">
              <w:t>SVM Classifier</w:t>
            </w:r>
            <w:r>
              <w:t xml:space="preserve">, </w:t>
            </w:r>
            <w:r w:rsidRPr="00376672">
              <w:t>Maximum Entropy</w:t>
            </w:r>
            <w:r>
              <w:t xml:space="preserve">, </w:t>
            </w:r>
            <w:r w:rsidRPr="00376672">
              <w:t>Ensemble classifier</w:t>
            </w:r>
            <w:r>
              <w:t xml:space="preserve"> authors have used.</w:t>
            </w:r>
          </w:p>
        </w:tc>
      </w:tr>
      <w:tr w:rsidR="00827202" w:rsidTr="00D96FEE">
        <w:trPr>
          <w:trHeight w:val="460"/>
        </w:trPr>
        <w:tc>
          <w:tcPr>
            <w:tcW w:w="828" w:type="dxa"/>
          </w:tcPr>
          <w:p w:rsidR="00827202" w:rsidRDefault="00827202" w:rsidP="001364B3">
            <w:pPr>
              <w:pStyle w:val="Default"/>
              <w:spacing w:line="360" w:lineRule="auto"/>
              <w:jc w:val="both"/>
              <w:rPr>
                <w:szCs w:val="20"/>
              </w:rPr>
            </w:pPr>
            <w:r>
              <w:rPr>
                <w:szCs w:val="20"/>
              </w:rPr>
              <w:t>7.</w:t>
            </w:r>
          </w:p>
        </w:tc>
        <w:tc>
          <w:tcPr>
            <w:tcW w:w="1980" w:type="dxa"/>
          </w:tcPr>
          <w:p w:rsidR="00827202" w:rsidRDefault="00827202" w:rsidP="001364B3">
            <w:pPr>
              <w:pStyle w:val="Default"/>
              <w:spacing w:line="360" w:lineRule="auto"/>
              <w:jc w:val="both"/>
              <w:rPr>
                <w:szCs w:val="20"/>
              </w:rPr>
            </w:pPr>
            <w:r>
              <w:rPr>
                <w:szCs w:val="20"/>
              </w:rPr>
              <w:t>2015</w:t>
            </w:r>
          </w:p>
          <w:p w:rsidR="00827202" w:rsidRDefault="00827202" w:rsidP="001364B3">
            <w:pPr>
              <w:pStyle w:val="Default"/>
              <w:spacing w:line="360" w:lineRule="auto"/>
              <w:jc w:val="both"/>
              <w:rPr>
                <w:szCs w:val="20"/>
              </w:rPr>
            </w:pPr>
            <w:r w:rsidRPr="00806BE8">
              <w:rPr>
                <w:szCs w:val="20"/>
              </w:rPr>
              <w:t xml:space="preserve">Brett Duncan and </w:t>
            </w:r>
            <w:proofErr w:type="spellStart"/>
            <w:r w:rsidRPr="00806BE8">
              <w:rPr>
                <w:szCs w:val="20"/>
              </w:rPr>
              <w:t>Yanqing</w:t>
            </w:r>
            <w:proofErr w:type="spellEnd"/>
            <w:r w:rsidRPr="00806BE8">
              <w:rPr>
                <w:szCs w:val="20"/>
              </w:rPr>
              <w:t xml:space="preserve"> Zhang</w:t>
            </w:r>
          </w:p>
        </w:tc>
        <w:tc>
          <w:tcPr>
            <w:tcW w:w="2430" w:type="dxa"/>
          </w:tcPr>
          <w:p w:rsidR="00827202" w:rsidRDefault="00827202" w:rsidP="001364B3">
            <w:pPr>
              <w:pStyle w:val="Default"/>
              <w:spacing w:line="360" w:lineRule="auto"/>
              <w:jc w:val="both"/>
              <w:rPr>
                <w:szCs w:val="20"/>
              </w:rPr>
            </w:pPr>
            <w:r w:rsidRPr="0034607C">
              <w:rPr>
                <w:szCs w:val="20"/>
              </w:rPr>
              <w:t>Neural Networks for Sentiment Analysis on Twitter</w:t>
            </w:r>
          </w:p>
        </w:tc>
        <w:tc>
          <w:tcPr>
            <w:tcW w:w="4770" w:type="dxa"/>
          </w:tcPr>
          <w:p w:rsidR="00827202" w:rsidRPr="008156BB" w:rsidRDefault="00827202" w:rsidP="001364B3">
            <w:pPr>
              <w:spacing w:after="200"/>
            </w:pPr>
            <w:r w:rsidRPr="008156BB">
              <w:t>Sentiment analysis can be used to find out the polarity of an opinion, such as positive, negative, or neutral. Sentiment analysis has applications such as companies getting their customer's opinions on their products, political sentiment analysis</w:t>
            </w:r>
            <w:r>
              <w:t>, or opinions on movie reviews. In this paper</w:t>
            </w:r>
            <w:r w:rsidRPr="008156BB">
              <w:t xml:space="preserve">, a </w:t>
            </w:r>
            <w:proofErr w:type="spellStart"/>
            <w:r w:rsidRPr="008156BB">
              <w:t>feedforward</w:t>
            </w:r>
            <w:proofErr w:type="spellEnd"/>
            <w:r w:rsidRPr="008156BB">
              <w:t xml:space="preserve"> </w:t>
            </w:r>
            <w:r>
              <w:t>Neural N</w:t>
            </w:r>
            <w:r w:rsidRPr="008156BB">
              <w:t xml:space="preserve">etwork </w:t>
            </w:r>
            <w:r>
              <w:t>is used</w:t>
            </w:r>
            <w:r w:rsidRPr="008156BB">
              <w:t xml:space="preserve"> </w:t>
            </w:r>
            <w:r>
              <w:t xml:space="preserve">to </w:t>
            </w:r>
            <w:r w:rsidRPr="008156BB">
              <w:t>classify the text as being positive, negative, or neutral.</w:t>
            </w:r>
          </w:p>
        </w:tc>
      </w:tr>
      <w:tr w:rsidR="00827202" w:rsidTr="00D96FEE">
        <w:trPr>
          <w:trHeight w:val="444"/>
        </w:trPr>
        <w:tc>
          <w:tcPr>
            <w:tcW w:w="828" w:type="dxa"/>
          </w:tcPr>
          <w:p w:rsidR="00827202" w:rsidRDefault="00827202" w:rsidP="001364B3">
            <w:pPr>
              <w:pStyle w:val="Default"/>
              <w:spacing w:line="360" w:lineRule="auto"/>
              <w:jc w:val="both"/>
              <w:rPr>
                <w:szCs w:val="20"/>
              </w:rPr>
            </w:pPr>
            <w:r>
              <w:rPr>
                <w:szCs w:val="20"/>
              </w:rPr>
              <w:t>8.</w:t>
            </w:r>
          </w:p>
        </w:tc>
        <w:tc>
          <w:tcPr>
            <w:tcW w:w="1980" w:type="dxa"/>
          </w:tcPr>
          <w:p w:rsidR="00827202" w:rsidRDefault="00827202" w:rsidP="001364B3">
            <w:pPr>
              <w:pStyle w:val="Default"/>
              <w:spacing w:line="360" w:lineRule="auto"/>
              <w:jc w:val="both"/>
              <w:rPr>
                <w:szCs w:val="20"/>
              </w:rPr>
            </w:pPr>
            <w:r>
              <w:rPr>
                <w:szCs w:val="20"/>
              </w:rPr>
              <w:t>2013</w:t>
            </w:r>
          </w:p>
          <w:p w:rsidR="00827202" w:rsidRDefault="00827202" w:rsidP="001364B3">
            <w:pPr>
              <w:pStyle w:val="Default"/>
              <w:spacing w:line="360" w:lineRule="auto"/>
              <w:jc w:val="both"/>
              <w:rPr>
                <w:szCs w:val="20"/>
              </w:rPr>
            </w:pPr>
            <w:r>
              <w:rPr>
                <w:szCs w:val="20"/>
              </w:rPr>
              <w:t xml:space="preserve">Olivier </w:t>
            </w:r>
            <w:proofErr w:type="spellStart"/>
            <w:r>
              <w:rPr>
                <w:szCs w:val="20"/>
              </w:rPr>
              <w:t>Janssens</w:t>
            </w:r>
            <w:proofErr w:type="spellEnd"/>
            <w:r>
              <w:rPr>
                <w:szCs w:val="20"/>
              </w:rPr>
              <w:t xml:space="preserve">, Maarten </w:t>
            </w:r>
            <w:proofErr w:type="spellStart"/>
            <w:r>
              <w:rPr>
                <w:szCs w:val="20"/>
              </w:rPr>
              <w:t>Slembrouck</w:t>
            </w:r>
            <w:proofErr w:type="spellEnd"/>
            <w:r>
              <w:rPr>
                <w:szCs w:val="20"/>
              </w:rPr>
              <w:t xml:space="preserve">, Steven </w:t>
            </w:r>
            <w:proofErr w:type="spellStart"/>
            <w:r>
              <w:rPr>
                <w:szCs w:val="20"/>
              </w:rPr>
              <w:t>Verstockt</w:t>
            </w:r>
            <w:proofErr w:type="spellEnd"/>
            <w:r>
              <w:rPr>
                <w:szCs w:val="20"/>
              </w:rPr>
              <w:t xml:space="preserve">, </w:t>
            </w:r>
            <w:proofErr w:type="spellStart"/>
            <w:r>
              <w:rPr>
                <w:szCs w:val="20"/>
              </w:rPr>
              <w:t>Sofie</w:t>
            </w:r>
            <w:proofErr w:type="spellEnd"/>
            <w:r>
              <w:rPr>
                <w:szCs w:val="20"/>
              </w:rPr>
              <w:t xml:space="preserve"> Van </w:t>
            </w:r>
            <w:proofErr w:type="spellStart"/>
            <w:r>
              <w:rPr>
                <w:szCs w:val="20"/>
              </w:rPr>
              <w:t>Hoecke</w:t>
            </w:r>
            <w:proofErr w:type="spellEnd"/>
            <w:r w:rsidRPr="00C815FD">
              <w:rPr>
                <w:szCs w:val="20"/>
              </w:rPr>
              <w:t xml:space="preserve">, </w:t>
            </w:r>
          </w:p>
          <w:p w:rsidR="00827202" w:rsidRDefault="00827202" w:rsidP="001364B3">
            <w:pPr>
              <w:pStyle w:val="Default"/>
              <w:spacing w:line="360" w:lineRule="auto"/>
              <w:jc w:val="both"/>
              <w:rPr>
                <w:szCs w:val="20"/>
              </w:rPr>
            </w:pPr>
            <w:proofErr w:type="spellStart"/>
            <w:r>
              <w:rPr>
                <w:szCs w:val="20"/>
              </w:rPr>
              <w:t>Rik</w:t>
            </w:r>
            <w:proofErr w:type="spellEnd"/>
            <w:r>
              <w:rPr>
                <w:szCs w:val="20"/>
              </w:rPr>
              <w:t xml:space="preserve"> Van de </w:t>
            </w:r>
            <w:proofErr w:type="spellStart"/>
            <w:r>
              <w:rPr>
                <w:szCs w:val="20"/>
              </w:rPr>
              <w:t>Walle</w:t>
            </w:r>
            <w:proofErr w:type="spellEnd"/>
          </w:p>
        </w:tc>
        <w:tc>
          <w:tcPr>
            <w:tcW w:w="2430" w:type="dxa"/>
          </w:tcPr>
          <w:p w:rsidR="00827202" w:rsidRDefault="00827202" w:rsidP="001364B3">
            <w:pPr>
              <w:pStyle w:val="Default"/>
              <w:spacing w:line="360" w:lineRule="auto"/>
              <w:jc w:val="both"/>
              <w:rPr>
                <w:szCs w:val="20"/>
              </w:rPr>
            </w:pPr>
            <w:r w:rsidRPr="0034607C">
              <w:rPr>
                <w:szCs w:val="20"/>
              </w:rPr>
              <w:t>Real -time Emotion Classiﬁcation of Tweet</w:t>
            </w:r>
          </w:p>
        </w:tc>
        <w:tc>
          <w:tcPr>
            <w:tcW w:w="4770" w:type="dxa"/>
          </w:tcPr>
          <w:p w:rsidR="00827202" w:rsidRPr="00B568D6" w:rsidRDefault="00827202" w:rsidP="001364B3">
            <w:pPr>
              <w:spacing w:after="200"/>
              <w:rPr>
                <w:szCs w:val="20"/>
              </w:rPr>
            </w:pPr>
            <w:r w:rsidRPr="008F3D6B">
              <w:rPr>
                <w:szCs w:val="20"/>
              </w:rPr>
              <w:t>Within this paper,</w:t>
            </w:r>
            <w:r>
              <w:rPr>
                <w:szCs w:val="20"/>
              </w:rPr>
              <w:t xml:space="preserve"> </w:t>
            </w:r>
            <w:r w:rsidRPr="008F3D6B">
              <w:rPr>
                <w:szCs w:val="20"/>
              </w:rPr>
              <w:t>emotion recognition is done on Twitter tweets using six emotion</w:t>
            </w:r>
            <w:r>
              <w:rPr>
                <w:szCs w:val="20"/>
              </w:rPr>
              <w:t xml:space="preserve"> </w:t>
            </w:r>
            <w:r w:rsidRPr="008F3D6B">
              <w:rPr>
                <w:szCs w:val="20"/>
              </w:rPr>
              <w:t>classification algorithms that are compared on precision and</w:t>
            </w:r>
            <w:r>
              <w:rPr>
                <w:szCs w:val="20"/>
              </w:rPr>
              <w:t xml:space="preserve"> </w:t>
            </w:r>
            <w:r w:rsidRPr="008F3D6B">
              <w:rPr>
                <w:szCs w:val="20"/>
              </w:rPr>
              <w:t>timing. The paper shows that precision can be enhanced by</w:t>
            </w:r>
            <w:r>
              <w:rPr>
                <w:szCs w:val="20"/>
              </w:rPr>
              <w:t xml:space="preserve"> </w:t>
            </w:r>
            <w:r w:rsidRPr="008F3D6B">
              <w:rPr>
                <w:szCs w:val="20"/>
              </w:rPr>
              <w:t>5.02% compared to the current state-of-the-art by improving</w:t>
            </w:r>
            <w:r>
              <w:rPr>
                <w:szCs w:val="20"/>
              </w:rPr>
              <w:t xml:space="preserve"> </w:t>
            </w:r>
            <w:r w:rsidRPr="008F3D6B">
              <w:rPr>
                <w:szCs w:val="20"/>
              </w:rPr>
              <w:t>the features. Furthermore, the presented algorithms</w:t>
            </w:r>
            <w:r>
              <w:rPr>
                <w:szCs w:val="20"/>
              </w:rPr>
              <w:t xml:space="preserve">  stochastic gradient </w:t>
            </w:r>
            <w:r w:rsidRPr="00B568D6">
              <w:rPr>
                <w:szCs w:val="20"/>
              </w:rPr>
              <w:t xml:space="preserve">descent (SGD), support </w:t>
            </w:r>
            <w:r>
              <w:rPr>
                <w:szCs w:val="20"/>
              </w:rPr>
              <w:t xml:space="preserve">vector machine (SVM), LIBLINEAR </w:t>
            </w:r>
            <w:r w:rsidRPr="00B568D6">
              <w:rPr>
                <w:szCs w:val="20"/>
              </w:rPr>
              <w:lastRenderedPageBreak/>
              <w:t xml:space="preserve">(LIB),multinomial naive </w:t>
            </w:r>
            <w:proofErr w:type="spellStart"/>
            <w:r w:rsidRPr="00B568D6">
              <w:rPr>
                <w:szCs w:val="20"/>
              </w:rPr>
              <w:t>bay</w:t>
            </w:r>
            <w:r>
              <w:rPr>
                <w:szCs w:val="20"/>
              </w:rPr>
              <w:t>es</w:t>
            </w:r>
            <w:proofErr w:type="spellEnd"/>
            <w:r>
              <w:rPr>
                <w:szCs w:val="20"/>
              </w:rPr>
              <w:t xml:space="preserve"> (MNB), Bernoulli naive </w:t>
            </w:r>
            <w:proofErr w:type="spellStart"/>
            <w:r>
              <w:rPr>
                <w:szCs w:val="20"/>
              </w:rPr>
              <w:t>bayes</w:t>
            </w:r>
            <w:proofErr w:type="spellEnd"/>
            <w:r>
              <w:rPr>
                <w:szCs w:val="20"/>
              </w:rPr>
              <w:t xml:space="preserve"> </w:t>
            </w:r>
            <w:r w:rsidRPr="00B568D6">
              <w:rPr>
                <w:szCs w:val="20"/>
              </w:rPr>
              <w:t>(BNB) and nearest centroid (NC)</w:t>
            </w:r>
            <w:r w:rsidRPr="008F3D6B">
              <w:rPr>
                <w:szCs w:val="20"/>
              </w:rPr>
              <w:t xml:space="preserve"> work in real-time.</w:t>
            </w:r>
          </w:p>
        </w:tc>
      </w:tr>
      <w:tr w:rsidR="00827202" w:rsidTr="00D96FEE">
        <w:trPr>
          <w:trHeight w:val="444"/>
        </w:trPr>
        <w:tc>
          <w:tcPr>
            <w:tcW w:w="828" w:type="dxa"/>
          </w:tcPr>
          <w:p w:rsidR="00827202" w:rsidRDefault="00827202" w:rsidP="001364B3">
            <w:pPr>
              <w:pStyle w:val="Default"/>
              <w:spacing w:line="360" w:lineRule="auto"/>
              <w:jc w:val="both"/>
              <w:rPr>
                <w:szCs w:val="20"/>
              </w:rPr>
            </w:pPr>
            <w:r>
              <w:rPr>
                <w:szCs w:val="20"/>
              </w:rPr>
              <w:lastRenderedPageBreak/>
              <w:t>9.</w:t>
            </w:r>
          </w:p>
        </w:tc>
        <w:tc>
          <w:tcPr>
            <w:tcW w:w="1980" w:type="dxa"/>
          </w:tcPr>
          <w:p w:rsidR="00827202" w:rsidRDefault="00827202" w:rsidP="001364B3">
            <w:pPr>
              <w:pStyle w:val="Default"/>
              <w:spacing w:line="360" w:lineRule="auto"/>
              <w:jc w:val="both"/>
              <w:rPr>
                <w:szCs w:val="20"/>
              </w:rPr>
            </w:pPr>
            <w:r>
              <w:rPr>
                <w:szCs w:val="20"/>
              </w:rPr>
              <w:t>2016</w:t>
            </w:r>
          </w:p>
          <w:p w:rsidR="00827202" w:rsidRDefault="00827202" w:rsidP="001364B3">
            <w:pPr>
              <w:pStyle w:val="Default"/>
              <w:spacing w:line="360" w:lineRule="auto"/>
              <w:jc w:val="both"/>
              <w:rPr>
                <w:szCs w:val="20"/>
              </w:rPr>
            </w:pPr>
            <w:proofErr w:type="spellStart"/>
            <w:r>
              <w:rPr>
                <w:szCs w:val="20"/>
              </w:rPr>
              <w:t>Sandeep</w:t>
            </w:r>
            <w:proofErr w:type="spellEnd"/>
            <w:r>
              <w:rPr>
                <w:szCs w:val="20"/>
              </w:rPr>
              <w:t xml:space="preserve">. J. </w:t>
            </w:r>
            <w:proofErr w:type="spellStart"/>
            <w:r>
              <w:rPr>
                <w:szCs w:val="20"/>
              </w:rPr>
              <w:t>Patil</w:t>
            </w:r>
            <w:proofErr w:type="spellEnd"/>
            <w:r>
              <w:rPr>
                <w:szCs w:val="20"/>
              </w:rPr>
              <w:t xml:space="preserve">, </w:t>
            </w:r>
            <w:proofErr w:type="spellStart"/>
            <w:r>
              <w:rPr>
                <w:szCs w:val="20"/>
              </w:rPr>
              <w:t>Prashant</w:t>
            </w:r>
            <w:proofErr w:type="spellEnd"/>
            <w:r>
              <w:rPr>
                <w:szCs w:val="20"/>
              </w:rPr>
              <w:t xml:space="preserve">. C. </w:t>
            </w:r>
            <w:proofErr w:type="spellStart"/>
            <w:r>
              <w:rPr>
                <w:szCs w:val="20"/>
              </w:rPr>
              <w:t>Harne</w:t>
            </w:r>
            <w:proofErr w:type="spellEnd"/>
            <w:r>
              <w:rPr>
                <w:szCs w:val="20"/>
              </w:rPr>
              <w:t xml:space="preserve">, </w:t>
            </w:r>
            <w:proofErr w:type="spellStart"/>
            <w:r>
              <w:rPr>
                <w:szCs w:val="20"/>
              </w:rPr>
              <w:t>Pravin.K.Patil</w:t>
            </w:r>
            <w:proofErr w:type="spellEnd"/>
          </w:p>
        </w:tc>
        <w:tc>
          <w:tcPr>
            <w:tcW w:w="2430" w:type="dxa"/>
          </w:tcPr>
          <w:p w:rsidR="00827202" w:rsidRPr="00C815FD" w:rsidRDefault="00827202" w:rsidP="001364B3">
            <w:pPr>
              <w:pStyle w:val="Default"/>
              <w:spacing w:line="360" w:lineRule="auto"/>
              <w:jc w:val="both"/>
              <w:rPr>
                <w:szCs w:val="20"/>
              </w:rPr>
            </w:pPr>
            <w:r w:rsidRPr="00C815FD">
              <w:rPr>
                <w:szCs w:val="20"/>
              </w:rPr>
              <w:t>Study and Review of Sentiment Analysis for Social Networks using Classification</w:t>
            </w:r>
          </w:p>
          <w:p w:rsidR="00827202" w:rsidRDefault="00827202" w:rsidP="001364B3">
            <w:pPr>
              <w:pStyle w:val="Default"/>
              <w:spacing w:line="360" w:lineRule="auto"/>
              <w:jc w:val="both"/>
              <w:rPr>
                <w:szCs w:val="20"/>
              </w:rPr>
            </w:pPr>
            <w:r w:rsidRPr="00C815FD">
              <w:rPr>
                <w:szCs w:val="20"/>
              </w:rPr>
              <w:t>Algorithm</w:t>
            </w:r>
          </w:p>
        </w:tc>
        <w:tc>
          <w:tcPr>
            <w:tcW w:w="4770" w:type="dxa"/>
          </w:tcPr>
          <w:p w:rsidR="00827202" w:rsidRPr="008156BB" w:rsidRDefault="00827202" w:rsidP="001364B3">
            <w:pPr>
              <w:spacing w:after="200"/>
            </w:pPr>
            <w:r w:rsidRPr="008156BB">
              <w:t xml:space="preserve">In the presented work the identified social networking web applications’ data set is reviewed to perform text analysis. Therefore the entire input data samples are required to classify in two classes namely positive and negative. And hence a binary classifier decision tree and their improved variant algorithms can be utilized for analysis and performing the classification task. </w:t>
            </w:r>
          </w:p>
        </w:tc>
      </w:tr>
      <w:tr w:rsidR="00827202" w:rsidTr="00D96FEE">
        <w:trPr>
          <w:trHeight w:val="444"/>
        </w:trPr>
        <w:tc>
          <w:tcPr>
            <w:tcW w:w="828" w:type="dxa"/>
          </w:tcPr>
          <w:p w:rsidR="00827202" w:rsidRDefault="00827202" w:rsidP="001364B3">
            <w:pPr>
              <w:pStyle w:val="Default"/>
              <w:spacing w:line="360" w:lineRule="auto"/>
              <w:jc w:val="both"/>
              <w:rPr>
                <w:szCs w:val="20"/>
              </w:rPr>
            </w:pPr>
            <w:r>
              <w:rPr>
                <w:szCs w:val="20"/>
              </w:rPr>
              <w:t>10.</w:t>
            </w:r>
          </w:p>
        </w:tc>
        <w:tc>
          <w:tcPr>
            <w:tcW w:w="1980" w:type="dxa"/>
          </w:tcPr>
          <w:p w:rsidR="00827202" w:rsidRDefault="00827202" w:rsidP="001364B3">
            <w:pPr>
              <w:pStyle w:val="Default"/>
              <w:spacing w:line="360" w:lineRule="auto"/>
              <w:jc w:val="both"/>
              <w:rPr>
                <w:szCs w:val="20"/>
              </w:rPr>
            </w:pPr>
            <w:r>
              <w:rPr>
                <w:szCs w:val="20"/>
              </w:rPr>
              <w:t>2016</w:t>
            </w:r>
          </w:p>
          <w:p w:rsidR="00827202" w:rsidRDefault="00827202" w:rsidP="001364B3">
            <w:pPr>
              <w:pStyle w:val="Default"/>
              <w:spacing w:line="360" w:lineRule="auto"/>
              <w:jc w:val="both"/>
              <w:rPr>
                <w:szCs w:val="20"/>
              </w:rPr>
            </w:pPr>
            <w:proofErr w:type="spellStart"/>
            <w:r>
              <w:rPr>
                <w:szCs w:val="20"/>
              </w:rPr>
              <w:t>Dwi</w:t>
            </w:r>
            <w:proofErr w:type="spellEnd"/>
            <w:r>
              <w:rPr>
                <w:szCs w:val="20"/>
              </w:rPr>
              <w:t xml:space="preserve"> </w:t>
            </w:r>
            <w:proofErr w:type="spellStart"/>
            <w:r>
              <w:rPr>
                <w:szCs w:val="20"/>
              </w:rPr>
              <w:t>Aji</w:t>
            </w:r>
            <w:proofErr w:type="spellEnd"/>
            <w:r>
              <w:rPr>
                <w:szCs w:val="20"/>
              </w:rPr>
              <w:t xml:space="preserve"> </w:t>
            </w:r>
            <w:proofErr w:type="spellStart"/>
            <w:r>
              <w:rPr>
                <w:szCs w:val="20"/>
              </w:rPr>
              <w:t>Kurniawan</w:t>
            </w:r>
            <w:proofErr w:type="spellEnd"/>
            <w:r>
              <w:rPr>
                <w:szCs w:val="20"/>
              </w:rPr>
              <w:t xml:space="preserve">, </w:t>
            </w:r>
          </w:p>
          <w:p w:rsidR="00827202" w:rsidRDefault="00827202" w:rsidP="001364B3">
            <w:pPr>
              <w:pStyle w:val="Default"/>
              <w:spacing w:line="360" w:lineRule="auto"/>
              <w:jc w:val="both"/>
              <w:rPr>
                <w:szCs w:val="20"/>
              </w:rPr>
            </w:pPr>
            <w:proofErr w:type="spellStart"/>
            <w:r>
              <w:rPr>
                <w:szCs w:val="20"/>
              </w:rPr>
              <w:t>Sunu</w:t>
            </w:r>
            <w:proofErr w:type="spellEnd"/>
            <w:r>
              <w:rPr>
                <w:szCs w:val="20"/>
              </w:rPr>
              <w:t xml:space="preserve"> </w:t>
            </w:r>
            <w:proofErr w:type="spellStart"/>
            <w:r>
              <w:rPr>
                <w:szCs w:val="20"/>
              </w:rPr>
              <w:t>Wibirama</w:t>
            </w:r>
            <w:proofErr w:type="spellEnd"/>
            <w:r w:rsidRPr="00806BE8">
              <w:rPr>
                <w:szCs w:val="20"/>
              </w:rPr>
              <w:t>,</w:t>
            </w:r>
          </w:p>
          <w:p w:rsidR="00827202" w:rsidRDefault="00827202" w:rsidP="001364B3">
            <w:pPr>
              <w:pStyle w:val="Default"/>
              <w:spacing w:line="360" w:lineRule="auto"/>
              <w:jc w:val="both"/>
              <w:rPr>
                <w:szCs w:val="20"/>
              </w:rPr>
            </w:pPr>
            <w:r>
              <w:rPr>
                <w:szCs w:val="20"/>
              </w:rPr>
              <w:t xml:space="preserve">Noor </w:t>
            </w:r>
            <w:proofErr w:type="spellStart"/>
            <w:r>
              <w:rPr>
                <w:szCs w:val="20"/>
              </w:rPr>
              <w:t>Akhmad</w:t>
            </w:r>
            <w:proofErr w:type="spellEnd"/>
            <w:r>
              <w:rPr>
                <w:szCs w:val="20"/>
              </w:rPr>
              <w:t xml:space="preserve"> </w:t>
            </w:r>
            <w:proofErr w:type="spellStart"/>
            <w:r>
              <w:rPr>
                <w:szCs w:val="20"/>
              </w:rPr>
              <w:t>Setiawan</w:t>
            </w:r>
            <w:proofErr w:type="spellEnd"/>
          </w:p>
        </w:tc>
        <w:tc>
          <w:tcPr>
            <w:tcW w:w="2430" w:type="dxa"/>
          </w:tcPr>
          <w:p w:rsidR="00827202" w:rsidRDefault="00827202" w:rsidP="001364B3">
            <w:pPr>
              <w:pStyle w:val="Default"/>
              <w:spacing w:line="360" w:lineRule="auto"/>
              <w:jc w:val="both"/>
              <w:rPr>
                <w:szCs w:val="20"/>
              </w:rPr>
            </w:pPr>
            <w:r w:rsidRPr="00C815FD">
              <w:rPr>
                <w:szCs w:val="20"/>
              </w:rPr>
              <w:t>Real-time Traffic Classification with Twitter Data Mining</w:t>
            </w:r>
          </w:p>
        </w:tc>
        <w:tc>
          <w:tcPr>
            <w:tcW w:w="4770" w:type="dxa"/>
          </w:tcPr>
          <w:p w:rsidR="00827202" w:rsidRPr="008156BB" w:rsidRDefault="00827202" w:rsidP="001364B3">
            <w:pPr>
              <w:spacing w:after="200"/>
            </w:pPr>
            <w:r w:rsidRPr="008156BB">
              <w:t xml:space="preserve">In this paper </w:t>
            </w:r>
            <w:r>
              <w:t>author</w:t>
            </w:r>
            <w:r w:rsidRPr="008156BB">
              <w:t xml:space="preserve"> aims to develop a real-time traffic classification by harnessing the power of social network data, Twitter. In this study, Twitter data are processed to the stages of </w:t>
            </w:r>
            <w:r w:rsidR="00E804E1" w:rsidRPr="008156BB">
              <w:t>pre-processing</w:t>
            </w:r>
            <w:r w:rsidRPr="008156BB">
              <w:t xml:space="preserve">, feature extraction, and tweet classification. This study compares classification performance of three machine learning algorithms, namely </w:t>
            </w:r>
            <w:r>
              <w:t>Naive Bayes</w:t>
            </w:r>
            <w:r w:rsidRPr="008156BB">
              <w:t xml:space="preserve"> (NB), Support Vector Machine (SVM), and Decision Tree (DT). </w:t>
            </w:r>
          </w:p>
        </w:tc>
      </w:tr>
    </w:tbl>
    <w:p w:rsidR="00827202" w:rsidRDefault="00827202" w:rsidP="00827202">
      <w:pPr>
        <w:rPr>
          <w:lang w:val="en-US" w:bidi="ar-SA"/>
        </w:rPr>
      </w:pPr>
    </w:p>
    <w:p w:rsidR="00D96FEE" w:rsidRDefault="00D96FEE" w:rsidP="00827202">
      <w:pPr>
        <w:rPr>
          <w:lang w:val="en-US" w:bidi="ar-SA"/>
        </w:rPr>
      </w:pPr>
    </w:p>
    <w:p w:rsidR="00E72DD3" w:rsidRDefault="00E72DD3" w:rsidP="00827202">
      <w:pPr>
        <w:rPr>
          <w:lang w:val="en-US" w:bidi="ar-SA"/>
        </w:rPr>
      </w:pPr>
    </w:p>
    <w:p w:rsidR="00E72DD3" w:rsidRPr="00827202" w:rsidRDefault="00E72DD3" w:rsidP="00827202">
      <w:pPr>
        <w:rPr>
          <w:lang w:val="en-US" w:bidi="ar-SA"/>
        </w:rPr>
      </w:pPr>
    </w:p>
    <w:p w:rsidR="000C0081" w:rsidRDefault="000C0081" w:rsidP="00197FED">
      <w:pPr>
        <w:pStyle w:val="Heading2"/>
      </w:pPr>
      <w:bookmarkStart w:id="27" w:name="_Toc478998367"/>
      <w:bookmarkStart w:id="28" w:name="_Toc528825605"/>
      <w:r w:rsidRPr="000A4B01">
        <w:t>Existing System</w:t>
      </w:r>
      <w:bookmarkEnd w:id="27"/>
      <w:bookmarkEnd w:id="28"/>
    </w:p>
    <w:p w:rsidR="00791082" w:rsidRPr="00791082" w:rsidRDefault="00791082" w:rsidP="00791082">
      <w:pPr>
        <w:rPr>
          <w:lang w:val="en-US" w:bidi="ar-SA"/>
        </w:rPr>
      </w:pPr>
    </w:p>
    <w:p w:rsidR="008A663A" w:rsidRPr="00791082" w:rsidRDefault="008A663A" w:rsidP="008A663A">
      <w:pPr>
        <w:ind w:firstLine="720"/>
        <w:rPr>
          <w:rFonts w:cs="Times New Roman"/>
          <w:b/>
          <w:color w:val="000000"/>
          <w:szCs w:val="24"/>
          <w:lang w:val="en-US" w:bidi="ar-SA"/>
        </w:rPr>
      </w:pPr>
      <w:r w:rsidRPr="00791082">
        <w:rPr>
          <w:rFonts w:cs="Times New Roman"/>
          <w:b/>
          <w:color w:val="000000"/>
          <w:szCs w:val="24"/>
          <w:lang w:val="en-US" w:bidi="ar-SA"/>
        </w:rPr>
        <w:t xml:space="preserve">2.2.1 Sentiment analysis </w:t>
      </w:r>
    </w:p>
    <w:p w:rsidR="008A663A" w:rsidRDefault="008A663A" w:rsidP="008A663A">
      <w:pPr>
        <w:ind w:firstLine="720"/>
        <w:rPr>
          <w:rFonts w:cs="Times New Roman"/>
          <w:color w:val="000000"/>
          <w:szCs w:val="24"/>
          <w:lang w:val="en-US" w:bidi="ar-SA"/>
        </w:rPr>
      </w:pPr>
      <w:r w:rsidRPr="008A663A">
        <w:rPr>
          <w:rFonts w:cs="Times New Roman"/>
          <w:color w:val="000000"/>
          <w:szCs w:val="24"/>
          <w:lang w:val="en-US" w:bidi="ar-SA"/>
        </w:rPr>
        <w:lastRenderedPageBreak/>
        <w:t xml:space="preserve">The interest of </w:t>
      </w:r>
      <w:r w:rsidR="00614388" w:rsidRPr="008A663A">
        <w:rPr>
          <w:rFonts w:cs="Times New Roman"/>
          <w:color w:val="000000"/>
          <w:szCs w:val="24"/>
          <w:lang w:val="en-US" w:bidi="ar-SA"/>
        </w:rPr>
        <w:t>analyzing</w:t>
      </w:r>
      <w:r w:rsidRPr="008A663A">
        <w:rPr>
          <w:rFonts w:cs="Times New Roman"/>
          <w:color w:val="000000"/>
          <w:szCs w:val="24"/>
          <w:lang w:val="en-US" w:bidi="ar-SA"/>
        </w:rPr>
        <w:t xml:space="preserve"> instances on the internet, especially on social media such as Twitter, has increased in recent years. Many of the works concentrate on sentiment analysis, meaning that the instances are </w:t>
      </w:r>
      <w:r w:rsidR="00614388" w:rsidRPr="008A663A">
        <w:rPr>
          <w:rFonts w:cs="Times New Roman"/>
          <w:color w:val="000000"/>
          <w:szCs w:val="24"/>
          <w:lang w:val="en-US" w:bidi="ar-SA"/>
        </w:rPr>
        <w:t>categorized</w:t>
      </w:r>
      <w:r w:rsidRPr="008A663A">
        <w:rPr>
          <w:rFonts w:cs="Times New Roman"/>
          <w:color w:val="000000"/>
          <w:szCs w:val="24"/>
          <w:lang w:val="en-US" w:bidi="ar-SA"/>
        </w:rPr>
        <w:t xml:space="preserve"> as positive, negative and/or neutral. There are two main approaches towards sentiment analysis, viz. the lexicon-based and the learning-based approach or supervised approach (Liu 2012).</w:t>
      </w:r>
    </w:p>
    <w:p w:rsidR="008A663A" w:rsidRPr="008A663A" w:rsidRDefault="008A663A" w:rsidP="008A663A">
      <w:pPr>
        <w:ind w:firstLine="720"/>
        <w:rPr>
          <w:rFonts w:cs="Times New Roman"/>
          <w:color w:val="000000"/>
          <w:szCs w:val="24"/>
          <w:lang w:val="en-US" w:bidi="ar-SA"/>
        </w:rPr>
      </w:pPr>
    </w:p>
    <w:p w:rsidR="008A663A" w:rsidRPr="00791082" w:rsidRDefault="008A663A" w:rsidP="008A663A">
      <w:pPr>
        <w:ind w:firstLine="720"/>
        <w:rPr>
          <w:rFonts w:cs="Times New Roman"/>
          <w:b/>
          <w:color w:val="000000"/>
          <w:szCs w:val="24"/>
          <w:lang w:val="en-US" w:bidi="ar-SA"/>
        </w:rPr>
      </w:pPr>
      <w:r w:rsidRPr="00791082">
        <w:rPr>
          <w:rFonts w:cs="Times New Roman"/>
          <w:b/>
          <w:color w:val="000000"/>
          <w:szCs w:val="24"/>
          <w:lang w:val="en-US" w:bidi="ar-SA"/>
        </w:rPr>
        <w:t xml:space="preserve">2.2.1.1 Lexicon-based approach </w:t>
      </w:r>
    </w:p>
    <w:p w:rsidR="008A663A" w:rsidRPr="008A663A" w:rsidRDefault="008A663A" w:rsidP="008A663A">
      <w:pPr>
        <w:ind w:firstLine="720"/>
        <w:rPr>
          <w:rFonts w:cs="Times New Roman"/>
          <w:color w:val="000000"/>
          <w:szCs w:val="24"/>
          <w:lang w:val="en-US" w:bidi="ar-SA"/>
        </w:rPr>
      </w:pPr>
      <w:r w:rsidRPr="008A663A">
        <w:rPr>
          <w:rFonts w:cs="Times New Roman"/>
          <w:color w:val="000000"/>
          <w:szCs w:val="24"/>
          <w:lang w:val="en-US" w:bidi="ar-SA"/>
        </w:rPr>
        <w:t xml:space="preserve">The lexicon-based approach makes usage of a lexicon of words that are labelled </w:t>
      </w:r>
      <w:r w:rsidR="00304910" w:rsidRPr="008A663A">
        <w:rPr>
          <w:rFonts w:cs="Times New Roman"/>
          <w:color w:val="000000"/>
          <w:szCs w:val="24"/>
          <w:lang w:val="en-US" w:bidi="ar-SA"/>
        </w:rPr>
        <w:t>positive</w:t>
      </w:r>
      <w:r w:rsidRPr="008A663A">
        <w:rPr>
          <w:rFonts w:cs="Times New Roman"/>
          <w:color w:val="000000"/>
          <w:szCs w:val="24"/>
          <w:lang w:val="en-US" w:bidi="ar-SA"/>
        </w:rPr>
        <w:t xml:space="preserve">, negative or neutral. When </w:t>
      </w:r>
      <w:proofErr w:type="spellStart"/>
      <w:r w:rsidRPr="008A663A">
        <w:rPr>
          <w:rFonts w:cs="Times New Roman"/>
          <w:color w:val="000000"/>
          <w:szCs w:val="24"/>
          <w:lang w:val="en-US" w:bidi="ar-SA"/>
        </w:rPr>
        <w:t>analysing</w:t>
      </w:r>
      <w:proofErr w:type="spellEnd"/>
      <w:r w:rsidRPr="008A663A">
        <w:rPr>
          <w:rFonts w:cs="Times New Roman"/>
          <w:color w:val="000000"/>
          <w:szCs w:val="24"/>
          <w:lang w:val="en-US" w:bidi="ar-SA"/>
        </w:rPr>
        <w:t xml:space="preserve"> a new instance, for example a tweet, the number of positive and negative words that appear in the corpus are counted. If the tweet contains more negative words than positive it is classified as negative, and vice versa. This method has been used for sentiment analysis by various researchers (</w:t>
      </w:r>
      <w:proofErr w:type="spellStart"/>
      <w:r w:rsidRPr="008A663A">
        <w:rPr>
          <w:rFonts w:cs="Times New Roman"/>
          <w:color w:val="000000"/>
          <w:szCs w:val="24"/>
          <w:lang w:val="en-US" w:bidi="ar-SA"/>
        </w:rPr>
        <w:t>Andreevskaia</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Bergler</w:t>
      </w:r>
      <w:proofErr w:type="spellEnd"/>
      <w:r w:rsidRPr="008A663A">
        <w:rPr>
          <w:rFonts w:cs="Times New Roman"/>
          <w:color w:val="000000"/>
          <w:szCs w:val="24"/>
          <w:lang w:val="en-US" w:bidi="ar-SA"/>
        </w:rPr>
        <w:t xml:space="preserve"> 2006, </w:t>
      </w:r>
      <w:proofErr w:type="spellStart"/>
      <w:r w:rsidRPr="008A663A">
        <w:rPr>
          <w:rFonts w:cs="Times New Roman"/>
          <w:color w:val="000000"/>
          <w:szCs w:val="24"/>
          <w:lang w:val="en-US" w:bidi="ar-SA"/>
        </w:rPr>
        <w:t>Esuli</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Sebastiani</w:t>
      </w:r>
      <w:proofErr w:type="spellEnd"/>
      <w:r w:rsidRPr="008A663A">
        <w:rPr>
          <w:rFonts w:cs="Times New Roman"/>
          <w:color w:val="000000"/>
          <w:szCs w:val="24"/>
          <w:lang w:val="en-US" w:bidi="ar-SA"/>
        </w:rPr>
        <w:t xml:space="preserve"> 2005, </w:t>
      </w:r>
      <w:proofErr w:type="spellStart"/>
      <w:r w:rsidRPr="008A663A">
        <w:rPr>
          <w:rFonts w:cs="Times New Roman"/>
          <w:color w:val="000000"/>
          <w:szCs w:val="24"/>
          <w:lang w:val="en-US" w:bidi="ar-SA"/>
        </w:rPr>
        <w:t>Esuli</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Sebastiani</w:t>
      </w:r>
      <w:proofErr w:type="spellEnd"/>
      <w:r w:rsidRPr="008A663A">
        <w:rPr>
          <w:rFonts w:cs="Times New Roman"/>
          <w:color w:val="000000"/>
          <w:szCs w:val="24"/>
          <w:lang w:val="en-US" w:bidi="ar-SA"/>
        </w:rPr>
        <w:t xml:space="preserve"> 2006, </w:t>
      </w:r>
      <w:proofErr w:type="spellStart"/>
      <w:r w:rsidRPr="008A663A">
        <w:rPr>
          <w:rFonts w:cs="Times New Roman"/>
          <w:color w:val="000000"/>
          <w:szCs w:val="24"/>
          <w:lang w:val="en-US" w:bidi="ar-SA"/>
        </w:rPr>
        <w:t>Esuli</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Sebastiani</w:t>
      </w:r>
      <w:proofErr w:type="spellEnd"/>
      <w:r w:rsidRPr="008A663A">
        <w:rPr>
          <w:rFonts w:cs="Times New Roman"/>
          <w:color w:val="000000"/>
          <w:szCs w:val="24"/>
          <w:lang w:val="en-US" w:bidi="ar-SA"/>
        </w:rPr>
        <w:t xml:space="preserve"> 2007, </w:t>
      </w:r>
      <w:proofErr w:type="spellStart"/>
      <w:r w:rsidRPr="008A663A">
        <w:rPr>
          <w:rFonts w:cs="Times New Roman"/>
          <w:color w:val="000000"/>
          <w:szCs w:val="24"/>
          <w:lang w:val="en-US" w:bidi="ar-SA"/>
        </w:rPr>
        <w:t>Kamps</w:t>
      </w:r>
      <w:proofErr w:type="spellEnd"/>
      <w:r w:rsidRPr="008A663A">
        <w:rPr>
          <w:rFonts w:cs="Times New Roman"/>
          <w:color w:val="000000"/>
          <w:szCs w:val="24"/>
          <w:lang w:val="en-US" w:bidi="ar-SA"/>
        </w:rPr>
        <w:t xml:space="preserve"> et al. 2004). There exist a number of lexicons that researchers can use for their lexi</w:t>
      </w:r>
      <w:r w:rsidR="00C33923">
        <w:rPr>
          <w:rFonts w:cs="Times New Roman"/>
          <w:color w:val="000000"/>
          <w:szCs w:val="24"/>
          <w:lang w:val="en-US" w:bidi="ar-SA"/>
        </w:rPr>
        <w:t>con-based approach. Lexicons like</w:t>
      </w:r>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WordNet</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Fellbaum</w:t>
      </w:r>
      <w:proofErr w:type="spellEnd"/>
      <w:r w:rsidRPr="008A663A">
        <w:rPr>
          <w:rFonts w:cs="Times New Roman"/>
          <w:color w:val="000000"/>
          <w:szCs w:val="24"/>
          <w:lang w:val="en-US" w:bidi="ar-SA"/>
        </w:rPr>
        <w:t xml:space="preserve"> et al. 1993), </w:t>
      </w:r>
      <w:proofErr w:type="spellStart"/>
      <w:r w:rsidRPr="008A663A">
        <w:rPr>
          <w:rFonts w:cs="Times New Roman"/>
          <w:color w:val="000000"/>
          <w:szCs w:val="24"/>
          <w:lang w:val="en-US" w:bidi="ar-SA"/>
        </w:rPr>
        <w:t>SentiWordNet</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Baccianella</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Esuli</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Sebastiani</w:t>
      </w:r>
      <w:proofErr w:type="spellEnd"/>
      <w:r w:rsidRPr="008A663A">
        <w:rPr>
          <w:rFonts w:cs="Times New Roman"/>
          <w:color w:val="000000"/>
          <w:szCs w:val="24"/>
          <w:lang w:val="en-US" w:bidi="ar-SA"/>
        </w:rPr>
        <w:t xml:space="preserve"> 2010), </w:t>
      </w:r>
      <w:proofErr w:type="spellStart"/>
      <w:r w:rsidRPr="008A663A">
        <w:rPr>
          <w:rFonts w:cs="Times New Roman"/>
          <w:color w:val="000000"/>
          <w:szCs w:val="24"/>
          <w:lang w:val="en-US" w:bidi="ar-SA"/>
        </w:rPr>
        <w:t>WordNetAffect</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Strapparava</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Valitutti</w:t>
      </w:r>
      <w:proofErr w:type="spellEnd"/>
      <w:r w:rsidRPr="008A663A">
        <w:rPr>
          <w:rFonts w:cs="Times New Roman"/>
          <w:color w:val="000000"/>
          <w:szCs w:val="24"/>
          <w:lang w:val="en-US" w:bidi="ar-SA"/>
        </w:rPr>
        <w:t xml:space="preserve"> 2004) and MPQA (</w:t>
      </w:r>
      <w:proofErr w:type="spellStart"/>
      <w:r w:rsidRPr="008A663A">
        <w:rPr>
          <w:rFonts w:cs="Times New Roman"/>
          <w:color w:val="000000"/>
          <w:szCs w:val="24"/>
          <w:lang w:val="en-US" w:bidi="ar-SA"/>
        </w:rPr>
        <w:t>Wiebe</w:t>
      </w:r>
      <w:proofErr w:type="spellEnd"/>
      <w:r w:rsidRPr="008A663A">
        <w:rPr>
          <w:rFonts w:cs="Times New Roman"/>
          <w:color w:val="000000"/>
          <w:szCs w:val="24"/>
          <w:lang w:val="en-US" w:bidi="ar-SA"/>
        </w:rPr>
        <w:t xml:space="preserve">, Wilson and </w:t>
      </w:r>
      <w:proofErr w:type="spellStart"/>
      <w:r w:rsidRPr="008A663A">
        <w:rPr>
          <w:rFonts w:cs="Times New Roman"/>
          <w:color w:val="000000"/>
          <w:szCs w:val="24"/>
          <w:lang w:val="en-US" w:bidi="ar-SA"/>
        </w:rPr>
        <w:t>Cardie</w:t>
      </w:r>
      <w:proofErr w:type="spellEnd"/>
      <w:r w:rsidRPr="008A663A">
        <w:rPr>
          <w:rFonts w:cs="Times New Roman"/>
          <w:color w:val="000000"/>
          <w:szCs w:val="24"/>
          <w:lang w:val="en-US" w:bidi="ar-SA"/>
        </w:rPr>
        <w:t xml:space="preserve"> 2005) will be discussed. </w:t>
      </w:r>
      <w:proofErr w:type="spellStart"/>
      <w:r w:rsidRPr="008A663A">
        <w:rPr>
          <w:rFonts w:cs="Times New Roman"/>
          <w:color w:val="000000"/>
          <w:szCs w:val="24"/>
          <w:lang w:val="en-US" w:bidi="ar-SA"/>
        </w:rPr>
        <w:t>WordNet</w:t>
      </w:r>
      <w:proofErr w:type="spellEnd"/>
      <w:r w:rsidRPr="008A663A">
        <w:rPr>
          <w:rFonts w:cs="Times New Roman"/>
          <w:color w:val="000000"/>
          <w:szCs w:val="24"/>
          <w:lang w:val="en-US" w:bidi="ar-SA"/>
        </w:rPr>
        <w:t xml:space="preserve"> is an extensive English lexicon which contains nouns, adverbs, adjectives and verbs. Words can be grouped together in lists, called </w:t>
      </w:r>
      <w:proofErr w:type="spellStart"/>
      <w:r w:rsidRPr="008A663A">
        <w:rPr>
          <w:rFonts w:cs="Times New Roman"/>
          <w:color w:val="000000"/>
          <w:szCs w:val="24"/>
          <w:lang w:val="en-US" w:bidi="ar-SA"/>
        </w:rPr>
        <w:t>synsets</w:t>
      </w:r>
      <w:proofErr w:type="spellEnd"/>
      <w:r w:rsidRPr="008A663A">
        <w:rPr>
          <w:rFonts w:cs="Times New Roman"/>
          <w:color w:val="000000"/>
          <w:szCs w:val="24"/>
          <w:lang w:val="en-US" w:bidi="ar-SA"/>
        </w:rPr>
        <w:t xml:space="preserve">, if they have a relation of synonymy. Nevertheless, they are not attributed with a sentiment. </w:t>
      </w:r>
      <w:proofErr w:type="spellStart"/>
      <w:r w:rsidRPr="008A663A">
        <w:rPr>
          <w:rFonts w:cs="Times New Roman"/>
          <w:color w:val="000000"/>
          <w:szCs w:val="24"/>
          <w:lang w:val="en-US" w:bidi="ar-SA"/>
        </w:rPr>
        <w:t>SentiWordNet</w:t>
      </w:r>
      <w:proofErr w:type="spellEnd"/>
      <w:r w:rsidRPr="008A663A">
        <w:rPr>
          <w:rFonts w:cs="Times New Roman"/>
          <w:color w:val="000000"/>
          <w:szCs w:val="24"/>
          <w:lang w:val="en-US" w:bidi="ar-SA"/>
        </w:rPr>
        <w:t xml:space="preserve"> also ranks words into </w:t>
      </w:r>
      <w:proofErr w:type="spellStart"/>
      <w:r w:rsidRPr="008A663A">
        <w:rPr>
          <w:rFonts w:cs="Times New Roman"/>
          <w:color w:val="000000"/>
          <w:szCs w:val="24"/>
          <w:lang w:val="en-US" w:bidi="ar-SA"/>
        </w:rPr>
        <w:t>synsets</w:t>
      </w:r>
      <w:proofErr w:type="spellEnd"/>
      <w:r w:rsidRPr="008A663A">
        <w:rPr>
          <w:rFonts w:cs="Times New Roman"/>
          <w:color w:val="000000"/>
          <w:szCs w:val="24"/>
          <w:lang w:val="en-US" w:bidi="ar-SA"/>
        </w:rPr>
        <w:t xml:space="preserve">. Afterwards, each word is given a numerical sentiment score. As words can be ranked in more than one </w:t>
      </w:r>
      <w:proofErr w:type="spellStart"/>
      <w:r w:rsidRPr="008A663A">
        <w:rPr>
          <w:rFonts w:cs="Times New Roman"/>
          <w:color w:val="000000"/>
          <w:szCs w:val="24"/>
          <w:lang w:val="en-US" w:bidi="ar-SA"/>
        </w:rPr>
        <w:t>synset</w:t>
      </w:r>
      <w:proofErr w:type="spellEnd"/>
      <w:r w:rsidRPr="008A663A">
        <w:rPr>
          <w:rFonts w:cs="Times New Roman"/>
          <w:color w:val="000000"/>
          <w:szCs w:val="24"/>
          <w:lang w:val="en-US" w:bidi="ar-SA"/>
        </w:rPr>
        <w:t xml:space="preserve">, they can be given a different sentiment, based on the sense of the word. </w:t>
      </w:r>
      <w:proofErr w:type="spellStart"/>
      <w:r w:rsidRPr="008A663A">
        <w:rPr>
          <w:rFonts w:cs="Times New Roman"/>
          <w:color w:val="000000"/>
          <w:szCs w:val="24"/>
          <w:lang w:val="en-US" w:bidi="ar-SA"/>
        </w:rPr>
        <w:t>WordNet</w:t>
      </w:r>
      <w:proofErr w:type="spellEnd"/>
      <w:r w:rsidRPr="008A663A">
        <w:rPr>
          <w:rFonts w:cs="Times New Roman"/>
          <w:color w:val="000000"/>
          <w:szCs w:val="24"/>
          <w:lang w:val="en-US" w:bidi="ar-SA"/>
        </w:rPr>
        <w:t xml:space="preserve">-Affect uses the English lexicon </w:t>
      </w:r>
      <w:proofErr w:type="spellStart"/>
      <w:r w:rsidRPr="008A663A">
        <w:rPr>
          <w:rFonts w:cs="Times New Roman"/>
          <w:color w:val="000000"/>
          <w:szCs w:val="24"/>
          <w:lang w:val="en-US" w:bidi="ar-SA"/>
        </w:rPr>
        <w:t>WordNet</w:t>
      </w:r>
      <w:proofErr w:type="spellEnd"/>
      <w:r w:rsidRPr="008A663A">
        <w:rPr>
          <w:rFonts w:cs="Times New Roman"/>
          <w:color w:val="000000"/>
          <w:szCs w:val="24"/>
          <w:lang w:val="en-US" w:bidi="ar-SA"/>
        </w:rPr>
        <w:t xml:space="preserve"> as a basis and enhances it by assigning affective labels (called A-labels) to the words. In total, there are 11 A-labels: ‘emotion’, ‘mood’, ‘trait’, ‘cognitive state’, ‘physical state’, ‘hedonic signal’, ‘emotion-eliciting situation’, ‘emotional response’, ‘behaviour’, ‘attitude’ and ‘sensation’. 18 MPQA or Multi-Perspective Question Answering Corpus is a subjectivity lexicon of 8.222 terms. Each of the words </w:t>
      </w:r>
      <w:proofErr w:type="gramStart"/>
      <w:r w:rsidRPr="008A663A">
        <w:rPr>
          <w:rFonts w:cs="Times New Roman"/>
          <w:color w:val="000000"/>
          <w:szCs w:val="24"/>
          <w:lang w:val="en-US" w:bidi="ar-SA"/>
        </w:rPr>
        <w:t>are</w:t>
      </w:r>
      <w:proofErr w:type="gramEnd"/>
      <w:r w:rsidRPr="008A663A">
        <w:rPr>
          <w:rFonts w:cs="Times New Roman"/>
          <w:color w:val="000000"/>
          <w:szCs w:val="24"/>
          <w:lang w:val="en-US" w:bidi="ar-SA"/>
        </w:rPr>
        <w:t xml:space="preserve"> linked with a certain polarity (positive, negative or neutral) and its polarity intensity (strong or weak). These lexicons have been used by many researchers to determine sentiment in text. </w:t>
      </w:r>
      <w:proofErr w:type="spellStart"/>
      <w:r w:rsidRPr="008A663A">
        <w:rPr>
          <w:rFonts w:cs="Times New Roman"/>
          <w:color w:val="000000"/>
          <w:szCs w:val="24"/>
          <w:lang w:val="en-US" w:bidi="ar-SA"/>
        </w:rPr>
        <w:t>Andreevskaia</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Bergler</w:t>
      </w:r>
      <w:proofErr w:type="spellEnd"/>
      <w:r w:rsidRPr="008A663A">
        <w:rPr>
          <w:rFonts w:cs="Times New Roman"/>
          <w:color w:val="000000"/>
          <w:szCs w:val="24"/>
          <w:lang w:val="en-US" w:bidi="ar-SA"/>
        </w:rPr>
        <w:t xml:space="preserve"> (2006) applied </w:t>
      </w:r>
      <w:proofErr w:type="spellStart"/>
      <w:r w:rsidRPr="008A663A">
        <w:rPr>
          <w:rFonts w:cs="Times New Roman"/>
          <w:color w:val="000000"/>
          <w:szCs w:val="24"/>
          <w:lang w:val="en-US" w:bidi="ar-SA"/>
        </w:rPr>
        <w:t>WordNet</w:t>
      </w:r>
      <w:proofErr w:type="spellEnd"/>
      <w:r w:rsidRPr="008A663A">
        <w:rPr>
          <w:rFonts w:cs="Times New Roman"/>
          <w:color w:val="000000"/>
          <w:szCs w:val="24"/>
          <w:lang w:val="en-US" w:bidi="ar-SA"/>
        </w:rPr>
        <w:t xml:space="preserve"> as a lexicon for their graded determination of sentiment. This means that a term can vary from ‘fuzzy’ to ‘probabilistic’, referring to the degree of </w:t>
      </w:r>
      <w:r w:rsidRPr="008A663A">
        <w:rPr>
          <w:rFonts w:cs="Times New Roman"/>
          <w:color w:val="000000"/>
          <w:szCs w:val="24"/>
          <w:lang w:val="en-US" w:bidi="ar-SA"/>
        </w:rPr>
        <w:lastRenderedPageBreak/>
        <w:t xml:space="preserve">positivity or negativity. </w:t>
      </w:r>
      <w:proofErr w:type="spellStart"/>
      <w:r w:rsidRPr="008A663A">
        <w:rPr>
          <w:rFonts w:cs="Times New Roman"/>
          <w:color w:val="000000"/>
          <w:szCs w:val="24"/>
          <w:lang w:val="en-US" w:bidi="ar-SA"/>
        </w:rPr>
        <w:t>Musto</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Semeraro</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Polignano</w:t>
      </w:r>
      <w:proofErr w:type="spellEnd"/>
      <w:r w:rsidRPr="008A663A">
        <w:rPr>
          <w:rFonts w:cs="Times New Roman"/>
          <w:color w:val="000000"/>
          <w:szCs w:val="24"/>
          <w:lang w:val="en-US" w:bidi="ar-SA"/>
        </w:rPr>
        <w:t xml:space="preserve"> (2014) </w:t>
      </w:r>
      <w:proofErr w:type="spellStart"/>
      <w:r w:rsidRPr="008A663A">
        <w:rPr>
          <w:rFonts w:cs="Times New Roman"/>
          <w:color w:val="000000"/>
          <w:szCs w:val="24"/>
          <w:lang w:val="en-US" w:bidi="ar-SA"/>
        </w:rPr>
        <w:t>analysed</w:t>
      </w:r>
      <w:proofErr w:type="spellEnd"/>
      <w:r w:rsidRPr="008A663A">
        <w:rPr>
          <w:rFonts w:cs="Times New Roman"/>
          <w:color w:val="000000"/>
          <w:szCs w:val="24"/>
          <w:lang w:val="en-US" w:bidi="ar-SA"/>
        </w:rPr>
        <w:t xml:space="preserve"> the above-mentioned lexica on data of </w:t>
      </w:r>
      <w:proofErr w:type="spellStart"/>
      <w:r w:rsidRPr="008A663A">
        <w:rPr>
          <w:rFonts w:cs="Times New Roman"/>
          <w:color w:val="000000"/>
          <w:szCs w:val="24"/>
          <w:lang w:val="en-US" w:bidi="ar-SA"/>
        </w:rPr>
        <w:t>SemEval</w:t>
      </w:r>
      <w:proofErr w:type="spellEnd"/>
      <w:r w:rsidRPr="008A663A">
        <w:rPr>
          <w:rFonts w:cs="Times New Roman"/>
          <w:color w:val="000000"/>
          <w:szCs w:val="24"/>
          <w:lang w:val="en-US" w:bidi="ar-SA"/>
        </w:rPr>
        <w:t xml:space="preserve"> 2013. The best results were obtained by </w:t>
      </w:r>
      <w:proofErr w:type="spellStart"/>
      <w:r w:rsidRPr="008A663A">
        <w:rPr>
          <w:rFonts w:cs="Times New Roman"/>
          <w:color w:val="000000"/>
          <w:szCs w:val="24"/>
          <w:lang w:val="en-US" w:bidi="ar-SA"/>
        </w:rPr>
        <w:t>SentiWordNet</w:t>
      </w:r>
      <w:proofErr w:type="spellEnd"/>
      <w:r w:rsidRPr="008A663A">
        <w:rPr>
          <w:rFonts w:cs="Times New Roman"/>
          <w:color w:val="000000"/>
          <w:szCs w:val="24"/>
          <w:lang w:val="en-US" w:bidi="ar-SA"/>
        </w:rPr>
        <w:t xml:space="preserve"> and MPQA, while </w:t>
      </w:r>
      <w:proofErr w:type="spellStart"/>
      <w:r w:rsidRPr="008A663A">
        <w:rPr>
          <w:rFonts w:cs="Times New Roman"/>
          <w:color w:val="000000"/>
          <w:szCs w:val="24"/>
          <w:lang w:val="en-US" w:bidi="ar-SA"/>
        </w:rPr>
        <w:t>WordNet</w:t>
      </w:r>
      <w:proofErr w:type="spellEnd"/>
      <w:r w:rsidRPr="008A663A">
        <w:rPr>
          <w:rFonts w:cs="Times New Roman"/>
          <w:color w:val="000000"/>
          <w:szCs w:val="24"/>
          <w:lang w:val="en-US" w:bidi="ar-SA"/>
        </w:rPr>
        <w:t xml:space="preserve">-Affect obtained the lowest scores. </w:t>
      </w:r>
      <w:proofErr w:type="spellStart"/>
      <w:r w:rsidRPr="008A663A">
        <w:rPr>
          <w:rFonts w:cs="Times New Roman"/>
          <w:color w:val="000000"/>
          <w:szCs w:val="24"/>
          <w:lang w:val="en-US" w:bidi="ar-SA"/>
        </w:rPr>
        <w:t>Esuli</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Sebastiani</w:t>
      </w:r>
      <w:proofErr w:type="spellEnd"/>
      <w:r w:rsidRPr="008A663A">
        <w:rPr>
          <w:rFonts w:cs="Times New Roman"/>
          <w:color w:val="000000"/>
          <w:szCs w:val="24"/>
          <w:lang w:val="en-US" w:bidi="ar-SA"/>
        </w:rPr>
        <w:t xml:space="preserve"> (2005) used the online definitions of words (glosses) to determine the sentiment of a word. In addition, Ding, Liu and S. Yu (2008) used the lexicon of </w:t>
      </w:r>
      <w:proofErr w:type="spellStart"/>
      <w:r w:rsidRPr="008A663A">
        <w:rPr>
          <w:rFonts w:cs="Times New Roman"/>
          <w:color w:val="000000"/>
          <w:szCs w:val="24"/>
          <w:lang w:val="en-US" w:bidi="ar-SA"/>
        </w:rPr>
        <w:t>WordNet</w:t>
      </w:r>
      <w:proofErr w:type="spellEnd"/>
      <w:r w:rsidRPr="008A663A">
        <w:rPr>
          <w:rFonts w:cs="Times New Roman"/>
          <w:color w:val="000000"/>
          <w:szCs w:val="24"/>
          <w:lang w:val="en-US" w:bidi="ar-SA"/>
        </w:rPr>
        <w:t xml:space="preserve"> to set up a lexicon-based system, called Opinion Observer, to deal with context dependent words. They tried to solve a few problems that exist in sentiment analysis, such as the occurrence of positive and negative words in the same sentence. The problem with deriving the sentiment from a text based on the sentiment of the words is that, sometimes, positive words can be made negative and vice versa. In the sentence ‘I am not happy’, ‘happy’ would be labelled as positive, but the sentence in itself is negative due to the negative particle ‘not’. These negative elements, along with adverbs, verbs, subordinators etc. that can make a sentence negative, have been called ‘valence shifters’ by Polanyi and </w:t>
      </w:r>
      <w:proofErr w:type="spellStart"/>
      <w:r w:rsidRPr="008A663A">
        <w:rPr>
          <w:rFonts w:cs="Times New Roman"/>
          <w:color w:val="000000"/>
          <w:szCs w:val="24"/>
          <w:lang w:val="en-US" w:bidi="ar-SA"/>
        </w:rPr>
        <w:t>Zaenen</w:t>
      </w:r>
      <w:proofErr w:type="spellEnd"/>
      <w:r w:rsidRPr="008A663A">
        <w:rPr>
          <w:rFonts w:cs="Times New Roman"/>
          <w:color w:val="000000"/>
          <w:szCs w:val="24"/>
          <w:lang w:val="en-US" w:bidi="ar-SA"/>
        </w:rPr>
        <w:t xml:space="preserve"> (2006). </w:t>
      </w:r>
    </w:p>
    <w:p w:rsidR="008A663A" w:rsidRPr="008A663A" w:rsidRDefault="008A663A" w:rsidP="008A663A">
      <w:pPr>
        <w:ind w:firstLine="720"/>
        <w:rPr>
          <w:rFonts w:cs="Times New Roman"/>
          <w:color w:val="000000"/>
          <w:szCs w:val="24"/>
          <w:lang w:val="en-US" w:bidi="ar-SA"/>
        </w:rPr>
      </w:pPr>
    </w:p>
    <w:p w:rsidR="008A663A" w:rsidRPr="00791082" w:rsidRDefault="008A663A" w:rsidP="008A663A">
      <w:pPr>
        <w:ind w:firstLine="720"/>
        <w:rPr>
          <w:rFonts w:cs="Times New Roman"/>
          <w:b/>
          <w:color w:val="000000"/>
          <w:szCs w:val="24"/>
          <w:lang w:val="en-US" w:bidi="ar-SA"/>
        </w:rPr>
      </w:pPr>
      <w:r w:rsidRPr="00791082">
        <w:rPr>
          <w:rFonts w:cs="Times New Roman"/>
          <w:b/>
          <w:color w:val="000000"/>
          <w:szCs w:val="24"/>
          <w:lang w:val="en-US" w:bidi="ar-SA"/>
        </w:rPr>
        <w:t>2.2.1.2 Learning-based approach</w:t>
      </w:r>
    </w:p>
    <w:p w:rsidR="008A663A" w:rsidRDefault="008A663A" w:rsidP="008A663A">
      <w:pPr>
        <w:ind w:firstLine="720"/>
        <w:rPr>
          <w:rFonts w:cs="Times New Roman"/>
          <w:color w:val="000000"/>
          <w:szCs w:val="24"/>
          <w:lang w:val="en-US" w:bidi="ar-SA"/>
        </w:rPr>
      </w:pPr>
      <w:r w:rsidRPr="008A663A">
        <w:rPr>
          <w:rFonts w:cs="Times New Roman"/>
          <w:color w:val="000000"/>
          <w:szCs w:val="24"/>
          <w:lang w:val="en-US" w:bidi="ar-SA"/>
        </w:rPr>
        <w:t xml:space="preserve"> As the usage of a lexicon may sometimes not give sufficient information for effective sentiment analysis, many researchers today prefer the learning-based approach. The learning-based or machine learning approach can still use a lexicon with the predefined sentiment classification of words as a feature, but it also makes usage of a training corpus with a high number of instances, for example tweets. These instances have been annotated as positive, negative or neutral. On the basis of this information, the computer will </w:t>
      </w:r>
      <w:r w:rsidR="00F126D9" w:rsidRPr="008A663A">
        <w:rPr>
          <w:rFonts w:cs="Times New Roman"/>
          <w:color w:val="000000"/>
          <w:szCs w:val="24"/>
          <w:lang w:val="en-US" w:bidi="ar-SA"/>
        </w:rPr>
        <w:t>analyze</w:t>
      </w:r>
      <w:r w:rsidRPr="008A663A">
        <w:rPr>
          <w:rFonts w:cs="Times New Roman"/>
          <w:color w:val="000000"/>
          <w:szCs w:val="24"/>
          <w:lang w:val="en-US" w:bidi="ar-SA"/>
        </w:rPr>
        <w:t xml:space="preserve"> the sentences and ‘learn’ how to </w:t>
      </w:r>
      <w:r w:rsidR="00F126D9" w:rsidRPr="008A663A">
        <w:rPr>
          <w:rFonts w:cs="Times New Roman"/>
          <w:color w:val="000000"/>
          <w:szCs w:val="24"/>
          <w:lang w:val="en-US" w:bidi="ar-SA"/>
        </w:rPr>
        <w:t>categorize</w:t>
      </w:r>
      <w:r w:rsidRPr="008A663A">
        <w:rPr>
          <w:rFonts w:cs="Times New Roman"/>
          <w:color w:val="000000"/>
          <w:szCs w:val="24"/>
          <w:lang w:val="en-US" w:bidi="ar-SA"/>
        </w:rPr>
        <w:t xml:space="preserve"> other, unseen, sentences, hence the name ‘machine learning approach’. The computer will thus </w:t>
      </w:r>
      <w:r w:rsidR="00F126D9" w:rsidRPr="008A663A">
        <w:rPr>
          <w:rFonts w:cs="Times New Roman"/>
          <w:color w:val="000000"/>
          <w:szCs w:val="24"/>
          <w:lang w:val="en-US" w:bidi="ar-SA"/>
        </w:rPr>
        <w:t>categorize</w:t>
      </w:r>
      <w:r w:rsidRPr="008A663A">
        <w:rPr>
          <w:rFonts w:cs="Times New Roman"/>
          <w:color w:val="000000"/>
          <w:szCs w:val="24"/>
          <w:lang w:val="en-US" w:bidi="ar-SA"/>
        </w:rPr>
        <w:t xml:space="preserve"> new sentences as positive, negative or neutral based on the information it has inferred from the manually annotated sentences. The machine learning approach is increasingly being used by scholars for sentiment analysis. In this method, information on a given text is encoded in a so-called feature vector. This information can be lexical, semantic, syntactic or another type of information. N-grams, for example bigrams or trigrams, are sequences of two or three tokens or characters, and are an often used feature type (</w:t>
      </w:r>
      <w:proofErr w:type="spellStart"/>
      <w:r w:rsidRPr="008A663A">
        <w:rPr>
          <w:rFonts w:cs="Times New Roman"/>
          <w:color w:val="000000"/>
          <w:szCs w:val="24"/>
          <w:lang w:val="en-US" w:bidi="ar-SA"/>
        </w:rPr>
        <w:t>Balikas</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Amini</w:t>
      </w:r>
      <w:proofErr w:type="spellEnd"/>
      <w:r w:rsidRPr="008A663A">
        <w:rPr>
          <w:rFonts w:cs="Times New Roman"/>
          <w:color w:val="000000"/>
          <w:szCs w:val="24"/>
          <w:lang w:val="en-US" w:bidi="ar-SA"/>
        </w:rPr>
        <w:t xml:space="preserve"> 2016, </w:t>
      </w:r>
      <w:proofErr w:type="spellStart"/>
      <w:r w:rsidRPr="008A663A">
        <w:rPr>
          <w:rFonts w:cs="Times New Roman"/>
          <w:color w:val="000000"/>
          <w:szCs w:val="24"/>
          <w:lang w:val="en-US" w:bidi="ar-SA"/>
        </w:rPr>
        <w:t>Severyn</w:t>
      </w:r>
      <w:proofErr w:type="spellEnd"/>
      <w:r w:rsidRPr="008A663A">
        <w:rPr>
          <w:rFonts w:cs="Times New Roman"/>
          <w:color w:val="000000"/>
          <w:szCs w:val="24"/>
          <w:lang w:val="en-US" w:bidi="ar-SA"/>
        </w:rPr>
        <w:t xml:space="preserve"> et al. 2014, </w:t>
      </w:r>
      <w:proofErr w:type="spellStart"/>
      <w:r w:rsidRPr="008A663A">
        <w:rPr>
          <w:rFonts w:cs="Times New Roman"/>
          <w:color w:val="000000"/>
          <w:szCs w:val="24"/>
          <w:lang w:val="en-US" w:bidi="ar-SA"/>
        </w:rPr>
        <w:t>Lango</w:t>
      </w:r>
      <w:proofErr w:type="spellEnd"/>
      <w:r w:rsidRPr="008A663A">
        <w:rPr>
          <w:rFonts w:cs="Times New Roman"/>
          <w:color w:val="000000"/>
          <w:szCs w:val="24"/>
          <w:lang w:val="en-US" w:bidi="ar-SA"/>
        </w:rPr>
        <w:t xml:space="preserve">, Brzezinski, &amp; </w:t>
      </w:r>
      <w:proofErr w:type="spellStart"/>
      <w:r w:rsidRPr="008A663A">
        <w:rPr>
          <w:rFonts w:cs="Times New Roman"/>
          <w:color w:val="000000"/>
          <w:szCs w:val="24"/>
          <w:lang w:val="en-US" w:bidi="ar-SA"/>
        </w:rPr>
        <w:t>Stefanowski</w:t>
      </w:r>
      <w:proofErr w:type="spellEnd"/>
      <w:r w:rsidRPr="008A663A">
        <w:rPr>
          <w:rFonts w:cs="Times New Roman"/>
          <w:color w:val="000000"/>
          <w:szCs w:val="24"/>
          <w:lang w:val="en-US" w:bidi="ar-SA"/>
        </w:rPr>
        <w:t xml:space="preserve"> 2016, Van </w:t>
      </w:r>
      <w:proofErr w:type="spellStart"/>
      <w:r w:rsidRPr="008A663A">
        <w:rPr>
          <w:rFonts w:cs="Times New Roman"/>
          <w:color w:val="000000"/>
          <w:szCs w:val="24"/>
          <w:lang w:val="en-US" w:bidi="ar-SA"/>
        </w:rPr>
        <w:t>Hee</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Lefever</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Hoste</w:t>
      </w:r>
      <w:proofErr w:type="spellEnd"/>
      <w:r w:rsidRPr="008A663A">
        <w:rPr>
          <w:rFonts w:cs="Times New Roman"/>
          <w:color w:val="000000"/>
          <w:szCs w:val="24"/>
          <w:lang w:val="en-US" w:bidi="ar-SA"/>
        </w:rPr>
        <w:t xml:space="preserve"> 2015). Word shape features tell something about a word when it has for example character flooding, which means that a certain character is repeated </w:t>
      </w:r>
      <w:r w:rsidRPr="008A663A">
        <w:rPr>
          <w:rFonts w:cs="Times New Roman"/>
          <w:color w:val="000000"/>
          <w:szCs w:val="24"/>
          <w:lang w:val="en-US" w:bidi="ar-SA"/>
        </w:rPr>
        <w:lastRenderedPageBreak/>
        <w:t xml:space="preserve">more than two times in a token (e.g. </w:t>
      </w:r>
      <w:proofErr w:type="spellStart"/>
      <w:r w:rsidRPr="008A663A">
        <w:rPr>
          <w:rFonts w:cs="Times New Roman"/>
          <w:color w:val="000000"/>
          <w:szCs w:val="24"/>
          <w:lang w:val="en-US" w:bidi="ar-SA"/>
        </w:rPr>
        <w:t>haaaaaaappy</w:t>
      </w:r>
      <w:proofErr w:type="spellEnd"/>
      <w:r w:rsidRPr="008A663A">
        <w:rPr>
          <w:rFonts w:cs="Times New Roman"/>
          <w:color w:val="000000"/>
          <w:szCs w:val="24"/>
          <w:lang w:val="en-US" w:bidi="ar-SA"/>
        </w:rPr>
        <w:t>). There also exists punctuation flooding, which means that an exclamation or question mark is repeated several times (</w:t>
      </w:r>
      <w:r w:rsidR="00F126D9" w:rsidRPr="008A663A">
        <w:rPr>
          <w:rFonts w:cs="Times New Roman"/>
          <w:color w:val="000000"/>
          <w:szCs w:val="24"/>
          <w:lang w:val="en-US" w:bidi="ar-SA"/>
        </w:rPr>
        <w:t>e.g</w:t>
      </w:r>
      <w:proofErr w:type="gramStart"/>
      <w:r w:rsidR="00F126D9" w:rsidRPr="008A663A">
        <w:rPr>
          <w:rFonts w:cs="Times New Roman"/>
          <w:color w:val="000000"/>
          <w:szCs w:val="24"/>
          <w:lang w:val="en-US" w:bidi="ar-SA"/>
        </w:rPr>
        <w:t>.</w:t>
      </w:r>
      <w:r w:rsidRPr="008A663A">
        <w:rPr>
          <w:rFonts w:cs="Times New Roman"/>
          <w:color w:val="000000"/>
          <w:szCs w:val="24"/>
          <w:lang w:val="en-US" w:bidi="ar-SA"/>
        </w:rPr>
        <w:t xml:space="preserve"> ???</w:t>
      </w:r>
      <w:proofErr w:type="gramEnd"/>
      <w:r w:rsidRPr="008A663A">
        <w:rPr>
          <w:rFonts w:cs="Times New Roman"/>
          <w:color w:val="000000"/>
          <w:szCs w:val="24"/>
          <w:lang w:val="en-US" w:bidi="ar-SA"/>
        </w:rPr>
        <w:t xml:space="preserve">!?) (Van </w:t>
      </w:r>
      <w:proofErr w:type="spellStart"/>
      <w:r w:rsidRPr="008A663A">
        <w:rPr>
          <w:rFonts w:cs="Times New Roman"/>
          <w:color w:val="000000"/>
          <w:szCs w:val="24"/>
          <w:lang w:val="en-US" w:bidi="ar-SA"/>
        </w:rPr>
        <w:t>Hee</w:t>
      </w:r>
      <w:proofErr w:type="spellEnd"/>
      <w:r w:rsidRPr="008A663A">
        <w:rPr>
          <w:rFonts w:cs="Times New Roman"/>
          <w:color w:val="000000"/>
          <w:szCs w:val="24"/>
          <w:lang w:val="en-US" w:bidi="ar-SA"/>
        </w:rPr>
        <w:t xml:space="preserve"> et al. 2014). The number of </w:t>
      </w:r>
      <w:r w:rsidR="00F126D9" w:rsidRPr="008A663A">
        <w:rPr>
          <w:rFonts w:cs="Times New Roman"/>
          <w:color w:val="000000"/>
          <w:szCs w:val="24"/>
          <w:lang w:val="en-US" w:bidi="ar-SA"/>
        </w:rPr>
        <w:t>capitalized</w:t>
      </w:r>
      <w:r w:rsidRPr="008A663A">
        <w:rPr>
          <w:rFonts w:cs="Times New Roman"/>
          <w:color w:val="000000"/>
          <w:szCs w:val="24"/>
          <w:lang w:val="en-US" w:bidi="ar-SA"/>
        </w:rPr>
        <w:t xml:space="preserve"> words can also give information about a particular instance. In the case of Twitter analysis, a feature can also be the number of </w:t>
      </w:r>
      <w:proofErr w:type="spellStart"/>
      <w:r w:rsidRPr="008A663A">
        <w:rPr>
          <w:rFonts w:cs="Times New Roman"/>
          <w:color w:val="000000"/>
          <w:szCs w:val="24"/>
          <w:lang w:val="en-US" w:bidi="ar-SA"/>
        </w:rPr>
        <w:t>hashtags</w:t>
      </w:r>
      <w:proofErr w:type="spellEnd"/>
      <w:r w:rsidRPr="008A663A">
        <w:rPr>
          <w:rFonts w:cs="Times New Roman"/>
          <w:color w:val="000000"/>
          <w:szCs w:val="24"/>
          <w:lang w:val="en-US" w:bidi="ar-SA"/>
        </w:rPr>
        <w:t xml:space="preserve"> that are used in the tweet (Van </w:t>
      </w:r>
      <w:proofErr w:type="spellStart"/>
      <w:r w:rsidRPr="008A663A">
        <w:rPr>
          <w:rFonts w:cs="Times New Roman"/>
          <w:color w:val="000000"/>
          <w:szCs w:val="24"/>
          <w:lang w:val="en-US" w:bidi="ar-SA"/>
        </w:rPr>
        <w:t>Hee</w:t>
      </w:r>
      <w:proofErr w:type="spellEnd"/>
      <w:r w:rsidRPr="008A663A">
        <w:rPr>
          <w:rFonts w:cs="Times New Roman"/>
          <w:color w:val="000000"/>
          <w:szCs w:val="24"/>
          <w:lang w:val="en-US" w:bidi="ar-SA"/>
        </w:rPr>
        <w:t xml:space="preserve"> et al. 2014, p. 407). 20 In addition, as described above, a lexicon may also be used as a feature for the machine learning strategy. Then, the overall polarity can be identified on the basis of the number of positive, negative and neutral words on the average of the text length. Syntactic features, such as part of speech tags (POS), can also be added to </w:t>
      </w:r>
      <w:r w:rsidR="00F126D9" w:rsidRPr="008A663A">
        <w:rPr>
          <w:rFonts w:cs="Times New Roman"/>
          <w:color w:val="000000"/>
          <w:szCs w:val="24"/>
          <w:lang w:val="en-US" w:bidi="ar-SA"/>
        </w:rPr>
        <w:t>analyze</w:t>
      </w:r>
      <w:r w:rsidRPr="008A663A">
        <w:rPr>
          <w:rFonts w:cs="Times New Roman"/>
          <w:color w:val="000000"/>
          <w:szCs w:val="24"/>
          <w:lang w:val="en-US" w:bidi="ar-SA"/>
        </w:rPr>
        <w:t xml:space="preserve"> the function of a set of tokens within a sentence (Van </w:t>
      </w:r>
      <w:proofErr w:type="spellStart"/>
      <w:r w:rsidRPr="008A663A">
        <w:rPr>
          <w:rFonts w:cs="Times New Roman"/>
          <w:color w:val="000000"/>
          <w:szCs w:val="24"/>
          <w:lang w:val="en-US" w:bidi="ar-SA"/>
        </w:rPr>
        <w:t>Hee</w:t>
      </w:r>
      <w:proofErr w:type="spellEnd"/>
      <w:r w:rsidRPr="008A663A">
        <w:rPr>
          <w:rFonts w:cs="Times New Roman"/>
          <w:color w:val="000000"/>
          <w:szCs w:val="24"/>
          <w:lang w:val="en-US" w:bidi="ar-SA"/>
        </w:rPr>
        <w:t xml:space="preserve"> et al. 2014, p.408). Another important feature is the indication of Named Entity Features, which are used to determine the proper names used in the instances (Van </w:t>
      </w:r>
      <w:proofErr w:type="spellStart"/>
      <w:r w:rsidRPr="008A663A">
        <w:rPr>
          <w:rFonts w:cs="Times New Roman"/>
          <w:color w:val="000000"/>
          <w:szCs w:val="24"/>
          <w:lang w:val="en-US" w:bidi="ar-SA"/>
        </w:rPr>
        <w:t>Hee</w:t>
      </w:r>
      <w:proofErr w:type="spellEnd"/>
      <w:r w:rsidRPr="008A663A">
        <w:rPr>
          <w:rFonts w:cs="Times New Roman"/>
          <w:color w:val="000000"/>
          <w:szCs w:val="24"/>
          <w:lang w:val="en-US" w:bidi="ar-SA"/>
        </w:rPr>
        <w:t xml:space="preserve"> et al. 2014, p.408). In the case of our corpus, this can be Trump, Obama, </w:t>
      </w:r>
      <w:proofErr w:type="gramStart"/>
      <w:r w:rsidRPr="008A663A">
        <w:rPr>
          <w:rFonts w:cs="Times New Roman"/>
          <w:color w:val="000000"/>
          <w:szCs w:val="24"/>
          <w:lang w:val="en-US" w:bidi="ar-SA"/>
        </w:rPr>
        <w:t>Clinton</w:t>
      </w:r>
      <w:proofErr w:type="gramEnd"/>
      <w:r w:rsidRPr="008A663A">
        <w:rPr>
          <w:rFonts w:cs="Times New Roman"/>
          <w:color w:val="000000"/>
          <w:szCs w:val="24"/>
          <w:lang w:val="en-US" w:bidi="ar-SA"/>
        </w:rPr>
        <w:t xml:space="preserve"> and so on. The number of works on sentiment analysis and the machine learning strategy is growing rapidly. As an example, already in 2002, Pang, Lee and </w:t>
      </w:r>
      <w:proofErr w:type="spellStart"/>
      <w:r w:rsidRPr="008A663A">
        <w:rPr>
          <w:rFonts w:cs="Times New Roman"/>
          <w:color w:val="000000"/>
          <w:szCs w:val="24"/>
          <w:lang w:val="en-US" w:bidi="ar-SA"/>
        </w:rPr>
        <w:t>Vaithyanathan</w:t>
      </w:r>
      <w:proofErr w:type="spellEnd"/>
      <w:r w:rsidRPr="008A663A">
        <w:rPr>
          <w:rFonts w:cs="Times New Roman"/>
          <w:color w:val="000000"/>
          <w:szCs w:val="24"/>
          <w:lang w:val="en-US" w:bidi="ar-SA"/>
        </w:rPr>
        <w:t xml:space="preserve"> examined the sentiment of film reviews using the learning algorithms SVM (Support Vector Machine), Naïve Bayes and Maximum Entropy Classification. On top of that, it should be noted that Twitter messages are user-generated content, meaning that they may contain misspellings, abbreviations, acronyms (e.g. LOL (Laughing Out Loud, YOLO (You Only Live Once)) or slang. Rosenthal, </w:t>
      </w:r>
      <w:proofErr w:type="spellStart"/>
      <w:r w:rsidRPr="008A663A">
        <w:rPr>
          <w:rFonts w:cs="Times New Roman"/>
          <w:color w:val="000000"/>
          <w:szCs w:val="24"/>
          <w:lang w:val="en-US" w:bidi="ar-SA"/>
        </w:rPr>
        <w:t>Mc</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Keown</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Agarwal</w:t>
      </w:r>
      <w:proofErr w:type="spellEnd"/>
      <w:r w:rsidRPr="008A663A">
        <w:rPr>
          <w:rFonts w:cs="Times New Roman"/>
          <w:color w:val="000000"/>
          <w:szCs w:val="24"/>
          <w:lang w:val="en-US" w:bidi="ar-SA"/>
        </w:rPr>
        <w:t xml:space="preserve"> (2014) tried to solve this problem by using an acronym dictionary together with </w:t>
      </w:r>
      <w:proofErr w:type="spellStart"/>
      <w:r w:rsidRPr="008A663A">
        <w:rPr>
          <w:rFonts w:cs="Times New Roman"/>
          <w:color w:val="000000"/>
          <w:szCs w:val="24"/>
          <w:lang w:val="en-US" w:bidi="ar-SA"/>
        </w:rPr>
        <w:t>Wiktionary</w:t>
      </w:r>
      <w:proofErr w:type="spellEnd"/>
      <w:r w:rsidRPr="008A663A">
        <w:rPr>
          <w:rFonts w:cs="Times New Roman"/>
          <w:color w:val="000000"/>
          <w:szCs w:val="24"/>
          <w:lang w:val="en-US" w:bidi="ar-SA"/>
        </w:rPr>
        <w:t xml:space="preserve"> and an emoticon dictionary, to improve sentiment detection. Another challenge is the accurate classification of figurative tweets. Van </w:t>
      </w:r>
      <w:proofErr w:type="spellStart"/>
      <w:r w:rsidRPr="008A663A">
        <w:rPr>
          <w:rFonts w:cs="Times New Roman"/>
          <w:color w:val="000000"/>
          <w:szCs w:val="24"/>
          <w:lang w:val="en-US" w:bidi="ar-SA"/>
        </w:rPr>
        <w:t>Hee</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Lefever</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Hoste</w:t>
      </w:r>
      <w:proofErr w:type="spellEnd"/>
      <w:r w:rsidRPr="008A663A">
        <w:rPr>
          <w:rFonts w:cs="Times New Roman"/>
          <w:color w:val="000000"/>
          <w:szCs w:val="24"/>
          <w:lang w:val="en-US" w:bidi="ar-SA"/>
        </w:rPr>
        <w:t xml:space="preserve"> (2015) performed fine-grained sentiment analysis on figurative tweets and studied how sarcasm or irony may affect that analysis. A similar observation was made by González-</w:t>
      </w:r>
      <w:proofErr w:type="spellStart"/>
      <w:r w:rsidRPr="008A663A">
        <w:rPr>
          <w:rFonts w:cs="Times New Roman"/>
          <w:color w:val="000000"/>
          <w:szCs w:val="24"/>
          <w:lang w:val="en-US" w:bidi="ar-SA"/>
        </w:rPr>
        <w:t>Ibañez</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Muresan</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Wacholder</w:t>
      </w:r>
      <w:proofErr w:type="spellEnd"/>
      <w:r w:rsidRPr="008A663A">
        <w:rPr>
          <w:rFonts w:cs="Times New Roman"/>
          <w:color w:val="000000"/>
          <w:szCs w:val="24"/>
          <w:lang w:val="en-US" w:bidi="ar-SA"/>
        </w:rPr>
        <w:t xml:space="preserve"> (2011), who used a corpus with </w:t>
      </w:r>
      <w:proofErr w:type="spellStart"/>
      <w:r w:rsidRPr="008A663A">
        <w:rPr>
          <w:rFonts w:cs="Times New Roman"/>
          <w:color w:val="000000"/>
          <w:szCs w:val="24"/>
          <w:lang w:val="en-US" w:bidi="ar-SA"/>
        </w:rPr>
        <w:t>tweetsthat</w:t>
      </w:r>
      <w:proofErr w:type="spellEnd"/>
      <w:r w:rsidRPr="008A663A">
        <w:rPr>
          <w:rFonts w:cs="Times New Roman"/>
          <w:color w:val="000000"/>
          <w:szCs w:val="24"/>
          <w:lang w:val="en-US" w:bidi="ar-SA"/>
        </w:rPr>
        <w:t xml:space="preserve"> were manually-labelled as sarcastic to compare these with non-sarcastic utterances. Their conclusion was that sarcasm is difficult to detect by both the machine learning techniques and by humans.</w:t>
      </w:r>
    </w:p>
    <w:p w:rsidR="00E72DD3" w:rsidRDefault="00E72DD3" w:rsidP="008A663A">
      <w:pPr>
        <w:ind w:firstLine="720"/>
        <w:rPr>
          <w:rFonts w:cs="Times New Roman"/>
          <w:color w:val="000000"/>
          <w:szCs w:val="24"/>
          <w:lang w:val="en-US" w:bidi="ar-SA"/>
        </w:rPr>
      </w:pPr>
    </w:p>
    <w:p w:rsidR="008A663A" w:rsidRPr="008A663A" w:rsidRDefault="008A663A" w:rsidP="008A663A">
      <w:pPr>
        <w:ind w:firstLine="720"/>
        <w:rPr>
          <w:rFonts w:cs="Times New Roman"/>
          <w:color w:val="000000"/>
          <w:szCs w:val="24"/>
          <w:lang w:val="en-US" w:bidi="ar-SA"/>
        </w:rPr>
      </w:pPr>
    </w:p>
    <w:p w:rsidR="008A663A" w:rsidRPr="00791082" w:rsidRDefault="008A663A" w:rsidP="008A663A">
      <w:pPr>
        <w:ind w:firstLine="720"/>
        <w:rPr>
          <w:rFonts w:cs="Times New Roman"/>
          <w:b/>
          <w:color w:val="000000"/>
          <w:szCs w:val="24"/>
          <w:lang w:val="en-US" w:bidi="ar-SA"/>
        </w:rPr>
      </w:pPr>
      <w:r w:rsidRPr="00791082">
        <w:rPr>
          <w:rFonts w:cs="Times New Roman"/>
          <w:b/>
          <w:color w:val="000000"/>
          <w:szCs w:val="24"/>
          <w:lang w:val="en-US" w:bidi="ar-SA"/>
        </w:rPr>
        <w:t xml:space="preserve">2.2.2 Emotion </w:t>
      </w:r>
    </w:p>
    <w:p w:rsidR="008A663A" w:rsidRDefault="008A663A" w:rsidP="008A663A">
      <w:pPr>
        <w:ind w:firstLine="720"/>
        <w:rPr>
          <w:rFonts w:cs="Times New Roman"/>
          <w:color w:val="000000"/>
          <w:szCs w:val="24"/>
          <w:lang w:val="en-US" w:bidi="ar-SA"/>
        </w:rPr>
      </w:pPr>
      <w:r w:rsidRPr="008A663A">
        <w:rPr>
          <w:rFonts w:cs="Times New Roman"/>
          <w:color w:val="000000"/>
          <w:szCs w:val="24"/>
          <w:lang w:val="en-US" w:bidi="ar-SA"/>
        </w:rPr>
        <w:t xml:space="preserve">Recently, researchers have not only been interested in fine-grained sentiment analysis, but have started to include emotion analysis to their field of research as this would give more </w:t>
      </w:r>
      <w:r w:rsidRPr="008A663A">
        <w:rPr>
          <w:rFonts w:cs="Times New Roman"/>
          <w:color w:val="000000"/>
          <w:szCs w:val="24"/>
          <w:lang w:val="en-US" w:bidi="ar-SA"/>
        </w:rPr>
        <w:lastRenderedPageBreak/>
        <w:t>information about an instance than the categories present in sentiment analysis (</w:t>
      </w:r>
      <w:proofErr w:type="spellStart"/>
      <w:r w:rsidRPr="008A663A">
        <w:rPr>
          <w:rFonts w:cs="Times New Roman"/>
          <w:color w:val="000000"/>
          <w:szCs w:val="24"/>
          <w:lang w:val="en-US" w:bidi="ar-SA"/>
        </w:rPr>
        <w:t>Strapparava</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Mihalcea</w:t>
      </w:r>
      <w:proofErr w:type="spellEnd"/>
      <w:r w:rsidRPr="008A663A">
        <w:rPr>
          <w:rFonts w:cs="Times New Roman"/>
          <w:color w:val="000000"/>
          <w:szCs w:val="24"/>
          <w:lang w:val="en-US" w:bidi="ar-SA"/>
        </w:rPr>
        <w:t xml:space="preserve"> 2007, p.70, Suet Yan &amp; Turtle 2016, p.73). Emotion analysis is not only important from a scientific point of view, but also for business intelligence, as it may provide a better understanding of customers’ opinions (</w:t>
      </w:r>
      <w:proofErr w:type="spellStart"/>
      <w:r w:rsidRPr="008A663A">
        <w:rPr>
          <w:rFonts w:cs="Times New Roman"/>
          <w:color w:val="000000"/>
          <w:szCs w:val="24"/>
          <w:lang w:val="en-US" w:bidi="ar-SA"/>
        </w:rPr>
        <w:t>Culotta</w:t>
      </w:r>
      <w:proofErr w:type="spellEnd"/>
      <w:r w:rsidRPr="008A663A">
        <w:rPr>
          <w:rFonts w:cs="Times New Roman"/>
          <w:color w:val="000000"/>
          <w:szCs w:val="24"/>
          <w:lang w:val="en-US" w:bidi="ar-SA"/>
        </w:rPr>
        <w:t xml:space="preserve"> &amp; Cutler 2016). For emotion detection, there is also the possibility of a lexicon-based or a learning-based approach.</w:t>
      </w:r>
    </w:p>
    <w:p w:rsidR="008A663A" w:rsidRPr="008A663A" w:rsidRDefault="008A663A" w:rsidP="008A663A">
      <w:pPr>
        <w:ind w:firstLine="720"/>
        <w:rPr>
          <w:rFonts w:cs="Times New Roman"/>
          <w:color w:val="000000"/>
          <w:szCs w:val="24"/>
          <w:lang w:val="en-US" w:bidi="ar-SA"/>
        </w:rPr>
      </w:pPr>
    </w:p>
    <w:p w:rsidR="008A663A" w:rsidRPr="00791082" w:rsidRDefault="008A663A" w:rsidP="008A663A">
      <w:pPr>
        <w:ind w:firstLine="720"/>
        <w:rPr>
          <w:rFonts w:cs="Times New Roman"/>
          <w:b/>
          <w:color w:val="000000"/>
          <w:szCs w:val="24"/>
          <w:lang w:val="en-US" w:bidi="ar-SA"/>
        </w:rPr>
      </w:pPr>
      <w:r w:rsidRPr="00791082">
        <w:rPr>
          <w:rFonts w:cs="Times New Roman"/>
          <w:b/>
          <w:color w:val="000000"/>
          <w:szCs w:val="24"/>
          <w:lang w:val="en-US" w:bidi="ar-SA"/>
        </w:rPr>
        <w:t>2</w:t>
      </w:r>
      <w:r w:rsidR="009D23E6" w:rsidRPr="00791082">
        <w:rPr>
          <w:rFonts w:cs="Times New Roman"/>
          <w:b/>
          <w:color w:val="000000"/>
          <w:szCs w:val="24"/>
          <w:lang w:val="en-US" w:bidi="ar-SA"/>
        </w:rPr>
        <w:t>.2</w:t>
      </w:r>
      <w:r w:rsidRPr="00791082">
        <w:rPr>
          <w:rFonts w:cs="Times New Roman"/>
          <w:b/>
          <w:color w:val="000000"/>
          <w:szCs w:val="24"/>
          <w:lang w:val="en-US" w:bidi="ar-SA"/>
        </w:rPr>
        <w:t xml:space="preserve">.2.1 Emotion categories </w:t>
      </w:r>
    </w:p>
    <w:p w:rsidR="008A663A" w:rsidRDefault="008A663A" w:rsidP="008A663A">
      <w:pPr>
        <w:ind w:firstLine="720"/>
        <w:rPr>
          <w:rFonts w:cs="Times New Roman"/>
          <w:color w:val="000000"/>
          <w:szCs w:val="24"/>
          <w:lang w:val="en-US" w:bidi="ar-SA"/>
        </w:rPr>
      </w:pPr>
      <w:r w:rsidRPr="008A663A">
        <w:rPr>
          <w:rFonts w:cs="Times New Roman"/>
          <w:color w:val="000000"/>
          <w:szCs w:val="24"/>
          <w:lang w:val="en-US" w:bidi="ar-SA"/>
        </w:rPr>
        <w:t xml:space="preserve">Whereas there are only up to five possible categories in sentiment classification ((very) positive, (very) negative and neutral), the classification of emotions is not yet determined. Emotions can for example be ranked on a continuum (a scale), which is called emotional dimension (Francisco &amp; </w:t>
      </w:r>
      <w:proofErr w:type="spellStart"/>
      <w:r w:rsidRPr="008A663A">
        <w:rPr>
          <w:rFonts w:cs="Times New Roman"/>
          <w:color w:val="000000"/>
          <w:szCs w:val="24"/>
          <w:lang w:val="en-US" w:bidi="ar-SA"/>
        </w:rPr>
        <w:t>Gervás</w:t>
      </w:r>
      <w:proofErr w:type="spellEnd"/>
      <w:r w:rsidRPr="008A663A">
        <w:rPr>
          <w:rFonts w:cs="Times New Roman"/>
          <w:color w:val="000000"/>
          <w:szCs w:val="24"/>
          <w:lang w:val="en-US" w:bidi="ar-SA"/>
        </w:rPr>
        <w:t xml:space="preserve"> 2013, p. 4). In </w:t>
      </w:r>
      <w:proofErr w:type="spellStart"/>
      <w:r w:rsidRPr="008A663A">
        <w:rPr>
          <w:rFonts w:cs="Times New Roman"/>
          <w:color w:val="000000"/>
          <w:szCs w:val="24"/>
          <w:lang w:val="en-US" w:bidi="ar-SA"/>
        </w:rPr>
        <w:t>Russel’s</w:t>
      </w:r>
      <w:proofErr w:type="spellEnd"/>
      <w:r w:rsidRPr="008A663A">
        <w:rPr>
          <w:rFonts w:cs="Times New Roman"/>
          <w:color w:val="000000"/>
          <w:szCs w:val="24"/>
          <w:lang w:val="en-US" w:bidi="ar-SA"/>
        </w:rPr>
        <w:t xml:space="preserve"> model, emotions are then seen and measured as a degree in a circle of 360 degrees. ‘Happy’, for example, is situated at 7.8°. </w:t>
      </w:r>
      <w:proofErr w:type="gramStart"/>
      <w:r w:rsidRPr="008A663A">
        <w:rPr>
          <w:rFonts w:cs="Times New Roman"/>
          <w:color w:val="000000"/>
          <w:szCs w:val="24"/>
          <w:lang w:val="en-US" w:bidi="ar-SA"/>
        </w:rPr>
        <w:t>At this point, augmenting the degree means that the value of activation will increase, while that of pleasantness will decrease.</w:t>
      </w:r>
      <w:proofErr w:type="gramEnd"/>
      <w:r w:rsidRPr="008A663A">
        <w:rPr>
          <w:rFonts w:cs="Times New Roman"/>
          <w:color w:val="000000"/>
          <w:szCs w:val="24"/>
          <w:lang w:val="en-US" w:bidi="ar-SA"/>
        </w:rPr>
        <w:t xml:space="preserve"> Emotions that are the exact opposites of each </w:t>
      </w:r>
      <w:proofErr w:type="gramStart"/>
      <w:r w:rsidRPr="008A663A">
        <w:rPr>
          <w:rFonts w:cs="Times New Roman"/>
          <w:color w:val="000000"/>
          <w:szCs w:val="24"/>
          <w:lang w:val="en-US" w:bidi="ar-SA"/>
        </w:rPr>
        <w:t>other,</w:t>
      </w:r>
      <w:proofErr w:type="gramEnd"/>
      <w:r w:rsidRPr="008A663A">
        <w:rPr>
          <w:rFonts w:cs="Times New Roman"/>
          <w:color w:val="000000"/>
          <w:szCs w:val="24"/>
          <w:lang w:val="en-US" w:bidi="ar-SA"/>
        </w:rPr>
        <w:t xml:space="preserve"> will have a difference of 180 degrees (</w:t>
      </w:r>
      <w:proofErr w:type="spellStart"/>
      <w:r w:rsidRPr="008A663A">
        <w:rPr>
          <w:rFonts w:cs="Times New Roman"/>
          <w:color w:val="000000"/>
          <w:szCs w:val="24"/>
          <w:lang w:val="en-US" w:bidi="ar-SA"/>
        </w:rPr>
        <w:t>Russel</w:t>
      </w:r>
      <w:proofErr w:type="spellEnd"/>
      <w:r w:rsidRPr="008A663A">
        <w:rPr>
          <w:rFonts w:cs="Times New Roman"/>
          <w:color w:val="000000"/>
          <w:szCs w:val="24"/>
          <w:lang w:val="en-US" w:bidi="ar-SA"/>
        </w:rPr>
        <w:t xml:space="preserve"> 1980, p.116) One can also see opposites in the quadrants. ‘Excited’, being the combination of a high level of pleasure and activation, for example, can be seen as the opposite of ‘depressed’, the latter being the combination of low pleasure and low activation or arousal. For that discrete identification of emotions, there is for example the theory of Ekman (1992). He identified six basic and universal emotions: ‘anger’, ‘sadness’, ‘joy’, ‘surprise’, ‘fear’ and ‘disgust’. These emotions have nine characteristics in common: distinctive universal signals (facial expressions), presence in other primates, distinctive physiology, distinctive universals in antecedent events, </w:t>
      </w:r>
      <w:proofErr w:type="gramStart"/>
      <w:r w:rsidRPr="008A663A">
        <w:rPr>
          <w:rFonts w:cs="Times New Roman"/>
          <w:color w:val="000000"/>
          <w:szCs w:val="24"/>
          <w:lang w:val="en-US" w:bidi="ar-SA"/>
        </w:rPr>
        <w:t>coherence</w:t>
      </w:r>
      <w:proofErr w:type="gramEnd"/>
      <w:r w:rsidRPr="008A663A">
        <w:rPr>
          <w:rFonts w:cs="Times New Roman"/>
          <w:color w:val="000000"/>
          <w:szCs w:val="24"/>
          <w:lang w:val="en-US" w:bidi="ar-SA"/>
        </w:rPr>
        <w:t xml:space="preserve"> among emotional response, quick onset, brief duration, automatic ap</w:t>
      </w:r>
      <w:r w:rsidR="00CF4C90">
        <w:rPr>
          <w:rFonts w:cs="Times New Roman"/>
          <w:color w:val="000000"/>
          <w:szCs w:val="24"/>
          <w:lang w:val="en-US" w:bidi="ar-SA"/>
        </w:rPr>
        <w:t>praisal and unbidden occurrence.</w:t>
      </w:r>
    </w:p>
    <w:p w:rsidR="008A663A" w:rsidRPr="008A663A" w:rsidRDefault="008A663A" w:rsidP="008A663A">
      <w:pPr>
        <w:ind w:firstLine="720"/>
        <w:rPr>
          <w:rFonts w:cs="Times New Roman"/>
          <w:color w:val="000000"/>
          <w:szCs w:val="24"/>
          <w:lang w:val="en-US" w:bidi="ar-SA"/>
        </w:rPr>
      </w:pPr>
    </w:p>
    <w:p w:rsidR="008A663A" w:rsidRPr="00791082" w:rsidRDefault="008A663A" w:rsidP="008A663A">
      <w:pPr>
        <w:ind w:firstLine="720"/>
        <w:rPr>
          <w:rFonts w:cs="Times New Roman"/>
          <w:b/>
          <w:color w:val="000000"/>
          <w:szCs w:val="24"/>
          <w:lang w:val="en-US" w:bidi="ar-SA"/>
        </w:rPr>
      </w:pPr>
      <w:r w:rsidRPr="00791082">
        <w:rPr>
          <w:rFonts w:cs="Times New Roman"/>
          <w:b/>
          <w:color w:val="000000"/>
          <w:szCs w:val="24"/>
          <w:lang w:val="en-US" w:bidi="ar-SA"/>
        </w:rPr>
        <w:t xml:space="preserve">2.2.2.2 Automatic emotion detection </w:t>
      </w:r>
    </w:p>
    <w:p w:rsidR="005D7596" w:rsidRDefault="008A663A" w:rsidP="008A663A">
      <w:pPr>
        <w:ind w:firstLine="720"/>
        <w:rPr>
          <w:rFonts w:cs="Times New Roman"/>
          <w:color w:val="000000"/>
          <w:szCs w:val="24"/>
          <w:lang w:val="en-US" w:bidi="ar-SA"/>
        </w:rPr>
      </w:pPr>
      <w:proofErr w:type="spellStart"/>
      <w:r w:rsidRPr="008A663A">
        <w:rPr>
          <w:rFonts w:cs="Times New Roman"/>
          <w:color w:val="000000"/>
          <w:szCs w:val="24"/>
          <w:lang w:val="en-US" w:bidi="ar-SA"/>
        </w:rPr>
        <w:t>Strapparava</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Mihalcea</w:t>
      </w:r>
      <w:proofErr w:type="spellEnd"/>
      <w:r w:rsidRPr="008A663A">
        <w:rPr>
          <w:rFonts w:cs="Times New Roman"/>
          <w:color w:val="000000"/>
          <w:szCs w:val="24"/>
          <w:lang w:val="en-US" w:bidi="ar-SA"/>
        </w:rPr>
        <w:t xml:space="preserve"> (2007) tried to identify the six basic emotions of Ekman in their machine learning analysis of newspaper headlines. A valence scale that went from ‘highly negative’ to ‘highly positive’ was also implemented. Also </w:t>
      </w:r>
      <w:proofErr w:type="spellStart"/>
      <w:r w:rsidRPr="008A663A">
        <w:rPr>
          <w:rFonts w:cs="Times New Roman"/>
          <w:color w:val="000000"/>
          <w:szCs w:val="24"/>
          <w:lang w:val="en-US" w:bidi="ar-SA"/>
        </w:rPr>
        <w:t>Chaffar</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Inkpen</w:t>
      </w:r>
      <w:proofErr w:type="spellEnd"/>
      <w:r w:rsidRPr="008A663A">
        <w:rPr>
          <w:rFonts w:cs="Times New Roman"/>
          <w:color w:val="000000"/>
          <w:szCs w:val="24"/>
          <w:lang w:val="en-US" w:bidi="ar-SA"/>
        </w:rPr>
        <w:t xml:space="preserve"> (2011) used the emotions determined by Ekman in a machine-learning method to determine the emotion of newspaper headlines, fairy tales and blogs, using a number of features, such as </w:t>
      </w:r>
      <w:r w:rsidRPr="008A663A">
        <w:rPr>
          <w:rFonts w:cs="Times New Roman"/>
          <w:color w:val="000000"/>
          <w:szCs w:val="24"/>
          <w:lang w:val="en-US" w:bidi="ar-SA"/>
        </w:rPr>
        <w:lastRenderedPageBreak/>
        <w:t xml:space="preserve">bag of words. Nevertheless, not all researchers adhere to the theory of Ekman and also identify other possible types of emotions. When studying the emotions of suicidal notes, </w:t>
      </w:r>
      <w:proofErr w:type="spellStart"/>
      <w:r w:rsidRPr="008A663A">
        <w:rPr>
          <w:rFonts w:cs="Times New Roman"/>
          <w:color w:val="000000"/>
          <w:szCs w:val="24"/>
          <w:lang w:val="en-US" w:bidi="ar-SA"/>
        </w:rPr>
        <w:t>Desmet</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Hoste</w:t>
      </w:r>
      <w:proofErr w:type="spellEnd"/>
      <w:r w:rsidRPr="008A663A">
        <w:rPr>
          <w:rFonts w:cs="Times New Roman"/>
          <w:color w:val="000000"/>
          <w:szCs w:val="24"/>
          <w:lang w:val="en-US" w:bidi="ar-SA"/>
        </w:rPr>
        <w:t xml:space="preserve"> (2013) found fifteen different types, including ‘guilt’ and ‘hopelessness’. Yet, in the study of </w:t>
      </w:r>
      <w:proofErr w:type="spellStart"/>
      <w:r w:rsidRPr="008A663A">
        <w:rPr>
          <w:rFonts w:cs="Times New Roman"/>
          <w:color w:val="000000"/>
          <w:szCs w:val="24"/>
          <w:lang w:val="en-US" w:bidi="ar-SA"/>
        </w:rPr>
        <w:t>Brynielsson</w:t>
      </w:r>
      <w:proofErr w:type="spellEnd"/>
      <w:r w:rsidRPr="008A663A">
        <w:rPr>
          <w:rFonts w:cs="Times New Roman"/>
          <w:color w:val="000000"/>
          <w:szCs w:val="24"/>
          <w:lang w:val="en-US" w:bidi="ar-SA"/>
        </w:rPr>
        <w:t xml:space="preserve"> et al. (2014) only four different emotions (‘positive’ (‘happiness’), ‘anger’, ‘fear’ or ‘other’) were annotated for the tweets about hurricane Sandy. Suet Yan and Turtle (2016) used a manually-annotated corpus with 28 different emotion categories to train a learning algorithm for their fine-grained emotion analysis. Nonetheless, as most of the studies on emotion analysis make usage of an annotated corpus, it is also possible to implement a lexicon-based approach. </w:t>
      </w:r>
      <w:proofErr w:type="spellStart"/>
      <w:r w:rsidRPr="008A663A">
        <w:rPr>
          <w:rFonts w:cs="Times New Roman"/>
          <w:color w:val="000000"/>
          <w:szCs w:val="24"/>
          <w:lang w:val="en-US" w:bidi="ar-SA"/>
        </w:rPr>
        <w:t>Staiano</w:t>
      </w:r>
      <w:proofErr w:type="spellEnd"/>
      <w:r w:rsidRPr="008A663A">
        <w:rPr>
          <w:rFonts w:cs="Times New Roman"/>
          <w:color w:val="000000"/>
          <w:szCs w:val="24"/>
          <w:lang w:val="en-US" w:bidi="ar-SA"/>
        </w:rPr>
        <w:t xml:space="preserve"> and </w:t>
      </w:r>
      <w:proofErr w:type="spellStart"/>
      <w:r w:rsidRPr="008A663A">
        <w:rPr>
          <w:rFonts w:cs="Times New Roman"/>
          <w:color w:val="000000"/>
          <w:szCs w:val="24"/>
          <w:lang w:val="en-US" w:bidi="ar-SA"/>
        </w:rPr>
        <w:t>Guerini</w:t>
      </w:r>
      <w:proofErr w:type="spellEnd"/>
      <w:r w:rsidRPr="008A663A">
        <w:rPr>
          <w:rFonts w:cs="Times New Roman"/>
          <w:color w:val="000000"/>
          <w:szCs w:val="24"/>
          <w:lang w:val="en-US" w:bidi="ar-SA"/>
        </w:rPr>
        <w:t xml:space="preserve"> (2014) built Depeche Mood, which is a lexicon of 37,000 words that can be used for the analysis of emotions. </w:t>
      </w:r>
      <w:proofErr w:type="spellStart"/>
      <w:r w:rsidRPr="008A663A">
        <w:rPr>
          <w:rFonts w:cs="Times New Roman"/>
          <w:color w:val="000000"/>
          <w:szCs w:val="24"/>
          <w:lang w:val="en-US" w:bidi="ar-SA"/>
        </w:rPr>
        <w:t>Bandhakavi</w:t>
      </w:r>
      <w:proofErr w:type="spellEnd"/>
      <w:r w:rsidRPr="008A663A">
        <w:rPr>
          <w:rFonts w:cs="Times New Roman"/>
          <w:color w:val="000000"/>
          <w:szCs w:val="24"/>
          <w:lang w:val="en-US" w:bidi="ar-SA"/>
        </w:rPr>
        <w:t xml:space="preserve"> et al. (2014) made usage of an emotion- labelled corpus that can be used to develop a lexicon automatically. The results for the data in the experiment show that the system which relied on the </w:t>
      </w:r>
      <w:r w:rsidR="001B0743" w:rsidRPr="008A663A">
        <w:rPr>
          <w:rFonts w:cs="Times New Roman"/>
          <w:color w:val="000000"/>
          <w:szCs w:val="24"/>
          <w:lang w:val="en-US" w:bidi="ar-SA"/>
        </w:rPr>
        <w:t>automatically generated</w:t>
      </w:r>
      <w:r w:rsidRPr="008A663A">
        <w:rPr>
          <w:rFonts w:cs="Times New Roman"/>
          <w:color w:val="000000"/>
          <w:szCs w:val="24"/>
          <w:lang w:val="en-US" w:bidi="ar-SA"/>
        </w:rPr>
        <w:t xml:space="preserve"> lexicon leads to a better classification performance in comparison with other manually-built lexicons, such as </w:t>
      </w:r>
      <w:proofErr w:type="spellStart"/>
      <w:r w:rsidRPr="008A663A">
        <w:rPr>
          <w:rFonts w:cs="Times New Roman"/>
          <w:color w:val="000000"/>
          <w:szCs w:val="24"/>
          <w:lang w:val="en-US" w:bidi="ar-SA"/>
        </w:rPr>
        <w:t>WordnetAffect</w:t>
      </w:r>
      <w:proofErr w:type="spellEnd"/>
      <w:r w:rsidRPr="008A663A">
        <w:rPr>
          <w:rFonts w:cs="Times New Roman"/>
          <w:color w:val="000000"/>
          <w:szCs w:val="24"/>
          <w:lang w:val="en-US" w:bidi="ar-SA"/>
        </w:rPr>
        <w:t xml:space="preserve"> (</w:t>
      </w:r>
      <w:proofErr w:type="spellStart"/>
      <w:r w:rsidRPr="008A663A">
        <w:rPr>
          <w:rFonts w:cs="Times New Roman"/>
          <w:color w:val="000000"/>
          <w:szCs w:val="24"/>
          <w:lang w:val="en-US" w:bidi="ar-SA"/>
        </w:rPr>
        <w:t>Strapparava</w:t>
      </w:r>
      <w:proofErr w:type="spellEnd"/>
      <w:r w:rsidRPr="008A663A">
        <w:rPr>
          <w:rFonts w:cs="Times New Roman"/>
          <w:color w:val="000000"/>
          <w:szCs w:val="24"/>
          <w:lang w:val="en-US" w:bidi="ar-SA"/>
        </w:rPr>
        <w:t xml:space="preserve"> &amp; </w:t>
      </w:r>
      <w:proofErr w:type="spellStart"/>
      <w:r w:rsidRPr="008A663A">
        <w:rPr>
          <w:rFonts w:cs="Times New Roman"/>
          <w:color w:val="000000"/>
          <w:szCs w:val="24"/>
          <w:lang w:val="en-US" w:bidi="ar-SA"/>
        </w:rPr>
        <w:t>Valitutti</w:t>
      </w:r>
      <w:proofErr w:type="spellEnd"/>
      <w:r w:rsidRPr="008A663A">
        <w:rPr>
          <w:rFonts w:cs="Times New Roman"/>
          <w:color w:val="000000"/>
          <w:szCs w:val="24"/>
          <w:lang w:val="en-US" w:bidi="ar-SA"/>
        </w:rPr>
        <w:t xml:space="preserve"> 2004). </w:t>
      </w:r>
    </w:p>
    <w:p w:rsidR="001B0743" w:rsidRPr="008A663A" w:rsidRDefault="001B0743" w:rsidP="008A663A">
      <w:pPr>
        <w:ind w:firstLine="720"/>
        <w:rPr>
          <w:rFonts w:cs="Times New Roman"/>
          <w:color w:val="000000"/>
          <w:szCs w:val="24"/>
          <w:lang w:val="en-US" w:bidi="ar-SA"/>
        </w:rPr>
      </w:pPr>
    </w:p>
    <w:p w:rsidR="008A663A" w:rsidRDefault="008A663A" w:rsidP="00CA04D1">
      <w:pPr>
        <w:ind w:firstLine="720"/>
        <w:rPr>
          <w:rFonts w:cs="Times New Roman"/>
          <w:color w:val="000000"/>
          <w:szCs w:val="24"/>
          <w:lang w:val="en-US" w:bidi="ar-SA"/>
        </w:rPr>
      </w:pPr>
    </w:p>
    <w:p w:rsidR="007E31FF" w:rsidRDefault="007E31FF" w:rsidP="00CA04D1">
      <w:pPr>
        <w:ind w:firstLine="720"/>
        <w:rPr>
          <w:rFonts w:cs="Times New Roman"/>
          <w:color w:val="000000"/>
          <w:szCs w:val="24"/>
          <w:lang w:val="en-US" w:bidi="ar-SA"/>
        </w:rPr>
      </w:pPr>
    </w:p>
    <w:p w:rsidR="007F5CD5" w:rsidRPr="005E5CBF" w:rsidRDefault="002C6700" w:rsidP="00197FED">
      <w:pPr>
        <w:pStyle w:val="Heading2"/>
      </w:pPr>
      <w:bookmarkStart w:id="29" w:name="_Toc528825606"/>
      <w:r w:rsidRPr="005E5CBF">
        <w:t>Proposed System</w:t>
      </w:r>
      <w:bookmarkEnd w:id="29"/>
    </w:p>
    <w:p w:rsidR="002C6700" w:rsidRPr="002C6700" w:rsidRDefault="007E31FF" w:rsidP="005D7596">
      <w:pPr>
        <w:ind w:firstLine="720"/>
      </w:pPr>
      <w:r>
        <w:t>The figure 2.3</w:t>
      </w:r>
      <w:r w:rsidR="00170FD3">
        <w:t xml:space="preserve"> depicts the </w:t>
      </w:r>
      <w:r w:rsidR="005E5CBF">
        <w:t>flow chart of emotion detection from tweets and emojis using machine learning.</w:t>
      </w:r>
    </w:p>
    <w:p w:rsidR="00EE7BE7" w:rsidRDefault="000A1C2E" w:rsidP="00F33EF7">
      <w:pPr>
        <w:jc w:val="center"/>
        <w:rPr>
          <w:rFonts w:cs="Times New Roman"/>
          <w:color w:val="000000"/>
          <w:szCs w:val="24"/>
          <w:lang w:val="en-US" w:bidi="ar-SA"/>
        </w:rPr>
      </w:pPr>
      <w:r>
        <w:rPr>
          <w:rFonts w:cs="Times New Roman"/>
          <w:noProof/>
          <w:color w:val="000000"/>
          <w:szCs w:val="24"/>
          <w:lang w:val="en-US" w:bidi="ar-SA"/>
        </w:rPr>
        <w:lastRenderedPageBreak/>
        <w:drawing>
          <wp:inline distT="0" distB="0" distL="0" distR="0">
            <wp:extent cx="915670" cy="7696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low chart.png"/>
                    <pic:cNvPicPr/>
                  </pic:nvPicPr>
                  <pic:blipFill>
                    <a:blip r:embed="rId12">
                      <a:extLst>
                        <a:ext uri="{28A0092B-C50C-407E-A947-70E740481C1C}">
                          <a14:useLocalDpi xmlns:a14="http://schemas.microsoft.com/office/drawing/2010/main" val="0"/>
                        </a:ext>
                      </a:extLst>
                    </a:blip>
                    <a:stretch>
                      <a:fillRect/>
                    </a:stretch>
                  </pic:blipFill>
                  <pic:spPr>
                    <a:xfrm>
                      <a:off x="0" y="0"/>
                      <a:ext cx="915670" cy="7696200"/>
                    </a:xfrm>
                    <a:prstGeom prst="rect">
                      <a:avLst/>
                    </a:prstGeom>
                  </pic:spPr>
                </pic:pic>
              </a:graphicData>
            </a:graphic>
          </wp:inline>
        </w:drawing>
      </w:r>
    </w:p>
    <w:p w:rsidR="007F5CD5" w:rsidRPr="007E31FF" w:rsidRDefault="00EE7BE7" w:rsidP="007E31FF">
      <w:pPr>
        <w:ind w:left="1440" w:firstLine="720"/>
        <w:rPr>
          <w:rFonts w:cs="Times New Roman"/>
          <w:b/>
          <w:color w:val="000000"/>
          <w:szCs w:val="24"/>
          <w:lang w:val="en-US" w:bidi="ar-SA"/>
        </w:rPr>
      </w:pPr>
      <w:r>
        <w:rPr>
          <w:rFonts w:eastAsia="Times New Roman" w:cs="Times New Roman"/>
          <w:b/>
          <w:color w:val="111111"/>
          <w:szCs w:val="24"/>
          <w:lang w:val="en-US" w:bidi="ar-SA"/>
        </w:rPr>
        <w:t xml:space="preserve">             </w:t>
      </w:r>
      <w:r w:rsidR="000A1C2E">
        <w:rPr>
          <w:rFonts w:eastAsia="Times New Roman" w:cs="Times New Roman"/>
          <w:b/>
          <w:color w:val="111111"/>
          <w:szCs w:val="24"/>
          <w:lang w:val="en-US" w:bidi="ar-SA"/>
        </w:rPr>
        <w:t xml:space="preserve">    </w:t>
      </w:r>
      <w:r>
        <w:rPr>
          <w:rFonts w:eastAsia="Times New Roman" w:cs="Times New Roman"/>
          <w:b/>
          <w:color w:val="111111"/>
          <w:szCs w:val="24"/>
          <w:lang w:val="en-US" w:bidi="ar-SA"/>
        </w:rPr>
        <w:t xml:space="preserve">    </w:t>
      </w:r>
      <w:r w:rsidR="000132FD">
        <w:rPr>
          <w:rFonts w:eastAsia="Times New Roman" w:cs="Times New Roman"/>
          <w:b/>
          <w:color w:val="111111"/>
          <w:szCs w:val="24"/>
          <w:lang w:val="en-US" w:bidi="ar-SA"/>
        </w:rPr>
        <w:t>Figure</w:t>
      </w:r>
      <w:r w:rsidR="007E31FF">
        <w:rPr>
          <w:rFonts w:cs="Times New Roman"/>
          <w:b/>
          <w:color w:val="000000"/>
          <w:szCs w:val="24"/>
          <w:lang w:val="en-US" w:bidi="ar-SA"/>
        </w:rPr>
        <w:t xml:space="preserve"> 2.3</w:t>
      </w:r>
      <w:r>
        <w:rPr>
          <w:rFonts w:cs="Times New Roman"/>
          <w:b/>
          <w:color w:val="000000"/>
          <w:szCs w:val="24"/>
          <w:lang w:val="en-US" w:bidi="ar-SA"/>
        </w:rPr>
        <w:t xml:space="preserve"> Flow chart </w:t>
      </w:r>
    </w:p>
    <w:p w:rsidR="005D3EDA" w:rsidRDefault="005D3EDA" w:rsidP="005D3EDA">
      <w:pPr>
        <w:ind w:firstLine="720"/>
        <w:rPr>
          <w:rFonts w:cs="Times New Roman"/>
          <w:bCs/>
          <w:color w:val="000000"/>
          <w:szCs w:val="24"/>
          <w:lang w:val="en-US" w:bidi="ar-SA"/>
        </w:rPr>
      </w:pPr>
      <w:bookmarkStart w:id="30" w:name="_Toc465244882"/>
      <w:bookmarkStart w:id="31" w:name="_Toc465259278"/>
      <w:bookmarkStart w:id="32" w:name="_Toc477345076"/>
      <w:r>
        <w:rPr>
          <w:rFonts w:cs="Times New Roman"/>
          <w:bCs/>
          <w:color w:val="000000"/>
          <w:szCs w:val="24"/>
          <w:lang w:val="en-US" w:bidi="ar-SA"/>
        </w:rPr>
        <w:lastRenderedPageBreak/>
        <w:t>In this diagram, we first login with the valid login details i.e. username and password then we search the word that is to be searched. Afterword’s we extract the data or tweets from the twitter using twitter API, we then preprocess the data from raw data to understandable data.</w:t>
      </w:r>
    </w:p>
    <w:p w:rsidR="005D3EDA" w:rsidRDefault="005D3EDA" w:rsidP="005D3EDA">
      <w:r>
        <w:rPr>
          <w:rFonts w:cs="Times New Roman"/>
          <w:bCs/>
          <w:color w:val="000000"/>
          <w:szCs w:val="24"/>
          <w:lang w:val="en-US" w:bidi="ar-SA"/>
        </w:rPr>
        <w:t>From there we use feature extracting process in which we separate the data into its equivalent polarity i.e. positive, negative, and neutral.</w:t>
      </w:r>
      <w:r w:rsidRPr="0091707C">
        <w:rPr>
          <w:rFonts w:ascii="Arial" w:hAnsi="Arial" w:cs="Arial"/>
          <w:color w:val="222222"/>
          <w:sz w:val="21"/>
          <w:szCs w:val="21"/>
          <w:shd w:val="clear" w:color="auto" w:fill="FFFFFF"/>
        </w:rPr>
        <w:t xml:space="preserve"> </w:t>
      </w:r>
      <w:r w:rsidRPr="0091707C">
        <w:t xml:space="preserve">Feature extraction involves reducing the amount of resources required to describe a large set of data. When performing analysis of complex data one of the major problems stems from the number of variables involved. Analysis with a large number of variables generally requires a large amount of memory and computation </w:t>
      </w:r>
      <w:proofErr w:type="gramStart"/>
      <w:r w:rsidRPr="0091707C">
        <w:t>power,</w:t>
      </w:r>
      <w:proofErr w:type="gramEnd"/>
      <w:r w:rsidRPr="0091707C">
        <w:t xml:space="preserve"> also it may cause a </w:t>
      </w:r>
      <w:hyperlink r:id="rId13" w:tooltip="Statistical classification" w:history="1">
        <w:r w:rsidRPr="0091707C">
          <w:t>classification</w:t>
        </w:r>
      </w:hyperlink>
      <w:r w:rsidRPr="0091707C">
        <w:t> algorithm to </w:t>
      </w:r>
      <w:hyperlink r:id="rId14" w:tooltip="Overfitting" w:history="1">
        <w:r w:rsidRPr="0091707C">
          <w:t>overfit</w:t>
        </w:r>
      </w:hyperlink>
      <w:r w:rsidRPr="0091707C">
        <w:t xml:space="preserve"> to training samples and generalize poorly to new samples. Feature extraction is a general term for methods of constructing combinations of the variables to get around these problems while still describing the data with sufficient accuracy. Many machine learning practitioners believe that properly optimized feature extraction is the key </w:t>
      </w:r>
      <w:r>
        <w:t>to effective model construction. After extraction we separate the data into proper table and then proceed further.</w:t>
      </w:r>
    </w:p>
    <w:p w:rsidR="005D3EDA" w:rsidRDefault="005D3EDA" w:rsidP="005D3EDA">
      <w:r>
        <w:t>After that we use the algorithm that we want to use in our project.</w:t>
      </w:r>
      <w:r w:rsidRPr="0091707C">
        <w:rPr>
          <w:rFonts w:ascii="Arial" w:hAnsi="Arial" w:cs="Arial"/>
          <w:color w:val="222222"/>
          <w:sz w:val="21"/>
          <w:szCs w:val="21"/>
          <w:shd w:val="clear" w:color="auto" w:fill="FFFFFF"/>
        </w:rPr>
        <w:t xml:space="preserve"> </w:t>
      </w:r>
      <w:r w:rsidRPr="001E57C5">
        <w:t>Trainin</w:t>
      </w:r>
      <w:r w:rsidRPr="0091707C">
        <w:t>g</w:t>
      </w:r>
      <w:r>
        <w:t xml:space="preserve"> data is the set of data used in an algorithm, training data means </w:t>
      </w:r>
      <w:r w:rsidRPr="0091707C">
        <w:t>separating data into training and testing sets is an important part of evaluating data</w:t>
      </w:r>
      <w:r>
        <w:t xml:space="preserve"> </w:t>
      </w:r>
      <w:r w:rsidRPr="0091707C">
        <w:t>mining models. Typically, when you separate a data set into a training set and testing set, most of the data is used for training, and a smaller portion of the data is used for testing</w:t>
      </w:r>
      <w:r>
        <w:t xml:space="preserve">. In </w:t>
      </w:r>
      <w:hyperlink r:id="rId15" w:tooltip="Machine learning" w:history="1">
        <w:r w:rsidRPr="0091707C">
          <w:t>machine learning</w:t>
        </w:r>
      </w:hyperlink>
      <w:r w:rsidRPr="0091707C">
        <w:t>, the study and construction of algorithms that can learn from and make predictions on </w:t>
      </w:r>
      <w:hyperlink r:id="rId16" w:tooltip="Data" w:history="1">
        <w:r w:rsidRPr="0091707C">
          <w:t>data</w:t>
        </w:r>
      </w:hyperlink>
      <w:r w:rsidRPr="0091707C">
        <w:t> is a common task. Such algorithms work by making data-</w:t>
      </w:r>
      <w:r>
        <w:t>driven predictions or decisions</w:t>
      </w:r>
      <w:r w:rsidRPr="0091707C">
        <w:t xml:space="preserve"> through building a </w:t>
      </w:r>
      <w:hyperlink r:id="rId17" w:tooltip="Mathematical model" w:history="1">
        <w:r w:rsidRPr="0091707C">
          <w:t>mathematical model</w:t>
        </w:r>
      </w:hyperlink>
      <w:r w:rsidRPr="0091707C">
        <w:t> from input data.</w:t>
      </w:r>
      <w:r>
        <w:t xml:space="preserve"> Then the tweet classifier classifies the tweets according to its polarity and the process ends.</w:t>
      </w:r>
    </w:p>
    <w:p w:rsidR="005D3EDA" w:rsidRDefault="005D3EDA" w:rsidP="00264624">
      <w:pPr>
        <w:pStyle w:val="Heading1"/>
      </w:pPr>
    </w:p>
    <w:p w:rsidR="005D3EDA" w:rsidRDefault="005D3EDA" w:rsidP="005D3EDA">
      <w:pPr>
        <w:rPr>
          <w:lang w:val="en-US"/>
        </w:rPr>
      </w:pPr>
    </w:p>
    <w:p w:rsidR="005D3EDA" w:rsidRDefault="005D3EDA" w:rsidP="005D3EDA">
      <w:pPr>
        <w:rPr>
          <w:lang w:val="en-US"/>
        </w:rPr>
      </w:pPr>
    </w:p>
    <w:p w:rsidR="005D3EDA" w:rsidRDefault="005D3EDA" w:rsidP="005D3EDA">
      <w:pPr>
        <w:rPr>
          <w:lang w:val="en-US"/>
        </w:rPr>
      </w:pPr>
    </w:p>
    <w:p w:rsidR="005D3EDA" w:rsidRPr="005D3EDA" w:rsidRDefault="005D3EDA" w:rsidP="005D3EDA">
      <w:pPr>
        <w:rPr>
          <w:lang w:val="en-US"/>
        </w:rPr>
      </w:pPr>
    </w:p>
    <w:p w:rsidR="000075F9" w:rsidRDefault="00625F25" w:rsidP="00264624">
      <w:pPr>
        <w:pStyle w:val="Heading1"/>
      </w:pPr>
      <w:bookmarkStart w:id="33" w:name="_Toc528825607"/>
      <w:r w:rsidRPr="00CF25E4">
        <w:lastRenderedPageBreak/>
        <w:t>3.</w:t>
      </w:r>
      <w:r w:rsidR="00CB56D0">
        <w:t xml:space="preserve"> </w:t>
      </w:r>
      <w:r w:rsidR="000075F9" w:rsidRPr="00CF25E4">
        <w:t>Requirement Analysis and Planning</w:t>
      </w:r>
      <w:bookmarkEnd w:id="30"/>
      <w:bookmarkEnd w:id="31"/>
      <w:bookmarkEnd w:id="32"/>
      <w:bookmarkEnd w:id="33"/>
    </w:p>
    <w:p w:rsidR="00E72DD3" w:rsidRPr="00E72DD3" w:rsidRDefault="00E72DD3" w:rsidP="00E72DD3">
      <w:pPr>
        <w:rPr>
          <w:lang w:val="en-US"/>
        </w:rPr>
      </w:pPr>
    </w:p>
    <w:p w:rsidR="007F5CD5" w:rsidRPr="00912C8B" w:rsidRDefault="007F5CD5" w:rsidP="0025594C">
      <w:pPr>
        <w:ind w:firstLine="720"/>
        <w:rPr>
          <w:rFonts w:cs="Times New Roman"/>
          <w:color w:val="000000" w:themeColor="text1"/>
          <w:szCs w:val="24"/>
          <w:lang w:val="en-US"/>
        </w:rPr>
      </w:pPr>
      <w:r w:rsidRPr="00182858">
        <w:rPr>
          <w:rFonts w:cs="Times New Roman"/>
          <w:color w:val="000000" w:themeColor="text1"/>
          <w:szCs w:val="24"/>
          <w:shd w:val="clear" w:color="auto" w:fill="FFFFFF"/>
        </w:rPr>
        <w:t>In</w:t>
      </w:r>
      <w:r w:rsidRPr="00182858">
        <w:rPr>
          <w:rStyle w:val="apple-converted-space"/>
          <w:rFonts w:cs="Times New Roman"/>
          <w:color w:val="000000" w:themeColor="text1"/>
          <w:szCs w:val="24"/>
          <w:shd w:val="clear" w:color="auto" w:fill="FFFFFF"/>
        </w:rPr>
        <w:t> </w:t>
      </w:r>
      <w:r w:rsidRPr="00182858">
        <w:rPr>
          <w:rFonts w:cs="Times New Roman"/>
          <w:bCs/>
          <w:color w:val="000000" w:themeColor="text1"/>
          <w:szCs w:val="24"/>
          <w:shd w:val="clear" w:color="auto" w:fill="FFFFFF"/>
        </w:rPr>
        <w:t>requirements analysis</w:t>
      </w:r>
      <w:r w:rsidRPr="00182858">
        <w:rPr>
          <w:rStyle w:val="apple-converted-space"/>
          <w:rFonts w:cs="Times New Roman"/>
          <w:color w:val="000000" w:themeColor="text1"/>
          <w:szCs w:val="24"/>
          <w:shd w:val="clear" w:color="auto" w:fill="FFFFFF"/>
        </w:rPr>
        <w:t> </w:t>
      </w:r>
      <w:r w:rsidRPr="00182858">
        <w:rPr>
          <w:rFonts w:cs="Times New Roman"/>
          <w:color w:val="000000" w:themeColor="text1"/>
          <w:szCs w:val="24"/>
          <w:shd w:val="clear" w:color="auto" w:fill="FFFFFF"/>
        </w:rPr>
        <w:t>encompasses those tasks that go into determining the needs or conditions to meet for a new or altered product or project, taking account of the possibly conflicting</w:t>
      </w:r>
      <w:r w:rsidRPr="00182858">
        <w:rPr>
          <w:rStyle w:val="apple-converted-space"/>
          <w:rFonts w:cs="Times New Roman"/>
          <w:color w:val="000000" w:themeColor="text1"/>
          <w:szCs w:val="24"/>
          <w:shd w:val="clear" w:color="auto" w:fill="FFFFFF"/>
        </w:rPr>
        <w:t> </w:t>
      </w:r>
      <w:hyperlink r:id="rId18" w:tooltip="Requirement" w:history="1">
        <w:r w:rsidRPr="00182858">
          <w:rPr>
            <w:rStyle w:val="Hyperlink"/>
            <w:rFonts w:cs="Times New Roman"/>
            <w:color w:val="000000" w:themeColor="text1"/>
            <w:szCs w:val="24"/>
            <w:u w:val="none"/>
            <w:shd w:val="clear" w:color="auto" w:fill="FFFFFF"/>
          </w:rPr>
          <w:t>requirements</w:t>
        </w:r>
      </w:hyperlink>
      <w:r w:rsidRPr="00182858">
        <w:rPr>
          <w:rStyle w:val="apple-converted-space"/>
          <w:rFonts w:cs="Times New Roman"/>
          <w:color w:val="000000" w:themeColor="text1"/>
          <w:szCs w:val="24"/>
          <w:shd w:val="clear" w:color="auto" w:fill="FFFFFF"/>
        </w:rPr>
        <w:t> </w:t>
      </w:r>
      <w:r w:rsidRPr="00182858">
        <w:rPr>
          <w:rFonts w:cs="Times New Roman"/>
          <w:color w:val="000000" w:themeColor="text1"/>
          <w:szCs w:val="24"/>
          <w:shd w:val="clear" w:color="auto" w:fill="FFFFFF"/>
        </w:rPr>
        <w:t>of the various</w:t>
      </w:r>
      <w:r w:rsidRPr="00182858">
        <w:rPr>
          <w:rStyle w:val="apple-converted-space"/>
          <w:rFonts w:cs="Times New Roman"/>
          <w:color w:val="000000" w:themeColor="text1"/>
          <w:szCs w:val="24"/>
          <w:shd w:val="clear" w:color="auto" w:fill="FFFFFF"/>
        </w:rPr>
        <w:t> </w:t>
      </w:r>
      <w:hyperlink r:id="rId19" w:tooltip="Stakeholder (corporate)" w:history="1">
        <w:r w:rsidRPr="00182858">
          <w:rPr>
            <w:rStyle w:val="Hyperlink"/>
            <w:rFonts w:cs="Times New Roman"/>
            <w:color w:val="000000" w:themeColor="text1"/>
            <w:szCs w:val="24"/>
            <w:u w:val="none"/>
            <w:shd w:val="clear" w:color="auto" w:fill="FFFFFF"/>
          </w:rPr>
          <w:t>stakeholders</w:t>
        </w:r>
      </w:hyperlink>
      <w:r w:rsidRPr="00182858">
        <w:rPr>
          <w:rFonts w:cs="Times New Roman"/>
          <w:color w:val="000000" w:themeColor="text1"/>
          <w:szCs w:val="24"/>
          <w:shd w:val="clear" w:color="auto" w:fill="FFFFFF"/>
        </w:rPr>
        <w:t>,</w:t>
      </w:r>
      <w:r w:rsidRPr="00182858">
        <w:rPr>
          <w:rStyle w:val="apple-converted-space"/>
          <w:rFonts w:cs="Times New Roman"/>
          <w:color w:val="000000" w:themeColor="text1"/>
          <w:szCs w:val="24"/>
          <w:shd w:val="clear" w:color="auto" w:fill="FFFFFF"/>
        </w:rPr>
        <w:t> </w:t>
      </w:r>
      <w:r w:rsidR="00354297" w:rsidRPr="00182858">
        <w:rPr>
          <w:rFonts w:cs="Times New Roman"/>
          <w:iCs/>
          <w:color w:val="000000" w:themeColor="text1"/>
          <w:szCs w:val="24"/>
          <w:shd w:val="clear" w:color="auto" w:fill="FFFFFF"/>
        </w:rPr>
        <w:t>analysing</w:t>
      </w:r>
      <w:r w:rsidRPr="00182858">
        <w:rPr>
          <w:rFonts w:cs="Times New Roman"/>
          <w:iCs/>
          <w:color w:val="000000" w:themeColor="text1"/>
          <w:szCs w:val="24"/>
          <w:shd w:val="clear" w:color="auto" w:fill="FFFFFF"/>
        </w:rPr>
        <w:t>, documenting, validating and managing</w:t>
      </w:r>
      <w:r w:rsidRPr="00182858">
        <w:rPr>
          <w:rStyle w:val="apple-converted-space"/>
          <w:rFonts w:cs="Times New Roman"/>
          <w:color w:val="000000" w:themeColor="text1"/>
          <w:szCs w:val="24"/>
          <w:shd w:val="clear" w:color="auto" w:fill="FFFFFF"/>
        </w:rPr>
        <w:t> </w:t>
      </w:r>
      <w:r w:rsidRPr="00182858">
        <w:rPr>
          <w:rFonts w:cs="Times New Roman"/>
          <w:color w:val="000000" w:themeColor="text1"/>
          <w:szCs w:val="24"/>
          <w:shd w:val="clear" w:color="auto" w:fill="FFFFFF"/>
        </w:rPr>
        <w:t>software or system requirements.</w:t>
      </w:r>
      <w:r w:rsidR="00EB5232">
        <w:rPr>
          <w:rFonts w:cs="Times New Roman"/>
          <w:color w:val="000000" w:themeColor="text1"/>
          <w:szCs w:val="24"/>
          <w:shd w:val="clear" w:color="auto" w:fill="FFFFFF"/>
        </w:rPr>
        <w:t xml:space="preserve"> </w:t>
      </w:r>
      <w:r w:rsidRPr="00912C8B">
        <w:rPr>
          <w:rFonts w:cs="Times New Roman"/>
          <w:bCs/>
          <w:color w:val="000000" w:themeColor="text1"/>
          <w:szCs w:val="24"/>
          <w:shd w:val="clear" w:color="auto" w:fill="FFFFFF"/>
        </w:rPr>
        <w:t>Project planning</w:t>
      </w:r>
      <w:r w:rsidRPr="00912C8B">
        <w:rPr>
          <w:rStyle w:val="apple-converted-space"/>
          <w:rFonts w:cs="Times New Roman"/>
          <w:color w:val="000000" w:themeColor="text1"/>
          <w:szCs w:val="24"/>
          <w:shd w:val="clear" w:color="auto" w:fill="FFFFFF"/>
        </w:rPr>
        <w:t> </w:t>
      </w:r>
      <w:r>
        <w:rPr>
          <w:rFonts w:cs="Times New Roman"/>
          <w:color w:val="000000" w:themeColor="text1"/>
          <w:szCs w:val="24"/>
          <w:shd w:val="clear" w:color="auto" w:fill="FFFFFF"/>
        </w:rPr>
        <w:t>is part</w:t>
      </w:r>
      <w:r w:rsidRPr="00912C8B">
        <w:rPr>
          <w:rFonts w:cs="Times New Roman"/>
          <w:color w:val="000000" w:themeColor="text1"/>
          <w:szCs w:val="24"/>
          <w:shd w:val="clear" w:color="auto" w:fill="FFFFFF"/>
        </w:rPr>
        <w:t xml:space="preserve"> which relates to the use of schedules such as Gantt charts to</w:t>
      </w:r>
      <w:r w:rsidRPr="00912C8B">
        <w:rPr>
          <w:rStyle w:val="apple-converted-space"/>
          <w:rFonts w:cs="Times New Roman"/>
          <w:color w:val="000000" w:themeColor="text1"/>
          <w:szCs w:val="24"/>
          <w:shd w:val="clear" w:color="auto" w:fill="FFFFFF"/>
        </w:rPr>
        <w:t> </w:t>
      </w:r>
      <w:r w:rsidRPr="00912C8B">
        <w:rPr>
          <w:rFonts w:cs="Times New Roman"/>
          <w:bCs/>
          <w:color w:val="000000" w:themeColor="text1"/>
          <w:szCs w:val="24"/>
          <w:shd w:val="clear" w:color="auto" w:fill="FFFFFF"/>
        </w:rPr>
        <w:t>plan</w:t>
      </w:r>
      <w:r w:rsidRPr="00912C8B">
        <w:rPr>
          <w:rStyle w:val="apple-converted-space"/>
          <w:rFonts w:cs="Times New Roman"/>
          <w:color w:val="000000" w:themeColor="text1"/>
          <w:szCs w:val="24"/>
          <w:shd w:val="clear" w:color="auto" w:fill="FFFFFF"/>
        </w:rPr>
        <w:t> </w:t>
      </w:r>
      <w:r w:rsidRPr="00912C8B">
        <w:rPr>
          <w:rFonts w:cs="Times New Roman"/>
          <w:color w:val="000000" w:themeColor="text1"/>
          <w:szCs w:val="24"/>
          <w:shd w:val="clear" w:color="auto" w:fill="FFFFFF"/>
        </w:rPr>
        <w:t>and subsequently report progress within the</w:t>
      </w:r>
      <w:r w:rsidR="001C7FA0">
        <w:rPr>
          <w:rFonts w:cs="Times New Roman"/>
          <w:color w:val="000000" w:themeColor="text1"/>
          <w:szCs w:val="24"/>
          <w:shd w:val="clear" w:color="auto" w:fill="FFFFFF"/>
        </w:rPr>
        <w:t xml:space="preserve"> </w:t>
      </w:r>
      <w:r w:rsidRPr="00912C8B">
        <w:rPr>
          <w:rFonts w:cs="Times New Roman"/>
          <w:bCs/>
          <w:color w:val="000000" w:themeColor="text1"/>
          <w:szCs w:val="24"/>
          <w:shd w:val="clear" w:color="auto" w:fill="FFFFFF"/>
        </w:rPr>
        <w:t>project</w:t>
      </w:r>
      <w:r w:rsidRPr="00912C8B">
        <w:rPr>
          <w:rStyle w:val="apple-converted-space"/>
          <w:rFonts w:cs="Times New Roman"/>
          <w:color w:val="000000" w:themeColor="text1"/>
          <w:szCs w:val="24"/>
          <w:shd w:val="clear" w:color="auto" w:fill="FFFFFF"/>
        </w:rPr>
        <w:t> </w:t>
      </w:r>
      <w:r w:rsidRPr="00912C8B">
        <w:rPr>
          <w:rFonts w:cs="Times New Roman"/>
          <w:color w:val="000000" w:themeColor="text1"/>
          <w:szCs w:val="24"/>
          <w:shd w:val="clear" w:color="auto" w:fill="FFFFFF"/>
        </w:rPr>
        <w:t>environment. Initially, the</w:t>
      </w:r>
      <w:r w:rsidRPr="00912C8B">
        <w:rPr>
          <w:rStyle w:val="apple-converted-space"/>
          <w:rFonts w:cs="Times New Roman"/>
          <w:color w:val="000000" w:themeColor="text1"/>
          <w:szCs w:val="24"/>
          <w:shd w:val="clear" w:color="auto" w:fill="FFFFFF"/>
        </w:rPr>
        <w:t> </w:t>
      </w:r>
      <w:r w:rsidRPr="00912C8B">
        <w:rPr>
          <w:rFonts w:cs="Times New Roman"/>
          <w:bCs/>
          <w:color w:val="000000" w:themeColor="text1"/>
          <w:szCs w:val="24"/>
          <w:shd w:val="clear" w:color="auto" w:fill="FFFFFF"/>
        </w:rPr>
        <w:t>project</w:t>
      </w:r>
      <w:r w:rsidRPr="00912C8B">
        <w:rPr>
          <w:rStyle w:val="apple-converted-space"/>
          <w:rFonts w:cs="Times New Roman"/>
          <w:color w:val="000000" w:themeColor="text1"/>
          <w:szCs w:val="24"/>
          <w:shd w:val="clear" w:color="auto" w:fill="FFFFFF"/>
        </w:rPr>
        <w:t> </w:t>
      </w:r>
      <w:r w:rsidRPr="00912C8B">
        <w:rPr>
          <w:rFonts w:cs="Times New Roman"/>
          <w:color w:val="000000" w:themeColor="text1"/>
          <w:szCs w:val="24"/>
          <w:shd w:val="clear" w:color="auto" w:fill="FFFFFF"/>
        </w:rPr>
        <w:t>scope is defined and the appropriate methods for completing the</w:t>
      </w:r>
      <w:r w:rsidRPr="00912C8B">
        <w:rPr>
          <w:rStyle w:val="apple-converted-space"/>
          <w:rFonts w:cs="Times New Roman"/>
          <w:color w:val="000000" w:themeColor="text1"/>
          <w:szCs w:val="24"/>
          <w:shd w:val="clear" w:color="auto" w:fill="FFFFFF"/>
        </w:rPr>
        <w:t> </w:t>
      </w:r>
      <w:r w:rsidRPr="00912C8B">
        <w:rPr>
          <w:rFonts w:cs="Times New Roman"/>
          <w:bCs/>
          <w:color w:val="000000" w:themeColor="text1"/>
          <w:szCs w:val="24"/>
          <w:shd w:val="clear" w:color="auto" w:fill="FFFFFF"/>
        </w:rPr>
        <w:t>project</w:t>
      </w:r>
      <w:r w:rsidRPr="00912C8B">
        <w:rPr>
          <w:rStyle w:val="apple-converted-space"/>
          <w:rFonts w:cs="Times New Roman"/>
          <w:color w:val="000000" w:themeColor="text1"/>
          <w:szCs w:val="24"/>
          <w:shd w:val="clear" w:color="auto" w:fill="FFFFFF"/>
        </w:rPr>
        <w:t> </w:t>
      </w:r>
      <w:r w:rsidRPr="00912C8B">
        <w:rPr>
          <w:rFonts w:cs="Times New Roman"/>
          <w:color w:val="000000" w:themeColor="text1"/>
          <w:szCs w:val="24"/>
          <w:shd w:val="clear" w:color="auto" w:fill="FFFFFF"/>
        </w:rPr>
        <w:t>are determined</w:t>
      </w:r>
    </w:p>
    <w:p w:rsidR="00757808" w:rsidRPr="00757808" w:rsidRDefault="00757808" w:rsidP="00757808">
      <w:pPr>
        <w:pStyle w:val="ListParagraph"/>
        <w:keepNext/>
        <w:keepLines/>
        <w:numPr>
          <w:ilvl w:val="0"/>
          <w:numId w:val="14"/>
        </w:numPr>
        <w:tabs>
          <w:tab w:val="left" w:pos="180"/>
        </w:tabs>
        <w:spacing w:before="240" w:after="120" w:line="360" w:lineRule="auto"/>
        <w:jc w:val="both"/>
        <w:outlineLvl w:val="1"/>
        <w:rPr>
          <w:rFonts w:eastAsiaTheme="majorEastAsia"/>
          <w:b/>
          <w:bCs/>
          <w:vanish/>
          <w:sz w:val="32"/>
          <w:szCs w:val="32"/>
          <w:lang w:bidi="ar-SA"/>
        </w:rPr>
      </w:pPr>
      <w:bookmarkStart w:id="34" w:name="_Toc492648495"/>
      <w:bookmarkStart w:id="35" w:name="_Toc492648567"/>
      <w:bookmarkStart w:id="36" w:name="_Toc528793753"/>
      <w:bookmarkStart w:id="37" w:name="_Toc528793829"/>
      <w:bookmarkStart w:id="38" w:name="_Toc477345077"/>
      <w:bookmarkStart w:id="39" w:name="_Toc478998372"/>
      <w:bookmarkStart w:id="40" w:name="_Toc528825608"/>
      <w:bookmarkEnd w:id="34"/>
      <w:bookmarkEnd w:id="35"/>
      <w:bookmarkEnd w:id="36"/>
      <w:bookmarkEnd w:id="37"/>
      <w:bookmarkEnd w:id="40"/>
    </w:p>
    <w:p w:rsidR="00110C3C" w:rsidRPr="00E72DD3" w:rsidRDefault="00FD5A5C" w:rsidP="00110C3C">
      <w:pPr>
        <w:pStyle w:val="Heading2"/>
      </w:pPr>
      <w:r>
        <w:t xml:space="preserve"> </w:t>
      </w:r>
      <w:bookmarkStart w:id="41" w:name="_Toc528825609"/>
      <w:r w:rsidR="007F5CD5" w:rsidRPr="007F5CD5">
        <w:t>Functional Requirement</w:t>
      </w:r>
      <w:bookmarkEnd w:id="38"/>
      <w:bookmarkEnd w:id="39"/>
      <w:bookmarkEnd w:id="41"/>
    </w:p>
    <w:p w:rsidR="00110C3C" w:rsidRDefault="00110C3C" w:rsidP="00110C3C">
      <w:pPr>
        <w:pStyle w:val="ListParagraph"/>
        <w:autoSpaceDE w:val="0"/>
        <w:autoSpaceDN w:val="0"/>
        <w:adjustRightInd w:val="0"/>
        <w:spacing w:after="183" w:line="360" w:lineRule="auto"/>
        <w:contextualSpacing w:val="0"/>
        <w:jc w:val="both"/>
        <w:rPr>
          <w:color w:val="000000"/>
          <w:szCs w:val="24"/>
          <w:lang w:val="en-IN" w:bidi="ar-SA"/>
        </w:rPr>
      </w:pPr>
      <w:r w:rsidRPr="00110C3C">
        <w:rPr>
          <w:color w:val="000000"/>
          <w:szCs w:val="24"/>
          <w:lang w:val="en-IN" w:bidi="ar-SA"/>
        </w:rPr>
        <w:t xml:space="preserve">Functional requirement are the functions or features that must be included in any system to satisfy the business needs and be acceptable to the users. Based on this, the functional requirements that the system must require are as follows: </w:t>
      </w:r>
    </w:p>
    <w:p w:rsidR="00110C3C" w:rsidRDefault="00110C3C" w:rsidP="00110C3C">
      <w:pPr>
        <w:pStyle w:val="ListParagraph"/>
        <w:autoSpaceDE w:val="0"/>
        <w:autoSpaceDN w:val="0"/>
        <w:adjustRightInd w:val="0"/>
        <w:spacing w:after="183" w:line="360" w:lineRule="auto"/>
        <w:contextualSpacing w:val="0"/>
        <w:jc w:val="both"/>
        <w:rPr>
          <w:color w:val="000000"/>
          <w:szCs w:val="24"/>
          <w:lang w:val="en-IN" w:bidi="ar-SA"/>
        </w:rPr>
      </w:pPr>
      <w:r w:rsidRPr="00110C3C">
        <w:rPr>
          <w:color w:val="000000"/>
          <w:szCs w:val="24"/>
          <w:lang w:val="en-IN" w:bidi="ar-SA"/>
        </w:rPr>
        <w:sym w:font="Symbol" w:char="F0B7"/>
      </w:r>
      <w:r w:rsidRPr="00110C3C">
        <w:rPr>
          <w:color w:val="000000"/>
          <w:szCs w:val="24"/>
          <w:lang w:val="en-IN" w:bidi="ar-SA"/>
        </w:rPr>
        <w:t xml:space="preserve"> System should be able to process new tweets stored in database after retrieval </w:t>
      </w:r>
    </w:p>
    <w:p w:rsidR="00E72DD3" w:rsidRPr="00E72DD3" w:rsidRDefault="00110C3C" w:rsidP="00E72DD3">
      <w:pPr>
        <w:pStyle w:val="ListParagraph"/>
        <w:autoSpaceDE w:val="0"/>
        <w:autoSpaceDN w:val="0"/>
        <w:adjustRightInd w:val="0"/>
        <w:spacing w:after="183" w:line="360" w:lineRule="auto"/>
        <w:contextualSpacing w:val="0"/>
        <w:jc w:val="both"/>
        <w:rPr>
          <w:color w:val="000000"/>
          <w:szCs w:val="24"/>
          <w:lang w:val="en-IN" w:bidi="ar-SA"/>
        </w:rPr>
      </w:pPr>
      <w:r w:rsidRPr="00110C3C">
        <w:rPr>
          <w:color w:val="000000"/>
          <w:szCs w:val="24"/>
          <w:lang w:val="en-IN" w:bidi="ar-SA"/>
        </w:rPr>
        <w:sym w:font="Symbol" w:char="F0B7"/>
      </w:r>
      <w:r w:rsidRPr="00110C3C">
        <w:rPr>
          <w:color w:val="000000"/>
          <w:szCs w:val="24"/>
          <w:lang w:val="en-IN" w:bidi="ar-SA"/>
        </w:rPr>
        <w:t xml:space="preserve"> System should be able to analyze data and classify each tweet polarity</w:t>
      </w:r>
    </w:p>
    <w:p w:rsidR="007F5CD5" w:rsidRPr="009D0DFC" w:rsidRDefault="00FD5A5C" w:rsidP="00197FED">
      <w:pPr>
        <w:pStyle w:val="Heading2"/>
      </w:pPr>
      <w:bookmarkStart w:id="42" w:name="_Toc478998373"/>
      <w:bookmarkStart w:id="43" w:name="_Toc465254117"/>
      <w:bookmarkStart w:id="44" w:name="_Toc477345078"/>
      <w:r>
        <w:t xml:space="preserve"> </w:t>
      </w:r>
      <w:bookmarkStart w:id="45" w:name="_Toc528825610"/>
      <w:r w:rsidR="007F5CD5" w:rsidRPr="000C4084">
        <w:t>Nonfunctional requirements</w:t>
      </w:r>
      <w:bookmarkEnd w:id="42"/>
      <w:bookmarkEnd w:id="45"/>
    </w:p>
    <w:p w:rsidR="0047313F" w:rsidRPr="0047313F" w:rsidRDefault="00FD5A5C" w:rsidP="009E08B0">
      <w:pPr>
        <w:pStyle w:val="Heading3"/>
      </w:pPr>
      <w:bookmarkStart w:id="46" w:name="_Toc528825611"/>
      <w:r>
        <w:t>3.2.1 Performance</w:t>
      </w:r>
      <w:bookmarkEnd w:id="46"/>
      <w:r w:rsidR="007F5CD5" w:rsidRPr="00242CB0">
        <w:t xml:space="preserve"> </w:t>
      </w:r>
    </w:p>
    <w:p w:rsidR="0047313F" w:rsidRPr="00E72DD3" w:rsidRDefault="0047313F" w:rsidP="00E72DD3">
      <w:pPr>
        <w:pStyle w:val="ListParagraph"/>
        <w:spacing w:line="360" w:lineRule="auto"/>
        <w:jc w:val="both"/>
        <w:rPr>
          <w:szCs w:val="24"/>
        </w:rPr>
      </w:pPr>
      <w:r>
        <w:rPr>
          <w:b/>
          <w:bCs/>
          <w:szCs w:val="24"/>
        </w:rPr>
        <w:t>3.2.1</w:t>
      </w:r>
      <w:r w:rsidRPr="0047313F">
        <w:rPr>
          <w:b/>
          <w:bCs/>
          <w:szCs w:val="24"/>
        </w:rPr>
        <w:t xml:space="preserve">.1 Real-Time: </w:t>
      </w:r>
      <w:r w:rsidRPr="0047313F">
        <w:rPr>
          <w:szCs w:val="24"/>
        </w:rPr>
        <w:t xml:space="preserve">The software will provide up-to-date information, limited only by the rate of Twitter input. </w:t>
      </w:r>
    </w:p>
    <w:p w:rsidR="00FD2E9F" w:rsidRPr="00FD5A5C" w:rsidRDefault="0047313F" w:rsidP="00FD5A5C">
      <w:pPr>
        <w:pStyle w:val="ListParagraph"/>
        <w:spacing w:line="360" w:lineRule="auto"/>
        <w:ind w:left="0" w:firstLine="720"/>
        <w:jc w:val="both"/>
        <w:rPr>
          <w:szCs w:val="24"/>
          <w:lang w:val="en-IN"/>
        </w:rPr>
      </w:pPr>
      <w:r>
        <w:rPr>
          <w:b/>
          <w:bCs/>
          <w:szCs w:val="24"/>
          <w:lang w:val="en-IN"/>
        </w:rPr>
        <w:t>3.2</w:t>
      </w:r>
      <w:r w:rsidRPr="0047313F">
        <w:rPr>
          <w:b/>
          <w:bCs/>
          <w:szCs w:val="24"/>
          <w:lang w:val="en-IN"/>
        </w:rPr>
        <w:t xml:space="preserve">.1.2 System Resource Consumption: </w:t>
      </w:r>
      <w:r w:rsidRPr="0047313F">
        <w:rPr>
          <w:szCs w:val="24"/>
          <w:lang w:val="en-IN"/>
        </w:rPr>
        <w:t>Resource consumption of this application should not reach an amount that renders the computer unusable.</w:t>
      </w:r>
      <w:r w:rsidR="00FD5A5C">
        <w:rPr>
          <w:szCs w:val="24"/>
          <w:lang w:val="en-IN"/>
        </w:rPr>
        <w:t xml:space="preserve"> </w:t>
      </w:r>
      <w:r w:rsidR="00FD2E9F" w:rsidRPr="00FD2E9F">
        <w:rPr>
          <w:szCs w:val="24"/>
          <w:lang w:val="en-IN"/>
        </w:rPr>
        <w:t xml:space="preserve">The system must be able to support multiple users. There’s no initial target user base but the system should be able to support </w:t>
      </w:r>
      <w:r w:rsidR="00FD2E9F">
        <w:rPr>
          <w:szCs w:val="24"/>
          <w:lang w:val="en-IN"/>
        </w:rPr>
        <w:t>many</w:t>
      </w:r>
      <w:r w:rsidR="00FD2E9F" w:rsidRPr="00FD2E9F">
        <w:rPr>
          <w:szCs w:val="24"/>
          <w:lang w:val="en-IN"/>
        </w:rPr>
        <w:t xml:space="preserve"> users and allow for </w:t>
      </w:r>
      <w:r w:rsidR="00FD2E9F">
        <w:rPr>
          <w:szCs w:val="24"/>
          <w:lang w:val="en-IN"/>
        </w:rPr>
        <w:t xml:space="preserve">future </w:t>
      </w:r>
      <w:r w:rsidR="00FD2E9F" w:rsidRPr="00FD2E9F">
        <w:rPr>
          <w:szCs w:val="24"/>
          <w:lang w:val="en-IN"/>
        </w:rPr>
        <w:t>expansion to different social networks such as Facebook &amp; Google+. The response time of the system must allow for all actions to be performed in real time, the results must be available for review instantly.</w:t>
      </w:r>
    </w:p>
    <w:p w:rsidR="007F5CD5" w:rsidRPr="00242CB0" w:rsidRDefault="00FD5A5C" w:rsidP="009E08B0">
      <w:pPr>
        <w:pStyle w:val="Heading3"/>
        <w:rPr>
          <w:szCs w:val="28"/>
        </w:rPr>
      </w:pPr>
      <w:bookmarkStart w:id="47" w:name="_Toc528825612"/>
      <w:r>
        <w:lastRenderedPageBreak/>
        <w:t>3.2.2 Reliability</w:t>
      </w:r>
      <w:bookmarkEnd w:id="47"/>
    </w:p>
    <w:p w:rsidR="007F5CD5" w:rsidRPr="000C4084" w:rsidRDefault="007F5CD5" w:rsidP="00505951">
      <w:pPr>
        <w:pStyle w:val="Default"/>
        <w:spacing w:line="360" w:lineRule="auto"/>
        <w:ind w:firstLine="720"/>
        <w:jc w:val="both"/>
      </w:pPr>
      <w:r w:rsidRPr="000C4084">
        <w:t>The reliability of our system is predicted to be very high and critical for proper fun</w:t>
      </w:r>
      <w:r w:rsidR="0047313F">
        <w:t>ctioning of the overall system.</w:t>
      </w:r>
      <w:r w:rsidR="0047313F" w:rsidRPr="0047313F">
        <w:rPr>
          <w:lang w:val="en-US"/>
        </w:rPr>
        <w:t>The software will meet all of the functional requirements without any unexpected behavior. At no time should the output should display incorrect or outdated information without alerting the user to potential errors.</w:t>
      </w:r>
      <w:r w:rsidR="00FD2E9F" w:rsidRPr="00FD2E9F">
        <w:rPr>
          <w:rFonts w:eastAsiaTheme="minorHAnsi" w:cstheme="minorBidi"/>
          <w:color w:val="auto"/>
          <w:szCs w:val="22"/>
          <w:lang w:eastAsia="en-US" w:bidi="hi-IN"/>
        </w:rPr>
        <w:t xml:space="preserve"> </w:t>
      </w:r>
      <w:r w:rsidR="00FD2E9F" w:rsidRPr="00FD2E9F">
        <w:t>The system must be available 24 hours a day 7 days a week as it may be used at any time, throughout many various locations to access all available options</w:t>
      </w:r>
    </w:p>
    <w:p w:rsidR="007F5CD5" w:rsidRPr="00654FE7" w:rsidRDefault="00CA04D1" w:rsidP="009E08B0">
      <w:pPr>
        <w:pStyle w:val="Heading3"/>
      </w:pPr>
      <w:bookmarkStart w:id="48" w:name="_Toc528825613"/>
      <w:r>
        <w:t xml:space="preserve">3.2.3 </w:t>
      </w:r>
      <w:r w:rsidR="007F5CD5" w:rsidRPr="000A6552">
        <w:t>Availability</w:t>
      </w:r>
      <w:bookmarkEnd w:id="48"/>
    </w:p>
    <w:p w:rsidR="0047313F" w:rsidRPr="00FD5A5C" w:rsidRDefault="0047313F" w:rsidP="00FD5A5C">
      <w:pPr>
        <w:ind w:firstLine="637"/>
        <w:rPr>
          <w:szCs w:val="24"/>
          <w:lang w:val="en-US"/>
        </w:rPr>
      </w:pPr>
      <w:r w:rsidRPr="0047313F">
        <w:rPr>
          <w:szCs w:val="24"/>
          <w:lang w:val="en-US"/>
        </w:rPr>
        <w:t>The software will be available at all times for the users. The functionality of the software will depend on any external services such as internet access that are required</w:t>
      </w:r>
      <w:r>
        <w:rPr>
          <w:szCs w:val="24"/>
          <w:lang w:val="en-US"/>
        </w:rPr>
        <w:t>.</w:t>
      </w:r>
    </w:p>
    <w:p w:rsidR="007F5CD5" w:rsidRDefault="00FD5A5C" w:rsidP="00197FED">
      <w:pPr>
        <w:pStyle w:val="Heading2"/>
      </w:pPr>
      <w:bookmarkStart w:id="49" w:name="_Toc478998374"/>
      <w:bookmarkEnd w:id="43"/>
      <w:bookmarkEnd w:id="44"/>
      <w:r>
        <w:t xml:space="preserve"> </w:t>
      </w:r>
      <w:bookmarkStart w:id="50" w:name="_Toc528825614"/>
      <w:r w:rsidR="007F5CD5">
        <w:t>System requirements</w:t>
      </w:r>
      <w:bookmarkEnd w:id="49"/>
      <w:bookmarkEnd w:id="50"/>
    </w:p>
    <w:p w:rsidR="005E1C21" w:rsidRDefault="007F5CD5" w:rsidP="00505951">
      <w:pPr>
        <w:ind w:firstLine="637"/>
        <w:rPr>
          <w:szCs w:val="24"/>
        </w:rPr>
      </w:pPr>
      <w:r w:rsidRPr="00D07963">
        <w:rPr>
          <w:szCs w:val="24"/>
        </w:rPr>
        <w:t xml:space="preserve">This section contains all of the functional and quality requirements of the system. It gives a detailed description of </w:t>
      </w:r>
      <w:r w:rsidR="00505951">
        <w:rPr>
          <w:szCs w:val="24"/>
        </w:rPr>
        <w:t>the system and all its features.</w:t>
      </w:r>
    </w:p>
    <w:p w:rsidR="007F5CD5" w:rsidRPr="00763544" w:rsidRDefault="00F95226" w:rsidP="009E08B0">
      <w:pPr>
        <w:pStyle w:val="Heading3"/>
      </w:pPr>
      <w:bookmarkStart w:id="51" w:name="_Toc528825615"/>
      <w:r w:rsidRPr="00242CB0">
        <w:t>3.3.1</w:t>
      </w:r>
      <w:r w:rsidRPr="00242CB0">
        <w:tab/>
      </w:r>
      <w:r w:rsidR="007F5CD5" w:rsidRPr="00242CB0">
        <w:t>Hardware requirements</w:t>
      </w:r>
      <w:bookmarkEnd w:id="51"/>
    </w:p>
    <w:p w:rsidR="00BE46F0" w:rsidRPr="00BE46F0" w:rsidRDefault="00BE46F0" w:rsidP="00BE46F0">
      <w:pPr>
        <w:autoSpaceDE w:val="0"/>
        <w:autoSpaceDN w:val="0"/>
        <w:adjustRightInd w:val="0"/>
        <w:spacing w:line="240" w:lineRule="auto"/>
        <w:ind w:firstLine="720"/>
        <w:contextualSpacing w:val="0"/>
        <w:jc w:val="left"/>
        <w:rPr>
          <w:rFonts w:cs="Times New Roman"/>
          <w:color w:val="000000"/>
          <w:szCs w:val="24"/>
          <w:lang w:val="en-US" w:bidi="ar-SA"/>
        </w:rPr>
      </w:pPr>
      <w:r>
        <w:rPr>
          <w:rFonts w:cs="Times New Roman"/>
          <w:b/>
          <w:color w:val="000000"/>
          <w:szCs w:val="24"/>
          <w:lang w:val="en-US" w:bidi="ar-SA"/>
        </w:rPr>
        <w:t>3</w:t>
      </w:r>
      <w:r w:rsidRPr="00BE46F0">
        <w:rPr>
          <w:rFonts w:cs="Times New Roman"/>
          <w:b/>
          <w:color w:val="000000"/>
          <w:szCs w:val="24"/>
          <w:lang w:val="en-US" w:bidi="ar-SA"/>
        </w:rPr>
        <w:t>.3.</w:t>
      </w:r>
      <w:r>
        <w:rPr>
          <w:rFonts w:cs="Times New Roman"/>
          <w:b/>
          <w:color w:val="000000"/>
          <w:szCs w:val="24"/>
          <w:lang w:val="en-US" w:bidi="ar-SA"/>
        </w:rPr>
        <w:t>1.</w:t>
      </w:r>
      <w:r w:rsidRPr="00BE46F0">
        <w:rPr>
          <w:rFonts w:cs="Times New Roman"/>
          <w:b/>
          <w:color w:val="000000"/>
          <w:szCs w:val="24"/>
          <w:lang w:val="en-US" w:bidi="ar-SA"/>
        </w:rPr>
        <w:t>1:</w:t>
      </w:r>
      <w:r w:rsidRPr="00BE46F0">
        <w:rPr>
          <w:rFonts w:cs="Times New Roman"/>
          <w:color w:val="000000"/>
          <w:szCs w:val="24"/>
          <w:lang w:val="en-US" w:bidi="ar-SA"/>
        </w:rPr>
        <w:t xml:space="preserve"> Since the application must run over the internet, all the hardware shall require to </w:t>
      </w:r>
      <w:r w:rsidRPr="00BE46F0">
        <w:rPr>
          <w:rFonts w:cs="Times New Roman"/>
          <w:color w:val="000000"/>
          <w:sz w:val="23"/>
          <w:szCs w:val="23"/>
          <w:lang w:val="en-US" w:bidi="ar-SA"/>
        </w:rPr>
        <w:t xml:space="preserve">connect internet will be hardware interface for the system. As for e.g. Modem, WAN – </w:t>
      </w:r>
    </w:p>
    <w:p w:rsidR="00BE46F0" w:rsidRDefault="00BE46F0" w:rsidP="00BE46F0">
      <w:pPr>
        <w:autoSpaceDE w:val="0"/>
        <w:autoSpaceDN w:val="0"/>
        <w:adjustRightInd w:val="0"/>
        <w:spacing w:line="240" w:lineRule="auto"/>
        <w:contextualSpacing w:val="0"/>
        <w:jc w:val="left"/>
        <w:rPr>
          <w:rFonts w:cs="Times New Roman"/>
          <w:color w:val="000000"/>
          <w:sz w:val="23"/>
          <w:szCs w:val="23"/>
          <w:lang w:val="en-US" w:bidi="ar-SA"/>
        </w:rPr>
      </w:pPr>
      <w:r w:rsidRPr="00BE46F0">
        <w:rPr>
          <w:rFonts w:cs="Times New Roman"/>
          <w:color w:val="000000"/>
          <w:sz w:val="23"/>
          <w:szCs w:val="23"/>
          <w:lang w:val="en-US" w:bidi="ar-SA"/>
        </w:rPr>
        <w:t xml:space="preserve">LAN, Ethernet Cross-Cable. </w:t>
      </w:r>
    </w:p>
    <w:p w:rsidR="00BE46F0" w:rsidRPr="00BE46F0" w:rsidRDefault="00BE46F0" w:rsidP="00BE46F0">
      <w:pPr>
        <w:autoSpaceDE w:val="0"/>
        <w:autoSpaceDN w:val="0"/>
        <w:adjustRightInd w:val="0"/>
        <w:spacing w:line="240" w:lineRule="auto"/>
        <w:contextualSpacing w:val="0"/>
        <w:jc w:val="left"/>
        <w:rPr>
          <w:rFonts w:cs="Times New Roman"/>
          <w:color w:val="000000"/>
          <w:sz w:val="23"/>
          <w:szCs w:val="23"/>
          <w:lang w:val="en-US" w:bidi="ar-SA"/>
        </w:rPr>
      </w:pPr>
    </w:p>
    <w:p w:rsidR="00BE46F0" w:rsidRDefault="00BE46F0" w:rsidP="00823FD9">
      <w:pPr>
        <w:autoSpaceDE w:val="0"/>
        <w:autoSpaceDN w:val="0"/>
        <w:adjustRightInd w:val="0"/>
        <w:spacing w:line="240" w:lineRule="auto"/>
        <w:ind w:firstLine="720"/>
        <w:contextualSpacing w:val="0"/>
        <w:jc w:val="left"/>
        <w:rPr>
          <w:rFonts w:cs="Times New Roman"/>
          <w:color w:val="000000"/>
          <w:sz w:val="23"/>
          <w:szCs w:val="23"/>
          <w:lang w:val="en-US" w:bidi="ar-SA"/>
        </w:rPr>
      </w:pPr>
      <w:r>
        <w:rPr>
          <w:rFonts w:cs="Times New Roman"/>
          <w:b/>
          <w:color w:val="000000"/>
          <w:szCs w:val="24"/>
          <w:lang w:val="en-US" w:bidi="ar-SA"/>
        </w:rPr>
        <w:t>3</w:t>
      </w:r>
      <w:r w:rsidRPr="00BE46F0">
        <w:rPr>
          <w:rFonts w:cs="Times New Roman"/>
          <w:b/>
          <w:color w:val="000000"/>
          <w:szCs w:val="24"/>
          <w:lang w:val="en-US" w:bidi="ar-SA"/>
        </w:rPr>
        <w:t>.3.</w:t>
      </w:r>
      <w:r>
        <w:rPr>
          <w:rFonts w:cs="Times New Roman"/>
          <w:b/>
          <w:color w:val="000000"/>
          <w:szCs w:val="24"/>
          <w:lang w:val="en-US" w:bidi="ar-SA"/>
        </w:rPr>
        <w:t>1.</w:t>
      </w:r>
      <w:r w:rsidRPr="00BE46F0">
        <w:rPr>
          <w:rFonts w:cs="Times New Roman"/>
          <w:b/>
          <w:bCs/>
          <w:color w:val="000000"/>
          <w:sz w:val="23"/>
          <w:szCs w:val="23"/>
          <w:lang w:val="en-US" w:bidi="ar-SA"/>
        </w:rPr>
        <w:t xml:space="preserve">2: </w:t>
      </w:r>
      <w:r w:rsidRPr="00BE46F0">
        <w:rPr>
          <w:rFonts w:cs="Times New Roman"/>
          <w:color w:val="000000"/>
          <w:sz w:val="23"/>
          <w:szCs w:val="23"/>
          <w:lang w:val="en-US" w:bidi="ar-SA"/>
        </w:rPr>
        <w:t xml:space="preserve">Screen resolution of at least 800X600 is required for proper and complete viewing of screens. Higher resolution will be accepted. </w:t>
      </w:r>
    </w:p>
    <w:p w:rsidR="00BE46F0" w:rsidRPr="00BE46F0" w:rsidRDefault="00BE46F0" w:rsidP="00BE46F0">
      <w:pPr>
        <w:autoSpaceDE w:val="0"/>
        <w:autoSpaceDN w:val="0"/>
        <w:adjustRightInd w:val="0"/>
        <w:spacing w:line="240" w:lineRule="auto"/>
        <w:contextualSpacing w:val="0"/>
        <w:jc w:val="left"/>
        <w:rPr>
          <w:rFonts w:cs="Times New Roman"/>
          <w:color w:val="000000"/>
          <w:sz w:val="23"/>
          <w:szCs w:val="23"/>
          <w:lang w:val="en-US" w:bidi="ar-SA"/>
        </w:rPr>
      </w:pPr>
    </w:p>
    <w:p w:rsidR="00BE46F0" w:rsidRPr="00BE46F0" w:rsidRDefault="00BE46F0" w:rsidP="00BE46F0">
      <w:pPr>
        <w:autoSpaceDE w:val="0"/>
        <w:autoSpaceDN w:val="0"/>
        <w:adjustRightInd w:val="0"/>
        <w:spacing w:line="240" w:lineRule="auto"/>
        <w:ind w:firstLine="720"/>
        <w:contextualSpacing w:val="0"/>
        <w:jc w:val="left"/>
        <w:rPr>
          <w:rFonts w:cs="Times New Roman"/>
          <w:color w:val="000000"/>
          <w:sz w:val="23"/>
          <w:szCs w:val="23"/>
          <w:lang w:val="en-US" w:bidi="ar-SA"/>
        </w:rPr>
      </w:pPr>
      <w:r>
        <w:rPr>
          <w:rFonts w:cs="Times New Roman"/>
          <w:b/>
          <w:color w:val="000000"/>
          <w:szCs w:val="24"/>
          <w:lang w:val="en-US" w:bidi="ar-SA"/>
        </w:rPr>
        <w:t>3</w:t>
      </w:r>
      <w:r w:rsidRPr="00BE46F0">
        <w:rPr>
          <w:rFonts w:cs="Times New Roman"/>
          <w:b/>
          <w:color w:val="000000"/>
          <w:szCs w:val="24"/>
          <w:lang w:val="en-US" w:bidi="ar-SA"/>
        </w:rPr>
        <w:t>.3.</w:t>
      </w:r>
      <w:r>
        <w:rPr>
          <w:rFonts w:cs="Times New Roman"/>
          <w:b/>
          <w:color w:val="000000"/>
          <w:szCs w:val="24"/>
          <w:lang w:val="en-US" w:bidi="ar-SA"/>
        </w:rPr>
        <w:t>1.</w:t>
      </w:r>
      <w:r w:rsidRPr="00BE46F0">
        <w:rPr>
          <w:rFonts w:cs="Times New Roman"/>
          <w:b/>
          <w:bCs/>
          <w:color w:val="000000"/>
          <w:sz w:val="23"/>
          <w:szCs w:val="23"/>
          <w:lang w:val="en-US" w:bidi="ar-SA"/>
        </w:rPr>
        <w:t xml:space="preserve">3: </w:t>
      </w:r>
      <w:r w:rsidRPr="00BE46F0">
        <w:rPr>
          <w:rFonts w:cs="Times New Roman"/>
          <w:color w:val="000000"/>
          <w:sz w:val="23"/>
          <w:szCs w:val="23"/>
          <w:lang w:val="en-US" w:bidi="ar-SA"/>
        </w:rPr>
        <w:t xml:space="preserve">Processor: Intel i3 and above </w:t>
      </w:r>
    </w:p>
    <w:p w:rsidR="00BE46F0" w:rsidRPr="00BE46F0" w:rsidRDefault="00F54895" w:rsidP="00BE46F0">
      <w:pPr>
        <w:autoSpaceDE w:val="0"/>
        <w:autoSpaceDN w:val="0"/>
        <w:adjustRightInd w:val="0"/>
        <w:spacing w:line="240" w:lineRule="auto"/>
        <w:ind w:left="637" w:firstLine="720"/>
        <w:contextualSpacing w:val="0"/>
        <w:jc w:val="left"/>
        <w:rPr>
          <w:rFonts w:cs="Times New Roman"/>
          <w:color w:val="000000"/>
          <w:sz w:val="23"/>
          <w:szCs w:val="23"/>
          <w:lang w:val="en-US" w:bidi="ar-SA"/>
        </w:rPr>
      </w:pPr>
      <w:r>
        <w:rPr>
          <w:rFonts w:cs="Times New Roman"/>
          <w:color w:val="000000"/>
          <w:sz w:val="23"/>
          <w:szCs w:val="23"/>
          <w:lang w:val="en-US" w:bidi="ar-SA"/>
        </w:rPr>
        <w:t xml:space="preserve">   </w:t>
      </w:r>
      <w:r w:rsidR="00DC7DE5" w:rsidRPr="00BE46F0">
        <w:rPr>
          <w:rFonts w:cs="Times New Roman"/>
          <w:color w:val="000000"/>
          <w:sz w:val="23"/>
          <w:szCs w:val="23"/>
          <w:lang w:val="en-US" w:bidi="ar-SA"/>
        </w:rPr>
        <w:t>Ram: 2GB</w:t>
      </w:r>
      <w:r w:rsidR="00BE46F0" w:rsidRPr="00BE46F0">
        <w:rPr>
          <w:rFonts w:cs="Times New Roman"/>
          <w:color w:val="000000"/>
          <w:sz w:val="23"/>
          <w:szCs w:val="23"/>
          <w:lang w:val="en-US" w:bidi="ar-SA"/>
        </w:rPr>
        <w:t xml:space="preserve"> </w:t>
      </w:r>
    </w:p>
    <w:p w:rsidR="00BE46F0" w:rsidRPr="0086099C" w:rsidRDefault="00F54895" w:rsidP="00BE46F0">
      <w:pPr>
        <w:pStyle w:val="ListParagraph"/>
        <w:ind w:left="1357"/>
        <w:rPr>
          <w:szCs w:val="24"/>
        </w:rPr>
      </w:pPr>
      <w:r>
        <w:rPr>
          <w:rFonts w:eastAsiaTheme="minorHAnsi"/>
          <w:color w:val="000000"/>
          <w:sz w:val="23"/>
          <w:szCs w:val="23"/>
          <w:lang w:bidi="ar-SA"/>
        </w:rPr>
        <w:t xml:space="preserve">   </w:t>
      </w:r>
      <w:r w:rsidR="00BE46F0">
        <w:rPr>
          <w:rFonts w:eastAsiaTheme="minorHAnsi"/>
          <w:color w:val="000000"/>
          <w:sz w:val="23"/>
          <w:szCs w:val="23"/>
          <w:lang w:bidi="ar-SA"/>
        </w:rPr>
        <w:t>H</w:t>
      </w:r>
      <w:r w:rsidR="00BE46F0" w:rsidRPr="00BE46F0">
        <w:rPr>
          <w:rFonts w:eastAsiaTheme="minorHAnsi"/>
          <w:color w:val="000000"/>
          <w:sz w:val="23"/>
          <w:szCs w:val="23"/>
          <w:lang w:bidi="ar-SA"/>
        </w:rPr>
        <w:t xml:space="preserve">ard Disk: 500 </w:t>
      </w:r>
      <w:r w:rsidR="00DC7DE5" w:rsidRPr="00BE46F0">
        <w:rPr>
          <w:rFonts w:eastAsiaTheme="minorHAnsi"/>
          <w:color w:val="000000"/>
          <w:sz w:val="23"/>
          <w:szCs w:val="23"/>
          <w:lang w:bidi="ar-SA"/>
        </w:rPr>
        <w:t>GB</w:t>
      </w:r>
    </w:p>
    <w:p w:rsidR="007F5CD5" w:rsidRPr="000E6BC7" w:rsidRDefault="00F95226" w:rsidP="009E08B0">
      <w:pPr>
        <w:pStyle w:val="Heading3"/>
      </w:pPr>
      <w:bookmarkStart w:id="52" w:name="_Toc528825616"/>
      <w:r w:rsidRPr="000E6BC7">
        <w:t>3.3.2</w:t>
      </w:r>
      <w:r w:rsidRPr="000E6BC7">
        <w:tab/>
      </w:r>
      <w:r w:rsidR="007F5CD5" w:rsidRPr="000E6BC7">
        <w:t>Software requirements</w:t>
      </w:r>
      <w:bookmarkEnd w:id="52"/>
    </w:p>
    <w:p w:rsidR="00BE46F0" w:rsidRPr="00BE46F0" w:rsidRDefault="00B5720E" w:rsidP="00BE46F0">
      <w:pPr>
        <w:ind w:firstLine="720"/>
        <w:rPr>
          <w:szCs w:val="24"/>
          <w:lang w:val="en-US" w:bidi="ar-SA"/>
        </w:rPr>
      </w:pPr>
      <w:r w:rsidRPr="00B5720E">
        <w:rPr>
          <w:b/>
          <w:bCs/>
          <w:sz w:val="23"/>
          <w:szCs w:val="23"/>
        </w:rPr>
        <w:t>3.3.2</w:t>
      </w:r>
      <w:r w:rsidR="00BE46F0" w:rsidRPr="00BE46F0">
        <w:rPr>
          <w:b/>
          <w:bCs/>
          <w:szCs w:val="24"/>
          <w:lang w:val="en-US" w:bidi="ar-SA"/>
        </w:rPr>
        <w:t xml:space="preserve">.1 Inputs </w:t>
      </w:r>
      <w:r w:rsidR="00BE46F0" w:rsidRPr="00BE46F0">
        <w:rPr>
          <w:szCs w:val="24"/>
          <w:lang w:val="en-US" w:bidi="ar-SA"/>
        </w:rPr>
        <w:t xml:space="preserve">The software will receive input from two sources. </w:t>
      </w:r>
      <w:proofErr w:type="gramStart"/>
      <w:r w:rsidR="00BE46F0" w:rsidRPr="00BE46F0">
        <w:rPr>
          <w:szCs w:val="24"/>
          <w:lang w:val="en-US" w:bidi="ar-SA"/>
        </w:rPr>
        <w:t>First, the user interface and second, the Twitter API.</w:t>
      </w:r>
      <w:proofErr w:type="gramEnd"/>
      <w:r w:rsidR="00BE46F0" w:rsidRPr="00BE46F0">
        <w:rPr>
          <w:szCs w:val="24"/>
          <w:lang w:val="en-US" w:bidi="ar-SA"/>
        </w:rPr>
        <w:t xml:space="preserve"> The user interface will supply the keywords and the analysis session duration, while the Twitter API will supply the Tweet text. </w:t>
      </w:r>
    </w:p>
    <w:p w:rsidR="00BE46F0" w:rsidRPr="00BE46F0" w:rsidRDefault="00B5720E" w:rsidP="00BE46F0">
      <w:pPr>
        <w:ind w:firstLine="720"/>
        <w:rPr>
          <w:szCs w:val="24"/>
          <w:lang w:val="en-US" w:bidi="ar-SA"/>
        </w:rPr>
      </w:pPr>
      <w:r w:rsidRPr="00B5720E">
        <w:rPr>
          <w:b/>
          <w:bCs/>
          <w:szCs w:val="24"/>
          <w:lang w:bidi="ar-SA"/>
        </w:rPr>
        <w:t>3.3.2</w:t>
      </w:r>
      <w:r w:rsidR="00BE46F0" w:rsidRPr="00BE46F0">
        <w:rPr>
          <w:b/>
          <w:bCs/>
          <w:szCs w:val="24"/>
          <w:lang w:val="en-US" w:bidi="ar-SA"/>
        </w:rPr>
        <w:t xml:space="preserve">.2 Outputs </w:t>
      </w:r>
      <w:r w:rsidR="00BE46F0" w:rsidRPr="00BE46F0">
        <w:rPr>
          <w:szCs w:val="24"/>
          <w:lang w:val="en-US" w:bidi="ar-SA"/>
        </w:rPr>
        <w:t xml:space="preserve">The output will portray the current mood of the Twitter community. If available, historical data will be displayed in a graph. </w:t>
      </w:r>
    </w:p>
    <w:p w:rsidR="00E72DD3" w:rsidRPr="000E6BC7" w:rsidRDefault="00B5720E" w:rsidP="00FD5A5C">
      <w:pPr>
        <w:ind w:firstLine="720"/>
        <w:rPr>
          <w:szCs w:val="24"/>
          <w:lang w:val="en-US" w:bidi="ar-SA"/>
        </w:rPr>
      </w:pPr>
      <w:r w:rsidRPr="00B5720E">
        <w:rPr>
          <w:b/>
          <w:bCs/>
          <w:szCs w:val="24"/>
          <w:lang w:bidi="ar-SA"/>
        </w:rPr>
        <w:t>3.3.2</w:t>
      </w:r>
      <w:r w:rsidR="00BE46F0" w:rsidRPr="00BE46F0">
        <w:rPr>
          <w:b/>
          <w:bCs/>
          <w:szCs w:val="24"/>
          <w:lang w:val="en-US" w:bidi="ar-SA"/>
        </w:rPr>
        <w:t xml:space="preserve">.3 Operating System </w:t>
      </w:r>
      <w:r w:rsidR="00BE46F0" w:rsidRPr="00BE46F0">
        <w:rPr>
          <w:szCs w:val="24"/>
          <w:lang w:val="en-US" w:bidi="ar-SA"/>
        </w:rPr>
        <w:t>The software will run on the Windows operating system.</w:t>
      </w:r>
    </w:p>
    <w:p w:rsidR="0055074D" w:rsidRPr="005B304C" w:rsidRDefault="00FD5A5C" w:rsidP="00197FED">
      <w:pPr>
        <w:pStyle w:val="Heading2"/>
      </w:pPr>
      <w:r>
        <w:lastRenderedPageBreak/>
        <w:t xml:space="preserve"> </w:t>
      </w:r>
      <w:bookmarkStart w:id="53" w:name="_Toc528825617"/>
      <w:r w:rsidR="007F5CD5" w:rsidRPr="005B304C">
        <w:t>Project Planning</w:t>
      </w:r>
      <w:bookmarkStart w:id="54" w:name="_Toc478998381"/>
      <w:bookmarkEnd w:id="53"/>
    </w:p>
    <w:p w:rsidR="007F5CD5" w:rsidRPr="000E6BC7" w:rsidRDefault="00CB56D0" w:rsidP="009E08B0">
      <w:pPr>
        <w:pStyle w:val="Heading3"/>
      </w:pPr>
      <w:bookmarkStart w:id="55" w:name="_Toc528825618"/>
      <w:r w:rsidRPr="000E6BC7">
        <w:t>3.4</w:t>
      </w:r>
      <w:r w:rsidR="00683617">
        <w:t xml:space="preserve">.1 </w:t>
      </w:r>
      <w:r w:rsidR="000E6BC7" w:rsidRPr="000E6BC7">
        <w:t xml:space="preserve">Timeline </w:t>
      </w:r>
      <w:r w:rsidR="007F5CD5" w:rsidRPr="000E6BC7">
        <w:t>Project</w:t>
      </w:r>
      <w:bookmarkEnd w:id="55"/>
      <w:r w:rsidR="007F5CD5" w:rsidRPr="000E6BC7">
        <w:t xml:space="preserve"> </w:t>
      </w:r>
      <w:bookmarkEnd w:id="54"/>
    </w:p>
    <w:p w:rsidR="00210A03" w:rsidRPr="00CB56D0" w:rsidRDefault="007F5CD5" w:rsidP="00CB56D0">
      <w:pPr>
        <w:pStyle w:val="ListParagraph"/>
        <w:spacing w:line="360" w:lineRule="auto"/>
        <w:ind w:left="450"/>
        <w:jc w:val="both"/>
        <w:rPr>
          <w:bCs/>
          <w:color w:val="000000" w:themeColor="text1"/>
        </w:rPr>
      </w:pPr>
      <w:r w:rsidRPr="002977DD">
        <w:rPr>
          <w:bCs/>
          <w:color w:val="000000" w:themeColor="text1"/>
        </w:rPr>
        <w:t>The following tables give the project plan for phase 1 and 2 of the project:</w:t>
      </w:r>
    </w:p>
    <w:p w:rsidR="007F5CD5" w:rsidRPr="000A6552" w:rsidRDefault="00944E61" w:rsidP="007F5CD5">
      <w:pPr>
        <w:rPr>
          <w:b/>
          <w:bCs/>
          <w:color w:val="000000" w:themeColor="text1"/>
        </w:rPr>
      </w:pPr>
      <w:r>
        <w:rPr>
          <w:b/>
          <w:bCs/>
          <w:color w:val="000000" w:themeColor="text1"/>
        </w:rPr>
        <w:t>PHASE 1</w:t>
      </w:r>
    </w:p>
    <w:p w:rsidR="007F5CD5" w:rsidRPr="000A6552" w:rsidRDefault="007F5CD5" w:rsidP="007F5CD5">
      <w:pPr>
        <w:pStyle w:val="Caption"/>
        <w:rPr>
          <w:b w:val="0"/>
          <w:bCs/>
          <w:i w:val="0"/>
          <w:color w:val="000000" w:themeColor="text1"/>
        </w:rPr>
      </w:pPr>
      <w:r w:rsidRPr="000A6552">
        <w:rPr>
          <w:i w:val="0"/>
        </w:rPr>
        <w:t xml:space="preserve">Table </w:t>
      </w:r>
      <w:r w:rsidR="00FF3257" w:rsidRPr="000A6552">
        <w:rPr>
          <w:i w:val="0"/>
        </w:rPr>
        <w:fldChar w:fldCharType="begin"/>
      </w:r>
      <w:r w:rsidRPr="000A6552">
        <w:rPr>
          <w:i w:val="0"/>
        </w:rPr>
        <w:instrText xml:space="preserve"> STYLEREF 1 \s </w:instrText>
      </w:r>
      <w:r w:rsidR="00FF3257" w:rsidRPr="000A6552">
        <w:rPr>
          <w:i w:val="0"/>
        </w:rPr>
        <w:fldChar w:fldCharType="separate"/>
      </w:r>
      <w:r w:rsidR="00AE2484">
        <w:rPr>
          <w:i w:val="0"/>
          <w:noProof/>
        </w:rPr>
        <w:t>0</w:t>
      </w:r>
      <w:r w:rsidR="00FF3257" w:rsidRPr="000A6552">
        <w:rPr>
          <w:i w:val="0"/>
          <w:noProof/>
        </w:rPr>
        <w:fldChar w:fldCharType="end"/>
      </w:r>
      <w:r w:rsidRPr="000A6552">
        <w:rPr>
          <w:i w:val="0"/>
        </w:rPr>
        <w:noBreakHyphen/>
      </w:r>
      <w:r w:rsidR="00FF3257" w:rsidRPr="000A6552">
        <w:rPr>
          <w:i w:val="0"/>
        </w:rPr>
        <w:fldChar w:fldCharType="begin"/>
      </w:r>
      <w:r w:rsidRPr="000A6552">
        <w:rPr>
          <w:i w:val="0"/>
        </w:rPr>
        <w:instrText xml:space="preserve"> SEQ Table \* ARABIC \s 1 </w:instrText>
      </w:r>
      <w:r w:rsidR="00FF3257" w:rsidRPr="000A6552">
        <w:rPr>
          <w:i w:val="0"/>
        </w:rPr>
        <w:fldChar w:fldCharType="separate"/>
      </w:r>
      <w:r w:rsidR="00AE2484">
        <w:rPr>
          <w:i w:val="0"/>
          <w:noProof/>
        </w:rPr>
        <w:t>1</w:t>
      </w:r>
      <w:r w:rsidR="00FF3257" w:rsidRPr="000A6552">
        <w:rPr>
          <w:i w:val="0"/>
          <w:noProof/>
        </w:rPr>
        <w:fldChar w:fldCharType="end"/>
      </w:r>
      <w:r w:rsidRPr="000A6552">
        <w:rPr>
          <w:i w:val="0"/>
        </w:rPr>
        <w:t xml:space="preserve"> Project Timeline Phase -1</w:t>
      </w:r>
    </w:p>
    <w:tbl>
      <w:tblPr>
        <w:tblStyle w:val="TableGrid"/>
        <w:tblW w:w="8564" w:type="dxa"/>
        <w:jc w:val="center"/>
        <w:tblLook w:val="04A0" w:firstRow="1" w:lastRow="0" w:firstColumn="1" w:lastColumn="0" w:noHBand="0" w:noVBand="1"/>
      </w:tblPr>
      <w:tblGrid>
        <w:gridCol w:w="1821"/>
        <w:gridCol w:w="2286"/>
        <w:gridCol w:w="2175"/>
        <w:gridCol w:w="2282"/>
      </w:tblGrid>
      <w:tr w:rsidR="007F5CD5" w:rsidRPr="007E49E2" w:rsidTr="00E5749B">
        <w:trPr>
          <w:trHeight w:val="902"/>
          <w:jc w:val="center"/>
        </w:trPr>
        <w:tc>
          <w:tcPr>
            <w:tcW w:w="182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Activity</w:t>
            </w:r>
          </w:p>
        </w:tc>
        <w:tc>
          <w:tcPr>
            <w:tcW w:w="228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Description</w:t>
            </w:r>
          </w:p>
        </w:tc>
        <w:tc>
          <w:tcPr>
            <w:tcW w:w="2175"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Effort in person weeks</w:t>
            </w:r>
          </w:p>
        </w:tc>
        <w:tc>
          <w:tcPr>
            <w:tcW w:w="2282"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Deliverable</w:t>
            </w:r>
          </w:p>
        </w:tc>
      </w:tr>
      <w:tr w:rsidR="007F5CD5" w:rsidRPr="007E49E2" w:rsidTr="00E5749B">
        <w:trPr>
          <w:trHeight w:val="441"/>
          <w:jc w:val="center"/>
        </w:trPr>
        <w:tc>
          <w:tcPr>
            <w:tcW w:w="182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Phase 1</w:t>
            </w:r>
          </w:p>
        </w:tc>
        <w:tc>
          <w:tcPr>
            <w:tcW w:w="2286" w:type="dxa"/>
          </w:tcPr>
          <w:p w:rsidR="007F5CD5" w:rsidRPr="007E49E2" w:rsidRDefault="007F5CD5" w:rsidP="00E5749B">
            <w:pPr>
              <w:pStyle w:val="ListParagraph"/>
              <w:spacing w:line="360" w:lineRule="auto"/>
              <w:ind w:left="0"/>
              <w:jc w:val="center"/>
              <w:rPr>
                <w:bCs/>
                <w:color w:val="000000" w:themeColor="text1"/>
              </w:rPr>
            </w:pPr>
          </w:p>
        </w:tc>
        <w:tc>
          <w:tcPr>
            <w:tcW w:w="2175" w:type="dxa"/>
          </w:tcPr>
          <w:p w:rsidR="007F5CD5" w:rsidRPr="007E49E2" w:rsidRDefault="007F5CD5" w:rsidP="00E5749B">
            <w:pPr>
              <w:pStyle w:val="ListParagraph"/>
              <w:spacing w:line="360" w:lineRule="auto"/>
              <w:ind w:left="0"/>
              <w:jc w:val="center"/>
              <w:rPr>
                <w:bCs/>
                <w:color w:val="000000" w:themeColor="text1"/>
              </w:rPr>
            </w:pPr>
          </w:p>
        </w:tc>
        <w:tc>
          <w:tcPr>
            <w:tcW w:w="2282" w:type="dxa"/>
          </w:tcPr>
          <w:p w:rsidR="007F5CD5" w:rsidRPr="007E49E2" w:rsidRDefault="007F5CD5" w:rsidP="00E5749B">
            <w:pPr>
              <w:pStyle w:val="ListParagraph"/>
              <w:spacing w:line="360" w:lineRule="auto"/>
              <w:ind w:left="0"/>
              <w:jc w:val="center"/>
              <w:rPr>
                <w:bCs/>
                <w:color w:val="000000" w:themeColor="text1"/>
              </w:rPr>
            </w:pPr>
          </w:p>
        </w:tc>
      </w:tr>
      <w:tr w:rsidR="007F5CD5" w:rsidRPr="007E49E2" w:rsidTr="00E5749B">
        <w:trPr>
          <w:trHeight w:val="883"/>
          <w:jc w:val="center"/>
        </w:trPr>
        <w:tc>
          <w:tcPr>
            <w:tcW w:w="182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P-01</w:t>
            </w:r>
          </w:p>
        </w:tc>
        <w:tc>
          <w:tcPr>
            <w:tcW w:w="2286" w:type="dxa"/>
          </w:tcPr>
          <w:p w:rsidR="007F5CD5" w:rsidRDefault="007F5CD5" w:rsidP="00E5749B">
            <w:pPr>
              <w:pStyle w:val="ListParagraph"/>
              <w:spacing w:line="360" w:lineRule="auto"/>
              <w:ind w:left="0"/>
              <w:jc w:val="center"/>
              <w:rPr>
                <w:bCs/>
                <w:color w:val="000000" w:themeColor="text1"/>
              </w:rPr>
            </w:pPr>
            <w:r>
              <w:rPr>
                <w:bCs/>
                <w:color w:val="000000" w:themeColor="text1"/>
              </w:rPr>
              <w:t>Information gathering</w:t>
            </w:r>
          </w:p>
          <w:p w:rsidR="007F5CD5" w:rsidRPr="007E49E2" w:rsidRDefault="007F5CD5" w:rsidP="00E5749B">
            <w:pPr>
              <w:pStyle w:val="ListParagraph"/>
              <w:spacing w:line="360" w:lineRule="auto"/>
              <w:ind w:left="0"/>
              <w:jc w:val="center"/>
              <w:rPr>
                <w:bCs/>
                <w:color w:val="000000" w:themeColor="text1"/>
              </w:rPr>
            </w:pPr>
          </w:p>
        </w:tc>
        <w:tc>
          <w:tcPr>
            <w:tcW w:w="2175"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2</w:t>
            </w:r>
            <w:r w:rsidRPr="007E49E2">
              <w:rPr>
                <w:bCs/>
                <w:color w:val="000000" w:themeColor="text1"/>
              </w:rPr>
              <w:t xml:space="preserve"> week</w:t>
            </w:r>
          </w:p>
        </w:tc>
        <w:tc>
          <w:tcPr>
            <w:tcW w:w="2282"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Requirement Gathering</w:t>
            </w:r>
          </w:p>
        </w:tc>
      </w:tr>
      <w:tr w:rsidR="007F5CD5" w:rsidRPr="007E49E2" w:rsidTr="00E5749B">
        <w:trPr>
          <w:trHeight w:val="1345"/>
          <w:jc w:val="center"/>
        </w:trPr>
        <w:tc>
          <w:tcPr>
            <w:tcW w:w="182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P-02</w:t>
            </w:r>
          </w:p>
        </w:tc>
        <w:tc>
          <w:tcPr>
            <w:tcW w:w="2286"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Project analysis</w:t>
            </w:r>
          </w:p>
        </w:tc>
        <w:tc>
          <w:tcPr>
            <w:tcW w:w="2175"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1 week</w:t>
            </w:r>
          </w:p>
        </w:tc>
        <w:tc>
          <w:tcPr>
            <w:tcW w:w="2282"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Existing System Study &amp; Literature Survey</w:t>
            </w:r>
          </w:p>
        </w:tc>
      </w:tr>
      <w:tr w:rsidR="007F5CD5" w:rsidRPr="007E49E2" w:rsidTr="00E5749B">
        <w:trPr>
          <w:trHeight w:val="1345"/>
          <w:jc w:val="center"/>
        </w:trPr>
        <w:tc>
          <w:tcPr>
            <w:tcW w:w="182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P-03</w:t>
            </w:r>
          </w:p>
        </w:tc>
        <w:tc>
          <w:tcPr>
            <w:tcW w:w="2286" w:type="dxa"/>
          </w:tcPr>
          <w:p w:rsidR="007F5CD5" w:rsidRDefault="007F5CD5" w:rsidP="00E5749B">
            <w:pPr>
              <w:pStyle w:val="ListParagraph"/>
              <w:spacing w:line="360" w:lineRule="auto"/>
              <w:ind w:left="0"/>
              <w:jc w:val="center"/>
              <w:rPr>
                <w:bCs/>
                <w:color w:val="000000" w:themeColor="text1"/>
              </w:rPr>
            </w:pPr>
            <w:r>
              <w:rPr>
                <w:bCs/>
                <w:color w:val="000000" w:themeColor="text1"/>
              </w:rPr>
              <w:t>Feasibility study</w:t>
            </w:r>
          </w:p>
        </w:tc>
        <w:tc>
          <w:tcPr>
            <w:tcW w:w="2175" w:type="dxa"/>
          </w:tcPr>
          <w:p w:rsidR="007F5CD5" w:rsidRDefault="007F5CD5" w:rsidP="00E5749B">
            <w:pPr>
              <w:pStyle w:val="ListParagraph"/>
              <w:spacing w:line="360" w:lineRule="auto"/>
              <w:ind w:left="0"/>
              <w:jc w:val="center"/>
              <w:rPr>
                <w:bCs/>
                <w:color w:val="000000" w:themeColor="text1"/>
              </w:rPr>
            </w:pPr>
            <w:r>
              <w:rPr>
                <w:bCs/>
                <w:color w:val="000000" w:themeColor="text1"/>
              </w:rPr>
              <w:t>3 weeks</w:t>
            </w:r>
          </w:p>
          <w:p w:rsidR="007F5CD5" w:rsidRDefault="007F5CD5" w:rsidP="00E5749B">
            <w:pPr>
              <w:pStyle w:val="ListParagraph"/>
              <w:spacing w:line="360" w:lineRule="auto"/>
              <w:ind w:left="0"/>
              <w:rPr>
                <w:bCs/>
                <w:color w:val="000000" w:themeColor="text1"/>
              </w:rPr>
            </w:pPr>
          </w:p>
        </w:tc>
        <w:tc>
          <w:tcPr>
            <w:tcW w:w="2282"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Feasibility Study</w:t>
            </w:r>
          </w:p>
        </w:tc>
      </w:tr>
      <w:tr w:rsidR="007F5CD5" w:rsidRPr="007E49E2" w:rsidTr="00E5749B">
        <w:trPr>
          <w:trHeight w:val="460"/>
          <w:jc w:val="center"/>
        </w:trPr>
        <w:tc>
          <w:tcPr>
            <w:tcW w:w="182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P-03</w:t>
            </w:r>
          </w:p>
        </w:tc>
        <w:tc>
          <w:tcPr>
            <w:tcW w:w="2286" w:type="dxa"/>
          </w:tcPr>
          <w:p w:rsidR="007F5CD5" w:rsidRDefault="007F5CD5" w:rsidP="00E5749B">
            <w:pPr>
              <w:pStyle w:val="ListParagraph"/>
              <w:spacing w:line="360" w:lineRule="auto"/>
              <w:ind w:left="0"/>
              <w:jc w:val="center"/>
              <w:rPr>
                <w:bCs/>
                <w:color w:val="000000" w:themeColor="text1"/>
              </w:rPr>
            </w:pPr>
            <w:r>
              <w:rPr>
                <w:bCs/>
                <w:color w:val="000000" w:themeColor="text1"/>
              </w:rPr>
              <w:t>Documentation</w:t>
            </w:r>
          </w:p>
          <w:p w:rsidR="007F5CD5" w:rsidRPr="007E49E2" w:rsidRDefault="007F5CD5" w:rsidP="00E5749B">
            <w:pPr>
              <w:pStyle w:val="ListParagraph"/>
              <w:spacing w:line="360" w:lineRule="auto"/>
              <w:ind w:left="0"/>
              <w:jc w:val="center"/>
              <w:rPr>
                <w:bCs/>
                <w:color w:val="000000" w:themeColor="text1"/>
              </w:rPr>
            </w:pPr>
          </w:p>
        </w:tc>
        <w:tc>
          <w:tcPr>
            <w:tcW w:w="2175"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1 week</w:t>
            </w:r>
          </w:p>
        </w:tc>
        <w:tc>
          <w:tcPr>
            <w:tcW w:w="2282" w:type="dxa"/>
          </w:tcPr>
          <w:p w:rsidR="007F5CD5" w:rsidRPr="007E49E2" w:rsidRDefault="007F5CD5" w:rsidP="00E5749B">
            <w:pPr>
              <w:pStyle w:val="ListParagraph"/>
              <w:spacing w:line="360" w:lineRule="auto"/>
              <w:ind w:left="0"/>
              <w:rPr>
                <w:bCs/>
                <w:color w:val="000000" w:themeColor="text1"/>
              </w:rPr>
            </w:pPr>
            <w:r>
              <w:rPr>
                <w:bCs/>
                <w:color w:val="000000" w:themeColor="text1"/>
              </w:rPr>
              <w:t xml:space="preserve">   Proposal Report</w:t>
            </w:r>
          </w:p>
        </w:tc>
      </w:tr>
      <w:tr w:rsidR="007F5CD5" w:rsidRPr="007E49E2" w:rsidTr="00E5749B">
        <w:trPr>
          <w:trHeight w:val="441"/>
          <w:jc w:val="center"/>
        </w:trPr>
        <w:tc>
          <w:tcPr>
            <w:tcW w:w="182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P-04</w:t>
            </w:r>
          </w:p>
        </w:tc>
        <w:tc>
          <w:tcPr>
            <w:tcW w:w="2286" w:type="dxa"/>
          </w:tcPr>
          <w:p w:rsidR="007F5CD5" w:rsidRDefault="007F5CD5" w:rsidP="00E5749B">
            <w:pPr>
              <w:pStyle w:val="ListParagraph"/>
              <w:spacing w:line="360" w:lineRule="auto"/>
              <w:ind w:left="0"/>
              <w:jc w:val="center"/>
              <w:rPr>
                <w:bCs/>
                <w:color w:val="000000" w:themeColor="text1"/>
              </w:rPr>
            </w:pPr>
            <w:r>
              <w:rPr>
                <w:bCs/>
                <w:color w:val="000000" w:themeColor="text1"/>
              </w:rPr>
              <w:t>Designing</w:t>
            </w:r>
          </w:p>
          <w:p w:rsidR="007F5CD5" w:rsidRPr="007E49E2" w:rsidRDefault="007F5CD5" w:rsidP="00E5749B">
            <w:pPr>
              <w:pStyle w:val="ListParagraph"/>
              <w:spacing w:line="360" w:lineRule="auto"/>
              <w:ind w:left="0"/>
              <w:jc w:val="center"/>
              <w:rPr>
                <w:bCs/>
                <w:color w:val="000000" w:themeColor="text1"/>
              </w:rPr>
            </w:pPr>
          </w:p>
        </w:tc>
        <w:tc>
          <w:tcPr>
            <w:tcW w:w="2175"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3</w:t>
            </w:r>
            <w:r w:rsidRPr="007E49E2">
              <w:rPr>
                <w:bCs/>
                <w:color w:val="000000" w:themeColor="text1"/>
              </w:rPr>
              <w:t xml:space="preserve"> week</w:t>
            </w:r>
            <w:r>
              <w:rPr>
                <w:bCs/>
                <w:color w:val="000000" w:themeColor="text1"/>
              </w:rPr>
              <w:t>s</w:t>
            </w:r>
          </w:p>
        </w:tc>
        <w:tc>
          <w:tcPr>
            <w:tcW w:w="2282"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Module description</w:t>
            </w:r>
          </w:p>
        </w:tc>
      </w:tr>
      <w:tr w:rsidR="007F5CD5" w:rsidRPr="007E49E2" w:rsidTr="00E5749B">
        <w:trPr>
          <w:trHeight w:val="441"/>
          <w:jc w:val="center"/>
        </w:trPr>
        <w:tc>
          <w:tcPr>
            <w:tcW w:w="182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P-05</w:t>
            </w:r>
          </w:p>
        </w:tc>
        <w:tc>
          <w:tcPr>
            <w:tcW w:w="2286"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Project implementation</w:t>
            </w:r>
          </w:p>
        </w:tc>
        <w:tc>
          <w:tcPr>
            <w:tcW w:w="2175"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 xml:space="preserve">4 </w:t>
            </w:r>
            <w:r w:rsidRPr="007E49E2">
              <w:rPr>
                <w:bCs/>
                <w:color w:val="000000" w:themeColor="text1"/>
              </w:rPr>
              <w:t>weeks</w:t>
            </w:r>
          </w:p>
        </w:tc>
        <w:tc>
          <w:tcPr>
            <w:tcW w:w="2282"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Implementation of important modules</w:t>
            </w:r>
          </w:p>
        </w:tc>
      </w:tr>
      <w:tr w:rsidR="007F5CD5" w:rsidRPr="007E49E2" w:rsidTr="00E5749B">
        <w:trPr>
          <w:trHeight w:val="1106"/>
          <w:jc w:val="center"/>
        </w:trPr>
        <w:tc>
          <w:tcPr>
            <w:tcW w:w="1821" w:type="dxa"/>
          </w:tcPr>
          <w:p w:rsidR="007F5CD5" w:rsidRPr="007E49E2" w:rsidRDefault="007F5CD5" w:rsidP="00E5749B">
            <w:pPr>
              <w:pStyle w:val="ListParagraph"/>
              <w:spacing w:line="360" w:lineRule="auto"/>
              <w:ind w:left="0"/>
              <w:jc w:val="center"/>
              <w:rPr>
                <w:bCs/>
                <w:color w:val="000000" w:themeColor="text1"/>
              </w:rPr>
            </w:pPr>
          </w:p>
        </w:tc>
        <w:tc>
          <w:tcPr>
            <w:tcW w:w="2286" w:type="dxa"/>
          </w:tcPr>
          <w:p w:rsidR="007F5CD5" w:rsidRDefault="007F5CD5" w:rsidP="00E5749B">
            <w:pPr>
              <w:pStyle w:val="ListParagraph"/>
              <w:spacing w:line="360" w:lineRule="auto"/>
              <w:ind w:left="0"/>
              <w:jc w:val="center"/>
              <w:rPr>
                <w:bCs/>
                <w:color w:val="000000" w:themeColor="text1"/>
              </w:rPr>
            </w:pPr>
          </w:p>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Total</w:t>
            </w:r>
          </w:p>
        </w:tc>
        <w:tc>
          <w:tcPr>
            <w:tcW w:w="2175" w:type="dxa"/>
          </w:tcPr>
          <w:p w:rsidR="007F5CD5" w:rsidRDefault="007F5CD5" w:rsidP="00E5749B">
            <w:pPr>
              <w:pStyle w:val="ListParagraph"/>
              <w:spacing w:line="360" w:lineRule="auto"/>
              <w:ind w:left="0"/>
              <w:jc w:val="center"/>
              <w:rPr>
                <w:bCs/>
                <w:color w:val="000000" w:themeColor="text1"/>
              </w:rPr>
            </w:pPr>
          </w:p>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1</w:t>
            </w:r>
            <w:r>
              <w:rPr>
                <w:bCs/>
                <w:color w:val="000000" w:themeColor="text1"/>
              </w:rPr>
              <w:t>4</w:t>
            </w:r>
            <w:r w:rsidRPr="007E49E2">
              <w:rPr>
                <w:bCs/>
                <w:color w:val="000000" w:themeColor="text1"/>
              </w:rPr>
              <w:t xml:space="preserve"> weeks</w:t>
            </w:r>
          </w:p>
        </w:tc>
        <w:tc>
          <w:tcPr>
            <w:tcW w:w="2282" w:type="dxa"/>
          </w:tcPr>
          <w:p w:rsidR="007F5CD5" w:rsidRPr="007E49E2" w:rsidRDefault="007F5CD5" w:rsidP="00E5749B">
            <w:pPr>
              <w:pStyle w:val="ListParagraph"/>
              <w:keepNext/>
              <w:spacing w:line="360" w:lineRule="auto"/>
              <w:ind w:left="0"/>
              <w:jc w:val="center"/>
              <w:rPr>
                <w:bCs/>
                <w:color w:val="000000" w:themeColor="text1"/>
              </w:rPr>
            </w:pPr>
          </w:p>
        </w:tc>
      </w:tr>
    </w:tbl>
    <w:p w:rsidR="0086099C" w:rsidRDefault="0086099C" w:rsidP="007F5CD5">
      <w:pPr>
        <w:rPr>
          <w:b/>
          <w:bCs/>
          <w:color w:val="000000" w:themeColor="text1"/>
        </w:rPr>
      </w:pPr>
    </w:p>
    <w:p w:rsidR="00501211" w:rsidRDefault="00501211" w:rsidP="007F5CD5">
      <w:pPr>
        <w:rPr>
          <w:b/>
          <w:bCs/>
          <w:color w:val="000000" w:themeColor="text1"/>
        </w:rPr>
      </w:pPr>
    </w:p>
    <w:p w:rsidR="00501211" w:rsidRDefault="00501211" w:rsidP="007F5CD5">
      <w:pPr>
        <w:rPr>
          <w:b/>
          <w:bCs/>
          <w:color w:val="000000" w:themeColor="text1"/>
        </w:rPr>
      </w:pPr>
    </w:p>
    <w:p w:rsidR="007F5CD5" w:rsidRPr="000A6552" w:rsidRDefault="007F5CD5" w:rsidP="007F5CD5">
      <w:pPr>
        <w:rPr>
          <w:b/>
          <w:bCs/>
          <w:color w:val="000000" w:themeColor="text1"/>
        </w:rPr>
      </w:pPr>
      <w:r>
        <w:rPr>
          <w:b/>
          <w:bCs/>
          <w:color w:val="000000" w:themeColor="text1"/>
        </w:rPr>
        <w:lastRenderedPageBreak/>
        <w:t>PHASE 2</w:t>
      </w:r>
    </w:p>
    <w:p w:rsidR="007F5CD5" w:rsidRPr="000A6552" w:rsidRDefault="007F5CD5" w:rsidP="007F5CD5">
      <w:pPr>
        <w:pStyle w:val="Caption"/>
        <w:rPr>
          <w:i w:val="0"/>
        </w:rPr>
      </w:pPr>
      <w:r w:rsidRPr="000A6552">
        <w:rPr>
          <w:i w:val="0"/>
        </w:rPr>
        <w:t xml:space="preserve">Table </w:t>
      </w:r>
      <w:r w:rsidR="00FF3257" w:rsidRPr="000A6552">
        <w:rPr>
          <w:i w:val="0"/>
        </w:rPr>
        <w:fldChar w:fldCharType="begin"/>
      </w:r>
      <w:r w:rsidRPr="000A6552">
        <w:rPr>
          <w:i w:val="0"/>
        </w:rPr>
        <w:instrText xml:space="preserve"> STYLEREF 1 \s </w:instrText>
      </w:r>
      <w:r w:rsidR="00FF3257" w:rsidRPr="000A6552">
        <w:rPr>
          <w:i w:val="0"/>
        </w:rPr>
        <w:fldChar w:fldCharType="separate"/>
      </w:r>
      <w:r w:rsidR="00AE2484">
        <w:rPr>
          <w:i w:val="0"/>
          <w:noProof/>
        </w:rPr>
        <w:t>0</w:t>
      </w:r>
      <w:r w:rsidR="00FF3257" w:rsidRPr="000A6552">
        <w:rPr>
          <w:i w:val="0"/>
          <w:noProof/>
        </w:rPr>
        <w:fldChar w:fldCharType="end"/>
      </w:r>
      <w:r w:rsidRPr="000A6552">
        <w:rPr>
          <w:i w:val="0"/>
        </w:rPr>
        <w:noBreakHyphen/>
      </w:r>
      <w:r w:rsidR="00FF3257" w:rsidRPr="000A6552">
        <w:rPr>
          <w:i w:val="0"/>
        </w:rPr>
        <w:fldChar w:fldCharType="begin"/>
      </w:r>
      <w:r w:rsidRPr="000A6552">
        <w:rPr>
          <w:i w:val="0"/>
        </w:rPr>
        <w:instrText xml:space="preserve"> SEQ Table \* ARABIC \s 1 </w:instrText>
      </w:r>
      <w:r w:rsidR="00FF3257" w:rsidRPr="000A6552">
        <w:rPr>
          <w:i w:val="0"/>
        </w:rPr>
        <w:fldChar w:fldCharType="separate"/>
      </w:r>
      <w:r w:rsidR="00AE2484">
        <w:rPr>
          <w:i w:val="0"/>
          <w:noProof/>
        </w:rPr>
        <w:t>2</w:t>
      </w:r>
      <w:r w:rsidR="00FF3257" w:rsidRPr="000A6552">
        <w:rPr>
          <w:i w:val="0"/>
          <w:noProof/>
        </w:rPr>
        <w:fldChar w:fldCharType="end"/>
      </w:r>
      <w:r w:rsidRPr="000A6552">
        <w:rPr>
          <w:i w:val="0"/>
        </w:rPr>
        <w:t xml:space="preserve"> Project Timeline Phase - 2</w:t>
      </w:r>
    </w:p>
    <w:tbl>
      <w:tblPr>
        <w:tblStyle w:val="TableGrid"/>
        <w:tblW w:w="8660" w:type="dxa"/>
        <w:jc w:val="center"/>
        <w:tblLook w:val="04A0" w:firstRow="1" w:lastRow="0" w:firstColumn="1" w:lastColumn="0" w:noHBand="0" w:noVBand="1"/>
      </w:tblPr>
      <w:tblGrid>
        <w:gridCol w:w="1801"/>
        <w:gridCol w:w="2336"/>
        <w:gridCol w:w="2196"/>
        <w:gridCol w:w="2327"/>
      </w:tblGrid>
      <w:tr w:rsidR="007F5CD5" w:rsidRPr="007E49E2" w:rsidTr="00E5749B">
        <w:trPr>
          <w:trHeight w:val="712"/>
          <w:jc w:val="center"/>
        </w:trPr>
        <w:tc>
          <w:tcPr>
            <w:tcW w:w="180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Activity</w:t>
            </w:r>
          </w:p>
        </w:tc>
        <w:tc>
          <w:tcPr>
            <w:tcW w:w="233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Description</w:t>
            </w:r>
          </w:p>
        </w:tc>
        <w:tc>
          <w:tcPr>
            <w:tcW w:w="219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Effort in person weeks</w:t>
            </w:r>
          </w:p>
        </w:tc>
        <w:tc>
          <w:tcPr>
            <w:tcW w:w="2327"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Deliverable</w:t>
            </w:r>
          </w:p>
        </w:tc>
      </w:tr>
      <w:tr w:rsidR="007F5CD5" w:rsidRPr="007E49E2" w:rsidTr="00E5749B">
        <w:trPr>
          <w:trHeight w:val="509"/>
          <w:jc w:val="center"/>
        </w:trPr>
        <w:tc>
          <w:tcPr>
            <w:tcW w:w="180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Phase 2</w:t>
            </w:r>
          </w:p>
        </w:tc>
        <w:tc>
          <w:tcPr>
            <w:tcW w:w="2336" w:type="dxa"/>
          </w:tcPr>
          <w:p w:rsidR="007F5CD5" w:rsidRPr="007E49E2" w:rsidRDefault="007F5CD5" w:rsidP="00E5749B">
            <w:pPr>
              <w:pStyle w:val="ListParagraph"/>
              <w:spacing w:line="360" w:lineRule="auto"/>
              <w:ind w:left="0"/>
              <w:jc w:val="center"/>
              <w:rPr>
                <w:bCs/>
                <w:color w:val="000000" w:themeColor="text1"/>
              </w:rPr>
            </w:pPr>
          </w:p>
        </w:tc>
        <w:tc>
          <w:tcPr>
            <w:tcW w:w="2196" w:type="dxa"/>
          </w:tcPr>
          <w:p w:rsidR="007F5CD5" w:rsidRPr="007E49E2" w:rsidRDefault="007F5CD5" w:rsidP="00E5749B">
            <w:pPr>
              <w:pStyle w:val="ListParagraph"/>
              <w:spacing w:line="360" w:lineRule="auto"/>
              <w:ind w:left="0"/>
              <w:jc w:val="center"/>
              <w:rPr>
                <w:bCs/>
                <w:color w:val="000000" w:themeColor="text1"/>
              </w:rPr>
            </w:pPr>
          </w:p>
        </w:tc>
        <w:tc>
          <w:tcPr>
            <w:tcW w:w="2327" w:type="dxa"/>
          </w:tcPr>
          <w:p w:rsidR="007F5CD5" w:rsidRPr="007E49E2" w:rsidRDefault="007F5CD5" w:rsidP="00E5749B">
            <w:pPr>
              <w:pStyle w:val="ListParagraph"/>
              <w:spacing w:line="360" w:lineRule="auto"/>
              <w:ind w:left="0"/>
              <w:jc w:val="center"/>
              <w:rPr>
                <w:bCs/>
                <w:color w:val="000000" w:themeColor="text1"/>
              </w:rPr>
            </w:pPr>
          </w:p>
        </w:tc>
      </w:tr>
      <w:tr w:rsidR="007F5CD5" w:rsidRPr="007E49E2" w:rsidTr="00E5749B">
        <w:trPr>
          <w:trHeight w:val="509"/>
          <w:jc w:val="center"/>
        </w:trPr>
        <w:tc>
          <w:tcPr>
            <w:tcW w:w="180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P-01</w:t>
            </w:r>
          </w:p>
        </w:tc>
        <w:tc>
          <w:tcPr>
            <w:tcW w:w="233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Detailed Design</w:t>
            </w:r>
          </w:p>
        </w:tc>
        <w:tc>
          <w:tcPr>
            <w:tcW w:w="219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5 weeks</w:t>
            </w:r>
          </w:p>
        </w:tc>
        <w:tc>
          <w:tcPr>
            <w:tcW w:w="2327"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Documentation</w:t>
            </w:r>
          </w:p>
        </w:tc>
      </w:tr>
      <w:tr w:rsidR="007F5CD5" w:rsidRPr="007E49E2" w:rsidTr="00E5749B">
        <w:trPr>
          <w:trHeight w:val="1040"/>
          <w:jc w:val="center"/>
        </w:trPr>
        <w:tc>
          <w:tcPr>
            <w:tcW w:w="180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P-02</w:t>
            </w:r>
          </w:p>
        </w:tc>
        <w:tc>
          <w:tcPr>
            <w:tcW w:w="2336"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 xml:space="preserve">Complete Implementation and </w:t>
            </w:r>
            <w:r w:rsidR="005B304C">
              <w:rPr>
                <w:bCs/>
                <w:color w:val="000000" w:themeColor="text1"/>
              </w:rPr>
              <w:t>Integration</w:t>
            </w:r>
          </w:p>
        </w:tc>
        <w:tc>
          <w:tcPr>
            <w:tcW w:w="2196"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5</w:t>
            </w:r>
            <w:r w:rsidRPr="007E49E2">
              <w:rPr>
                <w:bCs/>
                <w:color w:val="000000" w:themeColor="text1"/>
              </w:rPr>
              <w:t xml:space="preserve"> weeks</w:t>
            </w:r>
          </w:p>
        </w:tc>
        <w:tc>
          <w:tcPr>
            <w:tcW w:w="2327"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 xml:space="preserve">Code and module of product </w:t>
            </w:r>
            <w:r w:rsidRPr="007E49E2">
              <w:rPr>
                <w:bCs/>
                <w:color w:val="000000" w:themeColor="text1"/>
              </w:rPr>
              <w:t xml:space="preserve"> release</w:t>
            </w:r>
          </w:p>
        </w:tc>
      </w:tr>
      <w:tr w:rsidR="007F5CD5" w:rsidRPr="007E49E2" w:rsidTr="00E5749B">
        <w:trPr>
          <w:trHeight w:val="1019"/>
          <w:jc w:val="center"/>
        </w:trPr>
        <w:tc>
          <w:tcPr>
            <w:tcW w:w="180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P-03</w:t>
            </w:r>
          </w:p>
        </w:tc>
        <w:tc>
          <w:tcPr>
            <w:tcW w:w="233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Testing and Bug fixing</w:t>
            </w:r>
          </w:p>
        </w:tc>
        <w:tc>
          <w:tcPr>
            <w:tcW w:w="219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3 week</w:t>
            </w:r>
          </w:p>
        </w:tc>
        <w:tc>
          <w:tcPr>
            <w:tcW w:w="2327"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Test Report</w:t>
            </w:r>
          </w:p>
        </w:tc>
      </w:tr>
      <w:tr w:rsidR="007F5CD5" w:rsidRPr="007E49E2" w:rsidTr="00E5749B">
        <w:trPr>
          <w:trHeight w:val="509"/>
          <w:jc w:val="center"/>
        </w:trPr>
        <w:tc>
          <w:tcPr>
            <w:tcW w:w="1801"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P-04</w:t>
            </w:r>
          </w:p>
        </w:tc>
        <w:tc>
          <w:tcPr>
            <w:tcW w:w="233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Release</w:t>
            </w:r>
            <w:r>
              <w:rPr>
                <w:bCs/>
                <w:color w:val="000000" w:themeColor="text1"/>
              </w:rPr>
              <w:t>/Deployment</w:t>
            </w:r>
          </w:p>
        </w:tc>
        <w:tc>
          <w:tcPr>
            <w:tcW w:w="2196"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Included in above</w:t>
            </w:r>
          </w:p>
        </w:tc>
        <w:tc>
          <w:tcPr>
            <w:tcW w:w="2327" w:type="dxa"/>
          </w:tcPr>
          <w:p w:rsidR="007F5CD5" w:rsidRPr="007E49E2" w:rsidRDefault="007F5CD5" w:rsidP="00E5749B">
            <w:pPr>
              <w:pStyle w:val="ListParagraph"/>
              <w:spacing w:line="360" w:lineRule="auto"/>
              <w:ind w:left="0"/>
              <w:jc w:val="center"/>
              <w:rPr>
                <w:bCs/>
                <w:color w:val="000000" w:themeColor="text1"/>
              </w:rPr>
            </w:pPr>
            <w:r w:rsidRPr="007E49E2">
              <w:rPr>
                <w:bCs/>
                <w:color w:val="000000" w:themeColor="text1"/>
              </w:rPr>
              <w:t>Product Release</w:t>
            </w:r>
          </w:p>
        </w:tc>
      </w:tr>
      <w:tr w:rsidR="007F5CD5" w:rsidRPr="007E49E2" w:rsidTr="00E5749B">
        <w:trPr>
          <w:trHeight w:val="509"/>
          <w:jc w:val="center"/>
        </w:trPr>
        <w:tc>
          <w:tcPr>
            <w:tcW w:w="1801"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P-05</w:t>
            </w:r>
          </w:p>
        </w:tc>
        <w:tc>
          <w:tcPr>
            <w:tcW w:w="2336"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Closure</w:t>
            </w:r>
          </w:p>
        </w:tc>
        <w:tc>
          <w:tcPr>
            <w:tcW w:w="2196"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One week</w:t>
            </w:r>
          </w:p>
        </w:tc>
        <w:tc>
          <w:tcPr>
            <w:tcW w:w="2327" w:type="dxa"/>
          </w:tcPr>
          <w:p w:rsidR="007F5CD5" w:rsidRPr="007E49E2" w:rsidRDefault="007F5CD5" w:rsidP="00E5749B">
            <w:pPr>
              <w:pStyle w:val="ListParagraph"/>
              <w:spacing w:line="360" w:lineRule="auto"/>
              <w:ind w:left="0"/>
              <w:jc w:val="center"/>
              <w:rPr>
                <w:bCs/>
                <w:color w:val="000000" w:themeColor="text1"/>
              </w:rPr>
            </w:pPr>
            <w:r>
              <w:rPr>
                <w:bCs/>
                <w:color w:val="000000" w:themeColor="text1"/>
              </w:rPr>
              <w:t>Documentation</w:t>
            </w:r>
          </w:p>
        </w:tc>
      </w:tr>
      <w:tr w:rsidR="007F5CD5" w:rsidRPr="002977DD" w:rsidTr="00E5749B">
        <w:trPr>
          <w:trHeight w:val="531"/>
          <w:jc w:val="center"/>
        </w:trPr>
        <w:tc>
          <w:tcPr>
            <w:tcW w:w="1801" w:type="dxa"/>
          </w:tcPr>
          <w:p w:rsidR="007F5CD5" w:rsidRPr="002977DD" w:rsidRDefault="007F5CD5" w:rsidP="00E5749B">
            <w:pPr>
              <w:pStyle w:val="ListParagraph"/>
              <w:spacing w:line="360" w:lineRule="auto"/>
              <w:ind w:left="0"/>
              <w:jc w:val="center"/>
              <w:rPr>
                <w:bCs/>
                <w:color w:val="000000" w:themeColor="text1"/>
              </w:rPr>
            </w:pPr>
          </w:p>
        </w:tc>
        <w:tc>
          <w:tcPr>
            <w:tcW w:w="2336" w:type="dxa"/>
          </w:tcPr>
          <w:p w:rsidR="007F5CD5" w:rsidRPr="002977DD" w:rsidRDefault="007F5CD5" w:rsidP="00E5749B">
            <w:pPr>
              <w:pStyle w:val="ListParagraph"/>
              <w:spacing w:line="360" w:lineRule="auto"/>
              <w:ind w:left="0"/>
              <w:jc w:val="center"/>
              <w:rPr>
                <w:bCs/>
                <w:color w:val="000000" w:themeColor="text1"/>
              </w:rPr>
            </w:pPr>
            <w:r w:rsidRPr="002977DD">
              <w:rPr>
                <w:bCs/>
                <w:color w:val="000000" w:themeColor="text1"/>
              </w:rPr>
              <w:t>Total</w:t>
            </w:r>
          </w:p>
        </w:tc>
        <w:tc>
          <w:tcPr>
            <w:tcW w:w="2196" w:type="dxa"/>
          </w:tcPr>
          <w:p w:rsidR="007F5CD5" w:rsidRPr="002977DD" w:rsidRDefault="007F5CD5" w:rsidP="00E5749B">
            <w:pPr>
              <w:pStyle w:val="ListParagraph"/>
              <w:spacing w:line="360" w:lineRule="auto"/>
              <w:ind w:left="0"/>
              <w:jc w:val="center"/>
              <w:rPr>
                <w:bCs/>
                <w:color w:val="000000" w:themeColor="text1"/>
              </w:rPr>
            </w:pPr>
            <w:r>
              <w:rPr>
                <w:bCs/>
                <w:color w:val="000000" w:themeColor="text1"/>
              </w:rPr>
              <w:t>14</w:t>
            </w:r>
            <w:r w:rsidRPr="002977DD">
              <w:rPr>
                <w:bCs/>
                <w:color w:val="000000" w:themeColor="text1"/>
              </w:rPr>
              <w:t xml:space="preserve"> weeks</w:t>
            </w:r>
          </w:p>
        </w:tc>
        <w:tc>
          <w:tcPr>
            <w:tcW w:w="2327" w:type="dxa"/>
          </w:tcPr>
          <w:p w:rsidR="007F5CD5" w:rsidRPr="002977DD" w:rsidRDefault="007F5CD5" w:rsidP="00E5749B">
            <w:pPr>
              <w:pStyle w:val="ListParagraph"/>
              <w:keepNext/>
              <w:spacing w:line="360" w:lineRule="auto"/>
              <w:ind w:left="0"/>
              <w:jc w:val="center"/>
              <w:rPr>
                <w:bCs/>
                <w:color w:val="000000" w:themeColor="text1"/>
              </w:rPr>
            </w:pPr>
          </w:p>
        </w:tc>
      </w:tr>
    </w:tbl>
    <w:p w:rsidR="007F5CD5" w:rsidRPr="007B6D5A" w:rsidRDefault="007F5CD5" w:rsidP="007F5CD5"/>
    <w:p w:rsidR="007F5CD5" w:rsidRDefault="000E6BC7" w:rsidP="009E08B0">
      <w:pPr>
        <w:pStyle w:val="Heading3"/>
      </w:pPr>
      <w:bookmarkStart w:id="56" w:name="_Toc478998382"/>
      <w:bookmarkStart w:id="57" w:name="_Toc528825619"/>
      <w:r>
        <w:t>3.4</w:t>
      </w:r>
      <w:r w:rsidR="007F5CD5">
        <w:t>.2 Task distribution</w:t>
      </w:r>
      <w:bookmarkEnd w:id="56"/>
      <w:bookmarkEnd w:id="57"/>
    </w:p>
    <w:p w:rsidR="007F5CD5" w:rsidRPr="000A6552" w:rsidRDefault="007F5CD5" w:rsidP="007F5CD5">
      <w:pPr>
        <w:pStyle w:val="Caption"/>
        <w:rPr>
          <w:i w:val="0"/>
        </w:rPr>
      </w:pPr>
      <w:r w:rsidRPr="000A6552">
        <w:rPr>
          <w:i w:val="0"/>
        </w:rPr>
        <w:t xml:space="preserve">Table </w:t>
      </w:r>
      <w:r w:rsidR="00FF3257" w:rsidRPr="000A6552">
        <w:rPr>
          <w:i w:val="0"/>
        </w:rPr>
        <w:fldChar w:fldCharType="begin"/>
      </w:r>
      <w:r w:rsidRPr="000A6552">
        <w:rPr>
          <w:i w:val="0"/>
        </w:rPr>
        <w:instrText xml:space="preserve"> STYLEREF 1 \s </w:instrText>
      </w:r>
      <w:r w:rsidR="00FF3257" w:rsidRPr="000A6552">
        <w:rPr>
          <w:i w:val="0"/>
        </w:rPr>
        <w:fldChar w:fldCharType="separate"/>
      </w:r>
      <w:r w:rsidR="00AE2484">
        <w:rPr>
          <w:i w:val="0"/>
          <w:noProof/>
        </w:rPr>
        <w:t>0</w:t>
      </w:r>
      <w:r w:rsidR="00FF3257" w:rsidRPr="000A6552">
        <w:rPr>
          <w:i w:val="0"/>
          <w:noProof/>
        </w:rPr>
        <w:fldChar w:fldCharType="end"/>
      </w:r>
      <w:r w:rsidRPr="000A6552">
        <w:rPr>
          <w:i w:val="0"/>
        </w:rPr>
        <w:noBreakHyphen/>
      </w:r>
      <w:r w:rsidR="00FF3257" w:rsidRPr="000A6552">
        <w:rPr>
          <w:i w:val="0"/>
        </w:rPr>
        <w:fldChar w:fldCharType="begin"/>
      </w:r>
      <w:r w:rsidRPr="000A6552">
        <w:rPr>
          <w:i w:val="0"/>
        </w:rPr>
        <w:instrText xml:space="preserve"> SEQ Table \* ARABIC \s 1 </w:instrText>
      </w:r>
      <w:r w:rsidR="00FF3257" w:rsidRPr="000A6552">
        <w:rPr>
          <w:i w:val="0"/>
        </w:rPr>
        <w:fldChar w:fldCharType="separate"/>
      </w:r>
      <w:r w:rsidR="00AE2484">
        <w:rPr>
          <w:i w:val="0"/>
          <w:noProof/>
        </w:rPr>
        <w:t>3</w:t>
      </w:r>
      <w:r w:rsidR="00FF3257" w:rsidRPr="000A6552">
        <w:rPr>
          <w:i w:val="0"/>
          <w:noProof/>
        </w:rPr>
        <w:fldChar w:fldCharType="end"/>
      </w:r>
      <w:r w:rsidRPr="000A6552">
        <w:rPr>
          <w:i w:val="0"/>
        </w:rPr>
        <w:t xml:space="preserve"> Task Distribution</w:t>
      </w:r>
    </w:p>
    <w:tbl>
      <w:tblPr>
        <w:tblStyle w:val="TableGrid"/>
        <w:tblW w:w="0" w:type="auto"/>
        <w:jc w:val="center"/>
        <w:tblLook w:val="04A0" w:firstRow="1" w:lastRow="0" w:firstColumn="1" w:lastColumn="0" w:noHBand="0" w:noVBand="1"/>
      </w:tblPr>
      <w:tblGrid>
        <w:gridCol w:w="2751"/>
        <w:gridCol w:w="2740"/>
        <w:gridCol w:w="2805"/>
      </w:tblGrid>
      <w:tr w:rsidR="007F5CD5" w:rsidTr="00E5749B">
        <w:trPr>
          <w:jc w:val="center"/>
        </w:trPr>
        <w:tc>
          <w:tcPr>
            <w:tcW w:w="2751" w:type="dxa"/>
          </w:tcPr>
          <w:p w:rsidR="007F5CD5" w:rsidRPr="00E72B3E" w:rsidRDefault="007F5CD5" w:rsidP="00E5749B">
            <w:pPr>
              <w:pStyle w:val="ListParagraph"/>
              <w:spacing w:line="360" w:lineRule="auto"/>
              <w:ind w:left="0"/>
              <w:jc w:val="center"/>
              <w:rPr>
                <w:b/>
              </w:rPr>
            </w:pPr>
            <w:r>
              <w:rPr>
                <w:b/>
              </w:rPr>
              <w:t>GROUP MEMBERS NAME</w:t>
            </w:r>
          </w:p>
        </w:tc>
        <w:tc>
          <w:tcPr>
            <w:tcW w:w="2740" w:type="dxa"/>
          </w:tcPr>
          <w:p w:rsidR="007F5CD5" w:rsidRPr="00E72B3E" w:rsidRDefault="007F5CD5" w:rsidP="00E5749B">
            <w:pPr>
              <w:pStyle w:val="ListParagraph"/>
              <w:spacing w:line="360" w:lineRule="auto"/>
              <w:ind w:left="0"/>
              <w:jc w:val="center"/>
              <w:rPr>
                <w:b/>
              </w:rPr>
            </w:pPr>
            <w:r w:rsidRPr="00E72B3E">
              <w:rPr>
                <w:b/>
              </w:rPr>
              <w:t>POSITION OF EVERY MEMBER</w:t>
            </w:r>
          </w:p>
        </w:tc>
        <w:tc>
          <w:tcPr>
            <w:tcW w:w="2805" w:type="dxa"/>
          </w:tcPr>
          <w:p w:rsidR="007F5CD5" w:rsidRPr="00E72B3E" w:rsidRDefault="007F5CD5" w:rsidP="00E5749B">
            <w:pPr>
              <w:pStyle w:val="ListParagraph"/>
              <w:spacing w:line="360" w:lineRule="auto"/>
              <w:ind w:left="0"/>
              <w:jc w:val="center"/>
              <w:rPr>
                <w:b/>
              </w:rPr>
            </w:pPr>
            <w:r>
              <w:rPr>
                <w:b/>
              </w:rPr>
              <w:t>TASK PERFORMED BY MEMBER</w:t>
            </w:r>
          </w:p>
        </w:tc>
      </w:tr>
      <w:tr w:rsidR="007F5CD5" w:rsidTr="00E5749B">
        <w:trPr>
          <w:jc w:val="center"/>
        </w:trPr>
        <w:tc>
          <w:tcPr>
            <w:tcW w:w="2751" w:type="dxa"/>
          </w:tcPr>
          <w:p w:rsidR="007F5CD5" w:rsidRPr="00350325" w:rsidRDefault="005B304C" w:rsidP="00F575B2">
            <w:pPr>
              <w:pStyle w:val="VDS"/>
            </w:pPr>
            <w:r>
              <w:t>Jain Rajat Ashok</w:t>
            </w:r>
          </w:p>
        </w:tc>
        <w:tc>
          <w:tcPr>
            <w:tcW w:w="2740" w:type="dxa"/>
          </w:tcPr>
          <w:p w:rsidR="007F5CD5" w:rsidRPr="00350325" w:rsidRDefault="007F5CD5" w:rsidP="00E5749B">
            <w:pPr>
              <w:pStyle w:val="ListParagraph"/>
              <w:spacing w:line="360" w:lineRule="auto"/>
              <w:ind w:left="0"/>
              <w:jc w:val="center"/>
            </w:pPr>
            <w:r>
              <w:t>Team Leader</w:t>
            </w:r>
          </w:p>
        </w:tc>
        <w:tc>
          <w:tcPr>
            <w:tcW w:w="2805" w:type="dxa"/>
          </w:tcPr>
          <w:p w:rsidR="007F5CD5" w:rsidRPr="00350325" w:rsidRDefault="007F5CD5" w:rsidP="00E5749B">
            <w:pPr>
              <w:pStyle w:val="ListParagraph"/>
              <w:spacing w:line="360" w:lineRule="auto"/>
              <w:ind w:left="0"/>
              <w:jc w:val="center"/>
            </w:pPr>
            <w:r>
              <w:t>Analysis, Designing</w:t>
            </w:r>
            <w:r w:rsidR="005B304C">
              <w:t>, Testing</w:t>
            </w:r>
            <w:r>
              <w:t xml:space="preserve"> and Coding.</w:t>
            </w:r>
          </w:p>
        </w:tc>
      </w:tr>
      <w:tr w:rsidR="007F5CD5" w:rsidTr="00E5749B">
        <w:trPr>
          <w:jc w:val="center"/>
        </w:trPr>
        <w:tc>
          <w:tcPr>
            <w:tcW w:w="2751" w:type="dxa"/>
          </w:tcPr>
          <w:p w:rsidR="007F5CD5" w:rsidRPr="00350325" w:rsidRDefault="005B304C" w:rsidP="00F575B2">
            <w:pPr>
              <w:pStyle w:val="VDS"/>
            </w:pPr>
            <w:r w:rsidRPr="005B304C">
              <w:t xml:space="preserve">Kshatriya </w:t>
            </w:r>
            <w:proofErr w:type="spellStart"/>
            <w:r w:rsidRPr="005B304C">
              <w:t>Sawan</w:t>
            </w:r>
            <w:proofErr w:type="spellEnd"/>
            <w:r w:rsidRPr="005B304C">
              <w:t xml:space="preserve"> </w:t>
            </w:r>
            <w:proofErr w:type="spellStart"/>
            <w:r w:rsidRPr="005B304C">
              <w:t>Ranjan</w:t>
            </w:r>
            <w:proofErr w:type="spellEnd"/>
          </w:p>
        </w:tc>
        <w:tc>
          <w:tcPr>
            <w:tcW w:w="2740" w:type="dxa"/>
          </w:tcPr>
          <w:p w:rsidR="007F5CD5" w:rsidRPr="00350325" w:rsidRDefault="007F5CD5" w:rsidP="00E5749B">
            <w:pPr>
              <w:pStyle w:val="ListParagraph"/>
              <w:spacing w:line="360" w:lineRule="auto"/>
              <w:ind w:left="0"/>
              <w:jc w:val="center"/>
            </w:pPr>
            <w:r>
              <w:t>Team Member</w:t>
            </w:r>
          </w:p>
        </w:tc>
        <w:tc>
          <w:tcPr>
            <w:tcW w:w="2805" w:type="dxa"/>
          </w:tcPr>
          <w:p w:rsidR="007F5CD5" w:rsidRPr="00350325" w:rsidRDefault="007F5CD5" w:rsidP="00E5749B">
            <w:pPr>
              <w:pStyle w:val="ListParagraph"/>
              <w:spacing w:line="360" w:lineRule="auto"/>
              <w:ind w:left="0"/>
              <w:jc w:val="center"/>
            </w:pPr>
            <w:r>
              <w:t>Analysis, Coding, Designing, Testing</w:t>
            </w:r>
          </w:p>
        </w:tc>
      </w:tr>
      <w:tr w:rsidR="007F5CD5" w:rsidTr="00E5749B">
        <w:trPr>
          <w:jc w:val="center"/>
        </w:trPr>
        <w:tc>
          <w:tcPr>
            <w:tcW w:w="2751" w:type="dxa"/>
          </w:tcPr>
          <w:p w:rsidR="007F5CD5" w:rsidRPr="00350325" w:rsidRDefault="005B304C" w:rsidP="00F575B2">
            <w:pPr>
              <w:pStyle w:val="VDS"/>
            </w:pPr>
            <w:proofErr w:type="spellStart"/>
            <w:r w:rsidRPr="005B304C">
              <w:t>Dubey</w:t>
            </w:r>
            <w:proofErr w:type="spellEnd"/>
            <w:r w:rsidRPr="005B304C">
              <w:t xml:space="preserve"> Arun Kumar </w:t>
            </w:r>
            <w:proofErr w:type="spellStart"/>
            <w:r w:rsidRPr="005B304C">
              <w:t>Vyas</w:t>
            </w:r>
            <w:proofErr w:type="spellEnd"/>
          </w:p>
        </w:tc>
        <w:tc>
          <w:tcPr>
            <w:tcW w:w="2740" w:type="dxa"/>
          </w:tcPr>
          <w:p w:rsidR="007F5CD5" w:rsidRPr="00350325" w:rsidRDefault="007F5CD5" w:rsidP="00E5749B">
            <w:pPr>
              <w:pStyle w:val="ListParagraph"/>
              <w:spacing w:line="360" w:lineRule="auto"/>
              <w:ind w:left="0"/>
              <w:jc w:val="center"/>
            </w:pPr>
            <w:r>
              <w:t>Team Member</w:t>
            </w:r>
          </w:p>
        </w:tc>
        <w:tc>
          <w:tcPr>
            <w:tcW w:w="2805" w:type="dxa"/>
          </w:tcPr>
          <w:p w:rsidR="007F5CD5" w:rsidRPr="00350325" w:rsidRDefault="007F5CD5" w:rsidP="002E4907">
            <w:pPr>
              <w:pStyle w:val="ListParagraph"/>
              <w:spacing w:line="360" w:lineRule="auto"/>
              <w:ind w:left="0"/>
              <w:jc w:val="center"/>
            </w:pPr>
            <w:r>
              <w:t xml:space="preserve"> Concept, Documentation, </w:t>
            </w:r>
            <w:r w:rsidR="005B304C">
              <w:t xml:space="preserve">Testing, </w:t>
            </w:r>
          </w:p>
        </w:tc>
      </w:tr>
      <w:tr w:rsidR="007F5CD5" w:rsidTr="00E5749B">
        <w:trPr>
          <w:jc w:val="center"/>
        </w:trPr>
        <w:tc>
          <w:tcPr>
            <w:tcW w:w="2751" w:type="dxa"/>
          </w:tcPr>
          <w:p w:rsidR="007F5CD5" w:rsidRDefault="005B304C" w:rsidP="00F575B2">
            <w:pPr>
              <w:pStyle w:val="VDS"/>
            </w:pPr>
            <w:proofErr w:type="spellStart"/>
            <w:r w:rsidRPr="005B304C">
              <w:t>Shukla</w:t>
            </w:r>
            <w:proofErr w:type="spellEnd"/>
            <w:r w:rsidRPr="005B304C">
              <w:t xml:space="preserve"> </w:t>
            </w:r>
            <w:proofErr w:type="spellStart"/>
            <w:r w:rsidRPr="005B304C">
              <w:t>Pratyush</w:t>
            </w:r>
            <w:proofErr w:type="spellEnd"/>
            <w:r w:rsidRPr="005B304C">
              <w:t xml:space="preserve"> Suresh</w:t>
            </w:r>
          </w:p>
        </w:tc>
        <w:tc>
          <w:tcPr>
            <w:tcW w:w="2740" w:type="dxa"/>
          </w:tcPr>
          <w:p w:rsidR="007F5CD5" w:rsidRDefault="007F5CD5" w:rsidP="00E5749B">
            <w:pPr>
              <w:pStyle w:val="ListParagraph"/>
              <w:spacing w:line="360" w:lineRule="auto"/>
              <w:ind w:left="0"/>
              <w:jc w:val="center"/>
            </w:pPr>
            <w:r>
              <w:t>Team Member</w:t>
            </w:r>
          </w:p>
        </w:tc>
        <w:tc>
          <w:tcPr>
            <w:tcW w:w="2805" w:type="dxa"/>
          </w:tcPr>
          <w:p w:rsidR="007F5CD5" w:rsidRDefault="007F5CD5" w:rsidP="002E4907">
            <w:pPr>
              <w:pStyle w:val="ListParagraph"/>
              <w:keepNext/>
              <w:spacing w:line="360" w:lineRule="auto"/>
              <w:ind w:left="0"/>
            </w:pPr>
            <w:r>
              <w:t xml:space="preserve"> Documentation,</w:t>
            </w:r>
            <w:r w:rsidR="002E4907">
              <w:t xml:space="preserve">           </w:t>
            </w:r>
            <w:r>
              <w:t>Designing, Testing.</w:t>
            </w:r>
          </w:p>
        </w:tc>
      </w:tr>
    </w:tbl>
    <w:p w:rsidR="00E37A9E" w:rsidRDefault="00E37A9E" w:rsidP="007F5CD5">
      <w:pPr>
        <w:rPr>
          <w:rFonts w:eastAsia="Arial"/>
          <w:color w:val="252525"/>
          <w:u w:val="single"/>
          <w:shd w:val="clear" w:color="auto" w:fill="FFFFFF"/>
        </w:rPr>
      </w:pPr>
    </w:p>
    <w:p w:rsidR="007F5CD5" w:rsidRDefault="007F5CD5" w:rsidP="000A1C2E">
      <w:pPr>
        <w:pStyle w:val="Heading1"/>
        <w:numPr>
          <w:ilvl w:val="0"/>
          <w:numId w:val="14"/>
        </w:numPr>
      </w:pPr>
      <w:bookmarkStart w:id="58" w:name="_Toc478998383"/>
      <w:bookmarkStart w:id="59" w:name="_Toc528825620"/>
      <w:r w:rsidRPr="00CF25E4">
        <w:t>Analysis Modeling</w:t>
      </w:r>
      <w:bookmarkEnd w:id="58"/>
      <w:bookmarkEnd w:id="59"/>
    </w:p>
    <w:p w:rsidR="005A5A3D" w:rsidRPr="005A5A3D" w:rsidRDefault="005A5A3D" w:rsidP="005A5A3D">
      <w:pPr>
        <w:rPr>
          <w:lang w:val="en-US"/>
        </w:rPr>
      </w:pPr>
    </w:p>
    <w:p w:rsidR="007F5CD5" w:rsidRDefault="007F5CD5" w:rsidP="007F5CD5">
      <w:pPr>
        <w:ind w:firstLine="720"/>
      </w:pPr>
      <w:r>
        <w:t>In this chapter, all the aspects of the proposed system will be covered in the diagrammatic manner and provides the detailed manner of the system.</w:t>
      </w:r>
    </w:p>
    <w:p w:rsidR="00501211" w:rsidRDefault="00501211" w:rsidP="007F5CD5">
      <w:pPr>
        <w:ind w:firstLine="720"/>
        <w:rPr>
          <w:lang w:val="en-US"/>
        </w:rPr>
      </w:pPr>
    </w:p>
    <w:p w:rsidR="00757808" w:rsidRPr="00757808" w:rsidRDefault="00757808" w:rsidP="00757808">
      <w:pPr>
        <w:pStyle w:val="ListParagraph"/>
        <w:keepNext/>
        <w:keepLines/>
        <w:numPr>
          <w:ilvl w:val="0"/>
          <w:numId w:val="14"/>
        </w:numPr>
        <w:tabs>
          <w:tab w:val="left" w:pos="180"/>
        </w:tabs>
        <w:spacing w:before="240" w:after="120" w:line="360" w:lineRule="auto"/>
        <w:jc w:val="both"/>
        <w:outlineLvl w:val="1"/>
        <w:rPr>
          <w:rFonts w:eastAsiaTheme="majorEastAsia"/>
          <w:b/>
          <w:bCs/>
          <w:vanish/>
          <w:sz w:val="32"/>
          <w:szCs w:val="32"/>
          <w:lang w:bidi="ar-SA"/>
        </w:rPr>
      </w:pPr>
      <w:bookmarkStart w:id="60" w:name="_Toc492648508"/>
      <w:bookmarkStart w:id="61" w:name="_Toc492648580"/>
      <w:bookmarkStart w:id="62" w:name="_Toc528793766"/>
      <w:bookmarkStart w:id="63" w:name="_Toc528793842"/>
      <w:bookmarkStart w:id="64" w:name="_Toc478998384"/>
      <w:bookmarkStart w:id="65" w:name="_Toc528825621"/>
      <w:bookmarkEnd w:id="60"/>
      <w:bookmarkEnd w:id="61"/>
      <w:bookmarkEnd w:id="62"/>
      <w:bookmarkEnd w:id="63"/>
      <w:bookmarkEnd w:id="65"/>
    </w:p>
    <w:p w:rsidR="007F5CD5" w:rsidRPr="00501211" w:rsidRDefault="00501211" w:rsidP="00501211">
      <w:pPr>
        <w:rPr>
          <w:b/>
          <w:sz w:val="32"/>
        </w:rPr>
      </w:pPr>
      <w:r w:rsidRPr="00501211">
        <w:rPr>
          <w:b/>
          <w:sz w:val="32"/>
        </w:rPr>
        <w:t>4.1</w:t>
      </w:r>
      <w:r>
        <w:rPr>
          <w:b/>
          <w:sz w:val="32"/>
        </w:rPr>
        <w:t xml:space="preserve"> </w:t>
      </w:r>
      <w:proofErr w:type="spellStart"/>
      <w:r w:rsidR="007F5CD5" w:rsidRPr="00501211">
        <w:rPr>
          <w:b/>
          <w:sz w:val="32"/>
        </w:rPr>
        <w:t>Behavioral</w:t>
      </w:r>
      <w:proofErr w:type="spellEnd"/>
      <w:r w:rsidR="007F5CD5" w:rsidRPr="00501211">
        <w:rPr>
          <w:b/>
          <w:sz w:val="32"/>
        </w:rPr>
        <w:t xml:space="preserve"> </w:t>
      </w:r>
      <w:proofErr w:type="spellStart"/>
      <w:r w:rsidR="007F5CD5" w:rsidRPr="00501211">
        <w:rPr>
          <w:b/>
          <w:sz w:val="32"/>
        </w:rPr>
        <w:t>Modeling</w:t>
      </w:r>
      <w:bookmarkEnd w:id="64"/>
      <w:proofErr w:type="spellEnd"/>
    </w:p>
    <w:p w:rsidR="00505951" w:rsidRPr="000E6BC7" w:rsidRDefault="007F5CD5" w:rsidP="000E6BC7">
      <w:pPr>
        <w:ind w:firstLine="720"/>
        <w:rPr>
          <w:rFonts w:cs="Times New Roman"/>
          <w:color w:val="000000" w:themeColor="text1"/>
          <w:szCs w:val="24"/>
          <w:shd w:val="clear" w:color="auto" w:fill="FFFFFF"/>
        </w:rPr>
      </w:pPr>
      <w:r w:rsidRPr="00654FE7">
        <w:rPr>
          <w:rFonts w:cs="Times New Roman"/>
          <w:color w:val="000000" w:themeColor="text1"/>
          <w:szCs w:val="24"/>
          <w:shd w:val="clear" w:color="auto" w:fill="FFFFFF"/>
        </w:rPr>
        <w:t xml:space="preserve">UML </w:t>
      </w:r>
      <w:r w:rsidR="003D17D1" w:rsidRPr="00654FE7">
        <w:rPr>
          <w:rFonts w:cs="Times New Roman"/>
          <w:color w:val="000000" w:themeColor="text1"/>
          <w:szCs w:val="24"/>
          <w:shd w:val="clear" w:color="auto" w:fill="FFFFFF"/>
        </w:rPr>
        <w:t>behavioural</w:t>
      </w:r>
      <w:r w:rsidRPr="00654FE7">
        <w:rPr>
          <w:rFonts w:cs="Times New Roman"/>
          <w:color w:val="000000" w:themeColor="text1"/>
          <w:szCs w:val="24"/>
          <w:shd w:val="clear" w:color="auto" w:fill="FFFFFF"/>
        </w:rPr>
        <w:t xml:space="preserve"> diagrams visualize, specify, construct, and document the dynamic aspects of a system. The </w:t>
      </w:r>
      <w:r w:rsidR="003D17D1" w:rsidRPr="00654FE7">
        <w:rPr>
          <w:rFonts w:cs="Times New Roman"/>
          <w:color w:val="000000" w:themeColor="text1"/>
          <w:szCs w:val="24"/>
          <w:shd w:val="clear" w:color="auto" w:fill="FFFFFF"/>
        </w:rPr>
        <w:t>behavioural</w:t>
      </w:r>
      <w:r w:rsidRPr="00654FE7">
        <w:rPr>
          <w:rFonts w:cs="Times New Roman"/>
          <w:color w:val="000000" w:themeColor="text1"/>
          <w:szCs w:val="24"/>
          <w:shd w:val="clear" w:color="auto" w:fill="FFFFFF"/>
        </w:rPr>
        <w:t xml:space="preserve"> diagrams are categorized as follows: use case diagrams, interaction diagrams, state–chart diagrams, and activity diagrams.</w:t>
      </w:r>
    </w:p>
    <w:p w:rsidR="007F5CD5" w:rsidRPr="000E6BC7" w:rsidRDefault="00683617" w:rsidP="009E08B0">
      <w:pPr>
        <w:pStyle w:val="Heading3"/>
      </w:pPr>
      <w:bookmarkStart w:id="66" w:name="_Toc528825622"/>
      <w:r>
        <w:t xml:space="preserve">4.1.1 </w:t>
      </w:r>
      <w:r w:rsidR="007F5CD5" w:rsidRPr="000E6BC7">
        <w:t>Use Case Diagram</w:t>
      </w:r>
      <w:bookmarkEnd w:id="66"/>
    </w:p>
    <w:p w:rsidR="001D575B" w:rsidRDefault="001D575B" w:rsidP="001D575B">
      <w:pPr>
        <w:pStyle w:val="Default"/>
        <w:spacing w:line="360" w:lineRule="auto"/>
        <w:jc w:val="both"/>
        <w:rPr>
          <w:lang w:val="en-US"/>
        </w:rPr>
      </w:pPr>
    </w:p>
    <w:p w:rsidR="001D575B" w:rsidRPr="001D575B" w:rsidRDefault="001D575B" w:rsidP="001D575B">
      <w:pPr>
        <w:pStyle w:val="Default"/>
        <w:spacing w:line="360" w:lineRule="auto"/>
        <w:jc w:val="both"/>
        <w:rPr>
          <w:lang w:val="en-US"/>
        </w:rPr>
      </w:pPr>
      <w:r>
        <w:rPr>
          <w:lang w:val="en-US"/>
        </w:rPr>
        <w:t>Fig 4.1 shows Use-Case Diagram</w:t>
      </w:r>
    </w:p>
    <w:p w:rsidR="001D575B" w:rsidRPr="001D575B" w:rsidRDefault="001D575B" w:rsidP="001D575B">
      <w:pPr>
        <w:pStyle w:val="Default"/>
        <w:numPr>
          <w:ilvl w:val="0"/>
          <w:numId w:val="7"/>
        </w:numPr>
        <w:spacing w:line="360" w:lineRule="auto"/>
        <w:jc w:val="both"/>
        <w:rPr>
          <w:lang w:val="en-US"/>
        </w:rPr>
      </w:pPr>
      <w:r w:rsidRPr="001D575B">
        <w:rPr>
          <w:lang w:val="en-US"/>
        </w:rPr>
        <w:t xml:space="preserve">Tweet Collector will first login and will get tweets from twitter using Twitter API. </w:t>
      </w:r>
    </w:p>
    <w:p w:rsidR="001D575B" w:rsidRPr="001D575B" w:rsidRDefault="001D575B" w:rsidP="001D575B">
      <w:pPr>
        <w:pStyle w:val="Default"/>
        <w:numPr>
          <w:ilvl w:val="0"/>
          <w:numId w:val="7"/>
        </w:numPr>
        <w:spacing w:line="360" w:lineRule="auto"/>
        <w:jc w:val="both"/>
        <w:rPr>
          <w:lang w:val="en-US"/>
        </w:rPr>
      </w:pPr>
      <w:r w:rsidRPr="001D575B">
        <w:rPr>
          <w:lang w:val="en-US"/>
        </w:rPr>
        <w:t xml:space="preserve">Based on the tweets collected data extraction and data pre-processing will be done. </w:t>
      </w:r>
    </w:p>
    <w:p w:rsidR="001D575B" w:rsidRPr="001D575B" w:rsidRDefault="001D575B" w:rsidP="001D575B">
      <w:pPr>
        <w:pStyle w:val="Default"/>
        <w:numPr>
          <w:ilvl w:val="0"/>
          <w:numId w:val="7"/>
        </w:numPr>
        <w:spacing w:line="360" w:lineRule="auto"/>
        <w:jc w:val="both"/>
        <w:rPr>
          <w:lang w:val="en-US"/>
        </w:rPr>
      </w:pPr>
      <w:r w:rsidRPr="001D575B">
        <w:rPr>
          <w:lang w:val="en-US"/>
        </w:rPr>
        <w:t xml:space="preserve">After that algorithm will be applied to find emotion from tweets. </w:t>
      </w:r>
    </w:p>
    <w:p w:rsidR="001D575B" w:rsidRPr="001D575B" w:rsidRDefault="001D575B" w:rsidP="001D575B">
      <w:pPr>
        <w:pStyle w:val="Default"/>
        <w:numPr>
          <w:ilvl w:val="0"/>
          <w:numId w:val="7"/>
        </w:numPr>
        <w:spacing w:line="360" w:lineRule="auto"/>
        <w:jc w:val="both"/>
        <w:rPr>
          <w:lang w:val="en-US"/>
        </w:rPr>
      </w:pPr>
      <w:r w:rsidRPr="001D575B">
        <w:rPr>
          <w:lang w:val="en-US"/>
        </w:rPr>
        <w:t xml:space="preserve">Then after finding emotion the user who is using the model will be able to find whether the tweets are negative, positive or neutral. </w:t>
      </w:r>
    </w:p>
    <w:p w:rsidR="007F5CD5" w:rsidRDefault="007F5CD5" w:rsidP="007F5CD5">
      <w:pPr>
        <w:pStyle w:val="Default"/>
        <w:spacing w:line="360" w:lineRule="auto"/>
        <w:jc w:val="both"/>
      </w:pPr>
    </w:p>
    <w:p w:rsidR="007F5CD5" w:rsidRDefault="007F5CD5" w:rsidP="007F5CD5">
      <w:pPr>
        <w:pStyle w:val="Default"/>
        <w:spacing w:line="360" w:lineRule="auto"/>
        <w:jc w:val="both"/>
      </w:pPr>
    </w:p>
    <w:p w:rsidR="00662995" w:rsidRDefault="000A1C2E" w:rsidP="00662995">
      <w:pPr>
        <w:pStyle w:val="Default"/>
        <w:spacing w:line="360" w:lineRule="auto"/>
        <w:jc w:val="center"/>
      </w:pPr>
      <w:r>
        <w:rPr>
          <w:noProof/>
          <w:lang w:val="en-US" w:eastAsia="en-US" w:bidi="ar-SA"/>
        </w:rPr>
        <w:lastRenderedPageBreak/>
        <w:drawing>
          <wp:inline distT="0" distB="0" distL="0" distR="0" wp14:anchorId="6F2AF92B" wp14:editId="5EA5E77F">
            <wp:extent cx="5124450" cy="79343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secase Diagram (1).png"/>
                    <pic:cNvPicPr/>
                  </pic:nvPicPr>
                  <pic:blipFill>
                    <a:blip r:embed="rId20">
                      <a:extLst>
                        <a:ext uri="{28A0092B-C50C-407E-A947-70E740481C1C}">
                          <a14:useLocalDpi xmlns:a14="http://schemas.microsoft.com/office/drawing/2010/main" val="0"/>
                        </a:ext>
                      </a:extLst>
                    </a:blip>
                    <a:stretch>
                      <a:fillRect/>
                    </a:stretch>
                  </pic:blipFill>
                  <pic:spPr>
                    <a:xfrm>
                      <a:off x="0" y="0"/>
                      <a:ext cx="5124450" cy="7934325"/>
                    </a:xfrm>
                    <a:prstGeom prst="rect">
                      <a:avLst/>
                    </a:prstGeom>
                  </pic:spPr>
                </pic:pic>
              </a:graphicData>
            </a:graphic>
          </wp:inline>
        </w:drawing>
      </w:r>
    </w:p>
    <w:p w:rsidR="007F5CD5" w:rsidRPr="00182858" w:rsidRDefault="00D55B59" w:rsidP="00CB56D0">
      <w:pPr>
        <w:pStyle w:val="Default"/>
        <w:spacing w:line="360" w:lineRule="auto"/>
        <w:jc w:val="center"/>
        <w:rPr>
          <w:b/>
        </w:rPr>
      </w:pPr>
      <w:r>
        <w:rPr>
          <w:b/>
          <w:color w:val="111111"/>
          <w:lang w:val="en-US" w:bidi="ar-SA"/>
        </w:rPr>
        <w:t>Figure</w:t>
      </w:r>
      <w:r w:rsidR="007F5CD5">
        <w:rPr>
          <w:b/>
        </w:rPr>
        <w:t xml:space="preserve"> 4.1 Use Case </w:t>
      </w:r>
    </w:p>
    <w:p w:rsidR="007F5CD5" w:rsidRDefault="00683617" w:rsidP="009E08B0">
      <w:pPr>
        <w:pStyle w:val="Heading3"/>
      </w:pPr>
      <w:bookmarkStart w:id="67" w:name="_Toc528825623"/>
      <w:r>
        <w:lastRenderedPageBreak/>
        <w:t xml:space="preserve">4.1.2 </w:t>
      </w:r>
      <w:r w:rsidR="007F5CD5" w:rsidRPr="000E6BC7">
        <w:t>Sequence Diagram</w:t>
      </w:r>
      <w:bookmarkEnd w:id="67"/>
    </w:p>
    <w:p w:rsidR="005A5A3D" w:rsidRPr="005A5A3D" w:rsidRDefault="005A5A3D" w:rsidP="005A5A3D"/>
    <w:p w:rsidR="007F5CD5" w:rsidRPr="00090D5E" w:rsidRDefault="007F5CD5" w:rsidP="0025594C">
      <w:pPr>
        <w:ind w:left="360" w:firstLine="360"/>
        <w:rPr>
          <w:rFonts w:cs="Times New Roman"/>
          <w:b/>
          <w:color w:val="000000" w:themeColor="text1"/>
          <w:szCs w:val="24"/>
        </w:rPr>
      </w:pPr>
      <w:r w:rsidRPr="00090D5E">
        <w:rPr>
          <w:rFonts w:cs="Times New Roman"/>
          <w:color w:val="000000" w:themeColor="text1"/>
          <w:szCs w:val="24"/>
          <w:shd w:val="clear" w:color="auto" w:fill="FFFFFF"/>
        </w:rPr>
        <w:t xml:space="preserve">UML sequence diagrams are used to show how objects interact in a given situation. An important characteristic of a sequence diagram is that time passes from top to </w:t>
      </w:r>
      <w:r w:rsidR="00B3447F" w:rsidRPr="00090D5E">
        <w:rPr>
          <w:rFonts w:cs="Times New Roman"/>
          <w:color w:val="000000" w:themeColor="text1"/>
          <w:szCs w:val="24"/>
          <w:shd w:val="clear" w:color="auto" w:fill="FFFFFF"/>
        </w:rPr>
        <w:t>bottom:</w:t>
      </w:r>
      <w:r w:rsidRPr="00090D5E">
        <w:rPr>
          <w:rFonts w:cs="Times New Roman"/>
          <w:color w:val="000000" w:themeColor="text1"/>
          <w:szCs w:val="24"/>
          <w:shd w:val="clear" w:color="auto" w:fill="FFFFFF"/>
        </w:rPr>
        <w:t xml:space="preserve"> the interaction starts near the top of the diagram and ends at the bottom (i.e.</w:t>
      </w:r>
      <w:r w:rsidRPr="00090D5E">
        <w:rPr>
          <w:rStyle w:val="apple-converted-space"/>
          <w:rFonts w:cs="Times New Roman"/>
          <w:color w:val="000000" w:themeColor="text1"/>
          <w:szCs w:val="24"/>
          <w:shd w:val="clear" w:color="auto" w:fill="FFFFFF"/>
        </w:rPr>
        <w:t> </w:t>
      </w:r>
      <w:r w:rsidRPr="00090D5E">
        <w:rPr>
          <w:rStyle w:val="Strong"/>
          <w:rFonts w:cs="Times New Roman"/>
          <w:b w:val="0"/>
          <w:color w:val="000000" w:themeColor="text1"/>
          <w:szCs w:val="24"/>
          <w:shd w:val="clear" w:color="auto" w:fill="FFFFFF"/>
        </w:rPr>
        <w:t>L</w:t>
      </w:r>
      <w:r w:rsidRPr="00090D5E">
        <w:rPr>
          <w:rFonts w:cs="Times New Roman"/>
          <w:color w:val="000000" w:themeColor="text1"/>
          <w:szCs w:val="24"/>
          <w:shd w:val="clear" w:color="auto" w:fill="FFFFFF"/>
        </w:rPr>
        <w:t>ower equals</w:t>
      </w:r>
      <w:r w:rsidRPr="00090D5E">
        <w:rPr>
          <w:rStyle w:val="apple-converted-space"/>
          <w:rFonts w:cs="Times New Roman"/>
          <w:b/>
          <w:bCs/>
          <w:color w:val="000000" w:themeColor="text1"/>
          <w:szCs w:val="24"/>
          <w:shd w:val="clear" w:color="auto" w:fill="FFFFFF"/>
        </w:rPr>
        <w:t> </w:t>
      </w:r>
      <w:r w:rsidR="0037651D" w:rsidRPr="00090D5E">
        <w:rPr>
          <w:rStyle w:val="Strong"/>
          <w:rFonts w:cs="Times New Roman"/>
          <w:b w:val="0"/>
          <w:color w:val="000000" w:themeColor="text1"/>
          <w:szCs w:val="24"/>
          <w:shd w:val="clear" w:color="auto" w:fill="FFFFFF"/>
        </w:rPr>
        <w:t>later</w:t>
      </w:r>
      <w:r w:rsidRPr="00090D5E">
        <w:rPr>
          <w:rFonts w:cs="Times New Roman"/>
          <w:color w:val="000000" w:themeColor="text1"/>
          <w:szCs w:val="24"/>
          <w:shd w:val="clear" w:color="auto" w:fill="FFFFFF"/>
        </w:rPr>
        <w:t>).</w:t>
      </w:r>
    </w:p>
    <w:p w:rsidR="0080614E" w:rsidRDefault="007F5CD5" w:rsidP="0025594C">
      <w:pPr>
        <w:ind w:left="360" w:firstLine="360"/>
      </w:pPr>
      <w:r>
        <w:t xml:space="preserve">Here </w:t>
      </w:r>
      <w:r w:rsidR="00253FA4">
        <w:t>in F</w:t>
      </w:r>
      <w:r w:rsidR="005F4DBE" w:rsidRPr="005F4DBE">
        <w:t>igure 4.2</w:t>
      </w:r>
      <w:r w:rsidR="005F4DBE">
        <w:t xml:space="preserve">, </w:t>
      </w:r>
      <w:r w:rsidR="00905C41">
        <w:t xml:space="preserve">there </w:t>
      </w:r>
      <w:r w:rsidR="00401376">
        <w:t>is</w:t>
      </w:r>
      <w:r w:rsidR="00905C41">
        <w:t xml:space="preserve"> one entity</w:t>
      </w:r>
      <w:r>
        <w:t xml:space="preserve"> </w:t>
      </w:r>
      <w:r w:rsidR="00401376">
        <w:t xml:space="preserve">User. </w:t>
      </w:r>
    </w:p>
    <w:p w:rsidR="0080614E" w:rsidRDefault="00401376" w:rsidP="0025594C">
      <w:pPr>
        <w:ind w:left="360" w:firstLine="360"/>
      </w:pPr>
      <w:r w:rsidRPr="0080614E">
        <w:rPr>
          <w:b/>
        </w:rPr>
        <w:t>User</w:t>
      </w:r>
      <w:r>
        <w:t xml:space="preserve"> will first login in web application which will be checked from </w:t>
      </w:r>
      <w:r w:rsidR="0080614E">
        <w:t>database. User will then search tweets of topic they want and then that related tweets will be stored in database. After that data pre-processing and feature extraction will be done and their results will be stored in database. Then sentiment analysis will be performed and users will get the opinion when it is completed. After that user can logout.</w:t>
      </w:r>
    </w:p>
    <w:p w:rsidR="007F5CD5" w:rsidRDefault="00C16689" w:rsidP="0025594C">
      <w:pPr>
        <w:ind w:left="360" w:firstLine="360"/>
      </w:pPr>
      <w:r>
        <w:t xml:space="preserve"> </w:t>
      </w:r>
      <w:r w:rsidR="007F5CD5">
        <w:t>The sequence diagram is shown below</w:t>
      </w:r>
      <w:r w:rsidR="007F5CD5" w:rsidRPr="00693BFF">
        <w:rPr>
          <w:b/>
        </w:rPr>
        <w:t>:</w:t>
      </w:r>
    </w:p>
    <w:p w:rsidR="007F5CD5" w:rsidRDefault="003F5BCA" w:rsidP="00CB56D0">
      <w:pPr>
        <w:jc w:val="center"/>
      </w:pPr>
      <w:r>
        <w:rPr>
          <w:noProof/>
          <w:lang w:val="en-US" w:bidi="ar-SA"/>
        </w:rPr>
        <w:lastRenderedPageBreak/>
        <w:drawing>
          <wp:inline distT="0" distB="0" distL="0" distR="0" wp14:anchorId="05087533" wp14:editId="3084D230">
            <wp:extent cx="5732860" cy="79248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Sequence Diagra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7922933"/>
                    </a:xfrm>
                    <a:prstGeom prst="rect">
                      <a:avLst/>
                    </a:prstGeom>
                  </pic:spPr>
                </pic:pic>
              </a:graphicData>
            </a:graphic>
          </wp:inline>
        </w:drawing>
      </w:r>
    </w:p>
    <w:p w:rsidR="007F5CD5" w:rsidRPr="00182858" w:rsidRDefault="007F5CD5" w:rsidP="000E6BC7">
      <w:pPr>
        <w:jc w:val="center"/>
        <w:rPr>
          <w:b/>
        </w:rPr>
      </w:pPr>
      <w:r>
        <w:rPr>
          <w:b/>
        </w:rPr>
        <w:t>Fig</w:t>
      </w:r>
      <w:r w:rsidR="00127A35">
        <w:rPr>
          <w:b/>
        </w:rPr>
        <w:t>ure</w:t>
      </w:r>
      <w:r>
        <w:rPr>
          <w:b/>
        </w:rPr>
        <w:t xml:space="preserve"> 4.2 Sequence Diagram </w:t>
      </w:r>
    </w:p>
    <w:p w:rsidR="007F5CD5" w:rsidRDefault="00683617" w:rsidP="009E08B0">
      <w:pPr>
        <w:pStyle w:val="Heading3"/>
      </w:pPr>
      <w:bookmarkStart w:id="68" w:name="_Toc528825624"/>
      <w:r>
        <w:lastRenderedPageBreak/>
        <w:t xml:space="preserve">4.1.3 </w:t>
      </w:r>
      <w:r w:rsidR="007F5CD5" w:rsidRPr="000E6BC7">
        <w:t>Activity Diagram</w:t>
      </w:r>
      <w:bookmarkEnd w:id="68"/>
    </w:p>
    <w:p w:rsidR="00E804E1" w:rsidRPr="00E804E1" w:rsidRDefault="00E804E1" w:rsidP="00E804E1"/>
    <w:p w:rsidR="007F5CD5" w:rsidRDefault="007F5CD5" w:rsidP="0025594C">
      <w:pPr>
        <w:ind w:firstLine="540"/>
      </w:pPr>
      <w:r w:rsidRPr="001364B3">
        <w:t>It start</w:t>
      </w:r>
      <w:r w:rsidR="00E804E1">
        <w:t>s</w:t>
      </w:r>
      <w:r w:rsidRPr="001364B3">
        <w:t xml:space="preserve"> with starting poi</w:t>
      </w:r>
      <w:r w:rsidR="000D3197" w:rsidRPr="001364B3">
        <w:t xml:space="preserve">nt as shown in </w:t>
      </w:r>
      <w:r w:rsidR="00253FA4" w:rsidRPr="001364B3">
        <w:t>F</w:t>
      </w:r>
      <w:r w:rsidR="000D3197" w:rsidRPr="001364B3">
        <w:t>igure 4.3,</w:t>
      </w:r>
      <w:r w:rsidRPr="001364B3">
        <w:t xml:space="preserve"> </w:t>
      </w:r>
      <w:r w:rsidR="001364B3">
        <w:t xml:space="preserve">then the user will login which will be checked from database whether </w:t>
      </w:r>
      <w:r w:rsidR="00E804E1">
        <w:t>the entered username and password. Then the user will search word and after that data pre-processing and feature extraction will take place.</w:t>
      </w:r>
    </w:p>
    <w:p w:rsidR="00E804E1" w:rsidRPr="00531AF1" w:rsidRDefault="00E804E1" w:rsidP="0025594C">
      <w:pPr>
        <w:ind w:firstLine="540"/>
        <w:rPr>
          <w:b/>
        </w:rPr>
      </w:pPr>
      <w:r>
        <w:t xml:space="preserve">Based on that sentiment analysis will be done and once the user will get opinion identification </w:t>
      </w:r>
      <w:r w:rsidR="009A68A8">
        <w:t xml:space="preserve">then </w:t>
      </w:r>
      <w:r>
        <w:t>the user can logout.</w:t>
      </w:r>
    </w:p>
    <w:p w:rsidR="006717C9" w:rsidRDefault="003F5BCA" w:rsidP="007F5CD5">
      <w:pPr>
        <w:rPr>
          <w:b/>
        </w:rPr>
      </w:pPr>
      <w:r>
        <w:rPr>
          <w:b/>
          <w:noProof/>
          <w:lang w:val="en-US" w:bidi="ar-SA"/>
        </w:rPr>
        <w:lastRenderedPageBreak/>
        <w:drawing>
          <wp:inline distT="0" distB="0" distL="0" distR="0" wp14:anchorId="5BFC8039" wp14:editId="00CFEC45">
            <wp:extent cx="5728947" cy="786765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7871170"/>
                    </a:xfrm>
                    <a:prstGeom prst="rect">
                      <a:avLst/>
                    </a:prstGeom>
                  </pic:spPr>
                </pic:pic>
              </a:graphicData>
            </a:graphic>
          </wp:inline>
        </w:drawing>
      </w:r>
    </w:p>
    <w:p w:rsidR="003F5BCA" w:rsidRPr="003F5BCA" w:rsidRDefault="003F5BCA" w:rsidP="00501211">
      <w:pPr>
        <w:pStyle w:val="VDS"/>
      </w:pPr>
      <w:r>
        <w:t>Fig 4.3 Activity Diagram</w:t>
      </w:r>
    </w:p>
    <w:p w:rsidR="007F5CD5" w:rsidRDefault="00683617" w:rsidP="009E08B0">
      <w:pPr>
        <w:pStyle w:val="Heading3"/>
      </w:pPr>
      <w:bookmarkStart w:id="69" w:name="_Toc478998385"/>
      <w:bookmarkStart w:id="70" w:name="_Toc528825625"/>
      <w:r>
        <w:lastRenderedPageBreak/>
        <w:t xml:space="preserve">4.1.4 </w:t>
      </w:r>
      <w:r w:rsidR="007F5CD5" w:rsidRPr="00591E03">
        <w:t>State Chart Diagram</w:t>
      </w:r>
      <w:bookmarkEnd w:id="69"/>
      <w:bookmarkEnd w:id="70"/>
    </w:p>
    <w:p w:rsidR="00501211" w:rsidRPr="00501211" w:rsidRDefault="00501211" w:rsidP="00501211"/>
    <w:p w:rsidR="007F5CD5" w:rsidRDefault="005F4DBE" w:rsidP="00A2355D">
      <w:pPr>
        <w:ind w:firstLine="720"/>
        <w:rPr>
          <w:szCs w:val="24"/>
        </w:rPr>
      </w:pPr>
      <w:r w:rsidRPr="005F4DBE">
        <w:rPr>
          <w:szCs w:val="24"/>
        </w:rPr>
        <w:t>Figure 4.4</w:t>
      </w:r>
      <w:r w:rsidR="007F5CD5" w:rsidRPr="00090D5E">
        <w:rPr>
          <w:szCs w:val="24"/>
        </w:rPr>
        <w:t xml:space="preserve"> represents various states that the system takes while processing. The foremost state is related to webcam which will start recording the video according to the timer when the timer is set. After the video is recorded the state is where the entire processing of the video takes place which will then lead to state where the system will calculate the drowsiness of the driver</w:t>
      </w:r>
    </w:p>
    <w:p w:rsidR="000A1C2E" w:rsidRPr="00090D5E" w:rsidRDefault="000A1C2E" w:rsidP="00A2355D">
      <w:pPr>
        <w:ind w:firstLine="720"/>
        <w:rPr>
          <w:b/>
          <w:szCs w:val="24"/>
        </w:rPr>
      </w:pPr>
    </w:p>
    <w:p w:rsidR="007F5CD5" w:rsidRDefault="000A1C2E" w:rsidP="000E6BC7">
      <w:pPr>
        <w:jc w:val="center"/>
        <w:rPr>
          <w:b/>
        </w:rPr>
      </w:pPr>
      <w:r>
        <w:rPr>
          <w:b/>
          <w:noProof/>
          <w:lang w:val="en-US" w:bidi="ar-SA"/>
        </w:rPr>
        <w:drawing>
          <wp:inline distT="0" distB="0" distL="0" distR="0" wp14:anchorId="672E29B5" wp14:editId="7102F4FE">
            <wp:extent cx="5731510" cy="477647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tate chart aru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rsidR="00501211" w:rsidRDefault="00982BC3" w:rsidP="00501211">
      <w:pPr>
        <w:ind w:left="1440" w:firstLine="720"/>
        <w:rPr>
          <w:b/>
        </w:rPr>
      </w:pPr>
      <w:r>
        <w:rPr>
          <w:b/>
        </w:rPr>
        <w:t xml:space="preserve">          </w:t>
      </w:r>
      <w:r w:rsidR="00127A35">
        <w:rPr>
          <w:b/>
        </w:rPr>
        <w:t>Figure</w:t>
      </w:r>
      <w:r w:rsidR="00AC45FE">
        <w:rPr>
          <w:b/>
        </w:rPr>
        <w:t xml:space="preserve"> 4.4 State Chart D</w:t>
      </w:r>
      <w:r w:rsidR="00A53387">
        <w:rPr>
          <w:b/>
        </w:rPr>
        <w:t xml:space="preserve">iagram </w:t>
      </w:r>
      <w:bookmarkStart w:id="71" w:name="_Toc478998386"/>
    </w:p>
    <w:p w:rsidR="00501211" w:rsidRDefault="00501211" w:rsidP="00501211">
      <w:pPr>
        <w:ind w:left="1440" w:firstLine="720"/>
        <w:rPr>
          <w:b/>
        </w:rPr>
      </w:pPr>
    </w:p>
    <w:p w:rsidR="00501211" w:rsidRPr="00501211" w:rsidRDefault="00501211" w:rsidP="00501211">
      <w:pPr>
        <w:ind w:left="1440" w:firstLine="720"/>
        <w:rPr>
          <w:b/>
        </w:rPr>
      </w:pPr>
    </w:p>
    <w:p w:rsidR="007F5CD5" w:rsidRDefault="00501211" w:rsidP="009E08B0">
      <w:pPr>
        <w:pStyle w:val="Heading3"/>
      </w:pPr>
      <w:bookmarkStart w:id="72" w:name="_Toc528825626"/>
      <w:r w:rsidRPr="00501211">
        <w:lastRenderedPageBreak/>
        <w:t>4.2</w:t>
      </w:r>
      <w:r>
        <w:t xml:space="preserve"> </w:t>
      </w:r>
      <w:r w:rsidR="007F5CD5" w:rsidRPr="00501211">
        <w:t>Data Flow Diagram</w:t>
      </w:r>
      <w:bookmarkEnd w:id="71"/>
      <w:bookmarkEnd w:id="72"/>
    </w:p>
    <w:p w:rsidR="00501211" w:rsidRPr="00501211" w:rsidRDefault="00501211" w:rsidP="00501211"/>
    <w:p w:rsidR="007F5CD5" w:rsidRPr="000E6BC7" w:rsidRDefault="00683617" w:rsidP="009E08B0">
      <w:pPr>
        <w:pStyle w:val="Heading3"/>
      </w:pPr>
      <w:bookmarkStart w:id="73" w:name="_Toc528825627"/>
      <w:r>
        <w:t xml:space="preserve">4.2.1 </w:t>
      </w:r>
      <w:r w:rsidR="007F5CD5" w:rsidRPr="000E6BC7">
        <w:t>DFD</w:t>
      </w:r>
      <w:r w:rsidR="00757808">
        <w:t xml:space="preserve"> - </w:t>
      </w:r>
      <w:r w:rsidR="00757808" w:rsidRPr="000E6BC7">
        <w:t>Level 0</w:t>
      </w:r>
      <w:bookmarkEnd w:id="73"/>
    </w:p>
    <w:p w:rsidR="007F5CD5" w:rsidRDefault="00253FA4" w:rsidP="00A2355D">
      <w:pPr>
        <w:ind w:firstLine="720"/>
        <w:rPr>
          <w:sz w:val="23"/>
          <w:szCs w:val="23"/>
        </w:rPr>
      </w:pPr>
      <w:r>
        <w:rPr>
          <w:sz w:val="23"/>
          <w:szCs w:val="23"/>
        </w:rPr>
        <w:t>In F</w:t>
      </w:r>
      <w:r w:rsidR="00B47423">
        <w:rPr>
          <w:sz w:val="23"/>
          <w:szCs w:val="23"/>
        </w:rPr>
        <w:t>igure 4.5</w:t>
      </w:r>
      <w:r w:rsidR="005F4DBE">
        <w:rPr>
          <w:sz w:val="23"/>
          <w:szCs w:val="23"/>
        </w:rPr>
        <w:t>,</w:t>
      </w:r>
      <w:r w:rsidR="007F5CD5">
        <w:rPr>
          <w:sz w:val="23"/>
          <w:szCs w:val="23"/>
        </w:rPr>
        <w:t xml:space="preserve"> there are various</w:t>
      </w:r>
      <w:r w:rsidR="00F83F86">
        <w:rPr>
          <w:sz w:val="23"/>
          <w:szCs w:val="23"/>
        </w:rPr>
        <w:t xml:space="preserve"> levels for emotion detection from tweets and emoticons</w:t>
      </w:r>
      <w:r w:rsidR="007F5CD5">
        <w:rPr>
          <w:sz w:val="23"/>
          <w:szCs w:val="23"/>
        </w:rPr>
        <w:t xml:space="preserve">. The level 0 indicates that the </w:t>
      </w:r>
      <w:r w:rsidR="00EA50A3">
        <w:rPr>
          <w:sz w:val="23"/>
          <w:szCs w:val="23"/>
        </w:rPr>
        <w:t xml:space="preserve">user logins into system and then search tweets topic which will be used for retrieving tweets and for data pre-processing and feature extraction. When sentiment analysis is applied the user will get back its result. </w:t>
      </w:r>
    </w:p>
    <w:p w:rsidR="000A1C2E" w:rsidRDefault="000A1C2E" w:rsidP="00A2355D">
      <w:pPr>
        <w:ind w:firstLine="720"/>
        <w:rPr>
          <w:sz w:val="23"/>
          <w:szCs w:val="23"/>
        </w:rPr>
      </w:pPr>
    </w:p>
    <w:p w:rsidR="000A1C2E" w:rsidRPr="0054122A" w:rsidRDefault="000A1C2E" w:rsidP="00A2355D">
      <w:pPr>
        <w:ind w:firstLine="720"/>
        <w:rPr>
          <w:lang w:val="en-US" w:bidi="ar-SA"/>
        </w:rPr>
      </w:pPr>
    </w:p>
    <w:p w:rsidR="007F5CD5" w:rsidRDefault="000A1C2E" w:rsidP="007F5CD5">
      <w:pPr>
        <w:rPr>
          <w:lang w:val="en-US" w:bidi="ar-SA"/>
        </w:rPr>
      </w:pPr>
      <w:r>
        <w:rPr>
          <w:noProof/>
          <w:lang w:val="en-US" w:bidi="ar-SA"/>
        </w:rPr>
        <w:drawing>
          <wp:inline distT="0" distB="0" distL="0" distR="0" wp14:anchorId="4DD54DA8" wp14:editId="0B1111DB">
            <wp:extent cx="5731510" cy="157607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fd level 0.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1576070"/>
                    </a:xfrm>
                    <a:prstGeom prst="rect">
                      <a:avLst/>
                    </a:prstGeom>
                  </pic:spPr>
                </pic:pic>
              </a:graphicData>
            </a:graphic>
          </wp:inline>
        </w:drawing>
      </w:r>
    </w:p>
    <w:p w:rsidR="000A1C2E" w:rsidRDefault="000A1C2E" w:rsidP="007F5CD5">
      <w:pPr>
        <w:jc w:val="center"/>
        <w:rPr>
          <w:b/>
        </w:rPr>
      </w:pPr>
    </w:p>
    <w:p w:rsidR="007F5CD5" w:rsidRDefault="00D81161" w:rsidP="007F5CD5">
      <w:pPr>
        <w:jc w:val="center"/>
        <w:rPr>
          <w:b/>
          <w:lang w:val="en-US" w:bidi="ar-SA"/>
        </w:rPr>
      </w:pPr>
      <w:r>
        <w:rPr>
          <w:b/>
        </w:rPr>
        <w:t>Figure</w:t>
      </w:r>
      <w:r w:rsidR="0067215B">
        <w:rPr>
          <w:b/>
          <w:lang w:val="en-US" w:bidi="ar-SA"/>
        </w:rPr>
        <w:t xml:space="preserve"> 4.5</w:t>
      </w:r>
      <w:r w:rsidR="007F5CD5" w:rsidRPr="00537A52">
        <w:rPr>
          <w:b/>
          <w:lang w:val="en-US" w:bidi="ar-SA"/>
        </w:rPr>
        <w:t xml:space="preserve"> DFD</w:t>
      </w:r>
      <w:r w:rsidR="00982BC3">
        <w:rPr>
          <w:b/>
          <w:lang w:val="en-US" w:bidi="ar-SA"/>
        </w:rPr>
        <w:t xml:space="preserve"> </w:t>
      </w:r>
      <w:proofErr w:type="gramStart"/>
      <w:r w:rsidR="00982BC3">
        <w:rPr>
          <w:b/>
          <w:lang w:val="en-US" w:bidi="ar-SA"/>
        </w:rPr>
        <w:t>level</w:t>
      </w:r>
      <w:proofErr w:type="gramEnd"/>
      <w:r w:rsidR="00982BC3">
        <w:rPr>
          <w:b/>
          <w:lang w:val="en-US" w:bidi="ar-SA"/>
        </w:rPr>
        <w:t xml:space="preserve"> 0 </w:t>
      </w:r>
    </w:p>
    <w:p w:rsidR="000A1C2E" w:rsidRDefault="000A1C2E" w:rsidP="007F5CD5">
      <w:pPr>
        <w:jc w:val="center"/>
        <w:rPr>
          <w:b/>
          <w:lang w:val="en-US" w:bidi="ar-SA"/>
        </w:rPr>
      </w:pPr>
    </w:p>
    <w:p w:rsidR="007F5CD5" w:rsidRPr="001E00E5" w:rsidRDefault="007F5CD5" w:rsidP="009E08B0">
      <w:pPr>
        <w:pStyle w:val="Heading3"/>
      </w:pPr>
      <w:bookmarkStart w:id="74" w:name="_Toc528825628"/>
      <w:r w:rsidRPr="001E00E5">
        <w:t>4.2.2</w:t>
      </w:r>
      <w:r w:rsidR="00186DFB" w:rsidRPr="001E00E5">
        <w:t xml:space="preserve"> </w:t>
      </w:r>
      <w:r w:rsidRPr="001E00E5">
        <w:t>DFD</w:t>
      </w:r>
      <w:r w:rsidR="00757808">
        <w:t xml:space="preserve"> - </w:t>
      </w:r>
      <w:r w:rsidR="00757808" w:rsidRPr="001E00E5">
        <w:t>Level 1</w:t>
      </w:r>
      <w:bookmarkEnd w:id="74"/>
    </w:p>
    <w:p w:rsidR="007F5CD5" w:rsidRDefault="00B47423" w:rsidP="00A2355D">
      <w:pPr>
        <w:ind w:firstLine="720"/>
        <w:rPr>
          <w:sz w:val="23"/>
          <w:szCs w:val="23"/>
        </w:rPr>
      </w:pPr>
      <w:r>
        <w:rPr>
          <w:sz w:val="23"/>
          <w:szCs w:val="23"/>
        </w:rPr>
        <w:t>Figure 4.6</w:t>
      </w:r>
      <w:r w:rsidR="005F4DBE">
        <w:rPr>
          <w:sz w:val="23"/>
          <w:szCs w:val="23"/>
        </w:rPr>
        <w:t xml:space="preserve"> contains</w:t>
      </w:r>
      <w:r w:rsidR="007F5CD5">
        <w:rPr>
          <w:sz w:val="23"/>
          <w:szCs w:val="23"/>
        </w:rPr>
        <w:t xml:space="preserve"> next level </w:t>
      </w:r>
      <w:proofErr w:type="spellStart"/>
      <w:r w:rsidR="007F5CD5">
        <w:rPr>
          <w:sz w:val="23"/>
          <w:szCs w:val="23"/>
        </w:rPr>
        <w:t>i.e</w:t>
      </w:r>
      <w:proofErr w:type="spellEnd"/>
      <w:r w:rsidR="007F5CD5">
        <w:rPr>
          <w:sz w:val="23"/>
          <w:szCs w:val="23"/>
        </w:rPr>
        <w:t xml:space="preserve"> level 1 of </w:t>
      </w:r>
      <w:proofErr w:type="spellStart"/>
      <w:r w:rsidR="007F5CD5">
        <w:rPr>
          <w:sz w:val="23"/>
          <w:szCs w:val="23"/>
        </w:rPr>
        <w:t>dfd</w:t>
      </w:r>
      <w:proofErr w:type="spellEnd"/>
      <w:r w:rsidR="007F5CD5">
        <w:rPr>
          <w:sz w:val="23"/>
          <w:szCs w:val="23"/>
        </w:rPr>
        <w:t xml:space="preserve"> </w:t>
      </w:r>
      <w:r w:rsidR="00EA50A3">
        <w:rPr>
          <w:sz w:val="23"/>
          <w:szCs w:val="23"/>
        </w:rPr>
        <w:t xml:space="preserve">contains 4 processes namely Login, data pre-processing, feature extraction, sentiment analysis. Login Process handles the Login Module (user). </w:t>
      </w:r>
      <w:r w:rsidR="00656A4F">
        <w:rPr>
          <w:sz w:val="23"/>
          <w:szCs w:val="23"/>
        </w:rPr>
        <w:t>Data pre-processing handles search tweets which is stored in database once the tweets are retrieved. Based on the data pre-processing database feature extraction is done and stored in database through which sentiment analysis is done which users gets.</w:t>
      </w:r>
    </w:p>
    <w:p w:rsidR="000A1C2E" w:rsidRDefault="000A1C2E" w:rsidP="00E71081">
      <w:pPr>
        <w:ind w:left="720"/>
        <w:jc w:val="center"/>
        <w:rPr>
          <w:b/>
        </w:rPr>
      </w:pPr>
      <w:r>
        <w:rPr>
          <w:b/>
          <w:noProof/>
          <w:lang w:val="en-US" w:bidi="ar-SA"/>
        </w:rPr>
        <w:lastRenderedPageBreak/>
        <w:drawing>
          <wp:inline distT="0" distB="0" distL="0" distR="0" wp14:anchorId="58F7BEE3" wp14:editId="3362ED99">
            <wp:extent cx="5731510" cy="592836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fd level 1.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5928360"/>
                    </a:xfrm>
                    <a:prstGeom prst="rect">
                      <a:avLst/>
                    </a:prstGeom>
                  </pic:spPr>
                </pic:pic>
              </a:graphicData>
            </a:graphic>
          </wp:inline>
        </w:drawing>
      </w:r>
      <w:r w:rsidR="00D81161" w:rsidRPr="00D81161">
        <w:rPr>
          <w:b/>
        </w:rPr>
        <w:t xml:space="preserve"> </w:t>
      </w:r>
    </w:p>
    <w:p w:rsidR="007F5CD5" w:rsidRDefault="00D81161" w:rsidP="00E71081">
      <w:pPr>
        <w:ind w:left="720"/>
        <w:jc w:val="center"/>
        <w:rPr>
          <w:b/>
          <w:lang w:val="en-US" w:bidi="ar-SA"/>
        </w:rPr>
      </w:pPr>
      <w:r>
        <w:rPr>
          <w:b/>
        </w:rPr>
        <w:t>Figure</w:t>
      </w:r>
      <w:r w:rsidR="007F5CD5" w:rsidRPr="00537A52">
        <w:rPr>
          <w:b/>
          <w:lang w:val="en-US" w:bidi="ar-SA"/>
        </w:rPr>
        <w:t xml:space="preserve"> </w:t>
      </w:r>
      <w:r w:rsidR="0067215B">
        <w:rPr>
          <w:b/>
          <w:lang w:val="en-US" w:bidi="ar-SA"/>
        </w:rPr>
        <w:t>4.6</w:t>
      </w:r>
      <w:r w:rsidR="009A7415">
        <w:rPr>
          <w:b/>
          <w:lang w:val="en-US" w:bidi="ar-SA"/>
        </w:rPr>
        <w:t xml:space="preserve"> </w:t>
      </w:r>
      <w:r w:rsidR="007F5CD5" w:rsidRPr="00537A52">
        <w:rPr>
          <w:b/>
          <w:lang w:val="en-US" w:bidi="ar-SA"/>
        </w:rPr>
        <w:t>DFD</w:t>
      </w:r>
      <w:r w:rsidR="00982BC3">
        <w:rPr>
          <w:b/>
          <w:lang w:val="en-US" w:bidi="ar-SA"/>
        </w:rPr>
        <w:t xml:space="preserve"> </w:t>
      </w:r>
      <w:proofErr w:type="gramStart"/>
      <w:r w:rsidR="00982BC3">
        <w:rPr>
          <w:b/>
          <w:lang w:val="en-US" w:bidi="ar-SA"/>
        </w:rPr>
        <w:t>level</w:t>
      </w:r>
      <w:proofErr w:type="gramEnd"/>
      <w:r w:rsidR="00982BC3">
        <w:rPr>
          <w:b/>
          <w:lang w:val="en-US" w:bidi="ar-SA"/>
        </w:rPr>
        <w:t xml:space="preserve"> 1 </w:t>
      </w:r>
    </w:p>
    <w:p w:rsidR="000A1C2E" w:rsidRDefault="000A1C2E" w:rsidP="00E71081">
      <w:pPr>
        <w:ind w:left="720"/>
        <w:jc w:val="center"/>
        <w:rPr>
          <w:b/>
          <w:lang w:val="en-US" w:bidi="ar-SA"/>
        </w:rPr>
      </w:pPr>
    </w:p>
    <w:p w:rsidR="000A1C2E" w:rsidRDefault="000A1C2E" w:rsidP="00E71081">
      <w:pPr>
        <w:ind w:left="720"/>
        <w:jc w:val="center"/>
        <w:rPr>
          <w:b/>
          <w:lang w:val="en-US" w:bidi="ar-SA"/>
        </w:rPr>
      </w:pPr>
    </w:p>
    <w:p w:rsidR="000A1C2E" w:rsidRDefault="000A1C2E" w:rsidP="00E71081">
      <w:pPr>
        <w:ind w:left="720"/>
        <w:jc w:val="center"/>
        <w:rPr>
          <w:b/>
          <w:lang w:val="en-US" w:bidi="ar-SA"/>
        </w:rPr>
      </w:pPr>
    </w:p>
    <w:p w:rsidR="000A1C2E" w:rsidRDefault="000A1C2E" w:rsidP="00E71081">
      <w:pPr>
        <w:ind w:left="720"/>
        <w:jc w:val="center"/>
        <w:rPr>
          <w:b/>
          <w:lang w:val="en-US" w:bidi="ar-SA"/>
        </w:rPr>
      </w:pPr>
    </w:p>
    <w:p w:rsidR="000A1C2E" w:rsidRDefault="000A1C2E" w:rsidP="00E71081">
      <w:pPr>
        <w:ind w:left="720"/>
        <w:jc w:val="center"/>
        <w:rPr>
          <w:b/>
          <w:lang w:val="en-US" w:bidi="ar-SA"/>
        </w:rPr>
      </w:pPr>
    </w:p>
    <w:p w:rsidR="000A1C2E" w:rsidRDefault="000A1C2E" w:rsidP="00E71081">
      <w:pPr>
        <w:ind w:left="720"/>
        <w:jc w:val="center"/>
        <w:rPr>
          <w:b/>
          <w:lang w:val="en-US" w:bidi="ar-SA"/>
        </w:rPr>
      </w:pPr>
    </w:p>
    <w:p w:rsidR="007F5CD5" w:rsidRDefault="00683617" w:rsidP="009E08B0">
      <w:pPr>
        <w:pStyle w:val="Heading3"/>
      </w:pPr>
      <w:bookmarkStart w:id="75" w:name="_Toc528825629"/>
      <w:r>
        <w:lastRenderedPageBreak/>
        <w:t xml:space="preserve">4.2.3 </w:t>
      </w:r>
      <w:r w:rsidR="007F5CD5" w:rsidRPr="001E00E5">
        <w:t>DFD</w:t>
      </w:r>
      <w:r w:rsidR="00757808">
        <w:t xml:space="preserve"> - </w:t>
      </w:r>
      <w:r w:rsidR="00757808" w:rsidRPr="001E00E5">
        <w:t>Level 2</w:t>
      </w:r>
      <w:bookmarkEnd w:id="75"/>
    </w:p>
    <w:p w:rsidR="000A1C2E" w:rsidRPr="000A1C2E" w:rsidRDefault="000A1C2E" w:rsidP="000A1C2E"/>
    <w:p w:rsidR="007F5CD5" w:rsidRDefault="00253FA4" w:rsidP="00A2355D">
      <w:pPr>
        <w:ind w:firstLine="720"/>
        <w:rPr>
          <w:sz w:val="23"/>
          <w:szCs w:val="23"/>
        </w:rPr>
      </w:pPr>
      <w:r>
        <w:rPr>
          <w:sz w:val="23"/>
          <w:szCs w:val="23"/>
        </w:rPr>
        <w:t>In F</w:t>
      </w:r>
      <w:r w:rsidR="00B47423">
        <w:rPr>
          <w:sz w:val="23"/>
          <w:szCs w:val="23"/>
        </w:rPr>
        <w:t>igure 4.7</w:t>
      </w:r>
      <w:r w:rsidR="00142629">
        <w:rPr>
          <w:sz w:val="23"/>
          <w:szCs w:val="23"/>
        </w:rPr>
        <w:t>, t</w:t>
      </w:r>
      <w:r w:rsidR="007F5CD5">
        <w:rPr>
          <w:sz w:val="23"/>
          <w:szCs w:val="23"/>
        </w:rPr>
        <w:t>he</w:t>
      </w:r>
      <w:r w:rsidR="001E00E5">
        <w:rPr>
          <w:sz w:val="23"/>
          <w:szCs w:val="23"/>
        </w:rPr>
        <w:t>0</w:t>
      </w:r>
      <w:r w:rsidR="007F5CD5">
        <w:rPr>
          <w:sz w:val="23"/>
          <w:szCs w:val="23"/>
        </w:rPr>
        <w:t xml:space="preserve"> level 2 of </w:t>
      </w:r>
      <w:proofErr w:type="spellStart"/>
      <w:r w:rsidR="007F5CD5">
        <w:rPr>
          <w:sz w:val="23"/>
          <w:szCs w:val="23"/>
        </w:rPr>
        <w:t>dfd</w:t>
      </w:r>
      <w:proofErr w:type="spellEnd"/>
      <w:r w:rsidR="007F5CD5">
        <w:rPr>
          <w:sz w:val="23"/>
          <w:szCs w:val="23"/>
        </w:rPr>
        <w:t xml:space="preserve"> explains the </w:t>
      </w:r>
      <w:r w:rsidR="00656A4F">
        <w:rPr>
          <w:sz w:val="23"/>
          <w:szCs w:val="23"/>
        </w:rPr>
        <w:t>Data pre-processing and Sentiment analysis process</w:t>
      </w:r>
      <w:r w:rsidR="007F5CD5">
        <w:rPr>
          <w:sz w:val="23"/>
          <w:szCs w:val="23"/>
        </w:rPr>
        <w:t xml:space="preserve"> in detail. The first process </w:t>
      </w:r>
      <w:r w:rsidR="00656A4F">
        <w:rPr>
          <w:sz w:val="23"/>
          <w:szCs w:val="23"/>
        </w:rPr>
        <w:t>data pre-processing, in this user search tweets topic which will be retrieved from real time tweets data and based on that data pre-processing process is done which is cleaned and stored in database.</w:t>
      </w:r>
    </w:p>
    <w:p w:rsidR="007F5CD5" w:rsidRDefault="00EE7522" w:rsidP="00E71081">
      <w:pPr>
        <w:jc w:val="center"/>
        <w:rPr>
          <w:lang w:val="en-US" w:bidi="ar-SA"/>
        </w:rPr>
      </w:pPr>
      <w:r>
        <w:rPr>
          <w:noProof/>
          <w:lang w:val="en-US" w:bidi="ar-SA"/>
        </w:rPr>
        <w:drawing>
          <wp:inline distT="0" distB="0" distL="0" distR="0" wp14:anchorId="606E5EE4" wp14:editId="053B3F93">
            <wp:extent cx="5731510" cy="1669241"/>
            <wp:effectExtent l="0" t="0" r="2540" b="7620"/>
            <wp:docPr id="16" name="Picture 16" descr="D:\project 2018-19\doc\emotion detection\UML\dfd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 2018-19\doc\emotion detection\UML\dfd2.1.jpg"/>
                    <pic:cNvPicPr>
                      <a:picLocks noChangeAspect="1" noChangeArrowheads="1"/>
                    </pic:cNvPicPr>
                  </pic:nvPicPr>
                  <pic:blipFill>
                    <a:blip r:embed="rId26"/>
                    <a:srcRect/>
                    <a:stretch>
                      <a:fillRect/>
                    </a:stretch>
                  </pic:blipFill>
                  <pic:spPr bwMode="auto">
                    <a:xfrm>
                      <a:off x="0" y="0"/>
                      <a:ext cx="5731510" cy="1669241"/>
                    </a:xfrm>
                    <a:prstGeom prst="rect">
                      <a:avLst/>
                    </a:prstGeom>
                    <a:noFill/>
                    <a:ln w="9525">
                      <a:noFill/>
                      <a:miter lim="800000"/>
                      <a:headEnd/>
                      <a:tailEnd/>
                    </a:ln>
                  </pic:spPr>
                </pic:pic>
              </a:graphicData>
            </a:graphic>
          </wp:inline>
        </w:drawing>
      </w:r>
    </w:p>
    <w:p w:rsidR="000A1C2E" w:rsidRDefault="000A1C2E" w:rsidP="00E71081">
      <w:pPr>
        <w:jc w:val="center"/>
        <w:rPr>
          <w:lang w:val="en-US" w:bidi="ar-SA"/>
        </w:rPr>
      </w:pPr>
    </w:p>
    <w:p w:rsidR="007F5CD5" w:rsidRDefault="00D81161" w:rsidP="007F5CD5">
      <w:pPr>
        <w:jc w:val="center"/>
        <w:rPr>
          <w:b/>
          <w:lang w:val="en-US" w:bidi="ar-SA"/>
        </w:rPr>
      </w:pPr>
      <w:r>
        <w:rPr>
          <w:b/>
        </w:rPr>
        <w:t>Figure</w:t>
      </w:r>
      <w:r w:rsidR="007F5CD5" w:rsidRPr="00537A52">
        <w:rPr>
          <w:b/>
          <w:lang w:val="en-US" w:bidi="ar-SA"/>
        </w:rPr>
        <w:t xml:space="preserve"> </w:t>
      </w:r>
      <w:r w:rsidR="0067215B">
        <w:rPr>
          <w:b/>
          <w:lang w:val="en-US" w:bidi="ar-SA"/>
        </w:rPr>
        <w:t>4.7</w:t>
      </w:r>
      <w:r w:rsidR="007F5CD5" w:rsidRPr="00537A52">
        <w:rPr>
          <w:b/>
          <w:lang w:val="en-US" w:bidi="ar-SA"/>
        </w:rPr>
        <w:t xml:space="preserve"> DFD</w:t>
      </w:r>
      <w:r w:rsidR="00EE7522">
        <w:rPr>
          <w:b/>
          <w:lang w:val="en-US" w:bidi="ar-SA"/>
        </w:rPr>
        <w:t xml:space="preserve"> </w:t>
      </w:r>
      <w:proofErr w:type="gramStart"/>
      <w:r w:rsidR="00EE7522">
        <w:rPr>
          <w:b/>
          <w:lang w:val="en-US" w:bidi="ar-SA"/>
        </w:rPr>
        <w:t>level</w:t>
      </w:r>
      <w:proofErr w:type="gramEnd"/>
      <w:r w:rsidR="00EE7522">
        <w:rPr>
          <w:b/>
          <w:lang w:val="en-US" w:bidi="ar-SA"/>
        </w:rPr>
        <w:t xml:space="preserve"> 2.1 </w:t>
      </w:r>
    </w:p>
    <w:p w:rsidR="000A1C2E" w:rsidRDefault="000A1C2E" w:rsidP="007F5CD5">
      <w:pPr>
        <w:jc w:val="center"/>
        <w:rPr>
          <w:b/>
          <w:lang w:val="en-US" w:bidi="ar-SA"/>
        </w:rPr>
      </w:pPr>
    </w:p>
    <w:p w:rsidR="000A1C2E" w:rsidRDefault="000A1C2E" w:rsidP="007F5CD5">
      <w:pPr>
        <w:jc w:val="center"/>
        <w:rPr>
          <w:b/>
          <w:lang w:val="en-US" w:bidi="ar-SA"/>
        </w:rPr>
      </w:pPr>
    </w:p>
    <w:p w:rsidR="00EE7522" w:rsidRDefault="000A1C2E" w:rsidP="007F5CD5">
      <w:pPr>
        <w:jc w:val="center"/>
        <w:rPr>
          <w:b/>
          <w:lang w:val="en-US" w:bidi="ar-SA"/>
        </w:rPr>
      </w:pPr>
      <w:r>
        <w:rPr>
          <w:b/>
          <w:noProof/>
          <w:lang w:val="en-US" w:bidi="ar-SA"/>
        </w:rPr>
        <w:drawing>
          <wp:inline distT="0" distB="0" distL="0" distR="0" wp14:anchorId="4D02AFB6" wp14:editId="7B1BB3A1">
            <wp:extent cx="5731510" cy="13747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fd level 2.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1374775"/>
                    </a:xfrm>
                    <a:prstGeom prst="rect">
                      <a:avLst/>
                    </a:prstGeom>
                  </pic:spPr>
                </pic:pic>
              </a:graphicData>
            </a:graphic>
          </wp:inline>
        </w:drawing>
      </w:r>
    </w:p>
    <w:p w:rsidR="000A1C2E" w:rsidRDefault="000A1C2E" w:rsidP="007F5CD5">
      <w:pPr>
        <w:jc w:val="center"/>
        <w:rPr>
          <w:b/>
          <w:lang w:val="en-US" w:bidi="ar-SA"/>
        </w:rPr>
      </w:pPr>
    </w:p>
    <w:p w:rsidR="00EE7522" w:rsidRDefault="00EE7522" w:rsidP="00EE7522">
      <w:pPr>
        <w:jc w:val="center"/>
        <w:rPr>
          <w:b/>
          <w:lang w:val="en-US" w:bidi="ar-SA"/>
        </w:rPr>
      </w:pPr>
      <w:r>
        <w:rPr>
          <w:b/>
        </w:rPr>
        <w:t>Figure</w:t>
      </w:r>
      <w:r w:rsidRPr="00537A52">
        <w:rPr>
          <w:b/>
          <w:lang w:val="en-US" w:bidi="ar-SA"/>
        </w:rPr>
        <w:t xml:space="preserve"> </w:t>
      </w:r>
      <w:r>
        <w:rPr>
          <w:b/>
          <w:lang w:val="en-US" w:bidi="ar-SA"/>
        </w:rPr>
        <w:t>4.7</w:t>
      </w:r>
      <w:r w:rsidRPr="00537A52">
        <w:rPr>
          <w:b/>
          <w:lang w:val="en-US" w:bidi="ar-SA"/>
        </w:rPr>
        <w:t xml:space="preserve"> DFD</w:t>
      </w:r>
      <w:r>
        <w:rPr>
          <w:b/>
          <w:lang w:val="en-US" w:bidi="ar-SA"/>
        </w:rPr>
        <w:t xml:space="preserve"> </w:t>
      </w:r>
      <w:proofErr w:type="gramStart"/>
      <w:r>
        <w:rPr>
          <w:b/>
          <w:lang w:val="en-US" w:bidi="ar-SA"/>
        </w:rPr>
        <w:t>level</w:t>
      </w:r>
      <w:proofErr w:type="gramEnd"/>
      <w:r>
        <w:rPr>
          <w:b/>
          <w:lang w:val="en-US" w:bidi="ar-SA"/>
        </w:rPr>
        <w:t xml:space="preserve"> 2.2</w:t>
      </w:r>
    </w:p>
    <w:p w:rsidR="000A1C2E" w:rsidRDefault="000A1C2E" w:rsidP="00EE7522">
      <w:pPr>
        <w:jc w:val="center"/>
        <w:rPr>
          <w:b/>
          <w:lang w:val="en-US" w:bidi="ar-SA"/>
        </w:rPr>
      </w:pPr>
    </w:p>
    <w:p w:rsidR="003D6FC5" w:rsidRDefault="00656A4F" w:rsidP="007406A3">
      <w:r>
        <w:t>The second process Sentiment analysis process, in this extracted data is passed and sentiment analysis is done which will then store polarity of tweets in database and then user can know about opinion of tweets through opinion identification.</w:t>
      </w:r>
    </w:p>
    <w:p w:rsidR="009831EB" w:rsidRDefault="009831EB" w:rsidP="007406A3"/>
    <w:p w:rsidR="009831EB" w:rsidRDefault="009831EB" w:rsidP="007406A3"/>
    <w:p w:rsidR="009831EB" w:rsidRDefault="009831EB" w:rsidP="007406A3"/>
    <w:p w:rsidR="0019506E" w:rsidRPr="009E08B0" w:rsidRDefault="00501211" w:rsidP="009E08B0">
      <w:pPr>
        <w:pStyle w:val="Heading3"/>
      </w:pPr>
      <w:bookmarkStart w:id="76" w:name="_Toc528825630"/>
      <w:r w:rsidRPr="009E08B0">
        <w:lastRenderedPageBreak/>
        <w:t>4.3</w:t>
      </w:r>
      <w:r w:rsidR="0019506E" w:rsidRPr="009E08B0">
        <w:t>Database Design</w:t>
      </w:r>
      <w:bookmarkEnd w:id="76"/>
    </w:p>
    <w:p w:rsidR="0019506E" w:rsidRDefault="009E08B0" w:rsidP="009E08B0">
      <w:pPr>
        <w:pStyle w:val="Heading2"/>
        <w:numPr>
          <w:ilvl w:val="0"/>
          <w:numId w:val="0"/>
        </w:numPr>
        <w:rPr>
          <w:sz w:val="28"/>
        </w:rPr>
      </w:pPr>
      <w:bookmarkStart w:id="77" w:name="_Toc528825631"/>
      <w:r>
        <w:rPr>
          <w:sz w:val="28"/>
        </w:rPr>
        <w:t xml:space="preserve">4.3.1 </w:t>
      </w:r>
      <w:r w:rsidR="0019506E">
        <w:rPr>
          <w:sz w:val="28"/>
        </w:rPr>
        <w:t>ER Diagram</w:t>
      </w:r>
      <w:bookmarkEnd w:id="77"/>
    </w:p>
    <w:p w:rsidR="00FE17CF" w:rsidRPr="00FE17CF" w:rsidRDefault="00FE17CF" w:rsidP="00FE17CF">
      <w:pPr>
        <w:rPr>
          <w:lang w:val="en-US" w:bidi="ar-SA"/>
        </w:rPr>
      </w:pPr>
    </w:p>
    <w:p w:rsidR="00FE17CF" w:rsidRPr="00FE17CF" w:rsidRDefault="0019506E" w:rsidP="00FE17CF">
      <w:pPr>
        <w:ind w:firstLine="720"/>
        <w:rPr>
          <w:sz w:val="23"/>
          <w:szCs w:val="23"/>
        </w:rPr>
      </w:pPr>
      <w:r>
        <w:rPr>
          <w:sz w:val="23"/>
          <w:szCs w:val="23"/>
        </w:rPr>
        <w:t xml:space="preserve">In Figure 4.5, </w:t>
      </w:r>
      <w:r w:rsidR="00B3447F">
        <w:rPr>
          <w:sz w:val="23"/>
          <w:szCs w:val="23"/>
        </w:rPr>
        <w:t>ER diagram for emotion detection from tweets and emoticons is shown.</w:t>
      </w:r>
      <w:r w:rsidR="00FE17CF">
        <w:rPr>
          <w:sz w:val="23"/>
          <w:szCs w:val="23"/>
        </w:rPr>
        <w:t xml:space="preserve"> </w:t>
      </w:r>
      <w:r w:rsidR="00FE17CF" w:rsidRPr="00FE17CF">
        <w:rPr>
          <w:noProof/>
          <w:lang w:bidi="ar-SA"/>
        </w:rPr>
        <w:t xml:space="preserve">ER stands for Entity Relationship. This diagram indicates various entities involved and how these entities are related to each other. The entities involved in our system are </w:t>
      </w:r>
      <w:r w:rsidR="00284280">
        <w:rPr>
          <w:noProof/>
          <w:lang w:bidi="ar-SA"/>
        </w:rPr>
        <w:t>Registration</w:t>
      </w:r>
      <w:r w:rsidR="00FE17CF" w:rsidRPr="00FE17CF">
        <w:rPr>
          <w:noProof/>
          <w:lang w:bidi="ar-SA"/>
        </w:rPr>
        <w:t xml:space="preserve">, </w:t>
      </w:r>
      <w:r w:rsidR="00284280">
        <w:rPr>
          <w:noProof/>
          <w:lang w:bidi="ar-SA"/>
        </w:rPr>
        <w:t>Login</w:t>
      </w:r>
      <w:r w:rsidR="00FE17CF" w:rsidRPr="00FE17CF">
        <w:rPr>
          <w:noProof/>
          <w:lang w:bidi="ar-SA"/>
        </w:rPr>
        <w:t xml:space="preserve">, </w:t>
      </w:r>
      <w:r w:rsidR="00284280">
        <w:rPr>
          <w:noProof/>
          <w:lang w:bidi="ar-SA"/>
        </w:rPr>
        <w:t>Tweets, Tweets sentiment value</w:t>
      </w:r>
      <w:r w:rsidR="00FE17CF" w:rsidRPr="00FE17CF">
        <w:rPr>
          <w:noProof/>
          <w:lang w:bidi="ar-SA"/>
        </w:rPr>
        <w:t xml:space="preserve"> and </w:t>
      </w:r>
      <w:r w:rsidR="00284280">
        <w:rPr>
          <w:noProof/>
          <w:lang w:bidi="ar-SA"/>
        </w:rPr>
        <w:t>Tweets polarity</w:t>
      </w:r>
      <w:r w:rsidR="00FE17CF" w:rsidRPr="00FE17CF">
        <w:rPr>
          <w:noProof/>
          <w:lang w:bidi="ar-SA"/>
        </w:rPr>
        <w:t>. The communication between these entities is shown in the figure below.</w:t>
      </w:r>
    </w:p>
    <w:p w:rsidR="003D6FC5" w:rsidRDefault="003F5BCA" w:rsidP="007406A3">
      <w:r>
        <w:rPr>
          <w:noProof/>
          <w:lang w:val="en-US" w:bidi="ar-SA"/>
        </w:rPr>
        <w:lastRenderedPageBreak/>
        <w:drawing>
          <wp:inline distT="0" distB="0" distL="0" distR="0">
            <wp:extent cx="6219825" cy="622829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7070" cy="6225540"/>
                    </a:xfrm>
                    <a:prstGeom prst="rect">
                      <a:avLst/>
                    </a:prstGeom>
                  </pic:spPr>
                </pic:pic>
              </a:graphicData>
            </a:graphic>
          </wp:inline>
        </w:drawing>
      </w:r>
    </w:p>
    <w:p w:rsidR="00515B70" w:rsidRDefault="00B617A8" w:rsidP="00B617A8">
      <w:pPr>
        <w:jc w:val="center"/>
      </w:pPr>
      <w:r>
        <w:tab/>
      </w:r>
    </w:p>
    <w:p w:rsidR="00B617A8" w:rsidRDefault="00B617A8" w:rsidP="00B617A8">
      <w:pPr>
        <w:jc w:val="center"/>
        <w:rPr>
          <w:b/>
          <w:lang w:val="en-US"/>
        </w:rPr>
      </w:pPr>
      <w:r>
        <w:rPr>
          <w:b/>
        </w:rPr>
        <w:t>Figure</w:t>
      </w:r>
      <w:r w:rsidR="006739DD">
        <w:rPr>
          <w:b/>
          <w:lang w:val="en-US"/>
        </w:rPr>
        <w:t xml:space="preserve"> 4.5</w:t>
      </w:r>
      <w:r>
        <w:rPr>
          <w:b/>
          <w:lang w:val="en-US"/>
        </w:rPr>
        <w:t xml:space="preserve"> ER Diagram</w:t>
      </w:r>
    </w:p>
    <w:p w:rsidR="003D6FC5" w:rsidRDefault="003D6FC5" w:rsidP="007406A3"/>
    <w:p w:rsidR="003D6FC5" w:rsidRDefault="003D6FC5" w:rsidP="007406A3"/>
    <w:p w:rsidR="003D6FC5" w:rsidRDefault="003D6FC5" w:rsidP="007406A3"/>
    <w:p w:rsidR="00462703" w:rsidRDefault="00462703" w:rsidP="007406A3"/>
    <w:p w:rsidR="009025C4" w:rsidRDefault="00E71081" w:rsidP="00264624">
      <w:pPr>
        <w:pStyle w:val="Heading1"/>
      </w:pPr>
      <w:bookmarkStart w:id="78" w:name="_Toc528825632"/>
      <w:r w:rsidRPr="00E71081">
        <w:lastRenderedPageBreak/>
        <w:t>5.</w:t>
      </w:r>
      <w:r>
        <w:t xml:space="preserve"> </w:t>
      </w:r>
      <w:r w:rsidR="00F45BA2" w:rsidRPr="00CF25E4">
        <w:t>System Design</w:t>
      </w:r>
      <w:bookmarkEnd w:id="78"/>
    </w:p>
    <w:p w:rsidR="000B3B0B" w:rsidRPr="00E33339" w:rsidRDefault="000B3B0B" w:rsidP="00944E61">
      <w:pPr>
        <w:ind w:firstLine="720"/>
        <w:rPr>
          <w:bCs/>
        </w:rPr>
      </w:pPr>
      <w:r w:rsidRPr="00B5762E">
        <w:rPr>
          <w:bCs/>
        </w:rPr>
        <w:t>D</w:t>
      </w:r>
      <w:r w:rsidR="00E71081">
        <w:rPr>
          <w:bCs/>
        </w:rPr>
        <w:t>esign will elaborate the</w:t>
      </w:r>
      <w:r>
        <w:rPr>
          <w:bCs/>
        </w:rPr>
        <w:t xml:space="preserve"> process </w:t>
      </w:r>
      <w:r w:rsidRPr="00B5762E">
        <w:rPr>
          <w:bCs/>
        </w:rPr>
        <w:t>of</w:t>
      </w:r>
      <w:r>
        <w:rPr>
          <w:bCs/>
        </w:rPr>
        <w:t xml:space="preserve"> describing, organising</w:t>
      </w:r>
      <w:r w:rsidR="009D597F">
        <w:rPr>
          <w:bCs/>
        </w:rPr>
        <w:t xml:space="preserve"> and structuring the components of the system both at the architectural level and at the detailed level.</w:t>
      </w:r>
    </w:p>
    <w:p w:rsidR="00757808" w:rsidRPr="00757808" w:rsidRDefault="00757808" w:rsidP="00757808">
      <w:pPr>
        <w:pStyle w:val="ListParagraph"/>
        <w:keepNext/>
        <w:keepLines/>
        <w:numPr>
          <w:ilvl w:val="0"/>
          <w:numId w:val="14"/>
        </w:numPr>
        <w:tabs>
          <w:tab w:val="left" w:pos="180"/>
        </w:tabs>
        <w:spacing w:before="240" w:after="120" w:line="360" w:lineRule="auto"/>
        <w:jc w:val="both"/>
        <w:outlineLvl w:val="1"/>
        <w:rPr>
          <w:rFonts w:eastAsiaTheme="majorEastAsia"/>
          <w:b/>
          <w:bCs/>
          <w:vanish/>
          <w:sz w:val="32"/>
          <w:szCs w:val="32"/>
          <w:lang w:bidi="ar-SA"/>
        </w:rPr>
      </w:pPr>
      <w:bookmarkStart w:id="79" w:name="_Toc492648521"/>
      <w:bookmarkStart w:id="80" w:name="_Toc492648593"/>
      <w:bookmarkStart w:id="81" w:name="_Toc528793778"/>
      <w:bookmarkStart w:id="82" w:name="_Toc528793854"/>
      <w:bookmarkStart w:id="83" w:name="_Toc528825633"/>
      <w:bookmarkEnd w:id="79"/>
      <w:bookmarkEnd w:id="80"/>
      <w:bookmarkEnd w:id="81"/>
      <w:bookmarkEnd w:id="82"/>
      <w:bookmarkEnd w:id="83"/>
    </w:p>
    <w:p w:rsidR="00E33339" w:rsidRDefault="009E08B0" w:rsidP="009E08B0">
      <w:pPr>
        <w:pStyle w:val="Heading3"/>
      </w:pPr>
      <w:bookmarkStart w:id="84" w:name="_Toc528825634"/>
      <w:r>
        <w:t>5.1</w:t>
      </w:r>
      <w:r w:rsidR="00757808">
        <w:t xml:space="preserve"> </w:t>
      </w:r>
      <w:r w:rsidR="005D3972">
        <w:t>Application Architecture</w:t>
      </w:r>
      <w:bookmarkEnd w:id="84"/>
    </w:p>
    <w:p w:rsidR="00662995" w:rsidRPr="00662995" w:rsidRDefault="00253FA4" w:rsidP="00662995">
      <w:pPr>
        <w:ind w:firstLine="720"/>
        <w:rPr>
          <w:lang w:val="en-US"/>
        </w:rPr>
      </w:pPr>
      <w:r>
        <w:t>The Figure 5.1 sho</w:t>
      </w:r>
      <w:r w:rsidR="00662995">
        <w:t xml:space="preserve">ws block diagram of the system. </w:t>
      </w:r>
      <w:r w:rsidR="00662995" w:rsidRPr="00662995">
        <w:rPr>
          <w:lang w:val="en-US"/>
        </w:rPr>
        <w:t xml:space="preserve">The sentences that represent observations or attitude that is expressed as positive or negative are called as sentiments. </w:t>
      </w:r>
      <w:proofErr w:type="gramStart"/>
      <w:r w:rsidR="00662995" w:rsidRPr="00662995">
        <w:rPr>
          <w:lang w:val="en-US"/>
        </w:rPr>
        <w:t>Shown in Fig.</w:t>
      </w:r>
      <w:r w:rsidR="00662995">
        <w:rPr>
          <w:lang w:val="en-US"/>
        </w:rPr>
        <w:t>5.</w:t>
      </w:r>
      <w:r w:rsidR="00172B62" w:rsidRPr="00662995">
        <w:rPr>
          <w:lang w:val="en-US"/>
        </w:rPr>
        <w:t>1</w:t>
      </w:r>
      <w:r w:rsidR="00172B62">
        <w:rPr>
          <w:lang w:val="en-US"/>
        </w:rPr>
        <w:t>.</w:t>
      </w:r>
      <w:proofErr w:type="gramEnd"/>
      <w:r w:rsidR="00172B62">
        <w:rPr>
          <w:lang w:val="en-US"/>
        </w:rPr>
        <w:t xml:space="preserve"> </w:t>
      </w:r>
      <w:proofErr w:type="gramStart"/>
      <w:r w:rsidR="00172B62">
        <w:rPr>
          <w:lang w:val="en-US"/>
        </w:rPr>
        <w:t>describes</w:t>
      </w:r>
      <w:proofErr w:type="gramEnd"/>
      <w:r w:rsidR="00662995" w:rsidRPr="00662995">
        <w:rPr>
          <w:lang w:val="en-US"/>
        </w:rPr>
        <w:t xml:space="preserve"> an overall system design of twitter sentiment analysis. The users post their tweets in twitter. These tweets are then extracted in real time using twitter API in the form of raw data which are then saved in database. </w:t>
      </w:r>
    </w:p>
    <w:p w:rsidR="008D5A43" w:rsidRDefault="00662995" w:rsidP="00662995">
      <w:pPr>
        <w:ind w:firstLine="720"/>
        <w:rPr>
          <w:lang w:val="en-US"/>
        </w:rPr>
      </w:pPr>
      <w:r w:rsidRPr="00662995">
        <w:rPr>
          <w:lang w:val="en-US"/>
        </w:rPr>
        <w:t>The raw dataset is converted into target dataset through Data Pre-Processing and Feature Extraction. The features of the words are selected and then machine learning techniques are applied on extracted features to classify them into its sentiment polarity that is namely positive, negative or neutral.</w:t>
      </w:r>
    </w:p>
    <w:p w:rsidR="00662995" w:rsidRPr="00BB0E6C" w:rsidRDefault="00662995" w:rsidP="00662995">
      <w:pPr>
        <w:ind w:firstLine="720"/>
        <w:rPr>
          <w:lang w:val="en-US" w:bidi="ar-SA"/>
        </w:rPr>
      </w:pPr>
    </w:p>
    <w:p w:rsidR="0024097B" w:rsidRPr="009E30BF" w:rsidRDefault="008D5A43" w:rsidP="0024097B">
      <w:pPr>
        <w:tabs>
          <w:tab w:val="left" w:pos="3667"/>
          <w:tab w:val="left" w:pos="5609"/>
        </w:tabs>
      </w:pPr>
      <w:r>
        <w:rPr>
          <w:noProof/>
          <w:lang w:val="en-US" w:bidi="ar-SA"/>
        </w:rPr>
        <mc:AlternateContent>
          <mc:Choice Requires="wps">
            <w:drawing>
              <wp:anchor distT="0" distB="0" distL="114300" distR="114300" simplePos="0" relativeHeight="251675648" behindDoc="0" locked="0" layoutInCell="1" allowOverlap="1" wp14:anchorId="5C6AA6C2" wp14:editId="028C4F4D">
                <wp:simplePos x="0" y="0"/>
                <wp:positionH relativeFrom="column">
                  <wp:posOffset>4548505</wp:posOffset>
                </wp:positionH>
                <wp:positionV relativeFrom="paragraph">
                  <wp:posOffset>-102870</wp:posOffset>
                </wp:positionV>
                <wp:extent cx="1200150" cy="819785"/>
                <wp:effectExtent l="0" t="0" r="19050" b="18415"/>
                <wp:wrapNone/>
                <wp:docPr id="81" name="Flowchart: Magnetic Disk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819785"/>
                        </a:xfrm>
                        <a:prstGeom prst="flowChartMagneticDisk">
                          <a:avLst/>
                        </a:prstGeom>
                        <a:solidFill>
                          <a:srgbClr val="FFFFFF"/>
                        </a:solidFill>
                        <a:ln w="25400" algn="ctr">
                          <a:solidFill>
                            <a:srgbClr val="000000"/>
                          </a:solidFill>
                          <a:round/>
                          <a:headEnd/>
                          <a:tailEnd/>
                        </a:ln>
                      </wps:spPr>
                      <wps:txbx>
                        <w:txbxContent>
                          <w:p w:rsidR="005531BF" w:rsidRDefault="005531BF" w:rsidP="0024097B">
                            <w:pPr>
                              <w:jc w:val="center"/>
                            </w:pPr>
                            <w:r>
                              <w:t>Raw Data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81" o:spid="_x0000_s1026" type="#_x0000_t132" style="position:absolute;left:0;text-align:left;margin-left:358.15pt;margin-top:-8.1pt;width:94.5pt;height:64.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" strokeweight="2pt">
                <v:textbox>
                  <w:txbxContent>
                    <w:p w:rsidR="005531BF" w:rsidRDefault="005531BF" w:rsidP="0024097B">
                      <w:pPr>
                        <w:jc w:val="center"/>
                      </w:pPr>
                      <w:r>
                        <w:t>Raw Data</w:t>
                      </w:r>
                    </w:p>
                  </w:txbxContent>
                </v:textbox>
              </v:shape>
            </w:pict>
          </mc:Fallback>
        </mc:AlternateContent>
      </w:r>
      <w:r>
        <w:rPr>
          <w:noProof/>
          <w:lang w:val="en-US" w:bidi="ar-SA"/>
        </w:rPr>
        <mc:AlternateContent>
          <mc:Choice Requires="wps">
            <w:drawing>
              <wp:anchor distT="4294967295" distB="4294967295" distL="114300" distR="114300" simplePos="0" relativeHeight="251669504" behindDoc="0" locked="0" layoutInCell="1" allowOverlap="1" wp14:anchorId="2EEA1085" wp14:editId="64888DF7">
                <wp:simplePos x="0" y="0"/>
                <wp:positionH relativeFrom="column">
                  <wp:posOffset>4165836</wp:posOffset>
                </wp:positionH>
                <wp:positionV relativeFrom="paragraph">
                  <wp:posOffset>386759</wp:posOffset>
                </wp:positionV>
                <wp:extent cx="372140" cy="0"/>
                <wp:effectExtent l="0" t="76200" r="27940" b="95250"/>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2140"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FC06C11" id="_x0000_t32" coordsize="21600,21600" o:spt="32" o:oned="t" path="m,l21600,21600e" filled="f">
                <v:path arrowok="t" fillok="f" o:connecttype="none"/>
                <o:lock v:ext="edit" shapetype="t"/>
              </v:shapetype>
              <v:shape id="Straight Arrow Connector 75" o:spid="_x0000_s1026" type="#_x0000_t32" style="position:absolute;margin-left:328pt;margin-top:30.45pt;width:29.3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" strokecolor="#4a7ebb">
                <v:stroke endarrow="block"/>
                <o:lock v:ext="edit" shapetype="f"/>
              </v:shape>
            </w:pict>
          </mc:Fallback>
        </mc:AlternateContent>
      </w:r>
      <w:r>
        <w:rPr>
          <w:noProof/>
          <w:lang w:val="en-US" w:bidi="ar-SA"/>
        </w:rPr>
        <mc:AlternateContent>
          <mc:Choice Requires="wps">
            <w:drawing>
              <wp:anchor distT="4294967295" distB="4294967295" distL="114300" distR="114300" simplePos="0" relativeHeight="251668480" behindDoc="0" locked="0" layoutInCell="1" allowOverlap="1" wp14:anchorId="65BB19CA" wp14:editId="55D94B26">
                <wp:simplePos x="0" y="0"/>
                <wp:positionH relativeFrom="column">
                  <wp:posOffset>2602850</wp:posOffset>
                </wp:positionH>
                <wp:positionV relativeFrom="paragraph">
                  <wp:posOffset>439922</wp:posOffset>
                </wp:positionV>
                <wp:extent cx="287079" cy="0"/>
                <wp:effectExtent l="0" t="76200" r="17780" b="95250"/>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079"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6685369" id="Straight Arrow Connector 74" o:spid="_x0000_s1026" type="#_x0000_t32" style="position:absolute;margin-left:204.95pt;margin-top:34.65pt;width:22.6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" strokecolor="#4a7ebb">
                <v:stroke endarrow="block"/>
                <o:lock v:ext="edit" shapetype="f"/>
              </v:shape>
            </w:pict>
          </mc:Fallback>
        </mc:AlternateContent>
      </w:r>
      <w:r>
        <w:rPr>
          <w:noProof/>
          <w:lang w:val="en-US" w:bidi="ar-SA"/>
        </w:rPr>
        <mc:AlternateContent>
          <mc:Choice Requires="wps">
            <w:drawing>
              <wp:anchor distT="4294967295" distB="4294967295" distL="114300" distR="114300" simplePos="0" relativeHeight="251667456" behindDoc="0" locked="0" layoutInCell="1" allowOverlap="1" wp14:anchorId="0C24D8CF" wp14:editId="7C9E352B">
                <wp:simplePos x="0" y="0"/>
                <wp:positionH relativeFrom="column">
                  <wp:posOffset>1124925</wp:posOffset>
                </wp:positionH>
                <wp:positionV relativeFrom="paragraph">
                  <wp:posOffset>439922</wp:posOffset>
                </wp:positionV>
                <wp:extent cx="310515" cy="0"/>
                <wp:effectExtent l="0" t="76200" r="13335" b="95250"/>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0515"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201ED52" id="Straight Arrow Connector 77" o:spid="_x0000_s1026" type="#_x0000_t32" style="position:absolute;margin-left:88.6pt;margin-top:34.65pt;width:24.4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" strokecolor="#4a7ebb">
                <v:stroke endarrow="block"/>
                <o:lock v:ext="edit" shapetype="f"/>
              </v:shape>
            </w:pict>
          </mc:Fallback>
        </mc:AlternateContent>
      </w:r>
      <w:r w:rsidR="0024097B">
        <w:rPr>
          <w:noProof/>
          <w:lang w:val="en-US" w:bidi="ar-SA"/>
        </w:rPr>
        <mc:AlternateContent>
          <mc:Choice Requires="wps">
            <w:drawing>
              <wp:anchor distT="0" distB="0" distL="114300" distR="114300" simplePos="0" relativeHeight="251662336" behindDoc="0" locked="0" layoutInCell="1" allowOverlap="1" wp14:anchorId="4CDF65D9" wp14:editId="3153070E">
                <wp:simplePos x="0" y="0"/>
                <wp:positionH relativeFrom="column">
                  <wp:posOffset>2886075</wp:posOffset>
                </wp:positionH>
                <wp:positionV relativeFrom="paragraph">
                  <wp:posOffset>202565</wp:posOffset>
                </wp:positionV>
                <wp:extent cx="1276350" cy="381000"/>
                <wp:effectExtent l="0" t="0" r="0" b="0"/>
                <wp:wrapNone/>
                <wp:docPr id="80" name="Rounded 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381000"/>
                        </a:xfrm>
                        <a:prstGeom prst="roundRect">
                          <a:avLst>
                            <a:gd name="adj" fmla="val 16667"/>
                          </a:avLst>
                        </a:prstGeom>
                        <a:solidFill>
                          <a:srgbClr val="FFFFFF"/>
                        </a:solidFill>
                        <a:ln w="25400" algn="ctr">
                          <a:solidFill>
                            <a:srgbClr val="000000"/>
                          </a:solidFill>
                          <a:round/>
                          <a:headEnd/>
                          <a:tailEnd/>
                        </a:ln>
                      </wps:spPr>
                      <wps:txbx>
                        <w:txbxContent>
                          <w:p w:rsidR="005531BF" w:rsidRPr="004B54F5" w:rsidRDefault="005531BF" w:rsidP="0024097B">
                            <w:pPr>
                              <w:jc w:val="center"/>
                            </w:pPr>
                            <w:r>
                              <w:t>Data Extraction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80" o:spid="_x0000_s1027" style="position:absolute;left:0;text-align:left;margin-left:227.25pt;margin-top:15.95pt;width:100.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" strokeweight="2pt">
                <v:textbox>
                  <w:txbxContent>
                    <w:p w:rsidR="005531BF" w:rsidRPr="004B54F5" w:rsidRDefault="005531BF" w:rsidP="0024097B">
                      <w:pPr>
                        <w:jc w:val="center"/>
                      </w:pPr>
                      <w:r>
                        <w:t>Data Extraction</w:t>
                      </w:r>
                    </w:p>
                  </w:txbxContent>
                </v:textbox>
              </v:roundrect>
            </w:pict>
          </mc:Fallback>
        </mc:AlternateContent>
      </w:r>
      <w:r w:rsidR="0024097B">
        <w:rPr>
          <w:noProof/>
          <w:lang w:val="en-US" w:bidi="ar-SA"/>
        </w:rPr>
        <mc:AlternateContent>
          <mc:Choice Requires="wps">
            <w:drawing>
              <wp:anchor distT="0" distB="0" distL="114300" distR="114300" simplePos="0" relativeHeight="251674624" behindDoc="0" locked="0" layoutInCell="1" allowOverlap="1" wp14:anchorId="59427A07" wp14:editId="6650457E">
                <wp:simplePos x="0" y="0"/>
                <wp:positionH relativeFrom="column">
                  <wp:posOffset>1428750</wp:posOffset>
                </wp:positionH>
                <wp:positionV relativeFrom="paragraph">
                  <wp:posOffset>208280</wp:posOffset>
                </wp:positionV>
                <wp:extent cx="1162050" cy="384810"/>
                <wp:effectExtent l="0" t="0" r="0" b="0"/>
                <wp:wrapNone/>
                <wp:docPr id="79" name="Rounded 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84810"/>
                        </a:xfrm>
                        <a:prstGeom prst="roundRect">
                          <a:avLst>
                            <a:gd name="adj" fmla="val 16667"/>
                          </a:avLst>
                        </a:prstGeom>
                        <a:solidFill>
                          <a:srgbClr val="FFFFFF"/>
                        </a:solidFill>
                        <a:ln w="25400" algn="ctr">
                          <a:solidFill>
                            <a:srgbClr val="000000"/>
                          </a:solidFill>
                          <a:round/>
                          <a:headEnd/>
                          <a:tailEnd/>
                        </a:ln>
                      </wps:spPr>
                      <wps:txbx>
                        <w:txbxContent>
                          <w:p w:rsidR="005531BF" w:rsidRPr="004B54F5" w:rsidRDefault="005531BF" w:rsidP="0024097B">
                            <w:pPr>
                              <w:jc w:val="center"/>
                            </w:pPr>
                            <w:r>
                              <w:t>Authentication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79" o:spid="_x0000_s1028" style="position:absolute;left:0;text-align:left;margin-left:112.5pt;margin-top:16.4pt;width:91.5pt;height:30.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" strokeweight="2pt">
                <v:textbox>
                  <w:txbxContent>
                    <w:p w:rsidR="005531BF" w:rsidRPr="004B54F5" w:rsidRDefault="005531BF" w:rsidP="0024097B">
                      <w:pPr>
                        <w:jc w:val="center"/>
                      </w:pPr>
                      <w:r>
                        <w:t>Authentication</w:t>
                      </w:r>
                    </w:p>
                  </w:txbxContent>
                </v:textbox>
              </v:roundrect>
            </w:pict>
          </mc:Fallback>
        </mc:AlternateContent>
      </w:r>
      <w:r w:rsidR="0024097B">
        <w:rPr>
          <w:noProof/>
          <w:lang w:val="en-US" w:bidi="ar-SA"/>
        </w:rPr>
        <mc:AlternateContent>
          <mc:Choice Requires="wps">
            <w:drawing>
              <wp:anchor distT="0" distB="0" distL="114300" distR="114300" simplePos="0" relativeHeight="251661312" behindDoc="0" locked="0" layoutInCell="1" allowOverlap="1" wp14:anchorId="3086E2A5" wp14:editId="41B18EAF">
                <wp:simplePos x="0" y="0"/>
                <wp:positionH relativeFrom="column">
                  <wp:posOffset>0</wp:posOffset>
                </wp:positionH>
                <wp:positionV relativeFrom="paragraph">
                  <wp:posOffset>189230</wp:posOffset>
                </wp:positionV>
                <wp:extent cx="1123950" cy="403860"/>
                <wp:effectExtent l="0" t="0" r="0" b="0"/>
                <wp:wrapNone/>
                <wp:docPr id="78" name="Rounded 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0" cy="403860"/>
                        </a:xfrm>
                        <a:prstGeom prst="roundRect">
                          <a:avLst>
                            <a:gd name="adj" fmla="val 16667"/>
                          </a:avLst>
                        </a:prstGeom>
                        <a:solidFill>
                          <a:srgbClr val="FFFFFF"/>
                        </a:solidFill>
                        <a:ln w="25400" algn="ctr">
                          <a:solidFill>
                            <a:srgbClr val="000000"/>
                          </a:solidFill>
                          <a:round/>
                          <a:headEnd/>
                          <a:tailEnd/>
                        </a:ln>
                      </wps:spPr>
                      <wps:txbx>
                        <w:txbxContent>
                          <w:p w:rsidR="005531BF" w:rsidRPr="00A611C4" w:rsidRDefault="005531BF" w:rsidP="0024097B">
                            <w:pPr>
                              <w:jc w:val="center"/>
                            </w:pPr>
                            <w:r w:rsidRPr="00A611C4">
                              <w:t>Twitter API</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78" o:spid="_x0000_s1029" style="position:absolute;left:0;text-align:left;margin-left:0;margin-top:14.9pt;width:88.5pt;height:3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" strokeweight="2pt">
                <v:textbox>
                  <w:txbxContent>
                    <w:p w:rsidR="005531BF" w:rsidRPr="00A611C4" w:rsidRDefault="005531BF" w:rsidP="0024097B">
                      <w:pPr>
                        <w:jc w:val="center"/>
                      </w:pPr>
                      <w:r w:rsidRPr="00A611C4">
                        <w:t>Twitter API</w:t>
                      </w:r>
                    </w:p>
                  </w:txbxContent>
                </v:textbox>
              </v:roundrect>
            </w:pict>
          </mc:Fallback>
        </mc:AlternateContent>
      </w:r>
      <w:r w:rsidR="0024097B" w:rsidRPr="009E30BF">
        <w:tab/>
      </w:r>
      <w:r w:rsidR="0024097B" w:rsidRPr="009E30BF">
        <w:tab/>
      </w:r>
      <w:r w:rsidR="0024097B" w:rsidRPr="009E30BF">
        <w:br/>
      </w:r>
    </w:p>
    <w:p w:rsidR="0024097B" w:rsidRPr="004736D7" w:rsidRDefault="0024097B" w:rsidP="0024097B">
      <w:pPr>
        <w:spacing w:after="200"/>
        <w:ind w:left="360"/>
        <w:jc w:val="center"/>
        <w:rPr>
          <w:b/>
          <w:sz w:val="36"/>
          <w:szCs w:val="36"/>
        </w:rPr>
      </w:pPr>
      <w:r>
        <w:rPr>
          <w:noProof/>
          <w:lang w:val="en-US" w:bidi="ar-SA"/>
        </w:rPr>
        <mc:AlternateContent>
          <mc:Choice Requires="wps">
            <w:drawing>
              <wp:anchor distT="0" distB="0" distL="114299" distR="114299" simplePos="0" relativeHeight="251670528" behindDoc="0" locked="0" layoutInCell="1" allowOverlap="1" wp14:anchorId="53BBB8FF" wp14:editId="63B4FE47">
                <wp:simplePos x="0" y="0"/>
                <wp:positionH relativeFrom="column">
                  <wp:posOffset>5175929</wp:posOffset>
                </wp:positionH>
                <wp:positionV relativeFrom="paragraph">
                  <wp:posOffset>190589</wp:posOffset>
                </wp:positionV>
                <wp:extent cx="0" cy="542260"/>
                <wp:effectExtent l="76200" t="0" r="57150" b="48895"/>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4226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4B5EAC84" id="Straight Arrow Connector 76" o:spid="_x0000_s1026" type="#_x0000_t32" style="position:absolute;margin-left:407.55pt;margin-top:15pt;width:0;height:42.7pt;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" strokecolor="#4a7ebb">
                <v:stroke endarrow="block"/>
                <o:lock v:ext="edit" shapetype="f"/>
              </v:shape>
            </w:pict>
          </mc:Fallback>
        </mc:AlternateContent>
      </w:r>
    </w:p>
    <w:p w:rsidR="0024097B" w:rsidRDefault="008D5A43" w:rsidP="0024097B">
      <w:pPr>
        <w:spacing w:after="200"/>
        <w:ind w:left="360"/>
        <w:jc w:val="center"/>
        <w:rPr>
          <w:b/>
          <w:sz w:val="36"/>
          <w:szCs w:val="36"/>
        </w:rPr>
      </w:pPr>
      <w:r>
        <w:rPr>
          <w:noProof/>
          <w:lang w:val="en-US" w:bidi="ar-SA"/>
        </w:rPr>
        <mc:AlternateContent>
          <mc:Choice Requires="wps">
            <w:drawing>
              <wp:anchor distT="0" distB="0" distL="114300" distR="114300" simplePos="0" relativeHeight="251677696" behindDoc="0" locked="0" layoutInCell="1" allowOverlap="1" wp14:anchorId="70BA360E" wp14:editId="32B8B1F8">
                <wp:simplePos x="0" y="0"/>
                <wp:positionH relativeFrom="column">
                  <wp:posOffset>2687320</wp:posOffset>
                </wp:positionH>
                <wp:positionV relativeFrom="paragraph">
                  <wp:posOffset>306070</wp:posOffset>
                </wp:positionV>
                <wp:extent cx="1307465" cy="659130"/>
                <wp:effectExtent l="0" t="0" r="26035" b="26670"/>
                <wp:wrapNone/>
                <wp:docPr id="72" name="Rounded 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7465" cy="659130"/>
                        </a:xfrm>
                        <a:prstGeom prst="roundRect">
                          <a:avLst>
                            <a:gd name="adj" fmla="val 16667"/>
                          </a:avLst>
                        </a:prstGeom>
                        <a:solidFill>
                          <a:srgbClr val="FFFFFF"/>
                        </a:solidFill>
                        <a:ln w="25400" algn="ctr">
                          <a:solidFill>
                            <a:srgbClr val="000000"/>
                          </a:solidFill>
                          <a:round/>
                          <a:headEnd/>
                          <a:tailEnd/>
                        </a:ln>
                      </wps:spPr>
                      <wps:txbx>
                        <w:txbxContent>
                          <w:p w:rsidR="005531BF" w:rsidRDefault="005531BF" w:rsidP="0024097B">
                            <w:pPr>
                              <w:jc w:val="center"/>
                            </w:pPr>
                            <w:r>
                              <w:t>Feature</w:t>
                            </w:r>
                          </w:p>
                          <w:p w:rsidR="005531BF" w:rsidRPr="004B54F5" w:rsidRDefault="005531BF" w:rsidP="0024097B">
                            <w:pPr>
                              <w:jc w:val="center"/>
                            </w:pPr>
                            <w:r>
                              <w:t>Extraction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72" o:spid="_x0000_s1030" style="position:absolute;left:0;text-align:left;margin-left:211.6pt;margin-top:24.1pt;width:102.95pt;height:5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" strokeweight="2pt">
                <v:textbox>
                  <w:txbxContent>
                    <w:p w:rsidR="005531BF" w:rsidRDefault="005531BF" w:rsidP="0024097B">
                      <w:pPr>
                        <w:jc w:val="center"/>
                      </w:pPr>
                      <w:r>
                        <w:t>Feature</w:t>
                      </w:r>
                    </w:p>
                    <w:p w:rsidR="005531BF" w:rsidRPr="004B54F5" w:rsidRDefault="005531BF" w:rsidP="0024097B">
                      <w:pPr>
                        <w:jc w:val="center"/>
                      </w:pPr>
                      <w:r>
                        <w:t>Extraction</w:t>
                      </w:r>
                    </w:p>
                  </w:txbxContent>
                </v:textbox>
              </v:roundrect>
            </w:pict>
          </mc:Fallback>
        </mc:AlternateContent>
      </w:r>
      <w:r w:rsidR="0024097B">
        <w:rPr>
          <w:noProof/>
          <w:lang w:val="en-US" w:bidi="ar-SA"/>
        </w:rPr>
        <mc:AlternateContent>
          <mc:Choice Requires="wps">
            <w:drawing>
              <wp:anchor distT="0" distB="0" distL="114300" distR="114300" simplePos="0" relativeHeight="251676672" behindDoc="0" locked="0" layoutInCell="1" allowOverlap="1" wp14:anchorId="26F4B603" wp14:editId="14F75D12">
                <wp:simplePos x="0" y="0"/>
                <wp:positionH relativeFrom="column">
                  <wp:posOffset>714375</wp:posOffset>
                </wp:positionH>
                <wp:positionV relativeFrom="paragraph">
                  <wp:posOffset>205740</wp:posOffset>
                </wp:positionV>
                <wp:extent cx="1257300" cy="676275"/>
                <wp:effectExtent l="0" t="0" r="0" b="0"/>
                <wp:wrapNone/>
                <wp:docPr id="73" name="Flowchart: Magnetic Disk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676275"/>
                        </a:xfrm>
                        <a:prstGeom prst="flowChartMagneticDisk">
                          <a:avLst/>
                        </a:prstGeom>
                        <a:solidFill>
                          <a:srgbClr val="FFFFFF"/>
                        </a:solidFill>
                        <a:ln w="25400" algn="ctr">
                          <a:solidFill>
                            <a:srgbClr val="000000"/>
                          </a:solidFill>
                          <a:round/>
                          <a:headEnd/>
                          <a:tailEnd/>
                        </a:ln>
                      </wps:spPr>
                      <wps:txbx>
                        <w:txbxContent>
                          <w:p w:rsidR="005531BF" w:rsidRDefault="005531BF" w:rsidP="0024097B">
                            <w:pPr>
                              <w:jc w:val="center"/>
                            </w:pPr>
                            <w:r>
                              <w:t>Target Database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id="Flowchart: Magnetic Disk 73" o:spid="_x0000_s1031" type="#_x0000_t132" style="position:absolute;left:0;text-align:left;margin-left:56.25pt;margin-top:16.2pt;width:99pt;height:5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" strokeweight="2pt">
                <v:textbox>
                  <w:txbxContent>
                    <w:p w:rsidR="005531BF" w:rsidRDefault="005531BF" w:rsidP="0024097B">
                      <w:pPr>
                        <w:jc w:val="center"/>
                      </w:pPr>
                      <w:r>
                        <w:t>Target Database</w:t>
                      </w:r>
                    </w:p>
                  </w:txbxContent>
                </v:textbox>
              </v:shape>
            </w:pict>
          </mc:Fallback>
        </mc:AlternateContent>
      </w:r>
      <w:r w:rsidR="0024097B">
        <w:rPr>
          <w:noProof/>
          <w:lang w:val="en-US" w:bidi="ar-SA"/>
        </w:rPr>
        <mc:AlternateContent>
          <mc:Choice Requires="wps">
            <w:drawing>
              <wp:anchor distT="0" distB="0" distL="114300" distR="114300" simplePos="0" relativeHeight="251663360" behindDoc="0" locked="0" layoutInCell="1" allowOverlap="1">
                <wp:simplePos x="0" y="0"/>
                <wp:positionH relativeFrom="column">
                  <wp:posOffset>4429125</wp:posOffset>
                </wp:positionH>
                <wp:positionV relativeFrom="paragraph">
                  <wp:posOffset>335915</wp:posOffset>
                </wp:positionV>
                <wp:extent cx="1504950" cy="485775"/>
                <wp:effectExtent l="0" t="0" r="0" b="0"/>
                <wp:wrapNone/>
                <wp:docPr id="71" name="Rounded 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950" cy="485775"/>
                        </a:xfrm>
                        <a:prstGeom prst="roundRect">
                          <a:avLst>
                            <a:gd name="adj" fmla="val 16667"/>
                          </a:avLst>
                        </a:prstGeom>
                        <a:solidFill>
                          <a:srgbClr val="FFFFFF"/>
                        </a:solidFill>
                        <a:ln w="25400" algn="ctr">
                          <a:solidFill>
                            <a:srgbClr val="000000"/>
                          </a:solidFill>
                          <a:round/>
                          <a:headEnd/>
                          <a:tailEnd/>
                        </a:ln>
                      </wps:spPr>
                      <wps:txbx>
                        <w:txbxContent>
                          <w:p w:rsidR="005531BF" w:rsidRPr="009E30BF" w:rsidRDefault="005531BF" w:rsidP="0024097B">
                            <w:pPr>
                              <w:jc w:val="center"/>
                            </w:pPr>
                            <w:r w:rsidRPr="009E30BF">
                              <w:t>Data Pre-Processing</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71" o:spid="_x0000_s1032" style="position:absolute;left:0;text-align:left;margin-left:348.75pt;margin-top:26.45pt;width:118.5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" strokeweight="2pt">
                <v:textbox>
                  <w:txbxContent>
                    <w:p w:rsidR="005531BF" w:rsidRPr="009E30BF" w:rsidRDefault="005531BF" w:rsidP="0024097B">
                      <w:pPr>
                        <w:jc w:val="center"/>
                      </w:pPr>
                      <w:r w:rsidRPr="009E30BF">
                        <w:t>Data Pre-Processing</w:t>
                      </w:r>
                    </w:p>
                  </w:txbxContent>
                </v:textbox>
              </v:roundrect>
            </w:pict>
          </mc:Fallback>
        </mc:AlternateContent>
      </w:r>
    </w:p>
    <w:p w:rsidR="0024097B" w:rsidRDefault="008D5A43" w:rsidP="0024097B">
      <w:pPr>
        <w:spacing w:after="200"/>
        <w:ind w:left="360"/>
        <w:jc w:val="center"/>
        <w:rPr>
          <w:b/>
          <w:sz w:val="36"/>
          <w:szCs w:val="36"/>
        </w:rPr>
      </w:pPr>
      <w:r>
        <w:rPr>
          <w:noProof/>
          <w:lang w:val="en-US" w:bidi="ar-SA"/>
        </w:rPr>
        <mc:AlternateContent>
          <mc:Choice Requires="wps">
            <w:drawing>
              <wp:anchor distT="4294967295" distB="4294967295" distL="114300" distR="114300" simplePos="0" relativeHeight="251671552" behindDoc="0" locked="0" layoutInCell="1" allowOverlap="1" wp14:anchorId="1D29A33B" wp14:editId="6167D6D0">
                <wp:simplePos x="0" y="0"/>
                <wp:positionH relativeFrom="column">
                  <wp:posOffset>3995715</wp:posOffset>
                </wp:positionH>
                <wp:positionV relativeFrom="paragraph">
                  <wp:posOffset>188728</wp:posOffset>
                </wp:positionV>
                <wp:extent cx="436880" cy="0"/>
                <wp:effectExtent l="38100" t="76200" r="0" b="95250"/>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36880"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29C4CEA5" id="Straight Arrow Connector 68" o:spid="_x0000_s1026" type="#_x0000_t32" style="position:absolute;margin-left:314.6pt;margin-top:14.85pt;width:34.4pt;height:0;flip:x;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" strokecolor="#4a7ebb">
                <v:stroke endarrow="block"/>
                <o:lock v:ext="edit" shapetype="f"/>
              </v:shape>
            </w:pict>
          </mc:Fallback>
        </mc:AlternateContent>
      </w:r>
      <w:r w:rsidR="0024097B">
        <w:rPr>
          <w:noProof/>
          <w:lang w:val="en-US" w:bidi="ar-SA"/>
        </w:rPr>
        <mc:AlternateContent>
          <mc:Choice Requires="wps">
            <w:drawing>
              <wp:anchor distT="0" distB="0" distL="114300" distR="114300" simplePos="0" relativeHeight="251672576" behindDoc="0" locked="0" layoutInCell="1" allowOverlap="1" wp14:anchorId="3BBC5AFD" wp14:editId="43FB5CF3">
                <wp:simplePos x="0" y="0"/>
                <wp:positionH relativeFrom="column">
                  <wp:posOffset>1975530</wp:posOffset>
                </wp:positionH>
                <wp:positionV relativeFrom="paragraph">
                  <wp:posOffset>188462</wp:posOffset>
                </wp:positionV>
                <wp:extent cx="712381" cy="0"/>
                <wp:effectExtent l="38100" t="76200" r="0" b="95250"/>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12381"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6D372823" id="Straight Arrow Connector 69" o:spid="_x0000_s1026" type="#_x0000_t32" style="position:absolute;margin-left:155.55pt;margin-top:14.85pt;width:56.1pt;height:0;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" strokecolor="#4a7ebb">
                <v:stroke endarrow="block"/>
                <o:lock v:ext="edit" shapetype="f"/>
              </v:shape>
            </w:pict>
          </mc:Fallback>
        </mc:AlternateContent>
      </w:r>
    </w:p>
    <w:p w:rsidR="0024097B" w:rsidRDefault="008D5A43" w:rsidP="0024097B">
      <w:pPr>
        <w:spacing w:after="200"/>
        <w:ind w:left="360"/>
        <w:jc w:val="center"/>
        <w:rPr>
          <w:b/>
          <w:sz w:val="36"/>
          <w:szCs w:val="36"/>
        </w:rPr>
      </w:pPr>
      <w:r>
        <w:rPr>
          <w:noProof/>
          <w:lang w:val="en-US" w:bidi="ar-SA"/>
        </w:rPr>
        <mc:AlternateContent>
          <mc:Choice Requires="wps">
            <w:drawing>
              <wp:anchor distT="0" distB="0" distL="114299" distR="114299" simplePos="0" relativeHeight="251673600" behindDoc="0" locked="0" layoutInCell="1" allowOverlap="1" wp14:anchorId="31F2A7FE" wp14:editId="452395A3">
                <wp:simplePos x="0" y="0"/>
                <wp:positionH relativeFrom="column">
                  <wp:posOffset>1337310</wp:posOffset>
                </wp:positionH>
                <wp:positionV relativeFrom="paragraph">
                  <wp:posOffset>87630</wp:posOffset>
                </wp:positionV>
                <wp:extent cx="0" cy="833120"/>
                <wp:effectExtent l="76200" t="0" r="57150" b="62230"/>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3312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542122C9" id="Straight Arrow Connector 70" o:spid="_x0000_s1026" type="#_x0000_t32" style="position:absolute;margin-left:105.3pt;margin-top:6.9pt;width:0;height:65.6pt;z-index:251673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" strokecolor="#4a7ebb">
                <v:stroke endarrow="block"/>
                <o:lock v:ext="edit" shapetype="f"/>
              </v:shape>
            </w:pict>
          </mc:Fallback>
        </mc:AlternateContent>
      </w:r>
      <w:r w:rsidR="0024097B">
        <w:rPr>
          <w:noProof/>
          <w:lang w:val="en-US" w:bidi="ar-SA"/>
        </w:rPr>
        <mc:AlternateContent>
          <mc:Choice Requires="wps">
            <w:drawing>
              <wp:anchor distT="0" distB="0" distL="114300" distR="114300" simplePos="0" relativeHeight="251666432" behindDoc="0" locked="0" layoutInCell="1" allowOverlap="1">
                <wp:simplePos x="0" y="0"/>
                <wp:positionH relativeFrom="column">
                  <wp:posOffset>4543425</wp:posOffset>
                </wp:positionH>
                <wp:positionV relativeFrom="paragraph">
                  <wp:posOffset>336550</wp:posOffset>
                </wp:positionV>
                <wp:extent cx="1238250" cy="384810"/>
                <wp:effectExtent l="0" t="0" r="0" b="0"/>
                <wp:wrapNone/>
                <wp:docPr id="67" name="Rounded 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384810"/>
                        </a:xfrm>
                        <a:prstGeom prst="roundRect">
                          <a:avLst>
                            <a:gd name="adj" fmla="val 16667"/>
                          </a:avLst>
                        </a:prstGeom>
                        <a:solidFill>
                          <a:srgbClr val="FFFFFF"/>
                        </a:solidFill>
                        <a:ln w="25400" algn="ctr">
                          <a:solidFill>
                            <a:srgbClr val="000000"/>
                          </a:solidFill>
                          <a:round/>
                          <a:headEnd/>
                          <a:tailEnd/>
                        </a:ln>
                      </wps:spPr>
                      <wps:txbx>
                        <w:txbxContent>
                          <w:p w:rsidR="005531BF" w:rsidRPr="009E30BF" w:rsidRDefault="005531BF" w:rsidP="0024097B">
                            <w:pPr>
                              <w:jc w:val="center"/>
                            </w:pPr>
                            <w:r>
                              <w:t>Positive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67" o:spid="_x0000_s1033" style="position:absolute;left:0;text-align:left;margin-left:357.75pt;margin-top:26.5pt;width:97.5pt;height:3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" strokeweight="2pt">
                <v:textbox>
                  <w:txbxContent>
                    <w:p w:rsidR="005531BF" w:rsidRPr="009E30BF" w:rsidRDefault="005531BF" w:rsidP="0024097B">
                      <w:pPr>
                        <w:jc w:val="center"/>
                      </w:pPr>
                      <w:r>
                        <w:t>Positive</w:t>
                      </w:r>
                    </w:p>
                  </w:txbxContent>
                </v:textbox>
              </v:roundrect>
            </w:pict>
          </mc:Fallback>
        </mc:AlternateContent>
      </w:r>
    </w:p>
    <w:p w:rsidR="0024097B" w:rsidRDefault="0024097B" w:rsidP="0024097B">
      <w:pPr>
        <w:spacing w:after="200"/>
        <w:ind w:left="360"/>
        <w:jc w:val="center"/>
        <w:rPr>
          <w:b/>
          <w:sz w:val="36"/>
          <w:szCs w:val="36"/>
        </w:rPr>
      </w:pPr>
      <w:r>
        <w:rPr>
          <w:noProof/>
          <w:lang w:val="en-US" w:bidi="ar-SA"/>
        </w:rPr>
        <mc:AlternateContent>
          <mc:Choice Requires="wps">
            <w:drawing>
              <wp:anchor distT="0" distB="0" distL="114300" distR="114300" simplePos="0" relativeHeight="251681792" behindDoc="0" locked="0" layoutInCell="1" allowOverlap="1">
                <wp:simplePos x="0" y="0"/>
                <wp:positionH relativeFrom="column">
                  <wp:posOffset>3914775</wp:posOffset>
                </wp:positionH>
                <wp:positionV relativeFrom="paragraph">
                  <wp:posOffset>13335</wp:posOffset>
                </wp:positionV>
                <wp:extent cx="628650" cy="504825"/>
                <wp:effectExtent l="0" t="38100" r="57150" b="28575"/>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8650" cy="50482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4C1869D2" id="Straight Arrow Connector 66" o:spid="_x0000_s1026" type="#_x0000_t32" style="position:absolute;margin-left:308.25pt;margin-top:1.05pt;width:49.5pt;height:39.7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" strokecolor="#4a7ebb">
                <v:stroke endarrow="block"/>
                <o:lock v:ext="edit" shapetype="f"/>
              </v:shape>
            </w:pict>
          </mc:Fallback>
        </mc:AlternateContent>
      </w:r>
      <w:r>
        <w:rPr>
          <w:noProof/>
          <w:lang w:val="en-US" w:bidi="ar-SA"/>
        </w:rPr>
        <mc:AlternateContent>
          <mc:Choice Requires="wps">
            <w:drawing>
              <wp:anchor distT="0" distB="0" distL="114300" distR="114300" simplePos="0" relativeHeight="251664384" behindDoc="0" locked="0" layoutInCell="1" allowOverlap="1">
                <wp:simplePos x="0" y="0"/>
                <wp:positionH relativeFrom="column">
                  <wp:posOffset>2592705</wp:posOffset>
                </wp:positionH>
                <wp:positionV relativeFrom="paragraph">
                  <wp:posOffset>284480</wp:posOffset>
                </wp:positionV>
                <wp:extent cx="1318260" cy="861060"/>
                <wp:effectExtent l="0" t="0" r="0" b="0"/>
                <wp:wrapNone/>
                <wp:docPr id="65" name="Rounded 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8260" cy="861060"/>
                        </a:xfrm>
                        <a:prstGeom prst="roundRect">
                          <a:avLst>
                            <a:gd name="adj" fmla="val 16667"/>
                          </a:avLst>
                        </a:prstGeom>
                        <a:solidFill>
                          <a:srgbClr val="FFFFFF"/>
                        </a:solidFill>
                        <a:ln w="25400" algn="ctr">
                          <a:solidFill>
                            <a:srgbClr val="000000"/>
                          </a:solidFill>
                          <a:round/>
                          <a:headEnd/>
                          <a:tailEnd/>
                        </a:ln>
                      </wps:spPr>
                      <wps:txbx>
                        <w:txbxContent>
                          <w:p w:rsidR="005531BF" w:rsidRDefault="005531BF" w:rsidP="0024097B">
                            <w:pPr>
                              <w:jc w:val="center"/>
                            </w:pPr>
                            <w:r w:rsidRPr="009E30BF">
                              <w:t>Tweets</w:t>
                            </w:r>
                          </w:p>
                          <w:p w:rsidR="005531BF" w:rsidRPr="009E30BF" w:rsidRDefault="005531BF" w:rsidP="0024097B">
                            <w:pPr>
                              <w:jc w:val="center"/>
                            </w:pPr>
                            <w:r>
                              <w:t>Classifier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65" o:spid="_x0000_s1034" style="position:absolute;left:0;text-align:left;margin-left:204.15pt;margin-top:22.4pt;width:103.8pt;height:6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" strokeweight="2pt">
                <v:textbox>
                  <w:txbxContent>
                    <w:p w:rsidR="005531BF" w:rsidRDefault="005531BF" w:rsidP="0024097B">
                      <w:pPr>
                        <w:jc w:val="center"/>
                      </w:pPr>
                      <w:r w:rsidRPr="009E30BF">
                        <w:t>Tweets</w:t>
                      </w:r>
                    </w:p>
                    <w:p w:rsidR="005531BF" w:rsidRPr="009E30BF" w:rsidRDefault="005531BF" w:rsidP="0024097B">
                      <w:pPr>
                        <w:jc w:val="center"/>
                      </w:pPr>
                      <w:r>
                        <w:t>Classifier</w:t>
                      </w:r>
                    </w:p>
                  </w:txbxContent>
                </v:textbox>
              </v:roundrect>
            </w:pict>
          </mc:Fallback>
        </mc:AlternateContent>
      </w:r>
    </w:p>
    <w:p w:rsidR="0024097B" w:rsidRPr="00663E4D" w:rsidRDefault="008D5A43" w:rsidP="0024097B">
      <w:pPr>
        <w:spacing w:after="200"/>
        <w:ind w:left="360"/>
        <w:jc w:val="center"/>
        <w:rPr>
          <w:b/>
        </w:rPr>
      </w:pPr>
      <w:r>
        <w:rPr>
          <w:noProof/>
          <w:lang w:val="en-US" w:bidi="ar-SA"/>
        </w:rPr>
        <mc:AlternateContent>
          <mc:Choice Requires="wps">
            <w:drawing>
              <wp:anchor distT="0" distB="0" distL="114300" distR="114300" simplePos="0" relativeHeight="251665408" behindDoc="0" locked="0" layoutInCell="1" allowOverlap="1" wp14:anchorId="542C02FA" wp14:editId="377B1261">
                <wp:simplePos x="0" y="0"/>
                <wp:positionH relativeFrom="column">
                  <wp:posOffset>709103</wp:posOffset>
                </wp:positionH>
                <wp:positionV relativeFrom="paragraph">
                  <wp:posOffset>130973</wp:posOffset>
                </wp:positionV>
                <wp:extent cx="1285875" cy="432435"/>
                <wp:effectExtent l="0" t="0" r="28575" b="24765"/>
                <wp:wrapNone/>
                <wp:docPr id="60" name="Rounded 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432435"/>
                        </a:xfrm>
                        <a:prstGeom prst="roundRect">
                          <a:avLst>
                            <a:gd name="adj" fmla="val 16667"/>
                          </a:avLst>
                        </a:prstGeom>
                        <a:solidFill>
                          <a:srgbClr val="FFFFFF"/>
                        </a:solidFill>
                        <a:ln w="25400" algn="ctr">
                          <a:solidFill>
                            <a:srgbClr val="000000"/>
                          </a:solidFill>
                          <a:round/>
                          <a:headEnd/>
                          <a:tailEnd/>
                        </a:ln>
                      </wps:spPr>
                      <wps:txbx>
                        <w:txbxContent>
                          <w:p w:rsidR="005531BF" w:rsidRPr="009E30BF" w:rsidRDefault="005531BF" w:rsidP="0024097B">
                            <w:pPr>
                              <w:jc w:val="center"/>
                            </w:pPr>
                            <w:r w:rsidRPr="009E30BF">
                              <w:t>Algorithm</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60" o:spid="_x0000_s1035" style="position:absolute;left:0;text-align:left;margin-left:55.85pt;margin-top:10.3pt;width:101.25pt;height:3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" strokeweight="2pt">
                <v:textbox>
                  <w:txbxContent>
                    <w:p w:rsidR="005531BF" w:rsidRPr="009E30BF" w:rsidRDefault="005531BF" w:rsidP="0024097B">
                      <w:pPr>
                        <w:jc w:val="center"/>
                      </w:pPr>
                      <w:r w:rsidRPr="009E30BF">
                        <w:t>Algorithm</w:t>
                      </w:r>
                    </w:p>
                  </w:txbxContent>
                </v:textbox>
              </v:roundrect>
            </w:pict>
          </mc:Fallback>
        </mc:AlternateContent>
      </w:r>
      <w:r w:rsidR="0024097B">
        <w:rPr>
          <w:noProof/>
          <w:lang w:val="en-US" w:bidi="ar-SA"/>
        </w:rPr>
        <mc:AlternateContent>
          <mc:Choice Requires="wps">
            <w:drawing>
              <wp:anchor distT="0" distB="0" distL="114300" distR="114300" simplePos="0" relativeHeight="251678720" behindDoc="0" locked="0" layoutInCell="1" allowOverlap="1" wp14:anchorId="077CD9C0" wp14:editId="5BBA4B4D">
                <wp:simplePos x="0" y="0"/>
                <wp:positionH relativeFrom="column">
                  <wp:posOffset>4533900</wp:posOffset>
                </wp:positionH>
                <wp:positionV relativeFrom="paragraph">
                  <wp:posOffset>47625</wp:posOffset>
                </wp:positionV>
                <wp:extent cx="1238250" cy="384810"/>
                <wp:effectExtent l="0" t="0" r="0" b="0"/>
                <wp:wrapNone/>
                <wp:docPr id="63" name="Rounded 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384810"/>
                        </a:xfrm>
                        <a:prstGeom prst="roundRect">
                          <a:avLst>
                            <a:gd name="adj" fmla="val 16667"/>
                          </a:avLst>
                        </a:prstGeom>
                        <a:solidFill>
                          <a:srgbClr val="FFFFFF"/>
                        </a:solidFill>
                        <a:ln w="25400" algn="ctr">
                          <a:solidFill>
                            <a:srgbClr val="000000"/>
                          </a:solidFill>
                          <a:round/>
                          <a:headEnd/>
                          <a:tailEnd/>
                        </a:ln>
                      </wps:spPr>
                      <wps:txbx>
                        <w:txbxContent>
                          <w:p w:rsidR="005531BF" w:rsidRPr="009E30BF" w:rsidRDefault="005531BF" w:rsidP="0024097B">
                            <w:pPr>
                              <w:jc w:val="center"/>
                            </w:pPr>
                            <w:r>
                              <w:t>Negative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63" o:spid="_x0000_s1036" style="position:absolute;left:0;text-align:left;margin-left:357pt;margin-top:3.75pt;width:97.5pt;height:30.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" strokeweight="2pt">
                <v:textbox>
                  <w:txbxContent>
                    <w:p w:rsidR="005531BF" w:rsidRPr="009E30BF" w:rsidRDefault="005531BF" w:rsidP="0024097B">
                      <w:pPr>
                        <w:jc w:val="center"/>
                      </w:pPr>
                      <w:r>
                        <w:t>Negative</w:t>
                      </w:r>
                    </w:p>
                  </w:txbxContent>
                </v:textbox>
              </v:roundrect>
            </w:pict>
          </mc:Fallback>
        </mc:AlternateContent>
      </w:r>
      <w:r w:rsidR="0024097B">
        <w:rPr>
          <w:noProof/>
          <w:lang w:val="en-US" w:bidi="ar-SA"/>
        </w:rPr>
        <mc:AlternateContent>
          <mc:Choice Requires="wps">
            <w:drawing>
              <wp:anchor distT="4294967295" distB="4294967295" distL="114300" distR="114300" simplePos="0" relativeHeight="251682816" behindDoc="0" locked="0" layoutInCell="1" allowOverlap="1" wp14:anchorId="14E7BDCA" wp14:editId="1968A8AE">
                <wp:simplePos x="0" y="0"/>
                <wp:positionH relativeFrom="column">
                  <wp:posOffset>3909060</wp:posOffset>
                </wp:positionH>
                <wp:positionV relativeFrom="paragraph">
                  <wp:posOffset>234949</wp:posOffset>
                </wp:positionV>
                <wp:extent cx="628650" cy="0"/>
                <wp:effectExtent l="0" t="76200" r="19050" b="9525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8650"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5F6CC9A" id="Straight Arrow Connector 62" o:spid="_x0000_s1026" type="#_x0000_t32" style="position:absolute;margin-left:307.8pt;margin-top:18.5pt;width:49.5pt;height:0;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" strokecolor="#4a7ebb">
                <v:stroke endarrow="block"/>
                <o:lock v:ext="edit" shapetype="f"/>
              </v:shape>
            </w:pict>
          </mc:Fallback>
        </mc:AlternateContent>
      </w:r>
      <w:r w:rsidR="0024097B" w:rsidRPr="00130B4C">
        <w:rPr>
          <w:b/>
        </w:rPr>
        <w:t>Fig.1</w:t>
      </w:r>
    </w:p>
    <w:p w:rsidR="0024097B" w:rsidRPr="009E30BF" w:rsidRDefault="008D5A43" w:rsidP="0024097B">
      <w:r>
        <w:rPr>
          <w:noProof/>
          <w:lang w:val="en-US" w:bidi="ar-SA"/>
        </w:rPr>
        <mc:AlternateContent>
          <mc:Choice Requires="wps">
            <w:drawing>
              <wp:anchor distT="4294967295" distB="4294967295" distL="114300" distR="114300" simplePos="0" relativeHeight="251680768" behindDoc="0" locked="0" layoutInCell="1" allowOverlap="1" wp14:anchorId="205CC053" wp14:editId="214AEB6C">
                <wp:simplePos x="0" y="0"/>
                <wp:positionH relativeFrom="column">
                  <wp:posOffset>1996440</wp:posOffset>
                </wp:positionH>
                <wp:positionV relativeFrom="paragraph">
                  <wp:posOffset>114300</wp:posOffset>
                </wp:positionV>
                <wp:extent cx="594995" cy="0"/>
                <wp:effectExtent l="0" t="76200" r="14605" b="9525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95"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8AEAC09" id="Straight Arrow Connector 61" o:spid="_x0000_s1026" type="#_x0000_t32" style="position:absolute;margin-left:157.2pt;margin-top:9pt;width:46.85pt;height:0;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" strokecolor="#4a7ebb">
                <v:stroke endarrow="block"/>
                <o:lock v:ext="edit" shapetype="f"/>
              </v:shape>
            </w:pict>
          </mc:Fallback>
        </mc:AlternateContent>
      </w:r>
      <w:r w:rsidR="0024097B">
        <w:rPr>
          <w:noProof/>
          <w:lang w:val="en-US" w:bidi="ar-SA"/>
        </w:rPr>
        <mc:AlternateContent>
          <mc:Choice Requires="wps">
            <w:drawing>
              <wp:anchor distT="0" distB="0" distL="114300" distR="114300" simplePos="0" relativeHeight="251683840" behindDoc="0" locked="0" layoutInCell="1" allowOverlap="1">
                <wp:simplePos x="0" y="0"/>
                <wp:positionH relativeFrom="column">
                  <wp:posOffset>3905250</wp:posOffset>
                </wp:positionH>
                <wp:positionV relativeFrom="paragraph">
                  <wp:posOffset>111760</wp:posOffset>
                </wp:positionV>
                <wp:extent cx="638175" cy="466725"/>
                <wp:effectExtent l="0" t="0" r="66675" b="47625"/>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 cy="46672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44DAAFC5" id="Straight Arrow Connector 59" o:spid="_x0000_s1026" type="#_x0000_t32" style="position:absolute;margin-left:307.5pt;margin-top:8.8pt;width:50.25pt;height:3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" strokecolor="#4a7ebb">
                <v:stroke endarrow="block"/>
                <o:lock v:ext="edit" shapetype="f"/>
              </v:shape>
            </w:pict>
          </mc:Fallback>
        </mc:AlternateContent>
      </w:r>
    </w:p>
    <w:p w:rsidR="0024097B" w:rsidRPr="009E30BF" w:rsidRDefault="0024097B" w:rsidP="0024097B"/>
    <w:p w:rsidR="0024097B" w:rsidRDefault="0024097B" w:rsidP="009831EB">
      <w:r>
        <w:rPr>
          <w:noProof/>
          <w:lang w:val="en-US" w:bidi="ar-SA"/>
        </w:rPr>
        <mc:AlternateContent>
          <mc:Choice Requires="wps">
            <w:drawing>
              <wp:anchor distT="0" distB="0" distL="114300" distR="114300" simplePos="0" relativeHeight="251679744" behindDoc="0" locked="0" layoutInCell="1" allowOverlap="1" wp14:anchorId="6CB97FDC" wp14:editId="236B0180">
                <wp:simplePos x="0" y="0"/>
                <wp:positionH relativeFrom="column">
                  <wp:posOffset>4543425</wp:posOffset>
                </wp:positionH>
                <wp:positionV relativeFrom="paragraph">
                  <wp:posOffset>34290</wp:posOffset>
                </wp:positionV>
                <wp:extent cx="1238250" cy="384810"/>
                <wp:effectExtent l="0" t="0" r="0" b="0"/>
                <wp:wrapNone/>
                <wp:docPr id="58" name="Rounded 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384810"/>
                        </a:xfrm>
                        <a:prstGeom prst="roundRect">
                          <a:avLst>
                            <a:gd name="adj" fmla="val 16667"/>
                          </a:avLst>
                        </a:prstGeom>
                        <a:solidFill>
                          <a:srgbClr val="FFFFFF"/>
                        </a:solidFill>
                        <a:ln w="25400" algn="ctr">
                          <a:solidFill>
                            <a:srgbClr val="000000"/>
                          </a:solidFill>
                          <a:round/>
                          <a:headEnd/>
                          <a:tailEnd/>
                        </a:ln>
                      </wps:spPr>
                      <wps:txbx>
                        <w:txbxContent>
                          <w:p w:rsidR="005531BF" w:rsidRPr="009E30BF" w:rsidRDefault="005531BF" w:rsidP="0024097B">
                            <w:pPr>
                              <w:jc w:val="center"/>
                            </w:pPr>
                            <w:r>
                              <w:t>Neutral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58" o:spid="_x0000_s1037" style="position:absolute;left:0;text-align:left;margin-left:357.75pt;margin-top:2.7pt;width:97.5pt;height:30.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" strokeweight="2pt">
                <v:textbox>
                  <w:txbxContent>
                    <w:p w:rsidR="005531BF" w:rsidRPr="009E30BF" w:rsidRDefault="005531BF" w:rsidP="0024097B">
                      <w:pPr>
                        <w:jc w:val="center"/>
                      </w:pPr>
                      <w:r>
                        <w:t>Neutral</w:t>
                      </w:r>
                    </w:p>
                  </w:txbxContent>
                </v:textbox>
              </v:roundrect>
            </w:pict>
          </mc:Fallback>
        </mc:AlternateContent>
      </w:r>
      <w:r w:rsidRPr="009E30BF">
        <w:tab/>
      </w:r>
    </w:p>
    <w:p w:rsidR="00BB0E6C" w:rsidRDefault="00BB0E6C" w:rsidP="0024097B">
      <w:pPr>
        <w:rPr>
          <w:sz w:val="28"/>
          <w:szCs w:val="28"/>
        </w:rPr>
      </w:pPr>
    </w:p>
    <w:p w:rsidR="00E33339" w:rsidRDefault="00D81161" w:rsidP="00BB0E6C">
      <w:pPr>
        <w:jc w:val="center"/>
        <w:rPr>
          <w:b/>
          <w:lang w:val="en-US"/>
        </w:rPr>
      </w:pPr>
      <w:r>
        <w:rPr>
          <w:b/>
        </w:rPr>
        <w:t>Figure</w:t>
      </w:r>
      <w:r w:rsidR="00E33339" w:rsidRPr="00B56F28">
        <w:rPr>
          <w:b/>
          <w:lang w:val="en-US"/>
        </w:rPr>
        <w:t xml:space="preserve"> 5.1</w:t>
      </w:r>
      <w:r w:rsidR="00275A09">
        <w:rPr>
          <w:b/>
          <w:lang w:val="en-US"/>
        </w:rPr>
        <w:t xml:space="preserve"> </w:t>
      </w:r>
      <w:r w:rsidR="003A41EF">
        <w:rPr>
          <w:b/>
          <w:lang w:val="en-US"/>
        </w:rPr>
        <w:t xml:space="preserve">Architecture </w:t>
      </w:r>
    </w:p>
    <w:p w:rsidR="00CB275E" w:rsidRDefault="009E08B0" w:rsidP="009E08B0">
      <w:pPr>
        <w:pStyle w:val="Heading3"/>
      </w:pPr>
      <w:bookmarkStart w:id="85" w:name="_Toc528825635"/>
      <w:r>
        <w:lastRenderedPageBreak/>
        <w:t>5.2</w:t>
      </w:r>
      <w:r w:rsidR="00CB275E" w:rsidRPr="00CB275E">
        <w:t>Class Diagram</w:t>
      </w:r>
      <w:bookmarkEnd w:id="85"/>
    </w:p>
    <w:p w:rsidR="00CB275E" w:rsidRPr="00AF4C5F" w:rsidRDefault="00CB275E" w:rsidP="00CB275E">
      <w:pPr>
        <w:pStyle w:val="NormalWeb"/>
        <w:spacing w:line="360" w:lineRule="auto"/>
        <w:ind w:firstLine="720"/>
        <w:jc w:val="both"/>
      </w:pPr>
      <w:r w:rsidRPr="00AF4C5F">
        <w:t>The class diagram is a static diagram. It represents the static view of an application. Class diagram is not only used for visualizing, describing and documenting different aspects of a system but also for constructing executable code of the software application.</w:t>
      </w:r>
    </w:p>
    <w:p w:rsidR="00CB275E" w:rsidRPr="00AF4C5F" w:rsidRDefault="00CB275E" w:rsidP="00CB275E">
      <w:pPr>
        <w:pStyle w:val="NormalWeb"/>
        <w:spacing w:line="360" w:lineRule="auto"/>
        <w:ind w:firstLine="720"/>
        <w:jc w:val="both"/>
      </w:pPr>
      <w:r w:rsidRPr="00AF4C5F">
        <w:t xml:space="preserve">The class diagram describes the attributes and operations of a class and also the constraints imposed on the system. The class diagrams are widely used in the </w:t>
      </w:r>
      <w:r w:rsidR="00B87A40" w:rsidRPr="00AF4C5F">
        <w:t>modeling</w:t>
      </w:r>
      <w:r w:rsidRPr="00AF4C5F">
        <w:t xml:space="preserve"> of object oriented systems because they are the only UML diagrams which can be mapped directly with object oriented languages. </w:t>
      </w:r>
    </w:p>
    <w:p w:rsidR="00CB275E" w:rsidRDefault="000A1C2E" w:rsidP="00CB275E">
      <w:pPr>
        <w:jc w:val="center"/>
        <w:rPr>
          <w:b/>
        </w:rPr>
      </w:pPr>
      <w:r>
        <w:rPr>
          <w:b/>
          <w:noProof/>
          <w:lang w:val="en-US" w:bidi="ar-SA"/>
        </w:rPr>
        <w:drawing>
          <wp:inline distT="0" distB="0" distL="0" distR="0">
            <wp:extent cx="5731510" cy="439737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lass diag.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4397375"/>
                    </a:xfrm>
                    <a:prstGeom prst="rect">
                      <a:avLst/>
                    </a:prstGeom>
                  </pic:spPr>
                </pic:pic>
              </a:graphicData>
            </a:graphic>
          </wp:inline>
        </w:drawing>
      </w:r>
    </w:p>
    <w:p w:rsidR="00CB275E" w:rsidRDefault="00764C17" w:rsidP="00FD4683">
      <w:pPr>
        <w:jc w:val="center"/>
        <w:rPr>
          <w:b/>
          <w:lang w:val="en-US"/>
        </w:rPr>
      </w:pPr>
      <w:r w:rsidRPr="00132B64">
        <w:rPr>
          <w:b/>
          <w:lang w:val="en-US"/>
        </w:rPr>
        <w:t>Fig.5.</w:t>
      </w:r>
      <w:r>
        <w:rPr>
          <w:b/>
          <w:lang w:val="en-US"/>
        </w:rPr>
        <w:t>2</w:t>
      </w:r>
      <w:r w:rsidRPr="00132B64">
        <w:rPr>
          <w:b/>
          <w:lang w:val="en-US"/>
        </w:rPr>
        <w:t xml:space="preserve"> Class</w:t>
      </w:r>
      <w:r w:rsidR="00CB275E" w:rsidRPr="00132B64">
        <w:rPr>
          <w:b/>
          <w:lang w:val="en-US"/>
        </w:rPr>
        <w:t xml:space="preserve"> Diagram</w:t>
      </w:r>
    </w:p>
    <w:p w:rsidR="009E08B0" w:rsidRDefault="009E08B0" w:rsidP="00FD4683">
      <w:pPr>
        <w:jc w:val="center"/>
        <w:rPr>
          <w:b/>
          <w:lang w:val="en-US"/>
        </w:rPr>
      </w:pPr>
    </w:p>
    <w:p w:rsidR="009E08B0" w:rsidRPr="00FD4683" w:rsidRDefault="009E08B0" w:rsidP="00FD4683">
      <w:pPr>
        <w:jc w:val="center"/>
        <w:rPr>
          <w:b/>
          <w:lang w:val="en-US"/>
        </w:rPr>
      </w:pPr>
    </w:p>
    <w:p w:rsidR="0027261F" w:rsidRDefault="009E08B0" w:rsidP="009E08B0">
      <w:pPr>
        <w:pStyle w:val="Heading3"/>
      </w:pPr>
      <w:bookmarkStart w:id="86" w:name="_Toc528825636"/>
      <w:r>
        <w:lastRenderedPageBreak/>
        <w:t>5.3</w:t>
      </w:r>
      <w:r w:rsidR="0027261F">
        <w:t>Object Diagram</w:t>
      </w:r>
      <w:bookmarkEnd w:id="86"/>
    </w:p>
    <w:p w:rsidR="009E08B0" w:rsidRPr="009E08B0" w:rsidRDefault="009E08B0" w:rsidP="009E08B0"/>
    <w:p w:rsidR="00392F70" w:rsidRDefault="00392F70" w:rsidP="00944E61">
      <w:pPr>
        <w:ind w:firstLine="720"/>
        <w:rPr>
          <w:rFonts w:cs="Times New Roman"/>
          <w:color w:val="222222"/>
          <w:szCs w:val="24"/>
          <w:shd w:val="clear" w:color="auto" w:fill="FFFFFF"/>
        </w:rPr>
      </w:pPr>
      <w:r w:rsidRPr="0064154D">
        <w:rPr>
          <w:rFonts w:cs="Times New Roman"/>
          <w:color w:val="222222"/>
          <w:szCs w:val="24"/>
          <w:shd w:val="clear" w:color="auto" w:fill="FFFFFF"/>
        </w:rPr>
        <w:t xml:space="preserve">Figure 4.6 shows a static view of the structure of </w:t>
      </w:r>
      <w:r w:rsidR="00FD4683">
        <w:rPr>
          <w:rFonts w:cs="Times New Roman"/>
          <w:color w:val="222222"/>
          <w:szCs w:val="24"/>
          <w:shd w:val="clear" w:color="auto" w:fill="FFFFFF"/>
        </w:rPr>
        <w:t>twitter sentiment analysis</w:t>
      </w:r>
      <w:r w:rsidRPr="0064154D">
        <w:rPr>
          <w:rFonts w:cs="Times New Roman"/>
          <w:color w:val="222222"/>
          <w:szCs w:val="24"/>
          <w:shd w:val="clear" w:color="auto" w:fill="FFFFFF"/>
        </w:rPr>
        <w:t>. Here as we can s</w:t>
      </w:r>
      <w:r w:rsidR="00FD4683">
        <w:rPr>
          <w:rFonts w:cs="Times New Roman"/>
          <w:color w:val="222222"/>
          <w:szCs w:val="24"/>
          <w:shd w:val="clear" w:color="auto" w:fill="FFFFFF"/>
        </w:rPr>
        <w:t xml:space="preserve">ee, there are various </w:t>
      </w:r>
      <w:r w:rsidR="00557B4C">
        <w:rPr>
          <w:rFonts w:cs="Times New Roman"/>
          <w:color w:val="222222"/>
          <w:szCs w:val="24"/>
          <w:shd w:val="clear" w:color="auto" w:fill="FFFFFF"/>
        </w:rPr>
        <w:t xml:space="preserve">objects </w:t>
      </w:r>
      <w:r w:rsidR="00FD4683">
        <w:rPr>
          <w:rFonts w:cs="Times New Roman"/>
          <w:color w:val="222222"/>
          <w:szCs w:val="24"/>
          <w:shd w:val="clear" w:color="auto" w:fill="FFFFFF"/>
        </w:rPr>
        <w:t>R1, L1, T</w:t>
      </w:r>
      <w:r w:rsidRPr="0064154D">
        <w:rPr>
          <w:rFonts w:cs="Times New Roman"/>
          <w:color w:val="222222"/>
          <w:szCs w:val="24"/>
          <w:shd w:val="clear" w:color="auto" w:fill="FFFFFF"/>
        </w:rPr>
        <w:t>1</w:t>
      </w:r>
      <w:r w:rsidR="00FD4683">
        <w:rPr>
          <w:rFonts w:cs="Times New Roman"/>
          <w:color w:val="222222"/>
          <w:szCs w:val="24"/>
          <w:shd w:val="clear" w:color="auto" w:fill="FFFFFF"/>
        </w:rPr>
        <w:t>, P1</w:t>
      </w:r>
      <w:r w:rsidRPr="0064154D">
        <w:rPr>
          <w:rFonts w:cs="Times New Roman"/>
          <w:color w:val="222222"/>
          <w:szCs w:val="24"/>
          <w:shd w:val="clear" w:color="auto" w:fill="FFFFFF"/>
        </w:rPr>
        <w:t xml:space="preserve"> are few examples to be named.  </w:t>
      </w:r>
    </w:p>
    <w:p w:rsidR="003F5BCA" w:rsidRPr="00392F70" w:rsidRDefault="003F5BCA" w:rsidP="00944E61">
      <w:pPr>
        <w:ind w:firstLine="720"/>
        <w:rPr>
          <w:lang w:val="en-US" w:bidi="ar-SA"/>
        </w:rPr>
      </w:pPr>
    </w:p>
    <w:p w:rsidR="0027261F" w:rsidRDefault="000A1C2E" w:rsidP="00582FE2">
      <w:pPr>
        <w:jc w:val="center"/>
        <w:rPr>
          <w:lang w:val="en-US" w:bidi="ar-SA"/>
        </w:rPr>
      </w:pPr>
      <w:r>
        <w:rPr>
          <w:noProof/>
          <w:lang w:val="en-US" w:bidi="ar-SA"/>
        </w:rPr>
        <w:drawing>
          <wp:inline distT="0" distB="0" distL="0" distR="0">
            <wp:extent cx="5731510" cy="321754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j diag2.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rsidR="0027261F" w:rsidRDefault="00D81161" w:rsidP="00392F70">
      <w:pPr>
        <w:jc w:val="center"/>
        <w:rPr>
          <w:b/>
          <w:lang w:val="en-US"/>
        </w:rPr>
      </w:pPr>
      <w:r w:rsidRPr="00132B64">
        <w:rPr>
          <w:b/>
          <w:lang w:val="en-US"/>
        </w:rPr>
        <w:t>Figure</w:t>
      </w:r>
      <w:r w:rsidR="0027261F" w:rsidRPr="0027261F">
        <w:rPr>
          <w:b/>
          <w:lang w:val="en-US"/>
        </w:rPr>
        <w:t xml:space="preserve"> </w:t>
      </w:r>
      <w:r w:rsidR="00132B64">
        <w:rPr>
          <w:b/>
          <w:lang w:val="en-US"/>
        </w:rPr>
        <w:t>5.3</w:t>
      </w:r>
      <w:r w:rsidR="0021386F">
        <w:rPr>
          <w:b/>
          <w:lang w:val="en-US"/>
        </w:rPr>
        <w:t xml:space="preserve"> Object diagram </w:t>
      </w:r>
    </w:p>
    <w:p w:rsidR="009E08B0" w:rsidRPr="00392F70" w:rsidRDefault="009E08B0" w:rsidP="00392F70">
      <w:pPr>
        <w:jc w:val="center"/>
        <w:rPr>
          <w:b/>
          <w:lang w:val="en-US"/>
        </w:rPr>
      </w:pPr>
    </w:p>
    <w:p w:rsidR="00392F70" w:rsidRDefault="00392F70" w:rsidP="00392F70">
      <w:pPr>
        <w:ind w:firstLine="720"/>
        <w:rPr>
          <w:rFonts w:cs="Times New Roman"/>
          <w:color w:val="000000"/>
          <w:szCs w:val="24"/>
          <w:shd w:val="clear" w:color="auto" w:fill="FFFFFF"/>
        </w:rPr>
      </w:pPr>
      <w:r w:rsidRPr="0064154D">
        <w:rPr>
          <w:rFonts w:cs="Times New Roman"/>
          <w:color w:val="222222"/>
          <w:szCs w:val="24"/>
          <w:shd w:val="clear" w:color="auto" w:fill="FFFFFF"/>
        </w:rPr>
        <w:t>There are various attributes associated with each object, Fo</w:t>
      </w:r>
      <w:r w:rsidR="00FD4683">
        <w:rPr>
          <w:rFonts w:cs="Times New Roman"/>
          <w:color w:val="222222"/>
          <w:szCs w:val="24"/>
          <w:shd w:val="clear" w:color="auto" w:fill="FFFFFF"/>
        </w:rPr>
        <w:t>r example, for the object R</w:t>
      </w:r>
      <w:r w:rsidRPr="0064154D">
        <w:rPr>
          <w:rFonts w:cs="Times New Roman"/>
          <w:color w:val="222222"/>
          <w:szCs w:val="24"/>
          <w:shd w:val="clear" w:color="auto" w:fill="FFFFFF"/>
        </w:rPr>
        <w:t xml:space="preserve">1, there are attributes like </w:t>
      </w:r>
      <w:r w:rsidR="00FD4683">
        <w:rPr>
          <w:rFonts w:cs="Times New Roman"/>
          <w:color w:val="222222"/>
          <w:szCs w:val="24"/>
          <w:shd w:val="clear" w:color="auto" w:fill="FFFFFF"/>
        </w:rPr>
        <w:t>save</w:t>
      </w:r>
      <w:r w:rsidR="0083168D" w:rsidRPr="0064154D">
        <w:rPr>
          <w:rFonts w:cs="Times New Roman"/>
          <w:color w:val="222222"/>
          <w:szCs w:val="24"/>
          <w:shd w:val="clear" w:color="auto" w:fill="FFFFFF"/>
        </w:rPr>
        <w:t xml:space="preserve"> (</w:t>
      </w:r>
      <w:r w:rsidRPr="0064154D">
        <w:rPr>
          <w:rFonts w:cs="Times New Roman"/>
          <w:color w:val="222222"/>
          <w:szCs w:val="24"/>
          <w:shd w:val="clear" w:color="auto" w:fill="FFFFFF"/>
        </w:rPr>
        <w:t xml:space="preserve">), </w:t>
      </w:r>
      <w:proofErr w:type="spellStart"/>
      <w:r w:rsidR="00FD4683">
        <w:rPr>
          <w:rFonts w:cs="Times New Roman"/>
          <w:color w:val="222222"/>
          <w:szCs w:val="24"/>
          <w:shd w:val="clear" w:color="auto" w:fill="FFFFFF"/>
        </w:rPr>
        <w:t>GenerateId</w:t>
      </w:r>
      <w:proofErr w:type="spellEnd"/>
      <w:r w:rsidR="0083168D" w:rsidRPr="0064154D">
        <w:rPr>
          <w:rFonts w:cs="Times New Roman"/>
          <w:color w:val="222222"/>
          <w:szCs w:val="24"/>
          <w:shd w:val="clear" w:color="auto" w:fill="FFFFFF"/>
        </w:rPr>
        <w:t xml:space="preserve"> (</w:t>
      </w:r>
      <w:r w:rsidRPr="0064154D">
        <w:rPr>
          <w:rFonts w:cs="Times New Roman"/>
          <w:color w:val="222222"/>
          <w:szCs w:val="24"/>
          <w:shd w:val="clear" w:color="auto" w:fill="FFFFFF"/>
        </w:rPr>
        <w:t xml:space="preserve">), and capture </w:t>
      </w:r>
      <w:r w:rsidR="00FD4683">
        <w:rPr>
          <w:rFonts w:cs="Times New Roman"/>
          <w:color w:val="222222"/>
          <w:szCs w:val="24"/>
          <w:shd w:val="clear" w:color="auto" w:fill="FFFFFF"/>
        </w:rPr>
        <w:t>login</w:t>
      </w:r>
      <w:r w:rsidR="0083168D" w:rsidRPr="0064154D">
        <w:rPr>
          <w:rFonts w:cs="Times New Roman"/>
          <w:color w:val="222222"/>
          <w:szCs w:val="24"/>
          <w:shd w:val="clear" w:color="auto" w:fill="FFFFFF"/>
        </w:rPr>
        <w:t xml:space="preserve"> (</w:t>
      </w:r>
      <w:r w:rsidRPr="0064154D">
        <w:rPr>
          <w:rFonts w:cs="Times New Roman"/>
          <w:color w:val="222222"/>
          <w:szCs w:val="24"/>
          <w:shd w:val="clear" w:color="auto" w:fill="FFFFFF"/>
        </w:rPr>
        <w:t>). Similarly there are attributes for other objects as well. Here the</w:t>
      </w:r>
      <w:r w:rsidRPr="0064154D">
        <w:rPr>
          <w:rFonts w:cs="Times New Roman"/>
          <w:color w:val="000000"/>
          <w:szCs w:val="24"/>
          <w:shd w:val="clear" w:color="auto" w:fill="FFFFFF"/>
        </w:rPr>
        <w:t xml:space="preserve"> object diagram is used to render a set of objects and their relationships as an instance.</w:t>
      </w:r>
    </w:p>
    <w:p w:rsidR="000A1C2E" w:rsidRDefault="000A1C2E" w:rsidP="00392F70">
      <w:pPr>
        <w:ind w:firstLine="720"/>
        <w:rPr>
          <w:rFonts w:cs="Times New Roman"/>
          <w:color w:val="000000"/>
          <w:szCs w:val="24"/>
          <w:shd w:val="clear" w:color="auto" w:fill="FFFFFF"/>
        </w:rPr>
      </w:pPr>
    </w:p>
    <w:p w:rsidR="000A1C2E" w:rsidRDefault="000A1C2E" w:rsidP="00392F70">
      <w:pPr>
        <w:ind w:firstLine="720"/>
        <w:rPr>
          <w:rFonts w:cs="Times New Roman"/>
          <w:color w:val="000000"/>
          <w:szCs w:val="24"/>
          <w:shd w:val="clear" w:color="auto" w:fill="FFFFFF"/>
        </w:rPr>
      </w:pPr>
    </w:p>
    <w:p w:rsidR="000A1C2E" w:rsidRDefault="000A1C2E" w:rsidP="00392F70">
      <w:pPr>
        <w:ind w:firstLine="720"/>
        <w:rPr>
          <w:rFonts w:cs="Times New Roman"/>
          <w:color w:val="000000"/>
          <w:szCs w:val="24"/>
          <w:shd w:val="clear" w:color="auto" w:fill="FFFFFF"/>
        </w:rPr>
      </w:pPr>
    </w:p>
    <w:p w:rsidR="000A1C2E" w:rsidRDefault="000A1C2E" w:rsidP="00392F70">
      <w:pPr>
        <w:ind w:firstLine="720"/>
        <w:rPr>
          <w:rFonts w:cs="Times New Roman"/>
          <w:color w:val="000000"/>
          <w:szCs w:val="24"/>
          <w:shd w:val="clear" w:color="auto" w:fill="FFFFFF"/>
        </w:rPr>
      </w:pPr>
    </w:p>
    <w:p w:rsidR="00D605C8" w:rsidRDefault="00D605C8" w:rsidP="00392F70">
      <w:pPr>
        <w:ind w:firstLine="720"/>
        <w:rPr>
          <w:rFonts w:cs="Times New Roman"/>
          <w:color w:val="000000"/>
          <w:szCs w:val="24"/>
          <w:shd w:val="clear" w:color="auto" w:fill="FFFFFF"/>
        </w:rPr>
      </w:pPr>
    </w:p>
    <w:p w:rsidR="00D605C8" w:rsidRDefault="00D605C8" w:rsidP="00392F70">
      <w:pPr>
        <w:ind w:firstLine="720"/>
        <w:rPr>
          <w:rFonts w:cs="Times New Roman"/>
          <w:color w:val="000000"/>
          <w:szCs w:val="24"/>
          <w:shd w:val="clear" w:color="auto" w:fill="FFFFFF"/>
        </w:rPr>
      </w:pPr>
    </w:p>
    <w:p w:rsidR="00D605C8" w:rsidRDefault="00D605C8" w:rsidP="00392F70">
      <w:pPr>
        <w:ind w:firstLine="720"/>
        <w:rPr>
          <w:rFonts w:cs="Times New Roman"/>
          <w:color w:val="000000"/>
          <w:szCs w:val="24"/>
          <w:shd w:val="clear" w:color="auto" w:fill="FFFFFF"/>
        </w:rPr>
      </w:pPr>
    </w:p>
    <w:p w:rsidR="004A012F" w:rsidRDefault="009E08B0" w:rsidP="009E08B0">
      <w:pPr>
        <w:pStyle w:val="Heading3"/>
      </w:pPr>
      <w:bookmarkStart w:id="87" w:name="_Toc528825637"/>
      <w:r>
        <w:lastRenderedPageBreak/>
        <w:t xml:space="preserve">5.4 </w:t>
      </w:r>
      <w:r w:rsidR="004A012F" w:rsidRPr="004A012F">
        <w:t>Collaboration Diagram</w:t>
      </w:r>
      <w:bookmarkEnd w:id="87"/>
    </w:p>
    <w:p w:rsidR="009E08B0" w:rsidRPr="009E08B0" w:rsidRDefault="009E08B0" w:rsidP="009E08B0"/>
    <w:p w:rsidR="002F0B82" w:rsidRDefault="004A012F" w:rsidP="002F0B82">
      <w:pPr>
        <w:ind w:firstLine="450"/>
      </w:pPr>
      <w:r w:rsidRPr="00CF6E48">
        <w:t xml:space="preserve">From the name </w:t>
      </w:r>
      <w:r w:rsidRPr="00F27EB2">
        <w:rPr>
          <w:iCs/>
        </w:rPr>
        <w:t>Interaction</w:t>
      </w:r>
      <w:r w:rsidRPr="00CF6E48">
        <w:t xml:space="preserve"> it is clear that the diagram is used to describe some type of interactions among the different elements in the model. So this interaction is a part of dynamic behaviour of the system.</w:t>
      </w:r>
      <w:r w:rsidR="00132B64">
        <w:t xml:space="preserve"> </w:t>
      </w:r>
      <w:r w:rsidRPr="00CF6E48">
        <w:t xml:space="preserve">This interactive behaviour is represented in UML by two diagrams known as </w:t>
      </w:r>
      <w:r w:rsidRPr="00F27EB2">
        <w:rPr>
          <w:iCs/>
        </w:rPr>
        <w:t>Sequence diagram</w:t>
      </w:r>
      <w:r w:rsidRPr="00F27EB2">
        <w:t xml:space="preserve"> and </w:t>
      </w:r>
      <w:r w:rsidRPr="00F27EB2">
        <w:rPr>
          <w:iCs/>
        </w:rPr>
        <w:t>Collaboration diagram</w:t>
      </w:r>
      <w:r w:rsidRPr="00CF6E48">
        <w:t>. The basic purposes of both the diagrams are similar.</w:t>
      </w:r>
      <w:r w:rsidR="002F0B82" w:rsidRPr="002F0B82">
        <w:t xml:space="preserve"> </w:t>
      </w:r>
      <w:r w:rsidR="002F0B82">
        <w:t>The</w:t>
      </w:r>
      <w:r w:rsidR="002F0B82" w:rsidRPr="002D160B">
        <w:rPr>
          <w:rFonts w:cs="Times New Roman"/>
          <w:lang w:val="en-US" w:bidi="ar-SA"/>
        </w:rPr>
        <w:t xml:space="preserve"> </w:t>
      </w:r>
      <w:r w:rsidR="002F0B82">
        <w:rPr>
          <w:rFonts w:cs="Times New Roman"/>
          <w:lang w:val="en-US" w:bidi="ar-SA"/>
        </w:rPr>
        <w:t>purpose</w:t>
      </w:r>
      <w:r w:rsidR="002F0B82">
        <w:t xml:space="preserve"> of interaction diagram is</w:t>
      </w:r>
      <w:r w:rsidR="002F0B82" w:rsidRPr="002F0B82">
        <w:rPr>
          <w:b/>
        </w:rPr>
        <w:t>:</w:t>
      </w:r>
    </w:p>
    <w:p w:rsidR="004A012F" w:rsidRPr="000A1C2E" w:rsidRDefault="002F0B82" w:rsidP="000A1C2E">
      <w:pPr>
        <w:ind w:firstLine="450"/>
        <w:rPr>
          <w:rFonts w:cs="Times New Roman"/>
          <w:lang w:val="en-US" w:bidi="ar-SA"/>
        </w:rPr>
      </w:pPr>
      <w:proofErr w:type="gramStart"/>
      <w:r w:rsidRPr="002D160B">
        <w:t>To capture the dyna</w:t>
      </w:r>
      <w:r>
        <w:t>mic behaviour of a system.</w:t>
      </w:r>
      <w:proofErr w:type="gramEnd"/>
      <w:r>
        <w:t xml:space="preserve"> </w:t>
      </w:r>
      <w:proofErr w:type="gramStart"/>
      <w:r w:rsidRPr="002D160B">
        <w:t>To describe the message flow in the system</w:t>
      </w:r>
      <w:r>
        <w:t>.</w:t>
      </w:r>
      <w:proofErr w:type="gramEnd"/>
      <w:r>
        <w:t xml:space="preserve"> </w:t>
      </w:r>
      <w:proofErr w:type="gramStart"/>
      <w:r>
        <w:t>To</w:t>
      </w:r>
      <w:r w:rsidRPr="002D160B">
        <w:t xml:space="preserve"> describe the structural organization of the objects.</w:t>
      </w:r>
      <w:proofErr w:type="gramEnd"/>
      <w:r>
        <w:t xml:space="preserve"> </w:t>
      </w:r>
      <w:proofErr w:type="gramStart"/>
      <w:r w:rsidRPr="002D160B">
        <w:t>To describe the interaction among objects.</w:t>
      </w:r>
      <w:proofErr w:type="gramEnd"/>
    </w:p>
    <w:p w:rsidR="000A1C2E" w:rsidRDefault="000A1C2E" w:rsidP="00132B64">
      <w:pPr>
        <w:pStyle w:val="NormalWeb"/>
        <w:spacing w:line="360" w:lineRule="auto"/>
        <w:ind w:left="720"/>
        <w:jc w:val="center"/>
        <w:rPr>
          <w:noProof/>
          <w:lang w:val="en-IN" w:eastAsia="en-IN"/>
        </w:rPr>
      </w:pPr>
    </w:p>
    <w:p w:rsidR="000A1C2E" w:rsidRDefault="000A1C2E" w:rsidP="00132B64">
      <w:pPr>
        <w:pStyle w:val="NormalWeb"/>
        <w:spacing w:line="360" w:lineRule="auto"/>
        <w:ind w:left="720"/>
        <w:jc w:val="center"/>
        <w:rPr>
          <w:noProof/>
          <w:lang w:val="en-IN" w:eastAsia="en-IN"/>
        </w:rPr>
      </w:pPr>
    </w:p>
    <w:p w:rsidR="000A1C2E" w:rsidRDefault="000A1C2E" w:rsidP="00132B64">
      <w:pPr>
        <w:pStyle w:val="NormalWeb"/>
        <w:spacing w:line="360" w:lineRule="auto"/>
        <w:ind w:left="720"/>
        <w:jc w:val="center"/>
        <w:rPr>
          <w:noProof/>
          <w:lang w:val="en-IN" w:eastAsia="en-IN"/>
        </w:rPr>
      </w:pPr>
    </w:p>
    <w:p w:rsidR="004A012F" w:rsidRPr="00CF6E48" w:rsidRDefault="000A1C2E" w:rsidP="00132B64">
      <w:pPr>
        <w:pStyle w:val="NormalWeb"/>
        <w:spacing w:line="360" w:lineRule="auto"/>
        <w:ind w:left="720"/>
        <w:jc w:val="center"/>
      </w:pPr>
      <w:r>
        <w:rPr>
          <w:noProof/>
        </w:rPr>
        <w:drawing>
          <wp:inline distT="0" distB="0" distL="0" distR="0">
            <wp:extent cx="5731510" cy="27832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llaboration Diagram.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2783205"/>
                    </a:xfrm>
                    <a:prstGeom prst="rect">
                      <a:avLst/>
                    </a:prstGeom>
                  </pic:spPr>
                </pic:pic>
              </a:graphicData>
            </a:graphic>
          </wp:inline>
        </w:drawing>
      </w:r>
    </w:p>
    <w:p w:rsidR="005D1849" w:rsidRDefault="000A1C2E" w:rsidP="00132B64">
      <w:pPr>
        <w:jc w:val="center"/>
        <w:rPr>
          <w:b/>
          <w:lang w:val="en-US"/>
        </w:rPr>
      </w:pPr>
      <w:r>
        <w:rPr>
          <w:b/>
          <w:lang w:val="en-US"/>
        </w:rPr>
        <w:t>Fig 5.4 Collaboration diagram</w:t>
      </w:r>
    </w:p>
    <w:p w:rsidR="005D1849" w:rsidRDefault="005D1849" w:rsidP="00132B64">
      <w:pPr>
        <w:jc w:val="center"/>
        <w:rPr>
          <w:b/>
          <w:lang w:val="en-US"/>
        </w:rPr>
      </w:pPr>
    </w:p>
    <w:p w:rsidR="00371F23" w:rsidRDefault="00371F23" w:rsidP="00132B64">
      <w:pPr>
        <w:jc w:val="center"/>
        <w:rPr>
          <w:b/>
          <w:lang w:val="en-US"/>
        </w:rPr>
      </w:pPr>
    </w:p>
    <w:p w:rsidR="00371F23" w:rsidRDefault="00371F23" w:rsidP="00132B64">
      <w:pPr>
        <w:jc w:val="center"/>
        <w:rPr>
          <w:b/>
          <w:lang w:val="en-US"/>
        </w:rPr>
      </w:pPr>
    </w:p>
    <w:p w:rsidR="00002E5F" w:rsidRDefault="00002E5F" w:rsidP="00132B64">
      <w:pPr>
        <w:jc w:val="center"/>
        <w:rPr>
          <w:b/>
          <w:lang w:val="en-US"/>
        </w:rPr>
      </w:pPr>
    </w:p>
    <w:p w:rsidR="000A1C2E" w:rsidRDefault="000A1C2E" w:rsidP="000A1C2E">
      <w:pPr>
        <w:rPr>
          <w:b/>
          <w:lang w:val="en-US"/>
        </w:rPr>
      </w:pPr>
    </w:p>
    <w:p w:rsidR="00DC2BFE" w:rsidRDefault="009E08B0" w:rsidP="009E08B0">
      <w:pPr>
        <w:pStyle w:val="Heading3"/>
      </w:pPr>
      <w:bookmarkStart w:id="88" w:name="_Toc525131874"/>
      <w:bookmarkStart w:id="89" w:name="_Toc528825638"/>
      <w:r>
        <w:lastRenderedPageBreak/>
        <w:t xml:space="preserve">5.5 </w:t>
      </w:r>
      <w:r w:rsidR="00DC2BFE">
        <w:t xml:space="preserve">Component </w:t>
      </w:r>
      <w:r w:rsidR="00DC2BFE" w:rsidRPr="004A012F">
        <w:t>Diagram</w:t>
      </w:r>
      <w:bookmarkEnd w:id="88"/>
      <w:bookmarkEnd w:id="89"/>
    </w:p>
    <w:p w:rsidR="009D4178" w:rsidRPr="009D4178" w:rsidRDefault="009D4178" w:rsidP="009D4178"/>
    <w:p w:rsidR="00DC2BFE" w:rsidRPr="00ED1B6C" w:rsidRDefault="00DC2BFE" w:rsidP="00DC2BFE">
      <w:pPr>
        <w:ind w:firstLine="450"/>
      </w:pPr>
      <w:r w:rsidRPr="002D160B">
        <w:rPr>
          <w:rFonts w:cs="Times New Roman"/>
          <w:color w:val="000000"/>
          <w:szCs w:val="24"/>
          <w:shd w:val="clear" w:color="auto" w:fill="FFFFFF"/>
        </w:rPr>
        <w:t>Component diagram is a special kind of diagram in UML. It does not describe the functionality of the system but it describes the components used to make those functionalities. Component diagrams are used during the implementation phase of an application. However, it is prepared well in advance to visualize the implementation details</w:t>
      </w:r>
      <w:r>
        <w:rPr>
          <w:rFonts w:ascii="Verdana" w:hAnsi="Verdana"/>
          <w:color w:val="000000"/>
          <w:sz w:val="23"/>
          <w:szCs w:val="23"/>
          <w:shd w:val="clear" w:color="auto" w:fill="FFFFFF"/>
        </w:rPr>
        <w:t>.</w:t>
      </w:r>
    </w:p>
    <w:p w:rsidR="00DC2BFE" w:rsidRDefault="00DC2BFE" w:rsidP="00DC2BFE">
      <w:pPr>
        <w:spacing w:before="100" w:beforeAutospacing="1" w:after="100" w:afterAutospacing="1"/>
        <w:rPr>
          <w:rFonts w:eastAsia="Times New Roman" w:cs="Times New Roman"/>
          <w:lang w:eastAsia="en-IN"/>
        </w:rPr>
      </w:pPr>
      <w:r>
        <w:rPr>
          <w:rFonts w:eastAsia="Times New Roman" w:cs="Times New Roman"/>
          <w:lang w:eastAsia="en-IN"/>
        </w:rPr>
        <w:t>Here fig 5.5 component diagram shown below</w:t>
      </w:r>
    </w:p>
    <w:p w:rsidR="00DC2BFE" w:rsidRPr="00371F23" w:rsidRDefault="000A1C2E" w:rsidP="00371F23">
      <w:pPr>
        <w:pStyle w:val="ListParagraph"/>
        <w:rPr>
          <w:lang w:eastAsia="en-IN"/>
        </w:rPr>
      </w:pPr>
      <w:r>
        <w:rPr>
          <w:noProof/>
          <w:lang w:bidi="ar-SA"/>
        </w:rPr>
        <w:drawing>
          <wp:inline distT="0" distB="0" distL="0" distR="0">
            <wp:extent cx="5731510" cy="41097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ftware Component Diagra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4109720"/>
                    </a:xfrm>
                    <a:prstGeom prst="rect">
                      <a:avLst/>
                    </a:prstGeom>
                  </pic:spPr>
                </pic:pic>
              </a:graphicData>
            </a:graphic>
          </wp:inline>
        </w:drawing>
      </w:r>
    </w:p>
    <w:p w:rsidR="00371F23" w:rsidRDefault="00371F23" w:rsidP="00371F23">
      <w:pPr>
        <w:jc w:val="center"/>
        <w:rPr>
          <w:b/>
          <w:lang w:val="en-US"/>
        </w:rPr>
      </w:pPr>
      <w:r>
        <w:rPr>
          <w:b/>
          <w:lang w:val="en-US"/>
        </w:rPr>
        <w:t xml:space="preserve">    </w:t>
      </w:r>
    </w:p>
    <w:p w:rsidR="00371F23" w:rsidRDefault="00371F23" w:rsidP="00371F23">
      <w:pPr>
        <w:jc w:val="center"/>
        <w:rPr>
          <w:b/>
          <w:lang w:val="en-US"/>
        </w:rPr>
      </w:pPr>
      <w:r>
        <w:rPr>
          <w:b/>
          <w:lang w:val="en-US"/>
        </w:rPr>
        <w:t xml:space="preserve">     Fig. 5.5</w:t>
      </w:r>
      <w:r w:rsidRPr="00132B64">
        <w:rPr>
          <w:b/>
          <w:lang w:val="en-US"/>
        </w:rPr>
        <w:t xml:space="preserve"> </w:t>
      </w:r>
      <w:r>
        <w:rPr>
          <w:b/>
          <w:lang w:val="en-US"/>
        </w:rPr>
        <w:t>Component</w:t>
      </w:r>
      <w:r w:rsidRPr="00132B64">
        <w:rPr>
          <w:b/>
          <w:lang w:val="en-US"/>
        </w:rPr>
        <w:t xml:space="preserve"> Diagram</w:t>
      </w:r>
    </w:p>
    <w:p w:rsidR="004A012F" w:rsidRDefault="004A012F" w:rsidP="00371F23">
      <w:pPr>
        <w:rPr>
          <w:b/>
          <w:lang w:val="en-US"/>
        </w:rPr>
      </w:pPr>
    </w:p>
    <w:p w:rsidR="000A1C2E" w:rsidRDefault="000A1C2E" w:rsidP="00371F23">
      <w:pPr>
        <w:rPr>
          <w:b/>
          <w:lang w:val="en-US"/>
        </w:rPr>
      </w:pPr>
    </w:p>
    <w:p w:rsidR="000A1C2E" w:rsidRDefault="000A1C2E" w:rsidP="00371F23">
      <w:pPr>
        <w:rPr>
          <w:b/>
          <w:lang w:val="en-US"/>
        </w:rPr>
      </w:pPr>
    </w:p>
    <w:p w:rsidR="000A1C2E" w:rsidRPr="00132B64" w:rsidRDefault="000A1C2E" w:rsidP="00371F23">
      <w:pPr>
        <w:rPr>
          <w:b/>
          <w:lang w:val="en-US"/>
        </w:rPr>
      </w:pPr>
    </w:p>
    <w:p w:rsidR="004A012F" w:rsidRDefault="009D4178" w:rsidP="009D4178">
      <w:pPr>
        <w:pStyle w:val="Heading3"/>
      </w:pPr>
      <w:bookmarkStart w:id="90" w:name="_Toc528825639"/>
      <w:r>
        <w:lastRenderedPageBreak/>
        <w:t xml:space="preserve">5.6 </w:t>
      </w:r>
      <w:r w:rsidR="004A012F" w:rsidRPr="004A012F">
        <w:t>Deployment Diagram</w:t>
      </w:r>
      <w:bookmarkEnd w:id="90"/>
    </w:p>
    <w:p w:rsidR="00DC2BFE" w:rsidRPr="00DC2BFE" w:rsidRDefault="00DC2BFE" w:rsidP="00DC2BFE">
      <w:pPr>
        <w:rPr>
          <w:lang w:val="en-US" w:bidi="ar-SA"/>
        </w:rPr>
      </w:pPr>
    </w:p>
    <w:p w:rsidR="004A012F" w:rsidRPr="00AF4C5F" w:rsidRDefault="004A012F" w:rsidP="004A012F">
      <w:pPr>
        <w:spacing w:before="100" w:beforeAutospacing="1" w:after="100" w:afterAutospacing="1"/>
        <w:ind w:firstLine="720"/>
        <w:rPr>
          <w:rFonts w:eastAsia="Times New Roman"/>
          <w:lang w:eastAsia="en-IN"/>
        </w:rPr>
      </w:pPr>
      <w:r w:rsidRPr="00AF4C5F">
        <w:rPr>
          <w:rFonts w:eastAsia="Times New Roman"/>
          <w:lang w:eastAsia="en-IN"/>
        </w:rPr>
        <w:t xml:space="preserve">The name </w:t>
      </w:r>
      <w:r w:rsidRPr="002F0B82">
        <w:rPr>
          <w:rFonts w:eastAsia="Times New Roman"/>
          <w:iCs/>
          <w:lang w:eastAsia="en-IN"/>
        </w:rPr>
        <w:t>Deployment</w:t>
      </w:r>
      <w:r w:rsidRPr="002F0B82">
        <w:rPr>
          <w:rFonts w:eastAsia="Times New Roman"/>
          <w:lang w:eastAsia="en-IN"/>
        </w:rPr>
        <w:t xml:space="preserve"> </w:t>
      </w:r>
      <w:r w:rsidRPr="00AF4C5F">
        <w:rPr>
          <w:rFonts w:eastAsia="Times New Roman"/>
          <w:lang w:eastAsia="en-IN"/>
        </w:rPr>
        <w:t>itself describes the purpose of the diagram. Deployment diagrams are used for describing the hardware components where software components are deployed. Component diagrams and deployment diagrams are closely related.</w:t>
      </w:r>
    </w:p>
    <w:p w:rsidR="004A012F" w:rsidRDefault="004A012F" w:rsidP="004A012F">
      <w:pPr>
        <w:spacing w:before="100" w:beforeAutospacing="1" w:after="100" w:afterAutospacing="1"/>
        <w:rPr>
          <w:rFonts w:eastAsia="Times New Roman"/>
          <w:lang w:eastAsia="en-IN"/>
        </w:rPr>
      </w:pPr>
    </w:p>
    <w:p w:rsidR="005D1849" w:rsidRDefault="005D1849" w:rsidP="004A012F">
      <w:pPr>
        <w:spacing w:before="100" w:beforeAutospacing="1" w:after="100" w:afterAutospacing="1"/>
        <w:rPr>
          <w:rFonts w:eastAsia="Times New Roman"/>
          <w:lang w:eastAsia="en-IN"/>
        </w:rPr>
      </w:pPr>
    </w:p>
    <w:p w:rsidR="004A012F" w:rsidRPr="00AF4C5F" w:rsidRDefault="000A1C2E" w:rsidP="004A012F">
      <w:pPr>
        <w:spacing w:before="100" w:beforeAutospacing="1" w:after="100" w:afterAutospacing="1"/>
        <w:ind w:left="720"/>
        <w:jc w:val="center"/>
        <w:rPr>
          <w:rFonts w:eastAsia="Times New Roman"/>
          <w:lang w:eastAsia="en-IN"/>
        </w:rPr>
      </w:pPr>
      <w:r>
        <w:rPr>
          <w:rFonts w:eastAsia="Times New Roman"/>
          <w:noProof/>
          <w:lang w:val="en-US" w:bidi="ar-SA"/>
        </w:rPr>
        <w:drawing>
          <wp:inline distT="0" distB="0" distL="0" distR="0">
            <wp:extent cx="5258534" cy="32770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eployment dia.PNG"/>
                    <pic:cNvPicPr/>
                  </pic:nvPicPr>
                  <pic:blipFill>
                    <a:blip r:embed="rId33">
                      <a:extLst>
                        <a:ext uri="{28A0092B-C50C-407E-A947-70E740481C1C}">
                          <a14:useLocalDpi xmlns:a14="http://schemas.microsoft.com/office/drawing/2010/main" val="0"/>
                        </a:ext>
                      </a:extLst>
                    </a:blip>
                    <a:stretch>
                      <a:fillRect/>
                    </a:stretch>
                  </pic:blipFill>
                  <pic:spPr>
                    <a:xfrm>
                      <a:off x="0" y="0"/>
                      <a:ext cx="5258534" cy="3277057"/>
                    </a:xfrm>
                    <a:prstGeom prst="rect">
                      <a:avLst/>
                    </a:prstGeom>
                  </pic:spPr>
                </pic:pic>
              </a:graphicData>
            </a:graphic>
          </wp:inline>
        </w:drawing>
      </w:r>
    </w:p>
    <w:p w:rsidR="000A1C2E" w:rsidRDefault="000A1C2E" w:rsidP="00BF4D22">
      <w:pPr>
        <w:jc w:val="center"/>
        <w:rPr>
          <w:b/>
          <w:lang w:val="en-US"/>
        </w:rPr>
      </w:pPr>
    </w:p>
    <w:p w:rsidR="00BF4D22" w:rsidRDefault="0021386F" w:rsidP="00BF4D22">
      <w:pPr>
        <w:jc w:val="center"/>
        <w:rPr>
          <w:b/>
          <w:lang w:val="en-US"/>
        </w:rPr>
      </w:pPr>
      <w:r>
        <w:rPr>
          <w:b/>
          <w:lang w:val="en-US"/>
        </w:rPr>
        <w:t xml:space="preserve">         </w:t>
      </w:r>
      <w:r w:rsidR="00DC2BFE">
        <w:rPr>
          <w:b/>
          <w:lang w:val="en-US"/>
        </w:rPr>
        <w:t>Fig. 5.6</w:t>
      </w:r>
      <w:r w:rsidR="004A012F" w:rsidRPr="00132B64">
        <w:rPr>
          <w:b/>
          <w:lang w:val="en-US"/>
        </w:rPr>
        <w:t xml:space="preserve"> Deployment Diagram</w:t>
      </w:r>
    </w:p>
    <w:p w:rsidR="005D1849" w:rsidRDefault="005D1849" w:rsidP="005D1849">
      <w:pPr>
        <w:rPr>
          <w:b/>
          <w:lang w:val="en-US"/>
        </w:rPr>
      </w:pPr>
    </w:p>
    <w:p w:rsidR="00351255" w:rsidRPr="00351255" w:rsidRDefault="00351255" w:rsidP="00351255">
      <w:pPr>
        <w:pStyle w:val="ListParagraph"/>
        <w:keepNext/>
        <w:keepLines/>
        <w:numPr>
          <w:ilvl w:val="0"/>
          <w:numId w:val="16"/>
        </w:numPr>
        <w:tabs>
          <w:tab w:val="left" w:pos="450"/>
        </w:tabs>
        <w:spacing w:before="240" w:after="120" w:line="360" w:lineRule="auto"/>
        <w:jc w:val="both"/>
        <w:outlineLvl w:val="1"/>
        <w:rPr>
          <w:rFonts w:eastAsiaTheme="majorEastAsia"/>
          <w:b/>
          <w:bCs/>
          <w:vanish/>
          <w:sz w:val="32"/>
          <w:szCs w:val="32"/>
          <w:lang w:bidi="ar-SA"/>
        </w:rPr>
      </w:pPr>
      <w:bookmarkStart w:id="91" w:name="_Toc492648527"/>
      <w:bookmarkStart w:id="92" w:name="_Toc492648599"/>
      <w:bookmarkStart w:id="93" w:name="_Toc528793785"/>
      <w:bookmarkStart w:id="94" w:name="_Toc528793861"/>
      <w:bookmarkStart w:id="95" w:name="_Toc528825640"/>
      <w:bookmarkEnd w:id="91"/>
      <w:bookmarkEnd w:id="92"/>
      <w:bookmarkEnd w:id="93"/>
      <w:bookmarkEnd w:id="94"/>
      <w:bookmarkEnd w:id="95"/>
    </w:p>
    <w:p w:rsidR="00351255" w:rsidRPr="00351255" w:rsidRDefault="00351255" w:rsidP="00351255">
      <w:pPr>
        <w:pStyle w:val="ListParagraph"/>
        <w:keepNext/>
        <w:keepLines/>
        <w:numPr>
          <w:ilvl w:val="0"/>
          <w:numId w:val="16"/>
        </w:numPr>
        <w:tabs>
          <w:tab w:val="left" w:pos="450"/>
        </w:tabs>
        <w:spacing w:before="240" w:after="120" w:line="360" w:lineRule="auto"/>
        <w:jc w:val="both"/>
        <w:outlineLvl w:val="1"/>
        <w:rPr>
          <w:rFonts w:eastAsiaTheme="majorEastAsia"/>
          <w:b/>
          <w:bCs/>
          <w:vanish/>
          <w:sz w:val="32"/>
          <w:szCs w:val="32"/>
          <w:lang w:bidi="ar-SA"/>
        </w:rPr>
      </w:pPr>
      <w:bookmarkStart w:id="96" w:name="_Toc492648528"/>
      <w:bookmarkStart w:id="97" w:name="_Toc492648600"/>
      <w:bookmarkStart w:id="98" w:name="_Toc528793786"/>
      <w:bookmarkStart w:id="99" w:name="_Toc528793862"/>
      <w:bookmarkStart w:id="100" w:name="_Toc528825641"/>
      <w:bookmarkEnd w:id="96"/>
      <w:bookmarkEnd w:id="97"/>
      <w:bookmarkEnd w:id="98"/>
      <w:bookmarkEnd w:id="99"/>
      <w:bookmarkEnd w:id="100"/>
    </w:p>
    <w:p w:rsidR="00351255" w:rsidRPr="00351255" w:rsidRDefault="00351255" w:rsidP="00351255">
      <w:pPr>
        <w:pStyle w:val="ListParagraph"/>
        <w:keepNext/>
        <w:keepLines/>
        <w:numPr>
          <w:ilvl w:val="0"/>
          <w:numId w:val="16"/>
        </w:numPr>
        <w:tabs>
          <w:tab w:val="left" w:pos="450"/>
        </w:tabs>
        <w:spacing w:before="240" w:after="120" w:line="360" w:lineRule="auto"/>
        <w:jc w:val="both"/>
        <w:outlineLvl w:val="1"/>
        <w:rPr>
          <w:rFonts w:eastAsiaTheme="majorEastAsia"/>
          <w:b/>
          <w:bCs/>
          <w:vanish/>
          <w:sz w:val="32"/>
          <w:szCs w:val="32"/>
          <w:lang w:bidi="ar-SA"/>
        </w:rPr>
      </w:pPr>
      <w:bookmarkStart w:id="101" w:name="_Toc492648529"/>
      <w:bookmarkStart w:id="102" w:name="_Toc492648601"/>
      <w:bookmarkStart w:id="103" w:name="_Toc528793787"/>
      <w:bookmarkStart w:id="104" w:name="_Toc528793863"/>
      <w:bookmarkStart w:id="105" w:name="_Toc528825642"/>
      <w:bookmarkEnd w:id="101"/>
      <w:bookmarkEnd w:id="102"/>
      <w:bookmarkEnd w:id="103"/>
      <w:bookmarkEnd w:id="104"/>
      <w:bookmarkEnd w:id="105"/>
    </w:p>
    <w:p w:rsidR="00351255" w:rsidRPr="00351255" w:rsidRDefault="00351255" w:rsidP="00351255">
      <w:pPr>
        <w:pStyle w:val="ListParagraph"/>
        <w:keepNext/>
        <w:keepLines/>
        <w:numPr>
          <w:ilvl w:val="0"/>
          <w:numId w:val="16"/>
        </w:numPr>
        <w:tabs>
          <w:tab w:val="left" w:pos="450"/>
        </w:tabs>
        <w:spacing w:before="240" w:after="120" w:line="360" w:lineRule="auto"/>
        <w:jc w:val="both"/>
        <w:outlineLvl w:val="1"/>
        <w:rPr>
          <w:rFonts w:eastAsiaTheme="majorEastAsia"/>
          <w:b/>
          <w:bCs/>
          <w:vanish/>
          <w:sz w:val="32"/>
          <w:szCs w:val="32"/>
          <w:lang w:bidi="ar-SA"/>
        </w:rPr>
      </w:pPr>
      <w:bookmarkStart w:id="106" w:name="_Toc492648530"/>
      <w:bookmarkStart w:id="107" w:name="_Toc492648602"/>
      <w:bookmarkStart w:id="108" w:name="_Toc528793788"/>
      <w:bookmarkStart w:id="109" w:name="_Toc528793864"/>
      <w:bookmarkStart w:id="110" w:name="_Toc528825643"/>
      <w:bookmarkEnd w:id="106"/>
      <w:bookmarkEnd w:id="107"/>
      <w:bookmarkEnd w:id="108"/>
      <w:bookmarkEnd w:id="109"/>
      <w:bookmarkEnd w:id="110"/>
    </w:p>
    <w:p w:rsidR="00351255" w:rsidRPr="00351255" w:rsidRDefault="00351255" w:rsidP="00351255">
      <w:pPr>
        <w:pStyle w:val="ListParagraph"/>
        <w:keepNext/>
        <w:keepLines/>
        <w:numPr>
          <w:ilvl w:val="0"/>
          <w:numId w:val="16"/>
        </w:numPr>
        <w:tabs>
          <w:tab w:val="left" w:pos="450"/>
        </w:tabs>
        <w:spacing w:before="240" w:after="120" w:line="360" w:lineRule="auto"/>
        <w:jc w:val="both"/>
        <w:outlineLvl w:val="1"/>
        <w:rPr>
          <w:rFonts w:eastAsiaTheme="majorEastAsia"/>
          <w:b/>
          <w:bCs/>
          <w:vanish/>
          <w:sz w:val="32"/>
          <w:szCs w:val="32"/>
          <w:lang w:bidi="ar-SA"/>
        </w:rPr>
      </w:pPr>
      <w:bookmarkStart w:id="111" w:name="_Toc492648531"/>
      <w:bookmarkStart w:id="112" w:name="_Toc492648603"/>
      <w:bookmarkStart w:id="113" w:name="_Toc528793789"/>
      <w:bookmarkStart w:id="114" w:name="_Toc528793865"/>
      <w:bookmarkStart w:id="115" w:name="_Toc528825644"/>
      <w:bookmarkEnd w:id="111"/>
      <w:bookmarkEnd w:id="112"/>
      <w:bookmarkEnd w:id="113"/>
      <w:bookmarkEnd w:id="114"/>
      <w:bookmarkEnd w:id="115"/>
    </w:p>
    <w:p w:rsidR="00351255" w:rsidRPr="00351255" w:rsidRDefault="00351255" w:rsidP="00351255">
      <w:pPr>
        <w:pStyle w:val="ListParagraph"/>
        <w:keepNext/>
        <w:keepLines/>
        <w:numPr>
          <w:ilvl w:val="1"/>
          <w:numId w:val="16"/>
        </w:numPr>
        <w:tabs>
          <w:tab w:val="left" w:pos="450"/>
        </w:tabs>
        <w:spacing w:before="240" w:after="120" w:line="360" w:lineRule="auto"/>
        <w:jc w:val="both"/>
        <w:outlineLvl w:val="1"/>
        <w:rPr>
          <w:rFonts w:eastAsiaTheme="majorEastAsia"/>
          <w:b/>
          <w:bCs/>
          <w:vanish/>
          <w:sz w:val="32"/>
          <w:szCs w:val="32"/>
          <w:lang w:bidi="ar-SA"/>
        </w:rPr>
      </w:pPr>
      <w:bookmarkStart w:id="116" w:name="_Toc492648532"/>
      <w:bookmarkStart w:id="117" w:name="_Toc492648604"/>
      <w:bookmarkStart w:id="118" w:name="_Toc528793790"/>
      <w:bookmarkStart w:id="119" w:name="_Toc528793866"/>
      <w:bookmarkStart w:id="120" w:name="_Toc528825645"/>
      <w:bookmarkEnd w:id="116"/>
      <w:bookmarkEnd w:id="117"/>
      <w:bookmarkEnd w:id="118"/>
      <w:bookmarkEnd w:id="119"/>
      <w:bookmarkEnd w:id="120"/>
    </w:p>
    <w:p w:rsidR="00D27CAF" w:rsidRDefault="00D27CAF" w:rsidP="000A1C2E">
      <w:pPr>
        <w:pStyle w:val="Heading2"/>
        <w:numPr>
          <w:ilvl w:val="0"/>
          <w:numId w:val="0"/>
        </w:numPr>
        <w:ind w:left="450"/>
      </w:pPr>
    </w:p>
    <w:p w:rsidR="00D27CAF" w:rsidRDefault="00D27CAF" w:rsidP="000A1C2E">
      <w:pPr>
        <w:pStyle w:val="Heading2"/>
        <w:numPr>
          <w:ilvl w:val="0"/>
          <w:numId w:val="0"/>
        </w:numPr>
        <w:ind w:left="450"/>
      </w:pPr>
    </w:p>
    <w:p w:rsidR="00D27CAF" w:rsidRDefault="00D27CAF" w:rsidP="005A5A3D">
      <w:pPr>
        <w:pStyle w:val="Heading2"/>
        <w:numPr>
          <w:ilvl w:val="0"/>
          <w:numId w:val="0"/>
        </w:numPr>
        <w:rPr>
          <w:rFonts w:eastAsiaTheme="minorHAnsi" w:cstheme="minorBidi"/>
          <w:b w:val="0"/>
          <w:bCs w:val="0"/>
          <w:sz w:val="24"/>
          <w:szCs w:val="22"/>
        </w:rPr>
      </w:pPr>
    </w:p>
    <w:p w:rsidR="005A5A3D" w:rsidRPr="005A5A3D" w:rsidRDefault="005A5A3D" w:rsidP="005A5A3D">
      <w:pPr>
        <w:rPr>
          <w:lang w:val="en-US" w:bidi="ar-SA"/>
        </w:rPr>
      </w:pPr>
    </w:p>
    <w:p w:rsidR="009C20EE" w:rsidRDefault="000A1C2E" w:rsidP="000A1C2E">
      <w:pPr>
        <w:pStyle w:val="Heading2"/>
        <w:numPr>
          <w:ilvl w:val="0"/>
          <w:numId w:val="0"/>
        </w:numPr>
        <w:ind w:left="450"/>
      </w:pPr>
      <w:bookmarkStart w:id="121" w:name="_Toc528825646"/>
      <w:r>
        <w:lastRenderedPageBreak/>
        <w:t>5.7</w:t>
      </w:r>
      <w:r w:rsidR="00351255">
        <w:t xml:space="preserve"> </w:t>
      </w:r>
      <w:r w:rsidR="00BF4D22" w:rsidRPr="00351255">
        <w:t>Graphical User Interface</w:t>
      </w:r>
      <w:bookmarkEnd w:id="121"/>
    </w:p>
    <w:p w:rsidR="00BE1421" w:rsidRDefault="00D27CAF" w:rsidP="00BE1421">
      <w:pPr>
        <w:rPr>
          <w:lang w:val="en-US" w:bidi="ar-SA"/>
        </w:rPr>
      </w:pPr>
      <w:r>
        <w:rPr>
          <w:lang w:val="en-US" w:bidi="ar-SA"/>
        </w:rPr>
        <w:t>In fig 5.7.1 shows the registration window which the users need to fill before using our model Emotion Detection from tweets.</w:t>
      </w:r>
    </w:p>
    <w:p w:rsidR="00D27CAF" w:rsidRPr="00BE1421" w:rsidRDefault="00D27CAF" w:rsidP="00BE1421">
      <w:pPr>
        <w:rPr>
          <w:lang w:val="en-US" w:bidi="ar-SA"/>
        </w:rPr>
      </w:pPr>
      <w:r>
        <w:rPr>
          <w:lang w:val="en-US" w:bidi="ar-SA"/>
        </w:rPr>
        <w:t>All the information of the users will be then saved in database.</w:t>
      </w:r>
    </w:p>
    <w:p w:rsidR="00BE1421" w:rsidRDefault="0076501B" w:rsidP="00BF4D22">
      <w:pPr>
        <w:rPr>
          <w:sz w:val="22"/>
          <w:szCs w:val="20"/>
        </w:rPr>
      </w:pPr>
      <w:r>
        <w:rPr>
          <w:noProof/>
          <w:lang w:val="en-US" w:bidi="ar-SA"/>
        </w:rPr>
        <w:drawing>
          <wp:inline distT="0" distB="0" distL="0" distR="0" wp14:anchorId="2F12263C" wp14:editId="66519500">
            <wp:extent cx="4648200" cy="4267200"/>
            <wp:effectExtent l="76200" t="76200" r="133350"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648200" cy="4267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E1421" w:rsidRDefault="00BE1421" w:rsidP="00BE1421">
      <w:pPr>
        <w:tabs>
          <w:tab w:val="left" w:pos="2265"/>
        </w:tabs>
        <w:rPr>
          <w:b/>
          <w:sz w:val="22"/>
          <w:szCs w:val="20"/>
        </w:rPr>
      </w:pPr>
      <w:r>
        <w:rPr>
          <w:sz w:val="22"/>
          <w:szCs w:val="20"/>
        </w:rPr>
        <w:tab/>
      </w:r>
      <w:r w:rsidRPr="00D27CAF">
        <w:rPr>
          <w:b/>
          <w:sz w:val="22"/>
          <w:szCs w:val="20"/>
        </w:rPr>
        <w:t xml:space="preserve">Fig 5.7.1 Registration Window </w:t>
      </w:r>
    </w:p>
    <w:p w:rsidR="00D27CAF" w:rsidRPr="00D27CAF" w:rsidRDefault="00D27CAF" w:rsidP="00BE1421">
      <w:pPr>
        <w:tabs>
          <w:tab w:val="left" w:pos="2265"/>
        </w:tabs>
        <w:rPr>
          <w:b/>
          <w:sz w:val="22"/>
          <w:szCs w:val="20"/>
        </w:rPr>
      </w:pPr>
    </w:p>
    <w:p w:rsidR="00BE1421" w:rsidRDefault="00BE1421" w:rsidP="00BF4D22">
      <w:pPr>
        <w:rPr>
          <w:sz w:val="22"/>
          <w:szCs w:val="20"/>
        </w:rPr>
      </w:pPr>
    </w:p>
    <w:p w:rsidR="00D27CAF" w:rsidRDefault="00D27CAF" w:rsidP="00BF4D22">
      <w:pPr>
        <w:rPr>
          <w:sz w:val="22"/>
          <w:szCs w:val="20"/>
        </w:rPr>
      </w:pPr>
      <w:r>
        <w:rPr>
          <w:sz w:val="22"/>
          <w:szCs w:val="20"/>
        </w:rPr>
        <w:t>Once the users information is stored in database, Users need to login with ID given to them.</w:t>
      </w:r>
    </w:p>
    <w:p w:rsidR="00BE1421" w:rsidRDefault="0076501B" w:rsidP="00BF4D22">
      <w:pPr>
        <w:rPr>
          <w:sz w:val="22"/>
          <w:szCs w:val="20"/>
        </w:rPr>
      </w:pPr>
      <w:r>
        <w:rPr>
          <w:noProof/>
          <w:lang w:val="en-US" w:bidi="ar-SA"/>
        </w:rPr>
        <w:lastRenderedPageBreak/>
        <w:drawing>
          <wp:inline distT="0" distB="0" distL="0" distR="0" wp14:anchorId="7E7EE151" wp14:editId="6496DB29">
            <wp:extent cx="5010150" cy="2133600"/>
            <wp:effectExtent l="76200" t="76200" r="133350"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10150" cy="213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E1421" w:rsidRPr="00D27CAF" w:rsidRDefault="00BE1421" w:rsidP="00BE1421">
      <w:pPr>
        <w:rPr>
          <w:b/>
          <w:sz w:val="22"/>
          <w:szCs w:val="20"/>
        </w:rPr>
      </w:pPr>
    </w:p>
    <w:p w:rsidR="00BE1421" w:rsidRDefault="00BE1421" w:rsidP="00BE1421">
      <w:pPr>
        <w:jc w:val="center"/>
        <w:rPr>
          <w:b/>
          <w:sz w:val="22"/>
          <w:szCs w:val="20"/>
        </w:rPr>
      </w:pPr>
      <w:r w:rsidRPr="00D27CAF">
        <w:rPr>
          <w:b/>
          <w:sz w:val="22"/>
          <w:szCs w:val="20"/>
        </w:rPr>
        <w:t>Fig 5.7.2 Login Window</w:t>
      </w:r>
    </w:p>
    <w:p w:rsidR="00D27CAF" w:rsidRDefault="00D27CAF" w:rsidP="00BE1421">
      <w:pPr>
        <w:jc w:val="center"/>
        <w:rPr>
          <w:b/>
          <w:sz w:val="22"/>
          <w:szCs w:val="20"/>
        </w:rPr>
      </w:pPr>
    </w:p>
    <w:p w:rsidR="00D27CAF" w:rsidRDefault="00D27CAF" w:rsidP="00BE1421">
      <w:pPr>
        <w:jc w:val="center"/>
        <w:rPr>
          <w:b/>
          <w:sz w:val="22"/>
          <w:szCs w:val="20"/>
        </w:rPr>
      </w:pPr>
    </w:p>
    <w:p w:rsidR="00D27CAF" w:rsidRPr="00AF2883" w:rsidRDefault="00D27CAF" w:rsidP="00D27CAF">
      <w:pPr>
        <w:spacing w:after="200"/>
        <w:rPr>
          <w:b/>
          <w:lang w:val="en-US"/>
        </w:rPr>
      </w:pPr>
      <w:r>
        <w:t>Figure 5.7.3 shows the interface.</w:t>
      </w:r>
      <w:r w:rsidRPr="00AF2883">
        <w:rPr>
          <w:b/>
          <w:lang w:val="en-US"/>
        </w:rPr>
        <w:t>Main Screen</w:t>
      </w:r>
    </w:p>
    <w:p w:rsidR="00D27CAF" w:rsidRDefault="00D27CAF" w:rsidP="00D27CAF">
      <w:pPr>
        <w:rPr>
          <w:lang w:val="en-US"/>
        </w:rPr>
      </w:pPr>
      <w:r w:rsidRPr="00AF2883">
        <w:rPr>
          <w:lang w:val="en-US"/>
        </w:rPr>
        <w:t xml:space="preserve">This is the main screen of the program. It has all the options that the user can select by pressing the appropriate button. </w:t>
      </w:r>
    </w:p>
    <w:p w:rsidR="00D27CAF" w:rsidRDefault="00D27CAF" w:rsidP="00D27CAF">
      <w:pPr>
        <w:rPr>
          <w:b/>
          <w:lang w:val="en-US"/>
        </w:rPr>
      </w:pPr>
      <w:r w:rsidRPr="00BE1421">
        <w:rPr>
          <w:b/>
          <w:lang w:val="en-US"/>
        </w:rPr>
        <w:t>Enter Topic</w:t>
      </w:r>
    </w:p>
    <w:p w:rsidR="00D27CAF" w:rsidRDefault="00D27CAF" w:rsidP="00D27CAF">
      <w:pPr>
        <w:rPr>
          <w:lang w:val="en-US"/>
        </w:rPr>
      </w:pPr>
      <w:r>
        <w:rPr>
          <w:lang w:val="en-US"/>
        </w:rPr>
        <w:t>First the user needs to enter the topic on which they want real time tweets to be downloaded.</w:t>
      </w:r>
    </w:p>
    <w:p w:rsidR="00D27CAF" w:rsidRDefault="00D27CAF" w:rsidP="00D27CAF">
      <w:pPr>
        <w:rPr>
          <w:lang w:val="en-US"/>
        </w:rPr>
      </w:pPr>
      <w:r>
        <w:rPr>
          <w:lang w:val="en-US"/>
        </w:rPr>
        <w:t>They can enter topic name in Enter Topic option in screen.</w:t>
      </w:r>
    </w:p>
    <w:p w:rsidR="00D27CAF" w:rsidRDefault="00D27CAF" w:rsidP="00D27CAF">
      <w:pPr>
        <w:rPr>
          <w:lang w:val="en-US"/>
        </w:rPr>
      </w:pPr>
    </w:p>
    <w:p w:rsidR="00D27CAF" w:rsidRDefault="00D27CAF" w:rsidP="00D27CAF">
      <w:pPr>
        <w:rPr>
          <w:b/>
          <w:lang w:val="en-US"/>
        </w:rPr>
      </w:pPr>
      <w:r w:rsidRPr="00BE1421">
        <w:rPr>
          <w:b/>
          <w:lang w:val="en-US"/>
        </w:rPr>
        <w:t>Download Real time tweets</w:t>
      </w:r>
    </w:p>
    <w:p w:rsidR="00D27CAF" w:rsidRDefault="00D27CAF" w:rsidP="00D27CAF">
      <w:pPr>
        <w:rPr>
          <w:lang w:val="en-US"/>
        </w:rPr>
      </w:pPr>
      <w:r>
        <w:rPr>
          <w:lang w:val="en-US"/>
        </w:rPr>
        <w:t>Once the user enters the topic they must download the real time tweets by pressing the download real time tweets in screen which will download all tweets related to search topic.</w:t>
      </w:r>
    </w:p>
    <w:p w:rsidR="00D27CAF" w:rsidRPr="00D27CAF" w:rsidRDefault="00D27CAF" w:rsidP="00D27CAF">
      <w:pPr>
        <w:rPr>
          <w:b/>
          <w:sz w:val="22"/>
          <w:szCs w:val="20"/>
        </w:rPr>
      </w:pPr>
    </w:p>
    <w:p w:rsidR="00BF4D22" w:rsidRDefault="0076501B" w:rsidP="00BF4D22">
      <w:pPr>
        <w:rPr>
          <w:sz w:val="22"/>
          <w:szCs w:val="20"/>
        </w:rPr>
      </w:pPr>
      <w:r>
        <w:rPr>
          <w:noProof/>
          <w:lang w:val="en-US" w:bidi="ar-SA"/>
        </w:rPr>
        <w:lastRenderedPageBreak/>
        <w:drawing>
          <wp:inline distT="0" distB="0" distL="0" distR="0" wp14:anchorId="3CDDD5BB" wp14:editId="032C38E5">
            <wp:extent cx="5572125" cy="3733800"/>
            <wp:effectExtent l="76200" t="76200" r="142875" b="133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572125" cy="3733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D1849" w:rsidRDefault="00BE1421" w:rsidP="00BF4D22">
      <w:pPr>
        <w:jc w:val="center"/>
        <w:rPr>
          <w:b/>
          <w:lang w:val="en-US"/>
        </w:rPr>
      </w:pPr>
      <w:r>
        <w:rPr>
          <w:b/>
          <w:lang w:val="en-US"/>
        </w:rPr>
        <w:t xml:space="preserve">Fig 5.7.3 GUI </w:t>
      </w:r>
    </w:p>
    <w:p w:rsidR="00D27CAF" w:rsidRDefault="00D27CAF" w:rsidP="00BE1421">
      <w:pPr>
        <w:rPr>
          <w:lang w:val="en-US"/>
        </w:rPr>
      </w:pPr>
    </w:p>
    <w:p w:rsidR="00D27CAF" w:rsidRPr="005D1849" w:rsidRDefault="00D27CAF" w:rsidP="00BE1421">
      <w:pPr>
        <w:rPr>
          <w:lang w:val="en-US"/>
        </w:rPr>
      </w:pPr>
    </w:p>
    <w:p w:rsidR="00AF2883" w:rsidRPr="005D1849" w:rsidRDefault="00AF2883" w:rsidP="00AF2883">
      <w:pPr>
        <w:rPr>
          <w:b/>
          <w:lang w:val="en-US"/>
        </w:rPr>
      </w:pPr>
      <w:r w:rsidRPr="005D1849">
        <w:rPr>
          <w:b/>
          <w:lang w:val="en-US"/>
        </w:rPr>
        <w:t>Run Tweet Sentiment</w:t>
      </w:r>
      <w:r w:rsidR="00D333D0" w:rsidRPr="005D1849">
        <w:rPr>
          <w:b/>
          <w:lang w:val="en-US"/>
        </w:rPr>
        <w:t xml:space="preserve"> and show Result</w:t>
      </w:r>
    </w:p>
    <w:p w:rsidR="00D27CAF" w:rsidRDefault="00AF2883" w:rsidP="00D27CAF">
      <w:pPr>
        <w:rPr>
          <w:lang w:val="en-US"/>
        </w:rPr>
      </w:pPr>
      <w:r w:rsidRPr="00AF2883">
        <w:rPr>
          <w:lang w:val="en-US"/>
        </w:rPr>
        <w:t xml:space="preserve">After the Twitter stream has been downloaded and saved to the </w:t>
      </w:r>
      <w:r>
        <w:rPr>
          <w:lang w:val="en-US"/>
        </w:rPr>
        <w:t>database</w:t>
      </w:r>
      <w:r w:rsidRPr="00AF2883">
        <w:rPr>
          <w:lang w:val="en-US"/>
        </w:rPr>
        <w:t>, we can proceed to find the sentiments of the Tweets. Press the Run Tweet Sentiment button to start this process. This will open a new window with t</w:t>
      </w:r>
      <w:r w:rsidR="00D333D0">
        <w:rPr>
          <w:lang w:val="en-US"/>
        </w:rPr>
        <w:t>he results displayed in a table or chart.</w:t>
      </w:r>
      <w:r w:rsidRPr="00AF2883">
        <w:rPr>
          <w:lang w:val="en-US"/>
        </w:rPr>
        <w:t xml:space="preserve"> </w:t>
      </w:r>
    </w:p>
    <w:p w:rsidR="00D27CAF" w:rsidRDefault="00D27CAF" w:rsidP="00D27CAF">
      <w:pPr>
        <w:rPr>
          <w:lang w:val="en-US"/>
        </w:rPr>
      </w:pPr>
    </w:p>
    <w:p w:rsidR="00D27CAF" w:rsidRPr="00D27CAF" w:rsidRDefault="00D27CAF" w:rsidP="00D27CAF">
      <w:pPr>
        <w:rPr>
          <w:lang w:val="en-US"/>
        </w:rPr>
      </w:pPr>
    </w:p>
    <w:p w:rsidR="00D27CAF" w:rsidRDefault="00D27CAF" w:rsidP="00CA42A8">
      <w:pPr>
        <w:pStyle w:val="Heading1"/>
      </w:pPr>
    </w:p>
    <w:p w:rsidR="00D27CAF" w:rsidRDefault="00D27CAF" w:rsidP="00D27CAF">
      <w:pPr>
        <w:rPr>
          <w:lang w:val="en-US"/>
        </w:rPr>
      </w:pPr>
    </w:p>
    <w:p w:rsidR="00D27CAF" w:rsidRPr="00D27CAF" w:rsidRDefault="00D27CAF" w:rsidP="00D27CAF">
      <w:pPr>
        <w:rPr>
          <w:lang w:val="en-US"/>
        </w:rPr>
      </w:pPr>
    </w:p>
    <w:p w:rsidR="00CA42A8" w:rsidRPr="0087441C" w:rsidRDefault="00CA42A8" w:rsidP="00CA42A8">
      <w:pPr>
        <w:pStyle w:val="Heading1"/>
      </w:pPr>
      <w:bookmarkStart w:id="122" w:name="_Toc528825647"/>
      <w:r>
        <w:lastRenderedPageBreak/>
        <w:t>6.</w:t>
      </w:r>
      <w:r w:rsidRPr="0087441C">
        <w:t xml:space="preserve"> Implementation</w:t>
      </w:r>
      <w:bookmarkEnd w:id="122"/>
    </w:p>
    <w:p w:rsidR="00CA42A8" w:rsidRPr="00D54509" w:rsidRDefault="00CA42A8" w:rsidP="00CA42A8">
      <w:pPr>
        <w:ind w:firstLine="360"/>
        <w:rPr>
          <w:bCs/>
        </w:rPr>
      </w:pPr>
      <w:r w:rsidRPr="00513BDB">
        <w:t xml:space="preserve">This chapter will give all the </w:t>
      </w:r>
      <w:r>
        <w:t>i</w:t>
      </w:r>
      <w:r w:rsidRPr="00513BDB">
        <w:t>mplementation details and</w:t>
      </w:r>
      <w:r>
        <w:t xml:space="preserve"> methods used to implement the a</w:t>
      </w:r>
      <w:r w:rsidRPr="00513BDB">
        <w:t>pplication in brief</w:t>
      </w:r>
      <w:r w:rsidRPr="00D54509">
        <w:rPr>
          <w:bCs/>
        </w:rPr>
        <w:t>.</w:t>
      </w:r>
    </w:p>
    <w:p w:rsidR="00CA42A8" w:rsidRDefault="00CA42A8" w:rsidP="00CA42A8">
      <w:pPr>
        <w:pStyle w:val="Heading2"/>
        <w:numPr>
          <w:ilvl w:val="0"/>
          <w:numId w:val="0"/>
        </w:numPr>
        <w:ind w:left="360" w:hanging="360"/>
      </w:pPr>
      <w:bookmarkStart w:id="123" w:name="_Toc495067784"/>
      <w:bookmarkStart w:id="124" w:name="_Toc528825648"/>
      <w:r>
        <w:t xml:space="preserve">6.1 </w:t>
      </w:r>
      <w:bookmarkEnd w:id="123"/>
      <w:r>
        <w:t>Using Twitter4j</w:t>
      </w:r>
      <w:bookmarkEnd w:id="124"/>
    </w:p>
    <w:p w:rsidR="00CA42A8" w:rsidRPr="0087097F" w:rsidRDefault="00CA42A8" w:rsidP="00CA42A8">
      <w:pPr>
        <w:ind w:left="360"/>
        <w:rPr>
          <w:lang w:val="en-US" w:bidi="ar-SA"/>
        </w:rPr>
      </w:pPr>
      <w:r w:rsidRPr="00FC057D">
        <w:rPr>
          <w:b/>
          <w:lang w:val="en-US" w:bidi="ar-SA"/>
        </w:rPr>
        <w:t>Twitter4J</w:t>
      </w:r>
      <w:r w:rsidRPr="0087097F">
        <w:rPr>
          <w:lang w:val="en-US" w:bidi="ar-SA"/>
        </w:rPr>
        <w:t xml:space="preserve"> is an open source Java library, which provides a convenient </w:t>
      </w:r>
      <w:r>
        <w:rPr>
          <w:lang w:val="en-US" w:bidi="ar-SA"/>
        </w:rPr>
        <w:t>way</w:t>
      </w:r>
      <w:r w:rsidRPr="0087097F">
        <w:rPr>
          <w:lang w:val="en-US" w:bidi="ar-SA"/>
        </w:rPr>
        <w:t xml:space="preserve"> for accessing the Twitter API.</w:t>
      </w:r>
    </w:p>
    <w:p w:rsidR="00CA42A8" w:rsidRPr="0087097F" w:rsidRDefault="00CA42A8" w:rsidP="00CA42A8">
      <w:pPr>
        <w:ind w:left="360"/>
        <w:rPr>
          <w:lang w:val="en-US" w:bidi="ar-SA"/>
        </w:rPr>
      </w:pPr>
      <w:r w:rsidRPr="0087097F">
        <w:rPr>
          <w:lang w:val="en-US" w:bidi="ar-SA"/>
        </w:rPr>
        <w:t>Simply put, here’s how we can interact with the Twitter API; we can:</w:t>
      </w:r>
    </w:p>
    <w:p w:rsidR="00CA42A8" w:rsidRPr="0087097F" w:rsidRDefault="00CA42A8" w:rsidP="00CA42A8">
      <w:pPr>
        <w:numPr>
          <w:ilvl w:val="0"/>
          <w:numId w:val="37"/>
        </w:numPr>
        <w:rPr>
          <w:lang w:val="en-US" w:bidi="ar-SA"/>
        </w:rPr>
      </w:pPr>
      <w:r w:rsidRPr="0087097F">
        <w:rPr>
          <w:lang w:val="en-US" w:bidi="ar-SA"/>
        </w:rPr>
        <w:t>Post a tweet</w:t>
      </w:r>
    </w:p>
    <w:p w:rsidR="00CA42A8" w:rsidRPr="0087097F" w:rsidRDefault="00CA42A8" w:rsidP="00CA42A8">
      <w:pPr>
        <w:numPr>
          <w:ilvl w:val="0"/>
          <w:numId w:val="37"/>
        </w:numPr>
        <w:rPr>
          <w:lang w:val="en-US" w:bidi="ar-SA"/>
        </w:rPr>
      </w:pPr>
      <w:r w:rsidRPr="0087097F">
        <w:rPr>
          <w:lang w:val="en-US" w:bidi="ar-SA"/>
        </w:rPr>
        <w:t>Get timeline of a user, with a list of latest tweets</w:t>
      </w:r>
    </w:p>
    <w:p w:rsidR="00CA42A8" w:rsidRPr="0087097F" w:rsidRDefault="00CA42A8" w:rsidP="00CA42A8">
      <w:pPr>
        <w:numPr>
          <w:ilvl w:val="0"/>
          <w:numId w:val="37"/>
        </w:numPr>
        <w:rPr>
          <w:lang w:val="en-US" w:bidi="ar-SA"/>
        </w:rPr>
      </w:pPr>
      <w:r w:rsidRPr="0087097F">
        <w:rPr>
          <w:lang w:val="en-US" w:bidi="ar-SA"/>
        </w:rPr>
        <w:t>Send and receive direct messages</w:t>
      </w:r>
    </w:p>
    <w:p w:rsidR="00CA42A8" w:rsidRPr="0087097F" w:rsidRDefault="00CA42A8" w:rsidP="00CA42A8">
      <w:pPr>
        <w:numPr>
          <w:ilvl w:val="0"/>
          <w:numId w:val="37"/>
        </w:numPr>
        <w:rPr>
          <w:lang w:val="en-US" w:bidi="ar-SA"/>
        </w:rPr>
      </w:pPr>
      <w:r w:rsidRPr="0087097F">
        <w:rPr>
          <w:lang w:val="en-US" w:bidi="ar-SA"/>
        </w:rPr>
        <w:t>Search for tweets and much more</w:t>
      </w:r>
    </w:p>
    <w:p w:rsidR="00CA42A8" w:rsidRPr="0087097F" w:rsidRDefault="00CA42A8" w:rsidP="00CA42A8">
      <w:pPr>
        <w:ind w:left="360"/>
        <w:rPr>
          <w:lang w:val="en-US" w:bidi="ar-SA"/>
        </w:rPr>
      </w:pPr>
      <w:r w:rsidRPr="0087097F">
        <w:rPr>
          <w:lang w:val="en-US" w:bidi="ar-SA"/>
        </w:rPr>
        <w:t xml:space="preserve">This library ensures that we can easily do these operations, and it also ensures the security and privacy of a user – for which we naturally need to have </w:t>
      </w:r>
      <w:proofErr w:type="spellStart"/>
      <w:r w:rsidRPr="0087097F">
        <w:rPr>
          <w:lang w:val="en-US" w:bidi="ar-SA"/>
        </w:rPr>
        <w:t>OAuth</w:t>
      </w:r>
      <w:proofErr w:type="spellEnd"/>
      <w:r w:rsidRPr="0087097F">
        <w:rPr>
          <w:lang w:val="en-US" w:bidi="ar-SA"/>
        </w:rPr>
        <w:t xml:space="preserve"> cr</w:t>
      </w:r>
      <w:r>
        <w:rPr>
          <w:lang w:val="en-US" w:bidi="ar-SA"/>
        </w:rPr>
        <w:t>edentials configured in our app as shown in fig 6.1</w:t>
      </w:r>
    </w:p>
    <w:p w:rsidR="00CA42A8" w:rsidRPr="008A6E68" w:rsidRDefault="00CA42A8" w:rsidP="00CA42A8">
      <w:pPr>
        <w:ind w:left="360"/>
        <w:rPr>
          <w:lang w:bidi="ar-SA"/>
        </w:rPr>
      </w:pPr>
    </w:p>
    <w:p w:rsidR="00CA42A8" w:rsidRPr="008A6E68" w:rsidRDefault="00CA42A8" w:rsidP="00CA42A8">
      <w:pPr>
        <w:rPr>
          <w:lang w:val="en-US" w:bidi="ar-SA"/>
        </w:rPr>
      </w:pPr>
      <w:r>
        <w:rPr>
          <w:noProof/>
          <w:lang w:val="en-US" w:bidi="ar-SA"/>
        </w:rPr>
        <w:drawing>
          <wp:inline distT="0" distB="0" distL="0" distR="0" wp14:anchorId="73D01CD6" wp14:editId="11EF242C">
            <wp:extent cx="5731510" cy="2325058"/>
            <wp:effectExtent l="133350" t="95250" r="154940" b="1708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23250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CA42A8" w:rsidRDefault="00CA42A8" w:rsidP="00CA42A8">
      <w:pPr>
        <w:jc w:val="center"/>
        <w:rPr>
          <w:b/>
          <w:lang w:val="en-US"/>
        </w:rPr>
      </w:pPr>
      <w:r>
        <w:rPr>
          <w:b/>
        </w:rPr>
        <w:t>Figure</w:t>
      </w:r>
      <w:r w:rsidRPr="008A6E68">
        <w:rPr>
          <w:b/>
          <w:lang w:val="en-US"/>
        </w:rPr>
        <w:t xml:space="preserve"> </w:t>
      </w:r>
      <w:r>
        <w:rPr>
          <w:b/>
          <w:lang w:val="en-US"/>
        </w:rPr>
        <w:t>6.1</w:t>
      </w:r>
      <w:r w:rsidRPr="008A6E68">
        <w:rPr>
          <w:b/>
          <w:lang w:val="en-US"/>
        </w:rPr>
        <w:t xml:space="preserve"> </w:t>
      </w:r>
    </w:p>
    <w:p w:rsidR="00CA42A8" w:rsidRPr="008A6E68" w:rsidRDefault="00CA42A8" w:rsidP="00CA42A8">
      <w:pPr>
        <w:jc w:val="center"/>
        <w:rPr>
          <w:b/>
          <w:lang w:val="en-US"/>
        </w:rPr>
      </w:pPr>
    </w:p>
    <w:p w:rsidR="00CA42A8" w:rsidRDefault="00CA42A8" w:rsidP="00CA42A8">
      <w:pPr>
        <w:pStyle w:val="Heading2"/>
        <w:numPr>
          <w:ilvl w:val="0"/>
          <w:numId w:val="0"/>
        </w:numPr>
        <w:ind w:left="360"/>
      </w:pPr>
      <w:bookmarkStart w:id="125" w:name="_Toc495067785"/>
      <w:bookmarkStart w:id="126" w:name="_Toc528825649"/>
      <w:r>
        <w:lastRenderedPageBreak/>
        <w:t xml:space="preserve">6.2 </w:t>
      </w:r>
      <w:bookmarkEnd w:id="125"/>
      <w:r>
        <w:t>Extracting Tweets on Specific Topic</w:t>
      </w:r>
      <w:bookmarkEnd w:id="126"/>
    </w:p>
    <w:p w:rsidR="00E53EBE" w:rsidRPr="00E53EBE" w:rsidRDefault="00E53EBE" w:rsidP="00E53EBE">
      <w:pPr>
        <w:rPr>
          <w:lang w:val="en-US" w:bidi="ar-SA"/>
        </w:rPr>
      </w:pPr>
    </w:p>
    <w:p w:rsidR="00CA42A8" w:rsidRDefault="00CA42A8" w:rsidP="00CA42A8">
      <w:pPr>
        <w:ind w:firstLine="540"/>
        <w:rPr>
          <w:lang w:bidi="ar-SA"/>
        </w:rPr>
      </w:pPr>
      <w:r w:rsidRPr="008A6E68">
        <w:rPr>
          <w:lang w:val="en-US" w:bidi="ar-SA"/>
        </w:rPr>
        <w:t>The Sample screen shot of this module is shown in</w:t>
      </w:r>
      <w:r>
        <w:rPr>
          <w:lang w:bidi="ar-SA"/>
        </w:rPr>
        <w:t xml:space="preserve"> Figure 6.2</w:t>
      </w:r>
      <w:r w:rsidRPr="008A6E68">
        <w:rPr>
          <w:lang w:val="en-US" w:bidi="ar-SA"/>
        </w:rPr>
        <w:t>.</w:t>
      </w:r>
      <w:r>
        <w:rPr>
          <w:lang w:bidi="ar-SA"/>
        </w:rPr>
        <w:t xml:space="preserve"> </w:t>
      </w:r>
    </w:p>
    <w:p w:rsidR="00CA42A8" w:rsidRDefault="00CA42A8" w:rsidP="00CA42A8">
      <w:pPr>
        <w:ind w:firstLine="540"/>
        <w:rPr>
          <w:rFonts w:cs="Times New Roman"/>
          <w:color w:val="000000"/>
          <w:szCs w:val="24"/>
          <w:shd w:val="clear" w:color="auto" w:fill="FFFFFF"/>
        </w:rPr>
      </w:pPr>
      <w:r>
        <w:rPr>
          <w:lang w:val="en-US" w:bidi="ar-SA"/>
        </w:rPr>
        <w:t xml:space="preserve">A </w:t>
      </w:r>
      <w:proofErr w:type="spellStart"/>
      <w:r>
        <w:rPr>
          <w:lang w:val="en-US" w:bidi="ar-SA"/>
        </w:rPr>
        <w:t>TwitterFactory</w:t>
      </w:r>
      <w:proofErr w:type="spellEnd"/>
      <w:r>
        <w:rPr>
          <w:lang w:val="en-US" w:bidi="ar-SA"/>
        </w:rPr>
        <w:t xml:space="preserve"> class is used which </w:t>
      </w:r>
      <w:r>
        <w:rPr>
          <w:rFonts w:cs="Times New Roman"/>
          <w:color w:val="000000"/>
          <w:szCs w:val="24"/>
          <w:shd w:val="clear" w:color="auto" w:fill="FFFFFF"/>
        </w:rPr>
        <w:t>is a</w:t>
      </w:r>
      <w:r w:rsidRPr="00A93B0D">
        <w:rPr>
          <w:rFonts w:cs="Times New Roman"/>
          <w:color w:val="000000"/>
          <w:szCs w:val="24"/>
          <w:shd w:val="clear" w:color="auto" w:fill="FFFFFF"/>
        </w:rPr>
        <w:t xml:space="preserve"> factory class for Twitter. </w:t>
      </w:r>
      <w:r w:rsidRPr="00A93B0D">
        <w:rPr>
          <w:rFonts w:cs="Times New Roman"/>
          <w:color w:val="000000"/>
          <w:szCs w:val="24"/>
          <w:shd w:val="clear" w:color="auto" w:fill="FFFFFF"/>
        </w:rPr>
        <w:br/>
        <w:t>An instance of this class is completely thread safe and can be re-used and used concurrently.</w:t>
      </w:r>
    </w:p>
    <w:p w:rsidR="00CA42A8" w:rsidRDefault="00CA42A8" w:rsidP="00CA42A8">
      <w:pPr>
        <w:ind w:firstLine="540"/>
        <w:rPr>
          <w:rFonts w:cs="Times New Roman"/>
          <w:color w:val="000000"/>
          <w:szCs w:val="24"/>
          <w:shd w:val="clear" w:color="auto" w:fill="FFFFFF"/>
        </w:rPr>
      </w:pPr>
      <w:r>
        <w:rPr>
          <w:rFonts w:cs="Times New Roman"/>
          <w:color w:val="000000"/>
          <w:szCs w:val="24"/>
          <w:shd w:val="clear" w:color="auto" w:fill="FFFFFF"/>
        </w:rPr>
        <w:t xml:space="preserve">Then we search for specific topic for which we want to extract real time tweets in Query and that topic is search using </w:t>
      </w:r>
      <w:proofErr w:type="spellStart"/>
      <w:proofErr w:type="gramStart"/>
      <w:r>
        <w:rPr>
          <w:rFonts w:cs="Times New Roman"/>
          <w:color w:val="000000"/>
          <w:szCs w:val="24"/>
          <w:shd w:val="clear" w:color="auto" w:fill="FFFFFF"/>
        </w:rPr>
        <w:t>twitter.search</w:t>
      </w:r>
      <w:proofErr w:type="spellEnd"/>
      <w:r>
        <w:rPr>
          <w:rFonts w:cs="Times New Roman"/>
          <w:color w:val="000000"/>
          <w:szCs w:val="24"/>
          <w:shd w:val="clear" w:color="auto" w:fill="FFFFFF"/>
        </w:rPr>
        <w:t>(</w:t>
      </w:r>
      <w:proofErr w:type="gramEnd"/>
      <w:r>
        <w:rPr>
          <w:rFonts w:cs="Times New Roman"/>
          <w:color w:val="000000"/>
          <w:szCs w:val="24"/>
          <w:shd w:val="clear" w:color="auto" w:fill="FFFFFF"/>
        </w:rPr>
        <w:t>query);</w:t>
      </w:r>
    </w:p>
    <w:p w:rsidR="00CA42A8" w:rsidRDefault="00CA42A8" w:rsidP="00CA42A8">
      <w:pPr>
        <w:ind w:firstLine="540"/>
        <w:rPr>
          <w:rFonts w:cs="Times New Roman"/>
          <w:color w:val="000000"/>
          <w:szCs w:val="24"/>
          <w:shd w:val="clear" w:color="auto" w:fill="FFFFFF"/>
        </w:rPr>
      </w:pPr>
      <w:proofErr w:type="spellStart"/>
      <w:r>
        <w:rPr>
          <w:rFonts w:cs="Times New Roman"/>
          <w:color w:val="000000"/>
          <w:szCs w:val="24"/>
          <w:shd w:val="clear" w:color="auto" w:fill="FFFFFF"/>
        </w:rPr>
        <w:t>StringBuilder</w:t>
      </w:r>
      <w:proofErr w:type="spellEnd"/>
      <w:r>
        <w:rPr>
          <w:rFonts w:cs="Times New Roman"/>
          <w:color w:val="000000"/>
          <w:szCs w:val="24"/>
          <w:shd w:val="clear" w:color="auto" w:fill="FFFFFF"/>
        </w:rPr>
        <w:t xml:space="preserve"> is used since strings are immutable in java, so for editing a string we can perform same by converting it to string builder.</w:t>
      </w:r>
    </w:p>
    <w:p w:rsidR="00CA42A8" w:rsidRDefault="00CA42A8" w:rsidP="00CA42A8">
      <w:pPr>
        <w:ind w:firstLine="540"/>
        <w:rPr>
          <w:lang w:bidi="ar-SA"/>
        </w:rPr>
      </w:pPr>
      <w:r>
        <w:rPr>
          <w:rFonts w:cs="Times New Roman"/>
          <w:color w:val="000000"/>
          <w:szCs w:val="24"/>
          <w:shd w:val="clear" w:color="auto" w:fill="FFFFFF"/>
        </w:rPr>
        <w:t>The Extracted Real-Time tweets are then stored in Text file.</w:t>
      </w:r>
    </w:p>
    <w:p w:rsidR="00CA42A8" w:rsidRDefault="00CA42A8" w:rsidP="00CA42A8">
      <w:pPr>
        <w:ind w:firstLine="540"/>
        <w:rPr>
          <w:lang w:bidi="ar-SA"/>
        </w:rPr>
      </w:pPr>
    </w:p>
    <w:p w:rsidR="00CA42A8" w:rsidRPr="008A6E68" w:rsidRDefault="00CA42A8" w:rsidP="00CA42A8">
      <w:pPr>
        <w:pStyle w:val="ListParagraph"/>
        <w:rPr>
          <w:lang w:bidi="ar-SA"/>
        </w:rPr>
      </w:pPr>
    </w:p>
    <w:p w:rsidR="00CA42A8" w:rsidRDefault="00CA42A8" w:rsidP="00CA42A8">
      <w:pPr>
        <w:jc w:val="center"/>
        <w:rPr>
          <w:lang w:val="en-US" w:bidi="ar-SA"/>
        </w:rPr>
      </w:pPr>
      <w:r>
        <w:rPr>
          <w:noProof/>
          <w:lang w:val="en-US" w:bidi="ar-SA"/>
        </w:rPr>
        <w:drawing>
          <wp:inline distT="0" distB="0" distL="0" distR="0" wp14:anchorId="1E4B6B27" wp14:editId="4E5A6F5D">
            <wp:extent cx="5731510" cy="3512999"/>
            <wp:effectExtent l="133350" t="95250" r="154940" b="1638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35129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CA42A8" w:rsidRDefault="00CA42A8" w:rsidP="00CA42A8">
      <w:pPr>
        <w:jc w:val="center"/>
        <w:rPr>
          <w:b/>
          <w:lang w:val="en-US"/>
        </w:rPr>
      </w:pPr>
      <w:r>
        <w:rPr>
          <w:b/>
        </w:rPr>
        <w:t>Figure</w:t>
      </w:r>
      <w:r>
        <w:rPr>
          <w:b/>
          <w:lang w:val="en-US"/>
        </w:rPr>
        <w:t xml:space="preserve"> 6.2</w:t>
      </w:r>
      <w:r w:rsidRPr="008A6E68">
        <w:rPr>
          <w:b/>
          <w:lang w:val="en-US"/>
        </w:rPr>
        <w:t xml:space="preserve"> </w:t>
      </w:r>
    </w:p>
    <w:p w:rsidR="00CA42A8" w:rsidRPr="00501867" w:rsidRDefault="00CA42A8" w:rsidP="00CA42A8">
      <w:pPr>
        <w:tabs>
          <w:tab w:val="left" w:pos="735"/>
        </w:tabs>
        <w:ind w:right="-170"/>
        <w:rPr>
          <w:b/>
          <w:bCs/>
          <w:szCs w:val="24"/>
        </w:rPr>
      </w:pPr>
      <w:r>
        <w:rPr>
          <w:b/>
          <w:bCs/>
          <w:szCs w:val="24"/>
        </w:rPr>
        <w:tab/>
      </w:r>
    </w:p>
    <w:p w:rsidR="00CA42A8" w:rsidRPr="00501867" w:rsidRDefault="00CA42A8" w:rsidP="00CA42A8">
      <w:pPr>
        <w:ind w:right="-170"/>
        <w:jc w:val="center"/>
        <w:rPr>
          <w:b/>
          <w:bCs/>
          <w:szCs w:val="24"/>
        </w:rPr>
      </w:pPr>
    </w:p>
    <w:p w:rsidR="00CA42A8" w:rsidRDefault="00CA42A8" w:rsidP="00CA42A8">
      <w:pPr>
        <w:ind w:right="-170"/>
        <w:rPr>
          <w:b/>
          <w:bCs/>
          <w:szCs w:val="24"/>
        </w:rPr>
      </w:pPr>
    </w:p>
    <w:p w:rsidR="00CA42A8" w:rsidRDefault="00CA42A8" w:rsidP="00CA42A8">
      <w:pPr>
        <w:pStyle w:val="Heading1"/>
      </w:pPr>
      <w:bookmarkStart w:id="127" w:name="_Toc528825650"/>
      <w:r>
        <w:lastRenderedPageBreak/>
        <w:t xml:space="preserve">7. </w:t>
      </w:r>
      <w:bookmarkStart w:id="128" w:name="_Toc495067786"/>
      <w:r w:rsidRPr="0095740D">
        <w:t>Results</w:t>
      </w:r>
      <w:bookmarkEnd w:id="127"/>
      <w:bookmarkEnd w:id="128"/>
    </w:p>
    <w:p w:rsidR="00975555" w:rsidRPr="00975555" w:rsidRDefault="00975555" w:rsidP="00975555">
      <w:pPr>
        <w:rPr>
          <w:lang w:val="en-US"/>
        </w:rPr>
      </w:pPr>
    </w:p>
    <w:p w:rsidR="00CA42A8" w:rsidRDefault="00CA42A8" w:rsidP="00CA42A8">
      <w:pPr>
        <w:ind w:firstLine="720"/>
        <w:jc w:val="left"/>
        <w:rPr>
          <w:szCs w:val="28"/>
        </w:rPr>
      </w:pPr>
      <w:r>
        <w:rPr>
          <w:szCs w:val="28"/>
        </w:rPr>
        <w:t>This chapter contains results of final product module wise. It contains snapshots of different modules of the system.</w:t>
      </w:r>
    </w:p>
    <w:p w:rsidR="00CA42A8" w:rsidRDefault="00CA42A8" w:rsidP="00CA42A8">
      <w:pPr>
        <w:ind w:firstLine="720"/>
        <w:jc w:val="left"/>
        <w:rPr>
          <w:szCs w:val="28"/>
        </w:rPr>
      </w:pPr>
    </w:p>
    <w:p w:rsidR="00CA42A8" w:rsidRDefault="00CA42A8" w:rsidP="00CA42A8">
      <w:pPr>
        <w:pStyle w:val="Heading6"/>
        <w:numPr>
          <w:ilvl w:val="0"/>
          <w:numId w:val="0"/>
        </w:numPr>
        <w:rPr>
          <w:sz w:val="28"/>
        </w:rPr>
      </w:pPr>
      <w:r w:rsidRPr="00D51D74">
        <w:rPr>
          <w:sz w:val="28"/>
        </w:rPr>
        <w:t>7.1</w:t>
      </w:r>
      <w:r>
        <w:rPr>
          <w:sz w:val="28"/>
        </w:rPr>
        <w:t xml:space="preserve"> </w:t>
      </w:r>
      <w:r w:rsidR="00975555">
        <w:rPr>
          <w:sz w:val="28"/>
        </w:rPr>
        <w:t xml:space="preserve">Extracting </w:t>
      </w:r>
      <w:r w:rsidRPr="00D51D74">
        <w:rPr>
          <w:sz w:val="28"/>
        </w:rPr>
        <w:t>Real Time Tweets</w:t>
      </w:r>
    </w:p>
    <w:p w:rsidR="00975555" w:rsidRDefault="00975555" w:rsidP="00975555">
      <w:pPr>
        <w:rPr>
          <w:lang w:val="en-US"/>
        </w:rPr>
      </w:pPr>
    </w:p>
    <w:p w:rsidR="00975555" w:rsidRDefault="00975555" w:rsidP="00975555">
      <w:pPr>
        <w:rPr>
          <w:lang w:val="en-US"/>
        </w:rPr>
      </w:pPr>
    </w:p>
    <w:p w:rsidR="00975555" w:rsidRDefault="00975555" w:rsidP="00975555">
      <w:pPr>
        <w:ind w:firstLine="720"/>
        <w:rPr>
          <w:szCs w:val="24"/>
        </w:rPr>
      </w:pPr>
      <w:r>
        <w:rPr>
          <w:lang w:val="en-US" w:bidi="ar-SA"/>
        </w:rPr>
        <w:t xml:space="preserve">In Figure 7.1 is the snapshot of the results generated by our program which </w:t>
      </w:r>
      <w:r w:rsidR="002D6120">
        <w:rPr>
          <w:lang w:val="en-US" w:bidi="ar-SA"/>
        </w:rPr>
        <w:t>is real</w:t>
      </w:r>
      <w:r>
        <w:rPr>
          <w:lang w:val="en-US" w:bidi="ar-SA"/>
        </w:rPr>
        <w:t xml:space="preserve"> time tweets</w:t>
      </w:r>
      <w:r w:rsidR="002D6120">
        <w:rPr>
          <w:lang w:val="en-US" w:bidi="ar-SA"/>
        </w:rPr>
        <w:t xml:space="preserve"> and is</w:t>
      </w:r>
      <w:r>
        <w:rPr>
          <w:lang w:val="en-US" w:bidi="ar-SA"/>
        </w:rPr>
        <w:t xml:space="preserve"> save</w:t>
      </w:r>
      <w:r w:rsidR="002D6120">
        <w:rPr>
          <w:lang w:val="en-US" w:bidi="ar-SA"/>
        </w:rPr>
        <w:t>d</w:t>
      </w:r>
      <w:r>
        <w:rPr>
          <w:lang w:val="en-US" w:bidi="ar-SA"/>
        </w:rPr>
        <w:t xml:space="preserve"> in Txt </w:t>
      </w:r>
      <w:proofErr w:type="gramStart"/>
      <w:r>
        <w:rPr>
          <w:lang w:val="en-US" w:bidi="ar-SA"/>
        </w:rPr>
        <w:t>file .</w:t>
      </w:r>
      <w:proofErr w:type="gramEnd"/>
    </w:p>
    <w:p w:rsidR="00975555" w:rsidRPr="00975555" w:rsidRDefault="00975555" w:rsidP="00975555">
      <w:pPr>
        <w:rPr>
          <w:lang w:val="en-US"/>
        </w:rPr>
      </w:pPr>
    </w:p>
    <w:p w:rsidR="00CA42A8" w:rsidRDefault="00CA42A8" w:rsidP="00CA42A8">
      <w:pPr>
        <w:rPr>
          <w:lang w:val="en-US"/>
        </w:rPr>
      </w:pPr>
    </w:p>
    <w:p w:rsidR="00CA42A8" w:rsidRPr="00D51D74" w:rsidRDefault="00CA42A8" w:rsidP="00CA42A8">
      <w:pPr>
        <w:rPr>
          <w:lang w:val="en-US"/>
        </w:rPr>
      </w:pPr>
    </w:p>
    <w:p w:rsidR="00CA42A8" w:rsidRDefault="00CA42A8" w:rsidP="00CA42A8">
      <w:pPr>
        <w:jc w:val="left"/>
        <w:rPr>
          <w:szCs w:val="28"/>
        </w:rPr>
      </w:pPr>
      <w:r w:rsidRPr="00983D8F">
        <w:rPr>
          <w:noProof/>
          <w:lang w:val="en-US" w:bidi="ar-SA"/>
        </w:rPr>
        <w:drawing>
          <wp:inline distT="0" distB="0" distL="0" distR="0" wp14:anchorId="7E6F2576" wp14:editId="08FD288A">
            <wp:extent cx="5728688" cy="3105150"/>
            <wp:effectExtent l="76200" t="76200" r="139065" b="133350"/>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106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rsidR="00975555" w:rsidRDefault="00CA42A8" w:rsidP="00CA42A8">
      <w:pPr>
        <w:rPr>
          <w:lang w:val="en-US" w:bidi="ar-SA"/>
        </w:rPr>
      </w:pPr>
      <w:r>
        <w:rPr>
          <w:lang w:val="en-US" w:bidi="ar-SA"/>
        </w:rPr>
        <w:tab/>
      </w:r>
      <w:r>
        <w:rPr>
          <w:lang w:val="en-US" w:bidi="ar-SA"/>
        </w:rPr>
        <w:tab/>
      </w:r>
      <w:r>
        <w:rPr>
          <w:lang w:val="en-US" w:bidi="ar-SA"/>
        </w:rPr>
        <w:tab/>
      </w:r>
      <w:r>
        <w:rPr>
          <w:lang w:val="en-US" w:bidi="ar-SA"/>
        </w:rPr>
        <w:tab/>
      </w:r>
    </w:p>
    <w:p w:rsidR="00CA42A8" w:rsidRPr="00B8690A" w:rsidRDefault="00CA42A8" w:rsidP="00B8690A">
      <w:pPr>
        <w:pStyle w:val="VDS"/>
        <w:rPr>
          <w:lang w:bidi="ar-SA"/>
        </w:rPr>
      </w:pPr>
      <w:r>
        <w:t>Figure</w:t>
      </w:r>
      <w:r>
        <w:rPr>
          <w:lang w:bidi="ar-SA"/>
        </w:rPr>
        <w:t xml:space="preserve"> 7</w:t>
      </w:r>
      <w:r w:rsidRPr="00A2355D">
        <w:rPr>
          <w:lang w:bidi="ar-SA"/>
        </w:rPr>
        <w:t xml:space="preserve">.1: </w:t>
      </w:r>
      <w:r>
        <w:rPr>
          <w:lang w:bidi="ar-SA"/>
        </w:rPr>
        <w:t>Extracted Real time Tweets</w:t>
      </w:r>
    </w:p>
    <w:p w:rsidR="00CA42A8" w:rsidRDefault="00CA42A8" w:rsidP="00526CCB">
      <w:pPr>
        <w:rPr>
          <w:szCs w:val="24"/>
        </w:rPr>
      </w:pPr>
    </w:p>
    <w:p w:rsidR="00CA42A8" w:rsidRPr="00D51D74" w:rsidRDefault="00CA42A8" w:rsidP="00CA42A8">
      <w:pPr>
        <w:pStyle w:val="Heading6"/>
        <w:numPr>
          <w:ilvl w:val="0"/>
          <w:numId w:val="0"/>
        </w:numPr>
        <w:ind w:left="1152" w:hanging="1152"/>
        <w:rPr>
          <w:sz w:val="28"/>
        </w:rPr>
      </w:pPr>
      <w:r w:rsidRPr="00D51D74">
        <w:rPr>
          <w:sz w:val="28"/>
        </w:rPr>
        <w:lastRenderedPageBreak/>
        <w:t xml:space="preserve">7.2 </w:t>
      </w:r>
      <w:r w:rsidR="00975555">
        <w:rPr>
          <w:sz w:val="28"/>
        </w:rPr>
        <w:t>Official Twitter Screenshot of T</w:t>
      </w:r>
      <w:r w:rsidRPr="00D51D74">
        <w:rPr>
          <w:sz w:val="28"/>
        </w:rPr>
        <w:t>weet</w:t>
      </w:r>
    </w:p>
    <w:p w:rsidR="00CA42A8" w:rsidRDefault="00CA42A8" w:rsidP="00CA42A8">
      <w:pPr>
        <w:rPr>
          <w:lang w:val="en-US" w:bidi="ar-SA"/>
        </w:rPr>
      </w:pPr>
    </w:p>
    <w:p w:rsidR="00975555" w:rsidRPr="00A2355D" w:rsidRDefault="00975555" w:rsidP="00975555">
      <w:pPr>
        <w:ind w:firstLine="360"/>
        <w:jc w:val="center"/>
        <w:rPr>
          <w:b/>
          <w:szCs w:val="28"/>
        </w:rPr>
      </w:pPr>
    </w:p>
    <w:p w:rsidR="00975555" w:rsidRDefault="00975555" w:rsidP="00975555">
      <w:pPr>
        <w:ind w:firstLine="360"/>
        <w:rPr>
          <w:lang w:val="en-US" w:bidi="ar-SA"/>
        </w:rPr>
      </w:pPr>
      <w:r>
        <w:rPr>
          <w:lang w:val="en-US" w:bidi="ar-SA"/>
        </w:rPr>
        <w:t>In Figure 7.2 screenshot of official twitter page is shown to verify that our model downloads the same tweets which user’s had tweeted in real time.</w:t>
      </w:r>
    </w:p>
    <w:p w:rsidR="00CA42A8" w:rsidRDefault="00CA42A8" w:rsidP="00CA42A8">
      <w:pPr>
        <w:rPr>
          <w:lang w:val="en-US" w:bidi="ar-SA"/>
        </w:rPr>
      </w:pPr>
    </w:p>
    <w:p w:rsidR="00975555" w:rsidRDefault="00975555" w:rsidP="00CA42A8">
      <w:pPr>
        <w:rPr>
          <w:lang w:val="en-US" w:bidi="ar-SA"/>
        </w:rPr>
      </w:pPr>
    </w:p>
    <w:p w:rsidR="00975555" w:rsidRDefault="00975555" w:rsidP="00CA42A8">
      <w:pPr>
        <w:rPr>
          <w:lang w:val="en-US" w:bidi="ar-SA"/>
        </w:rPr>
      </w:pPr>
    </w:p>
    <w:p w:rsidR="00975555" w:rsidRPr="00D8410F" w:rsidRDefault="00975555" w:rsidP="00CA42A8">
      <w:pPr>
        <w:rPr>
          <w:lang w:val="en-US" w:bidi="ar-SA"/>
        </w:rPr>
      </w:pPr>
    </w:p>
    <w:p w:rsidR="00CA42A8" w:rsidRDefault="00CA42A8" w:rsidP="00CA42A8">
      <w:pPr>
        <w:ind w:firstLine="360"/>
        <w:jc w:val="center"/>
        <w:rPr>
          <w:szCs w:val="28"/>
        </w:rPr>
      </w:pPr>
      <w:r>
        <w:rPr>
          <w:noProof/>
          <w:lang w:val="en-US" w:bidi="ar-SA"/>
        </w:rPr>
        <w:drawing>
          <wp:inline distT="0" distB="0" distL="0" distR="0" wp14:anchorId="7308F598" wp14:editId="39C2C2A7">
            <wp:extent cx="5731510" cy="3390531"/>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0" cy="3390531"/>
                    </a:xfrm>
                    <a:prstGeom prst="rect">
                      <a:avLst/>
                    </a:prstGeom>
                  </pic:spPr>
                </pic:pic>
              </a:graphicData>
            </a:graphic>
          </wp:inline>
        </w:drawing>
      </w:r>
    </w:p>
    <w:p w:rsidR="00975555" w:rsidRDefault="00975555" w:rsidP="00CA42A8">
      <w:pPr>
        <w:ind w:firstLine="360"/>
        <w:jc w:val="center"/>
        <w:rPr>
          <w:b/>
        </w:rPr>
      </w:pPr>
    </w:p>
    <w:p w:rsidR="00CA42A8" w:rsidRDefault="00CA42A8" w:rsidP="00CA42A8">
      <w:pPr>
        <w:ind w:firstLine="360"/>
        <w:jc w:val="center"/>
        <w:rPr>
          <w:b/>
          <w:szCs w:val="28"/>
        </w:rPr>
      </w:pPr>
      <w:r>
        <w:rPr>
          <w:b/>
        </w:rPr>
        <w:t>Figure</w:t>
      </w:r>
      <w:r>
        <w:rPr>
          <w:b/>
          <w:szCs w:val="28"/>
        </w:rPr>
        <w:t xml:space="preserve"> 7</w:t>
      </w:r>
      <w:r w:rsidRPr="00A2355D">
        <w:rPr>
          <w:b/>
          <w:szCs w:val="28"/>
        </w:rPr>
        <w:t>.</w:t>
      </w:r>
      <w:r>
        <w:rPr>
          <w:b/>
          <w:szCs w:val="28"/>
        </w:rPr>
        <w:t>2</w:t>
      </w:r>
      <w:r w:rsidRPr="00A2355D">
        <w:rPr>
          <w:b/>
          <w:szCs w:val="28"/>
        </w:rPr>
        <w:t xml:space="preserve"> </w:t>
      </w:r>
      <w:r w:rsidR="00975555">
        <w:rPr>
          <w:b/>
          <w:szCs w:val="28"/>
        </w:rPr>
        <w:t>Official Twitter Screenshot of T</w:t>
      </w:r>
      <w:r w:rsidR="00975555" w:rsidRPr="00975555">
        <w:rPr>
          <w:b/>
          <w:szCs w:val="28"/>
        </w:rPr>
        <w:t>weet</w:t>
      </w:r>
    </w:p>
    <w:p w:rsidR="00CA42A8" w:rsidRDefault="00CA42A8" w:rsidP="00CA42A8">
      <w:pPr>
        <w:ind w:firstLine="360"/>
        <w:jc w:val="center"/>
        <w:rPr>
          <w:b/>
          <w:szCs w:val="28"/>
        </w:rPr>
      </w:pPr>
    </w:p>
    <w:p w:rsidR="00CA42A8" w:rsidRDefault="00CA42A8" w:rsidP="00CA42A8">
      <w:pPr>
        <w:ind w:firstLine="360"/>
        <w:rPr>
          <w:lang w:val="en-US" w:bidi="ar-SA"/>
        </w:rPr>
      </w:pPr>
    </w:p>
    <w:p w:rsidR="00CA42A8" w:rsidRDefault="00CA42A8" w:rsidP="00CA42A8">
      <w:pPr>
        <w:ind w:firstLine="360"/>
        <w:rPr>
          <w:lang w:val="en-US" w:bidi="ar-SA"/>
        </w:rPr>
      </w:pPr>
    </w:p>
    <w:p w:rsidR="00CA42A8" w:rsidRDefault="00CA42A8" w:rsidP="00CA42A8">
      <w:pPr>
        <w:ind w:firstLine="360"/>
        <w:rPr>
          <w:lang w:val="en-US" w:bidi="ar-SA"/>
        </w:rPr>
      </w:pPr>
    </w:p>
    <w:p w:rsidR="00CA42A8" w:rsidRDefault="00CA42A8" w:rsidP="00CA42A8">
      <w:pPr>
        <w:ind w:firstLine="360"/>
        <w:rPr>
          <w:lang w:val="en-US" w:bidi="ar-SA"/>
        </w:rPr>
      </w:pPr>
    </w:p>
    <w:p w:rsidR="00526CCB" w:rsidRPr="00CA42A8" w:rsidRDefault="00526CCB" w:rsidP="00D81280">
      <w:pPr>
        <w:rPr>
          <w:lang w:val="en-US" w:bidi="ar-SA"/>
        </w:rPr>
      </w:pPr>
    </w:p>
    <w:p w:rsidR="00E94381" w:rsidRDefault="00CA42A8" w:rsidP="00264624">
      <w:pPr>
        <w:pStyle w:val="Heading1"/>
      </w:pPr>
      <w:bookmarkStart w:id="129" w:name="_Toc528825651"/>
      <w:r>
        <w:lastRenderedPageBreak/>
        <w:t>8</w:t>
      </w:r>
      <w:r w:rsidR="00636839" w:rsidRPr="004A00FE">
        <w:t>.</w:t>
      </w:r>
      <w:r w:rsidR="00582FE2">
        <w:t xml:space="preserve"> </w:t>
      </w:r>
      <w:r w:rsidR="00E94381" w:rsidRPr="004A00FE">
        <w:t>Conclusion</w:t>
      </w:r>
      <w:bookmarkEnd w:id="129"/>
    </w:p>
    <w:p w:rsidR="00D81280" w:rsidRPr="00D81280" w:rsidRDefault="00D81280" w:rsidP="00D81280">
      <w:pPr>
        <w:rPr>
          <w:lang w:val="en-US"/>
        </w:rPr>
      </w:pPr>
    </w:p>
    <w:p w:rsidR="00E94381" w:rsidRPr="00BF41BA" w:rsidRDefault="00131E75" w:rsidP="00BF41BA">
      <w:pPr>
        <w:ind w:firstLine="720"/>
        <w:rPr>
          <w:szCs w:val="24"/>
        </w:rPr>
      </w:pPr>
      <w:r w:rsidRPr="0079596B">
        <w:rPr>
          <w:szCs w:val="24"/>
        </w:rPr>
        <w:t>Prototype</w:t>
      </w:r>
      <w:r w:rsidR="0079596B" w:rsidRPr="0079596B">
        <w:rPr>
          <w:szCs w:val="24"/>
        </w:rPr>
        <w:t xml:space="preserve"> </w:t>
      </w:r>
      <w:r w:rsidR="0079596B">
        <w:rPr>
          <w:szCs w:val="24"/>
        </w:rPr>
        <w:t>emotion detection from tweets</w:t>
      </w:r>
      <w:r w:rsidR="0079596B" w:rsidRPr="0079596B">
        <w:rPr>
          <w:szCs w:val="24"/>
        </w:rPr>
        <w:t xml:space="preserve"> system will be developed using </w:t>
      </w:r>
      <w:r w:rsidR="0079596B">
        <w:rPr>
          <w:szCs w:val="24"/>
        </w:rPr>
        <w:t>machine lea</w:t>
      </w:r>
      <w:r>
        <w:rPr>
          <w:szCs w:val="24"/>
        </w:rPr>
        <w:t>r</w:t>
      </w:r>
      <w:r w:rsidR="0079596B">
        <w:rPr>
          <w:szCs w:val="24"/>
        </w:rPr>
        <w:t xml:space="preserve">ning </w:t>
      </w:r>
      <w:r w:rsidR="0079596B" w:rsidRPr="0079596B">
        <w:rPr>
          <w:szCs w:val="24"/>
        </w:rPr>
        <w:t xml:space="preserve">techniques. </w:t>
      </w:r>
      <w:r>
        <w:rPr>
          <w:szCs w:val="24"/>
        </w:rPr>
        <w:t xml:space="preserve">The models will be </w:t>
      </w:r>
      <w:r w:rsidR="0079596B" w:rsidRPr="0079596B">
        <w:rPr>
          <w:szCs w:val="24"/>
        </w:rPr>
        <w:t xml:space="preserve">trained and validated against a test dataset. </w:t>
      </w:r>
      <w:r w:rsidRPr="0079596B">
        <w:rPr>
          <w:szCs w:val="24"/>
        </w:rPr>
        <w:t>We</w:t>
      </w:r>
      <w:r w:rsidR="0079596B" w:rsidRPr="0079596B">
        <w:rPr>
          <w:szCs w:val="24"/>
        </w:rPr>
        <w:t xml:space="preserve"> apply </w:t>
      </w:r>
      <w:r>
        <w:rPr>
          <w:szCs w:val="24"/>
        </w:rPr>
        <w:t>machine learning techniques to solve twitter sentiment analysis problem</w:t>
      </w:r>
      <w:r w:rsidR="0079596B" w:rsidRPr="0079596B">
        <w:rPr>
          <w:szCs w:val="24"/>
        </w:rPr>
        <w:t xml:space="preserve">. The proposed work </w:t>
      </w:r>
      <w:r w:rsidR="00BF41BA">
        <w:rPr>
          <w:szCs w:val="24"/>
        </w:rPr>
        <w:t>can also be used for future work</w:t>
      </w:r>
      <w:r w:rsidR="0079596B" w:rsidRPr="0079596B">
        <w:rPr>
          <w:szCs w:val="24"/>
        </w:rPr>
        <w:t xml:space="preserve">. </w:t>
      </w:r>
      <w:r w:rsidR="00BF41BA" w:rsidRPr="00BF41BA">
        <w:rPr>
          <w:szCs w:val="28"/>
        </w:rPr>
        <w:t>Sentiment Analysis is still a difficult and Complex problem in computer Science. Sentiments are express by Humans in Different Ways.</w:t>
      </w:r>
      <w:r w:rsidR="00BF41BA">
        <w:rPr>
          <w:szCs w:val="28"/>
        </w:rPr>
        <w:t xml:space="preserve"> </w:t>
      </w:r>
      <w:r w:rsidR="00BF41BA">
        <w:rPr>
          <w:szCs w:val="24"/>
        </w:rPr>
        <w:t>The objective of this</w:t>
      </w:r>
      <w:r w:rsidR="00BF41BA" w:rsidRPr="0079596B">
        <w:rPr>
          <w:szCs w:val="24"/>
        </w:rPr>
        <w:t xml:space="preserve"> work is to </w:t>
      </w:r>
      <w:r w:rsidR="00BF41BA">
        <w:rPr>
          <w:szCs w:val="24"/>
        </w:rPr>
        <w:t>create a system for finding</w:t>
      </w:r>
      <w:r w:rsidR="00BF41BA" w:rsidRPr="0079596B">
        <w:rPr>
          <w:szCs w:val="24"/>
        </w:rPr>
        <w:t xml:space="preserve"> the </w:t>
      </w:r>
      <w:r w:rsidR="00BF41BA">
        <w:rPr>
          <w:szCs w:val="24"/>
        </w:rPr>
        <w:t>emotion from tweets and emoticons for users in a user friendly way.</w:t>
      </w:r>
    </w:p>
    <w:p w:rsidR="005A0FBB" w:rsidRDefault="005A0FBB" w:rsidP="005A0FBB">
      <w:pPr>
        <w:ind w:left="360"/>
      </w:pPr>
      <w:bookmarkStart w:id="130" w:name="_Toc465259285"/>
      <w:bookmarkStart w:id="131" w:name="_Toc457901536"/>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573F55" w:rsidRDefault="00573F55" w:rsidP="005A0FBB">
      <w:pPr>
        <w:ind w:left="360"/>
      </w:pPr>
    </w:p>
    <w:p w:rsidR="0021386F" w:rsidRDefault="0021386F" w:rsidP="005A0FBB">
      <w:pPr>
        <w:ind w:left="360"/>
      </w:pPr>
    </w:p>
    <w:p w:rsidR="0021386F" w:rsidRDefault="0021386F" w:rsidP="005A0FBB">
      <w:pPr>
        <w:ind w:left="360"/>
      </w:pPr>
    </w:p>
    <w:p w:rsidR="0021386F" w:rsidRDefault="0021386F" w:rsidP="005A0FBB">
      <w:pPr>
        <w:ind w:left="360"/>
      </w:pPr>
    </w:p>
    <w:p w:rsidR="00C50AB2" w:rsidRDefault="00C50AB2" w:rsidP="005A0FBB">
      <w:pPr>
        <w:ind w:left="360"/>
      </w:pPr>
    </w:p>
    <w:p w:rsidR="00C50AB2" w:rsidRDefault="00C50AB2" w:rsidP="005A0FBB">
      <w:pPr>
        <w:ind w:left="360"/>
      </w:pPr>
    </w:p>
    <w:p w:rsidR="00C50AB2" w:rsidRDefault="00C50AB2" w:rsidP="005A0FBB">
      <w:pPr>
        <w:ind w:left="360"/>
      </w:pPr>
    </w:p>
    <w:p w:rsidR="00C50AB2" w:rsidRDefault="00C50AB2" w:rsidP="005A0FBB">
      <w:pPr>
        <w:ind w:left="360"/>
      </w:pPr>
    </w:p>
    <w:p w:rsidR="00C50AB2" w:rsidRPr="007778C5" w:rsidRDefault="00C50AB2" w:rsidP="00353917"/>
    <w:bookmarkEnd w:id="130"/>
    <w:bookmarkEnd w:id="131"/>
    <w:p w:rsidR="005D1849" w:rsidRDefault="005D1849" w:rsidP="005D1849">
      <w:pPr>
        <w:tabs>
          <w:tab w:val="left" w:pos="6210"/>
        </w:tabs>
        <w:rPr>
          <w:rFonts w:cs="Times New Roman"/>
          <w:sz w:val="23"/>
          <w:szCs w:val="23"/>
          <w:lang w:val="en-US" w:bidi="ar-SA"/>
        </w:rPr>
      </w:pPr>
    </w:p>
    <w:p w:rsidR="00A23328" w:rsidRDefault="00A23328" w:rsidP="00A23328">
      <w:pPr>
        <w:pStyle w:val="Heading1"/>
        <w:rPr>
          <w:lang w:bidi="ar-SA"/>
        </w:rPr>
      </w:pPr>
      <w:bookmarkStart w:id="132" w:name="_Toc528825652"/>
      <w:r>
        <w:rPr>
          <w:lang w:bidi="ar-SA"/>
        </w:rPr>
        <w:lastRenderedPageBreak/>
        <w:t>9. References</w:t>
      </w:r>
      <w:bookmarkEnd w:id="132"/>
    </w:p>
    <w:p w:rsidR="00A23328" w:rsidRPr="00A23328" w:rsidRDefault="00A23328" w:rsidP="00A23328">
      <w:pPr>
        <w:rPr>
          <w:lang w:val="en-US" w:bidi="ar-SA"/>
        </w:rPr>
      </w:pPr>
    </w:p>
    <w:p w:rsidR="00A23328" w:rsidRPr="00A23328" w:rsidRDefault="00A23328" w:rsidP="00A23328">
      <w:pPr>
        <w:spacing w:after="160" w:line="240" w:lineRule="auto"/>
        <w:ind w:firstLine="720"/>
      </w:pPr>
      <w:r w:rsidRPr="00A23328">
        <w:t xml:space="preserve">[1] </w:t>
      </w:r>
      <w:proofErr w:type="spellStart"/>
      <w:r w:rsidRPr="00A23328">
        <w:t>Sameesksha</w:t>
      </w:r>
      <w:proofErr w:type="spellEnd"/>
      <w:r w:rsidRPr="00A23328">
        <w:t xml:space="preserve"> </w:t>
      </w:r>
      <w:proofErr w:type="gramStart"/>
      <w:r w:rsidRPr="00A23328">
        <w:t>Shrivastava1 ,</w:t>
      </w:r>
      <w:proofErr w:type="gramEnd"/>
      <w:r w:rsidRPr="00A23328">
        <w:t xml:space="preserve"> </w:t>
      </w:r>
      <w:proofErr w:type="spellStart"/>
      <w:r w:rsidRPr="00A23328">
        <w:t>Dr.</w:t>
      </w:r>
      <w:proofErr w:type="spellEnd"/>
      <w:r w:rsidRPr="00A23328">
        <w:t xml:space="preserve"> </w:t>
      </w:r>
      <w:proofErr w:type="spellStart"/>
      <w:r w:rsidRPr="00A23328">
        <w:t>Pramod</w:t>
      </w:r>
      <w:proofErr w:type="spellEnd"/>
      <w:r w:rsidRPr="00A23328">
        <w:t xml:space="preserve"> S. Nair ,“Mood Prediction On Tweets Using Classification Algorithm”, International Journal of Science and Research (IJSR) 2015</w:t>
      </w:r>
    </w:p>
    <w:p w:rsidR="00A23328" w:rsidRPr="00A23328" w:rsidRDefault="00A23328" w:rsidP="00A23328">
      <w:pPr>
        <w:spacing w:after="160" w:line="240" w:lineRule="auto"/>
        <w:ind w:firstLine="720"/>
      </w:pPr>
    </w:p>
    <w:p w:rsidR="00A23328" w:rsidRPr="00A23328" w:rsidRDefault="00A23328" w:rsidP="00A23328">
      <w:pPr>
        <w:spacing w:after="160" w:line="240" w:lineRule="auto"/>
        <w:ind w:firstLine="720"/>
      </w:pPr>
      <w:r w:rsidRPr="00A23328">
        <w:t xml:space="preserve"> [2] </w:t>
      </w:r>
      <w:proofErr w:type="spellStart"/>
      <w:r w:rsidRPr="00A23328">
        <w:t>Akshi</w:t>
      </w:r>
      <w:proofErr w:type="spellEnd"/>
      <w:r w:rsidRPr="00A23328">
        <w:t xml:space="preserve"> Kumar , </w:t>
      </w:r>
      <w:proofErr w:type="spellStart"/>
      <w:r w:rsidRPr="00A23328">
        <w:t>Prakhar</w:t>
      </w:r>
      <w:proofErr w:type="spellEnd"/>
      <w:r w:rsidRPr="00A23328">
        <w:t xml:space="preserve"> </w:t>
      </w:r>
      <w:proofErr w:type="spellStart"/>
      <w:r w:rsidRPr="00A23328">
        <w:t>Dogra</w:t>
      </w:r>
      <w:proofErr w:type="spellEnd"/>
      <w:r w:rsidRPr="00A23328">
        <w:t xml:space="preserve"> and Vikrant </w:t>
      </w:r>
      <w:proofErr w:type="spellStart"/>
      <w:r w:rsidRPr="00A23328">
        <w:t>Dabas</w:t>
      </w:r>
      <w:proofErr w:type="spellEnd"/>
      <w:r w:rsidRPr="00A23328">
        <w:t xml:space="preserve"> ,“Emotion Analysis of Twitter using Opinion Mining”, IEEE System, 2015 Eighth International Conference on Contemporary Computing (IC3)</w:t>
      </w:r>
    </w:p>
    <w:p w:rsidR="00A23328" w:rsidRPr="00A23328" w:rsidRDefault="00A23328" w:rsidP="00A23328">
      <w:pPr>
        <w:spacing w:after="160" w:line="240" w:lineRule="auto"/>
        <w:ind w:firstLine="720"/>
      </w:pPr>
    </w:p>
    <w:p w:rsidR="00A23328" w:rsidRPr="00A23328" w:rsidRDefault="00A23328" w:rsidP="00A23328">
      <w:pPr>
        <w:spacing w:after="160" w:line="240" w:lineRule="auto"/>
        <w:ind w:firstLine="720"/>
      </w:pPr>
      <w:r w:rsidRPr="00A23328">
        <w:t xml:space="preserve">[3] Abu </w:t>
      </w:r>
      <w:proofErr w:type="spellStart"/>
      <w:r w:rsidRPr="00A23328">
        <w:t>Zonayed</w:t>
      </w:r>
      <w:proofErr w:type="spellEnd"/>
      <w:r w:rsidRPr="00A23328">
        <w:t xml:space="preserve"> Riyadh, </w:t>
      </w:r>
      <w:proofErr w:type="spellStart"/>
      <w:r w:rsidRPr="00A23328">
        <w:t>Nasif</w:t>
      </w:r>
      <w:proofErr w:type="spellEnd"/>
      <w:r w:rsidRPr="00A23328">
        <w:t xml:space="preserve"> </w:t>
      </w:r>
      <w:proofErr w:type="spellStart"/>
      <w:r w:rsidRPr="00A23328">
        <w:t>Alvi</w:t>
      </w:r>
      <w:proofErr w:type="spellEnd"/>
      <w:r w:rsidRPr="00A23328">
        <w:t xml:space="preserve">, </w:t>
      </w:r>
      <w:proofErr w:type="spellStart"/>
      <w:r w:rsidRPr="00A23328">
        <w:t>Kamrul</w:t>
      </w:r>
      <w:proofErr w:type="spellEnd"/>
      <w:r w:rsidRPr="00A23328">
        <w:t xml:space="preserve"> </w:t>
      </w:r>
      <w:proofErr w:type="spellStart"/>
      <w:r w:rsidRPr="00A23328">
        <w:t>Hasan</w:t>
      </w:r>
      <w:proofErr w:type="spellEnd"/>
      <w:r w:rsidRPr="00A23328">
        <w:t xml:space="preserve"> </w:t>
      </w:r>
      <w:proofErr w:type="spellStart"/>
      <w:r w:rsidRPr="00A23328">
        <w:t>Talukder</w:t>
      </w:r>
      <w:proofErr w:type="spellEnd"/>
      <w:r w:rsidRPr="00A23328">
        <w:t>, “Exploring human emotion via Twitter”, IEEE System, 2017 20th International Conference of Computer and Information Technology (ICCIT)</w:t>
      </w:r>
    </w:p>
    <w:p w:rsidR="00A23328" w:rsidRPr="00A23328" w:rsidRDefault="00A23328" w:rsidP="00A23328">
      <w:pPr>
        <w:spacing w:after="160" w:line="240" w:lineRule="auto"/>
        <w:ind w:firstLine="720"/>
      </w:pPr>
    </w:p>
    <w:p w:rsidR="00A23328" w:rsidRPr="00A23328" w:rsidRDefault="00A23328" w:rsidP="00A23328">
      <w:pPr>
        <w:spacing w:after="160" w:line="240" w:lineRule="auto"/>
        <w:ind w:firstLine="720"/>
      </w:pPr>
      <w:r w:rsidRPr="00A23328">
        <w:t xml:space="preserve">[4] </w:t>
      </w:r>
      <w:proofErr w:type="spellStart"/>
      <w:r w:rsidRPr="00A23328">
        <w:t>Akshi</w:t>
      </w:r>
      <w:proofErr w:type="spellEnd"/>
      <w:r w:rsidRPr="00A23328">
        <w:t xml:space="preserve"> Kumar and </w:t>
      </w:r>
      <w:proofErr w:type="spellStart"/>
      <w:r w:rsidRPr="00A23328">
        <w:t>Teeja</w:t>
      </w:r>
      <w:proofErr w:type="spellEnd"/>
      <w:r w:rsidRPr="00A23328">
        <w:t xml:space="preserve"> Mary Sebastian, “Sentiment Analysis on Twitter”, IEEE System, IJCSI International Journal of Computer Science Issues, Vol. 9, Issue 4, No 3, July 2012</w:t>
      </w:r>
    </w:p>
    <w:p w:rsidR="00A23328" w:rsidRPr="00A23328" w:rsidRDefault="00A23328" w:rsidP="00A23328">
      <w:pPr>
        <w:spacing w:after="160" w:line="240" w:lineRule="auto"/>
        <w:ind w:firstLine="720"/>
      </w:pPr>
    </w:p>
    <w:p w:rsidR="00A23328" w:rsidRPr="00A23328" w:rsidRDefault="00A23328" w:rsidP="00A23328">
      <w:pPr>
        <w:spacing w:after="160" w:line="240" w:lineRule="auto"/>
        <w:ind w:firstLine="720"/>
      </w:pPr>
      <w:r w:rsidRPr="00A23328">
        <w:t xml:space="preserve">[5] </w:t>
      </w:r>
      <w:proofErr w:type="spellStart"/>
      <w:r w:rsidRPr="00A23328">
        <w:t>Seyed</w:t>
      </w:r>
      <w:proofErr w:type="spellEnd"/>
      <w:r w:rsidRPr="00A23328">
        <w:t xml:space="preserve">-Ali </w:t>
      </w:r>
      <w:proofErr w:type="spellStart"/>
      <w:r w:rsidRPr="00A23328">
        <w:t>Bahrainian</w:t>
      </w:r>
      <w:proofErr w:type="spellEnd"/>
      <w:r w:rsidRPr="00A23328">
        <w:t xml:space="preserve">, Andreas </w:t>
      </w:r>
      <w:proofErr w:type="spellStart"/>
      <w:proofErr w:type="gramStart"/>
      <w:r w:rsidRPr="00A23328">
        <w:t>Dengel</w:t>
      </w:r>
      <w:proofErr w:type="spellEnd"/>
      <w:r w:rsidRPr="00A23328">
        <w:t xml:space="preserve"> ,“</w:t>
      </w:r>
      <w:proofErr w:type="gramEnd"/>
      <w:r w:rsidRPr="00A23328">
        <w:t>Sentiment Analysis and Summarization of Twitter Data” , IEEE System,  2013 IEEE 16th International Conference on Computational Science and Engineering</w:t>
      </w:r>
    </w:p>
    <w:p w:rsidR="00A23328" w:rsidRPr="00A23328" w:rsidRDefault="00A23328" w:rsidP="00A23328">
      <w:pPr>
        <w:spacing w:after="160" w:line="240" w:lineRule="auto"/>
        <w:ind w:firstLine="720"/>
      </w:pPr>
    </w:p>
    <w:p w:rsidR="00A23328" w:rsidRDefault="00A23328" w:rsidP="00376672">
      <w:pPr>
        <w:spacing w:after="160" w:line="240" w:lineRule="auto"/>
        <w:ind w:firstLine="720"/>
      </w:pPr>
      <w:r w:rsidRPr="00A23328">
        <w:t xml:space="preserve">[6] </w:t>
      </w:r>
      <w:r w:rsidR="00376672" w:rsidRPr="00376672">
        <w:t xml:space="preserve">M S </w:t>
      </w:r>
      <w:proofErr w:type="spellStart"/>
      <w:r w:rsidR="00376672" w:rsidRPr="00376672">
        <w:t>Neethu,R</w:t>
      </w:r>
      <w:proofErr w:type="spellEnd"/>
      <w:r w:rsidR="00376672" w:rsidRPr="00376672">
        <w:t xml:space="preserve"> </w:t>
      </w:r>
      <w:proofErr w:type="spellStart"/>
      <w:r w:rsidR="00376672" w:rsidRPr="00376672">
        <w:t>Rajasree</w:t>
      </w:r>
      <w:proofErr w:type="spellEnd"/>
      <w:r w:rsidR="00376672" w:rsidRPr="00376672">
        <w:t>, “Sentiment Analysis in Twitter using Machine</w:t>
      </w:r>
      <w:r w:rsidR="00376672">
        <w:t xml:space="preserve"> </w:t>
      </w:r>
      <w:r w:rsidR="00376672" w:rsidRPr="00376672">
        <w:t>Learning Techniques”</w:t>
      </w:r>
      <w:r w:rsidR="00376672">
        <w:t xml:space="preserve"> </w:t>
      </w:r>
      <w:r w:rsidRPr="00A23328">
        <w:t xml:space="preserve">IEEE System, </w:t>
      </w:r>
      <w:r w:rsidR="00376672" w:rsidRPr="00376672">
        <w:t>2013 Fourth International Conference on Computing, Communications and Networking Technologies (ICCCNT)</w:t>
      </w:r>
    </w:p>
    <w:p w:rsidR="00376672" w:rsidRPr="00A23328" w:rsidRDefault="00376672" w:rsidP="00376672">
      <w:pPr>
        <w:spacing w:after="160" w:line="240" w:lineRule="auto"/>
        <w:ind w:firstLine="720"/>
      </w:pPr>
    </w:p>
    <w:p w:rsidR="00A23328" w:rsidRPr="00A23328" w:rsidRDefault="00A23328" w:rsidP="00A23328">
      <w:pPr>
        <w:spacing w:after="160" w:line="240" w:lineRule="auto"/>
        <w:ind w:firstLine="720"/>
      </w:pPr>
      <w:r w:rsidRPr="00A23328">
        <w:t xml:space="preserve">[7] Brett Duncan and </w:t>
      </w:r>
      <w:proofErr w:type="spellStart"/>
      <w:r w:rsidRPr="00A23328">
        <w:t>Yanqing</w:t>
      </w:r>
      <w:proofErr w:type="spellEnd"/>
      <w:r w:rsidRPr="00A23328">
        <w:t xml:space="preserve"> Zhang “Neural Networks for Sentiment Analysis on Twitter”, IEEE System, 2015 IEEE 14th International Conference on Cognitive Informatics &amp; Cognitive Computing (ICCI*CC)</w:t>
      </w:r>
    </w:p>
    <w:p w:rsidR="00A23328" w:rsidRPr="00A23328" w:rsidRDefault="00A23328" w:rsidP="00A23328">
      <w:pPr>
        <w:spacing w:after="160" w:line="240" w:lineRule="auto"/>
        <w:ind w:firstLine="720"/>
      </w:pPr>
    </w:p>
    <w:p w:rsidR="00A23328" w:rsidRDefault="00A23328" w:rsidP="00A23328">
      <w:pPr>
        <w:spacing w:after="160" w:line="240" w:lineRule="auto"/>
        <w:ind w:firstLine="720"/>
      </w:pPr>
      <w:r w:rsidRPr="00A23328">
        <w:t xml:space="preserve">[8] Olivier </w:t>
      </w:r>
      <w:proofErr w:type="spellStart"/>
      <w:r w:rsidRPr="00A23328">
        <w:t>Janssens</w:t>
      </w:r>
      <w:proofErr w:type="spellEnd"/>
      <w:r w:rsidRPr="00A23328">
        <w:t xml:space="preserve">, Maarten </w:t>
      </w:r>
      <w:proofErr w:type="spellStart"/>
      <w:r w:rsidRPr="00A23328">
        <w:t>Slembrouck</w:t>
      </w:r>
      <w:proofErr w:type="spellEnd"/>
      <w:r w:rsidRPr="00A23328">
        <w:t xml:space="preserve">, Steven Verstockt3, </w:t>
      </w:r>
      <w:proofErr w:type="spellStart"/>
      <w:r w:rsidRPr="00A23328">
        <w:t>Sofie</w:t>
      </w:r>
      <w:proofErr w:type="spellEnd"/>
      <w:r w:rsidRPr="00A23328">
        <w:t xml:space="preserve"> Van Hoecke1, </w:t>
      </w:r>
      <w:proofErr w:type="spellStart"/>
      <w:r w:rsidRPr="00A23328">
        <w:t>Rik</w:t>
      </w:r>
      <w:proofErr w:type="spellEnd"/>
      <w:r w:rsidRPr="00A23328">
        <w:t xml:space="preserve"> Van de </w:t>
      </w:r>
      <w:proofErr w:type="spellStart"/>
      <w:r w:rsidRPr="00A23328">
        <w:t>Walle</w:t>
      </w:r>
      <w:proofErr w:type="spellEnd"/>
      <w:r w:rsidRPr="00A23328">
        <w:t xml:space="preserve"> “Real-time Emotion Classification of Tweets” , IEEE System, 2013 IEEE/ACM International Conference on Advances in Social Networks Analysis and Mining </w:t>
      </w:r>
    </w:p>
    <w:p w:rsidR="00A23328" w:rsidRPr="00A23328" w:rsidRDefault="00A23328" w:rsidP="00A23328">
      <w:pPr>
        <w:spacing w:after="160" w:line="240" w:lineRule="auto"/>
        <w:ind w:firstLine="720"/>
      </w:pPr>
    </w:p>
    <w:p w:rsidR="00A23328" w:rsidRPr="00A23328" w:rsidRDefault="00A23328" w:rsidP="00A23328">
      <w:pPr>
        <w:spacing w:after="160" w:line="240" w:lineRule="auto"/>
        <w:ind w:firstLine="720"/>
      </w:pPr>
      <w:r w:rsidRPr="00A23328">
        <w:t xml:space="preserve">[9] </w:t>
      </w:r>
      <w:proofErr w:type="spellStart"/>
      <w:r w:rsidRPr="00A23328">
        <w:t>Sandeep</w:t>
      </w:r>
      <w:proofErr w:type="spellEnd"/>
      <w:r w:rsidRPr="00A23328">
        <w:t xml:space="preserve">. J. </w:t>
      </w:r>
      <w:proofErr w:type="spellStart"/>
      <w:r w:rsidRPr="00A23328">
        <w:t>Patil</w:t>
      </w:r>
      <w:proofErr w:type="spellEnd"/>
      <w:r w:rsidRPr="00A23328">
        <w:t xml:space="preserve">, </w:t>
      </w:r>
      <w:proofErr w:type="spellStart"/>
      <w:r w:rsidRPr="00A23328">
        <w:t>Prashant</w:t>
      </w:r>
      <w:proofErr w:type="spellEnd"/>
      <w:r w:rsidRPr="00A23328">
        <w:t xml:space="preserve">. C. </w:t>
      </w:r>
      <w:proofErr w:type="spellStart"/>
      <w:r w:rsidRPr="00A23328">
        <w:t>Harne</w:t>
      </w:r>
      <w:proofErr w:type="spellEnd"/>
      <w:r w:rsidRPr="00A23328">
        <w:t xml:space="preserve">, </w:t>
      </w:r>
      <w:proofErr w:type="spellStart"/>
      <w:r w:rsidRPr="00A23328">
        <w:t>Pravin.K.Patil</w:t>
      </w:r>
      <w:proofErr w:type="spellEnd"/>
      <w:r w:rsidRPr="00A23328">
        <w:t xml:space="preserve">, “Study and Review of Sentiment Analysis for Social Networks using Classification Algorithm”, IEEE System, International Conference on Global Trends in Engineering, Technology and Management (ICGTETM-2016)  </w:t>
      </w:r>
    </w:p>
    <w:p w:rsidR="00A23328" w:rsidRPr="00A23328" w:rsidRDefault="00A23328" w:rsidP="00A23328">
      <w:pPr>
        <w:spacing w:after="160" w:line="240" w:lineRule="auto"/>
        <w:ind w:firstLine="720"/>
      </w:pPr>
    </w:p>
    <w:p w:rsidR="00A23328" w:rsidRPr="00A23328" w:rsidRDefault="00A23328" w:rsidP="00A23328">
      <w:pPr>
        <w:spacing w:after="160" w:line="240" w:lineRule="auto"/>
        <w:ind w:firstLine="720"/>
      </w:pPr>
      <w:r w:rsidRPr="00A23328">
        <w:t xml:space="preserve">[10] </w:t>
      </w:r>
      <w:proofErr w:type="spellStart"/>
      <w:r w:rsidRPr="00A23328">
        <w:t>Dwi</w:t>
      </w:r>
      <w:proofErr w:type="spellEnd"/>
      <w:r w:rsidRPr="00A23328">
        <w:t xml:space="preserve"> </w:t>
      </w:r>
      <w:proofErr w:type="spellStart"/>
      <w:r w:rsidRPr="00A23328">
        <w:t>Aji</w:t>
      </w:r>
      <w:proofErr w:type="spellEnd"/>
      <w:r w:rsidRPr="00A23328">
        <w:t xml:space="preserve"> </w:t>
      </w:r>
      <w:proofErr w:type="spellStart"/>
      <w:r w:rsidRPr="00A23328">
        <w:t>Kurniawan</w:t>
      </w:r>
      <w:proofErr w:type="spellEnd"/>
      <w:r w:rsidRPr="00A23328">
        <w:t xml:space="preserve">, </w:t>
      </w:r>
      <w:proofErr w:type="spellStart"/>
      <w:r w:rsidRPr="00A23328">
        <w:t>Sunu</w:t>
      </w:r>
      <w:proofErr w:type="spellEnd"/>
      <w:r w:rsidRPr="00A23328">
        <w:t xml:space="preserve"> </w:t>
      </w:r>
      <w:proofErr w:type="spellStart"/>
      <w:r w:rsidRPr="00A23328">
        <w:t>Wibirama</w:t>
      </w:r>
      <w:proofErr w:type="spellEnd"/>
      <w:r w:rsidRPr="00A23328">
        <w:t xml:space="preserve"> , Noor </w:t>
      </w:r>
      <w:proofErr w:type="spellStart"/>
      <w:r w:rsidRPr="00A23328">
        <w:t>Akhmad</w:t>
      </w:r>
      <w:proofErr w:type="spellEnd"/>
      <w:r w:rsidRPr="00A23328">
        <w:t xml:space="preserve"> </w:t>
      </w:r>
      <w:proofErr w:type="spellStart"/>
      <w:r w:rsidRPr="00A23328">
        <w:t>Setiawan</w:t>
      </w:r>
      <w:proofErr w:type="spellEnd"/>
      <w:r w:rsidRPr="00A23328">
        <w:t xml:space="preserve"> ,“Real-time Traffic Classification with Twitter Data Mining”, IEEE System,  2016 8th International Conference on Information Technology and Electrical Engineering (ICITEE)</w:t>
      </w:r>
    </w:p>
    <w:p w:rsidR="00A23328" w:rsidRDefault="00A23328" w:rsidP="00A23328"/>
    <w:p w:rsidR="005D1849" w:rsidRPr="005D1849" w:rsidRDefault="005D1849" w:rsidP="005D1849">
      <w:pPr>
        <w:rPr>
          <w:lang w:val="en-US" w:bidi="ar-SA"/>
        </w:rPr>
      </w:pPr>
    </w:p>
    <w:sectPr w:rsidR="005D1849" w:rsidRPr="005D1849" w:rsidSect="00A53387">
      <w:footerReference w:type="default" r:id="rId41"/>
      <w:pgSz w:w="11906" w:h="16838"/>
      <w:pgMar w:top="1440" w:right="1152" w:bottom="1440" w:left="1728" w:header="144" w:footer="14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02D9" w:rsidRDefault="006702D9" w:rsidP="000A0824">
      <w:pPr>
        <w:spacing w:line="240" w:lineRule="auto"/>
      </w:pPr>
      <w:r>
        <w:separator/>
      </w:r>
    </w:p>
  </w:endnote>
  <w:endnote w:type="continuationSeparator" w:id="0">
    <w:p w:rsidR="006702D9" w:rsidRDefault="006702D9" w:rsidP="000A08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icrosoft JhengHei Light">
    <w:charset w:val="88"/>
    <w:family w:val="swiss"/>
    <w:pitch w:val="variable"/>
    <w:sig w:usb0="800002A7" w:usb1="28CF4400" w:usb2="00000016" w:usb3="00000000" w:csb0="00100009"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06F" w:usb1="1200FBEF" w:usb2="0064C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1BF" w:rsidRDefault="005531BF">
    <w:pPr>
      <w:pStyle w:val="Footer"/>
      <w:jc w:val="center"/>
    </w:pPr>
    <w:r>
      <w:fldChar w:fldCharType="begin"/>
    </w:r>
    <w:r>
      <w:instrText xml:space="preserve"> PAGE   \* MERGEFORMAT </w:instrText>
    </w:r>
    <w:r>
      <w:fldChar w:fldCharType="separate"/>
    </w:r>
    <w:r w:rsidR="00216AF9">
      <w:rPr>
        <w:noProof/>
      </w:rPr>
      <w:t>iv</w:t>
    </w:r>
    <w:r>
      <w:rPr>
        <w:noProof/>
      </w:rPr>
      <w:fldChar w:fldCharType="end"/>
    </w:r>
  </w:p>
  <w:p w:rsidR="005531BF" w:rsidRDefault="005531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8234801"/>
      <w:docPartObj>
        <w:docPartGallery w:val="Page Numbers (Bottom of Page)"/>
        <w:docPartUnique/>
      </w:docPartObj>
    </w:sdtPr>
    <w:sdtEndPr>
      <w:rPr>
        <w:noProof/>
      </w:rPr>
    </w:sdtEndPr>
    <w:sdtContent>
      <w:p w:rsidR="005531BF" w:rsidRDefault="005531BF">
        <w:pPr>
          <w:pStyle w:val="Footer"/>
          <w:jc w:val="center"/>
        </w:pPr>
        <w:r>
          <w:fldChar w:fldCharType="begin"/>
        </w:r>
        <w:r>
          <w:instrText xml:space="preserve"> PAGE   \* MERGEFORMAT </w:instrText>
        </w:r>
        <w:r>
          <w:fldChar w:fldCharType="separate"/>
        </w:r>
        <w:r w:rsidR="00216AF9">
          <w:rPr>
            <w:noProof/>
          </w:rPr>
          <w:t>i</w:t>
        </w:r>
        <w:r>
          <w:rPr>
            <w:noProof/>
          </w:rPr>
          <w:fldChar w:fldCharType="end"/>
        </w:r>
      </w:p>
    </w:sdtContent>
  </w:sdt>
  <w:p w:rsidR="005531BF" w:rsidRDefault="005531BF" w:rsidP="00472E5D">
    <w:pPr>
      <w:pStyle w:val="Footer"/>
      <w:tabs>
        <w:tab w:val="left" w:pos="8178"/>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1BF" w:rsidRDefault="005531BF">
    <w:pPr>
      <w:pStyle w:val="Footer"/>
      <w:jc w:val="center"/>
    </w:pPr>
    <w:r>
      <w:fldChar w:fldCharType="begin"/>
    </w:r>
    <w:r>
      <w:instrText xml:space="preserve"> PAGE   \* MERGEFORMAT </w:instrText>
    </w:r>
    <w:r>
      <w:fldChar w:fldCharType="separate"/>
    </w:r>
    <w:r w:rsidR="00216AF9">
      <w:rPr>
        <w:noProof/>
      </w:rPr>
      <w:t>46</w:t>
    </w:r>
    <w:r>
      <w:rPr>
        <w:noProof/>
      </w:rPr>
      <w:fldChar w:fldCharType="end"/>
    </w:r>
  </w:p>
  <w:p w:rsidR="005531BF" w:rsidRDefault="005531BF">
    <w:pPr>
      <w:pStyle w:val="Footer"/>
    </w:pPr>
  </w:p>
  <w:p w:rsidR="005531BF" w:rsidRDefault="005531BF"/>
  <w:p w:rsidR="005531BF" w:rsidRDefault="005531BF"/>
  <w:p w:rsidR="005531BF" w:rsidRDefault="005531BF"/>
  <w:p w:rsidR="005531BF" w:rsidRDefault="005531B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02D9" w:rsidRDefault="006702D9" w:rsidP="000A0824">
      <w:pPr>
        <w:spacing w:line="240" w:lineRule="auto"/>
      </w:pPr>
      <w:r>
        <w:separator/>
      </w:r>
    </w:p>
  </w:footnote>
  <w:footnote w:type="continuationSeparator" w:id="0">
    <w:p w:rsidR="006702D9" w:rsidRDefault="006702D9" w:rsidP="000A082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1BF" w:rsidRDefault="005531BF" w:rsidP="00020F8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6C5A"/>
    <w:multiLevelType w:val="multilevel"/>
    <w:tmpl w:val="B010E3DA"/>
    <w:lvl w:ilvl="0">
      <w:start w:val="1"/>
      <w:numFmt w:val="decimal"/>
      <w:lvlText w:val="%1."/>
      <w:lvlJc w:val="left"/>
      <w:pPr>
        <w:tabs>
          <w:tab w:val="num" w:pos="720"/>
        </w:tabs>
        <w:ind w:left="720" w:hanging="360"/>
      </w:pPr>
    </w:lvl>
    <w:lvl w:ilvl="1">
      <w:start w:val="1"/>
      <w:numFmt w:val="decimal"/>
      <w:isLgl/>
      <w:lvlText w:val="%1.%2"/>
      <w:lvlJc w:val="left"/>
      <w:pPr>
        <w:ind w:left="540" w:hanging="540"/>
      </w:pPr>
      <w:rPr>
        <w:rFonts w:hint="default"/>
        <w:b/>
        <w:sz w:val="28"/>
        <w:szCs w:val="28"/>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4991B90"/>
    <w:multiLevelType w:val="hybridMultilevel"/>
    <w:tmpl w:val="1944B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7EC1F2B"/>
    <w:multiLevelType w:val="multilevel"/>
    <w:tmpl w:val="BE1AA37A"/>
    <w:lvl w:ilvl="0">
      <w:start w:val="1"/>
      <w:numFmt w:val="bullet"/>
      <w:lvlText w:val=""/>
      <w:lvlJc w:val="left"/>
      <w:pPr>
        <w:tabs>
          <w:tab w:val="num" w:pos="720"/>
        </w:tabs>
        <w:ind w:left="720" w:hanging="360"/>
      </w:pPr>
      <w:rPr>
        <w:rFonts w:ascii="Symbol" w:hAnsi="Symbol" w:hint="default"/>
      </w:rPr>
    </w:lvl>
    <w:lvl w:ilvl="1">
      <w:start w:val="1"/>
      <w:numFmt w:val="decimal"/>
      <w:isLgl/>
      <w:lvlText w:val="%1.%2"/>
      <w:lvlJc w:val="left"/>
      <w:pPr>
        <w:ind w:left="540" w:hanging="540"/>
      </w:pPr>
      <w:rPr>
        <w:rFonts w:hint="default"/>
        <w:b/>
        <w:sz w:val="28"/>
        <w:szCs w:val="28"/>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BAD0A97"/>
    <w:multiLevelType w:val="multilevel"/>
    <w:tmpl w:val="C304EC06"/>
    <w:lvl w:ilvl="0">
      <w:start w:val="1"/>
      <w:numFmt w:val="decimal"/>
      <w:lvlText w:val="%1."/>
      <w:lvlJc w:val="left"/>
      <w:pPr>
        <w:ind w:left="4212" w:hanging="432"/>
      </w:pPr>
      <w:rPr>
        <w:rFonts w:ascii="Times New Roman" w:eastAsiaTheme="majorEastAsia" w:hAnsi="Times New Roman" w:cstheme="majorBidi"/>
      </w:rPr>
    </w:lvl>
    <w:lvl w:ilvl="1">
      <w:start w:val="1"/>
      <w:numFmt w:val="decimal"/>
      <w:lvlText w:val="%1.%2"/>
      <w:lvlJc w:val="left"/>
      <w:pPr>
        <w:ind w:left="756" w:hanging="576"/>
      </w:pPr>
      <w:rPr>
        <w:rFonts w:hint="default"/>
      </w:rPr>
    </w:lvl>
    <w:lvl w:ilvl="2">
      <w:start w:val="1"/>
      <w:numFmt w:val="decimal"/>
      <w:lvlText w:val="%1.%2.%3"/>
      <w:lvlJc w:val="left"/>
      <w:pPr>
        <w:ind w:left="89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nsid w:val="1A432EB2"/>
    <w:multiLevelType w:val="multilevel"/>
    <w:tmpl w:val="AFB672DE"/>
    <w:lvl w:ilvl="0">
      <w:start w:val="1"/>
      <w:numFmt w:val="decimal"/>
      <w:lvlText w:val="%1."/>
      <w:lvlJc w:val="left"/>
      <w:pPr>
        <w:ind w:left="720" w:hanging="360"/>
      </w:pPr>
    </w:lvl>
    <w:lvl w:ilvl="1">
      <w:start w:val="3"/>
      <w:numFmt w:val="decimal"/>
      <w:isLgl/>
      <w:lvlText w:val="%1.%2"/>
      <w:lvlJc w:val="left"/>
      <w:pPr>
        <w:ind w:left="1177" w:hanging="600"/>
      </w:pPr>
      <w:rPr>
        <w:rFonts w:hint="default"/>
      </w:rPr>
    </w:lvl>
    <w:lvl w:ilvl="2">
      <w:start w:val="2"/>
      <w:numFmt w:val="decimal"/>
      <w:isLgl/>
      <w:lvlText w:val="%1.%2.%3"/>
      <w:lvlJc w:val="left"/>
      <w:pPr>
        <w:ind w:left="1514" w:hanging="720"/>
      </w:pPr>
      <w:rPr>
        <w:rFonts w:hint="default"/>
      </w:rPr>
    </w:lvl>
    <w:lvl w:ilvl="3">
      <w:start w:val="1"/>
      <w:numFmt w:val="decimal"/>
      <w:isLgl/>
      <w:lvlText w:val="%1.%2.%3.%4"/>
      <w:lvlJc w:val="left"/>
      <w:pPr>
        <w:ind w:left="2091" w:hanging="1080"/>
      </w:pPr>
      <w:rPr>
        <w:rFonts w:hint="default"/>
      </w:rPr>
    </w:lvl>
    <w:lvl w:ilvl="4">
      <w:start w:val="1"/>
      <w:numFmt w:val="decimal"/>
      <w:isLgl/>
      <w:lvlText w:val="%1.%2.%3.%4.%5"/>
      <w:lvlJc w:val="left"/>
      <w:pPr>
        <w:ind w:left="2308" w:hanging="1080"/>
      </w:pPr>
      <w:rPr>
        <w:rFonts w:hint="default"/>
      </w:rPr>
    </w:lvl>
    <w:lvl w:ilvl="5">
      <w:start w:val="1"/>
      <w:numFmt w:val="decimal"/>
      <w:isLgl/>
      <w:lvlText w:val="%1.%2.%3.%4.%5.%6"/>
      <w:lvlJc w:val="left"/>
      <w:pPr>
        <w:ind w:left="2885" w:hanging="1440"/>
      </w:pPr>
      <w:rPr>
        <w:rFonts w:hint="default"/>
      </w:rPr>
    </w:lvl>
    <w:lvl w:ilvl="6">
      <w:start w:val="1"/>
      <w:numFmt w:val="decimal"/>
      <w:isLgl/>
      <w:lvlText w:val="%1.%2.%3.%4.%5.%6.%7"/>
      <w:lvlJc w:val="left"/>
      <w:pPr>
        <w:ind w:left="3102" w:hanging="1440"/>
      </w:pPr>
      <w:rPr>
        <w:rFonts w:hint="default"/>
      </w:rPr>
    </w:lvl>
    <w:lvl w:ilvl="7">
      <w:start w:val="1"/>
      <w:numFmt w:val="decimal"/>
      <w:isLgl/>
      <w:lvlText w:val="%1.%2.%3.%4.%5.%6.%7.%8"/>
      <w:lvlJc w:val="left"/>
      <w:pPr>
        <w:ind w:left="3679" w:hanging="1800"/>
      </w:pPr>
      <w:rPr>
        <w:rFonts w:hint="default"/>
      </w:rPr>
    </w:lvl>
    <w:lvl w:ilvl="8">
      <w:start w:val="1"/>
      <w:numFmt w:val="decimal"/>
      <w:isLgl/>
      <w:lvlText w:val="%1.%2.%3.%4.%5.%6.%7.%8.%9"/>
      <w:lvlJc w:val="left"/>
      <w:pPr>
        <w:ind w:left="4256" w:hanging="2160"/>
      </w:pPr>
      <w:rPr>
        <w:rFonts w:hint="default"/>
      </w:rPr>
    </w:lvl>
  </w:abstractNum>
  <w:abstractNum w:abstractNumId="5">
    <w:nsid w:val="1AC2482B"/>
    <w:multiLevelType w:val="hybridMultilevel"/>
    <w:tmpl w:val="D8F6D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1339E1"/>
    <w:multiLevelType w:val="multilevel"/>
    <w:tmpl w:val="7DA8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4341B06"/>
    <w:multiLevelType w:val="hybridMultilevel"/>
    <w:tmpl w:val="FA9496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44E6C0F"/>
    <w:multiLevelType w:val="multilevel"/>
    <w:tmpl w:val="9FA4DB6C"/>
    <w:lvl w:ilvl="0">
      <w:start w:val="1"/>
      <w:numFmt w:val="decimal"/>
      <w:lvlText w:val="%1."/>
      <w:lvlJc w:val="left"/>
      <w:pPr>
        <w:tabs>
          <w:tab w:val="num" w:pos="360"/>
        </w:tabs>
        <w:ind w:left="360" w:hanging="360"/>
      </w:pPr>
      <w:rPr>
        <w:rFonts w:hint="default"/>
      </w:rPr>
    </w:lvl>
    <w:lvl w:ilvl="1">
      <w:start w:val="1"/>
      <w:numFmt w:val="decimal"/>
      <w:pStyle w:val="Heading2"/>
      <w:isLgl/>
      <w:lvlText w:val="%1.%2"/>
      <w:lvlJc w:val="left"/>
      <w:pPr>
        <w:ind w:left="501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nsid w:val="2CD520C7"/>
    <w:multiLevelType w:val="hybridMultilevel"/>
    <w:tmpl w:val="CD387F54"/>
    <w:lvl w:ilvl="0" w:tplc="1E84FA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2964B8"/>
    <w:multiLevelType w:val="hybridMultilevel"/>
    <w:tmpl w:val="46BA9C4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E86D98"/>
    <w:multiLevelType w:val="hybridMultilevel"/>
    <w:tmpl w:val="641CED5E"/>
    <w:lvl w:ilvl="0" w:tplc="40090001">
      <w:start w:val="1"/>
      <w:numFmt w:val="bullet"/>
      <w:lvlText w:val=""/>
      <w:lvlJc w:val="left"/>
      <w:pPr>
        <w:ind w:left="1357" w:hanging="360"/>
      </w:pPr>
      <w:rPr>
        <w:rFonts w:ascii="Symbol" w:hAnsi="Symbol" w:hint="default"/>
      </w:rPr>
    </w:lvl>
    <w:lvl w:ilvl="1" w:tplc="40090003" w:tentative="1">
      <w:start w:val="1"/>
      <w:numFmt w:val="bullet"/>
      <w:lvlText w:val="o"/>
      <w:lvlJc w:val="left"/>
      <w:pPr>
        <w:ind w:left="2077" w:hanging="360"/>
      </w:pPr>
      <w:rPr>
        <w:rFonts w:ascii="Courier New" w:hAnsi="Courier New" w:cs="Courier New" w:hint="default"/>
      </w:rPr>
    </w:lvl>
    <w:lvl w:ilvl="2" w:tplc="40090005" w:tentative="1">
      <w:start w:val="1"/>
      <w:numFmt w:val="bullet"/>
      <w:lvlText w:val=""/>
      <w:lvlJc w:val="left"/>
      <w:pPr>
        <w:ind w:left="2797" w:hanging="360"/>
      </w:pPr>
      <w:rPr>
        <w:rFonts w:ascii="Wingdings" w:hAnsi="Wingdings" w:hint="default"/>
      </w:rPr>
    </w:lvl>
    <w:lvl w:ilvl="3" w:tplc="40090001" w:tentative="1">
      <w:start w:val="1"/>
      <w:numFmt w:val="bullet"/>
      <w:lvlText w:val=""/>
      <w:lvlJc w:val="left"/>
      <w:pPr>
        <w:ind w:left="3517" w:hanging="360"/>
      </w:pPr>
      <w:rPr>
        <w:rFonts w:ascii="Symbol" w:hAnsi="Symbol" w:hint="default"/>
      </w:rPr>
    </w:lvl>
    <w:lvl w:ilvl="4" w:tplc="40090003" w:tentative="1">
      <w:start w:val="1"/>
      <w:numFmt w:val="bullet"/>
      <w:lvlText w:val="o"/>
      <w:lvlJc w:val="left"/>
      <w:pPr>
        <w:ind w:left="4237" w:hanging="360"/>
      </w:pPr>
      <w:rPr>
        <w:rFonts w:ascii="Courier New" w:hAnsi="Courier New" w:cs="Courier New" w:hint="default"/>
      </w:rPr>
    </w:lvl>
    <w:lvl w:ilvl="5" w:tplc="40090005" w:tentative="1">
      <w:start w:val="1"/>
      <w:numFmt w:val="bullet"/>
      <w:lvlText w:val=""/>
      <w:lvlJc w:val="left"/>
      <w:pPr>
        <w:ind w:left="4957" w:hanging="360"/>
      </w:pPr>
      <w:rPr>
        <w:rFonts w:ascii="Wingdings" w:hAnsi="Wingdings" w:hint="default"/>
      </w:rPr>
    </w:lvl>
    <w:lvl w:ilvl="6" w:tplc="40090001" w:tentative="1">
      <w:start w:val="1"/>
      <w:numFmt w:val="bullet"/>
      <w:lvlText w:val=""/>
      <w:lvlJc w:val="left"/>
      <w:pPr>
        <w:ind w:left="5677" w:hanging="360"/>
      </w:pPr>
      <w:rPr>
        <w:rFonts w:ascii="Symbol" w:hAnsi="Symbol" w:hint="default"/>
      </w:rPr>
    </w:lvl>
    <w:lvl w:ilvl="7" w:tplc="40090003" w:tentative="1">
      <w:start w:val="1"/>
      <w:numFmt w:val="bullet"/>
      <w:lvlText w:val="o"/>
      <w:lvlJc w:val="left"/>
      <w:pPr>
        <w:ind w:left="6397" w:hanging="360"/>
      </w:pPr>
      <w:rPr>
        <w:rFonts w:ascii="Courier New" w:hAnsi="Courier New" w:cs="Courier New" w:hint="default"/>
      </w:rPr>
    </w:lvl>
    <w:lvl w:ilvl="8" w:tplc="40090005" w:tentative="1">
      <w:start w:val="1"/>
      <w:numFmt w:val="bullet"/>
      <w:lvlText w:val=""/>
      <w:lvlJc w:val="left"/>
      <w:pPr>
        <w:ind w:left="7117" w:hanging="360"/>
      </w:pPr>
      <w:rPr>
        <w:rFonts w:ascii="Wingdings" w:hAnsi="Wingdings" w:hint="default"/>
      </w:rPr>
    </w:lvl>
  </w:abstractNum>
  <w:abstractNum w:abstractNumId="12">
    <w:nsid w:val="4FB17A24"/>
    <w:multiLevelType w:val="hybridMultilevel"/>
    <w:tmpl w:val="2E840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312734"/>
    <w:multiLevelType w:val="hybridMultilevel"/>
    <w:tmpl w:val="716A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550A47"/>
    <w:multiLevelType w:val="multilevel"/>
    <w:tmpl w:val="D750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F21613"/>
    <w:multiLevelType w:val="multilevel"/>
    <w:tmpl w:val="F29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3E0196"/>
    <w:multiLevelType w:val="hybridMultilevel"/>
    <w:tmpl w:val="777C5440"/>
    <w:lvl w:ilvl="0" w:tplc="F7E00A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8AB050B"/>
    <w:multiLevelType w:val="hybridMultilevel"/>
    <w:tmpl w:val="51CA1C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A847552"/>
    <w:multiLevelType w:val="multilevel"/>
    <w:tmpl w:val="30D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9"/>
  </w:num>
  <w:num w:numId="6">
    <w:abstractNumId w:val="2"/>
  </w:num>
  <w:num w:numId="7">
    <w:abstractNumId w:val="17"/>
  </w:num>
  <w:num w:numId="8">
    <w:abstractNumId w:val="7"/>
  </w:num>
  <w:num w:numId="9">
    <w:abstractNumId w:val="11"/>
  </w:num>
  <w:num w:numId="10">
    <w:abstractNumId w:val="15"/>
  </w:num>
  <w:num w:numId="11">
    <w:abstractNumId w:val="5"/>
  </w:num>
  <w:num w:numId="12">
    <w:abstractNumId w:val="14"/>
  </w:num>
  <w:num w:numId="13">
    <w:abstractNumId w:val="18"/>
  </w:num>
  <w:num w:numId="14">
    <w:abstractNumId w:val="8"/>
  </w:num>
  <w:num w:numId="15">
    <w:abstractNumId w:val="16"/>
  </w:num>
  <w:num w:numId="16">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8"/>
  </w:num>
  <w:num w:numId="33">
    <w:abstractNumId w:val="8"/>
  </w:num>
  <w:num w:numId="34">
    <w:abstractNumId w:val="13"/>
  </w:num>
  <w:num w:numId="35">
    <w:abstractNumId w:val="12"/>
  </w:num>
  <w:num w:numId="36">
    <w:abstractNumId w:val="10"/>
  </w:num>
  <w:num w:numId="3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MDCzMDS1sDS1NDQ3MjJW0lEKTi0uzszPAykwrAUAYrSrXCwAAAA="/>
  </w:docVars>
  <w:rsids>
    <w:rsidRoot w:val="004F47A8"/>
    <w:rsid w:val="00000BA6"/>
    <w:rsid w:val="00002E5F"/>
    <w:rsid w:val="000075F9"/>
    <w:rsid w:val="000132FD"/>
    <w:rsid w:val="00020F81"/>
    <w:rsid w:val="000210DA"/>
    <w:rsid w:val="00026D14"/>
    <w:rsid w:val="0003634C"/>
    <w:rsid w:val="00037E26"/>
    <w:rsid w:val="00040F2D"/>
    <w:rsid w:val="00045F4E"/>
    <w:rsid w:val="0005099A"/>
    <w:rsid w:val="000715C2"/>
    <w:rsid w:val="00090830"/>
    <w:rsid w:val="00094968"/>
    <w:rsid w:val="00094D49"/>
    <w:rsid w:val="00096D38"/>
    <w:rsid w:val="000A0824"/>
    <w:rsid w:val="000A1C2E"/>
    <w:rsid w:val="000A5432"/>
    <w:rsid w:val="000B12E9"/>
    <w:rsid w:val="000B3B0B"/>
    <w:rsid w:val="000B3C49"/>
    <w:rsid w:val="000B7B94"/>
    <w:rsid w:val="000C0081"/>
    <w:rsid w:val="000D3197"/>
    <w:rsid w:val="000D5FB0"/>
    <w:rsid w:val="000D7C31"/>
    <w:rsid w:val="000E6BC7"/>
    <w:rsid w:val="000E79E9"/>
    <w:rsid w:val="000F0204"/>
    <w:rsid w:val="000F0D80"/>
    <w:rsid w:val="000F6A10"/>
    <w:rsid w:val="00101D4B"/>
    <w:rsid w:val="00104B43"/>
    <w:rsid w:val="00107FFB"/>
    <w:rsid w:val="00110367"/>
    <w:rsid w:val="00110C3C"/>
    <w:rsid w:val="0011415F"/>
    <w:rsid w:val="00121028"/>
    <w:rsid w:val="0012193F"/>
    <w:rsid w:val="00123642"/>
    <w:rsid w:val="00127A35"/>
    <w:rsid w:val="00131E75"/>
    <w:rsid w:val="00132B64"/>
    <w:rsid w:val="001364B3"/>
    <w:rsid w:val="0014084C"/>
    <w:rsid w:val="00142629"/>
    <w:rsid w:val="00142879"/>
    <w:rsid w:val="001438A8"/>
    <w:rsid w:val="00145753"/>
    <w:rsid w:val="00145FB3"/>
    <w:rsid w:val="00146910"/>
    <w:rsid w:val="00154302"/>
    <w:rsid w:val="00165EF0"/>
    <w:rsid w:val="00170FD3"/>
    <w:rsid w:val="00172B62"/>
    <w:rsid w:val="001804F1"/>
    <w:rsid w:val="00184EA6"/>
    <w:rsid w:val="00186DFB"/>
    <w:rsid w:val="00186F84"/>
    <w:rsid w:val="0018763E"/>
    <w:rsid w:val="0019017D"/>
    <w:rsid w:val="001936BE"/>
    <w:rsid w:val="0019506E"/>
    <w:rsid w:val="00197FED"/>
    <w:rsid w:val="001A3BBF"/>
    <w:rsid w:val="001B0743"/>
    <w:rsid w:val="001B293E"/>
    <w:rsid w:val="001B795B"/>
    <w:rsid w:val="001C5647"/>
    <w:rsid w:val="001C7FA0"/>
    <w:rsid w:val="001D1D0E"/>
    <w:rsid w:val="001D575B"/>
    <w:rsid w:val="001D716D"/>
    <w:rsid w:val="001E00E5"/>
    <w:rsid w:val="001E4264"/>
    <w:rsid w:val="001E4833"/>
    <w:rsid w:val="001F6330"/>
    <w:rsid w:val="001F6FC8"/>
    <w:rsid w:val="00200F32"/>
    <w:rsid w:val="002016CA"/>
    <w:rsid w:val="002105CE"/>
    <w:rsid w:val="00210A03"/>
    <w:rsid w:val="0021386F"/>
    <w:rsid w:val="00213987"/>
    <w:rsid w:val="002147D1"/>
    <w:rsid w:val="00216960"/>
    <w:rsid w:val="00216AF9"/>
    <w:rsid w:val="0022092D"/>
    <w:rsid w:val="00226158"/>
    <w:rsid w:val="0022618A"/>
    <w:rsid w:val="00231F1C"/>
    <w:rsid w:val="002354DC"/>
    <w:rsid w:val="00236049"/>
    <w:rsid w:val="0024097B"/>
    <w:rsid w:val="00242CB0"/>
    <w:rsid w:val="00253FA4"/>
    <w:rsid w:val="0025594C"/>
    <w:rsid w:val="002645DD"/>
    <w:rsid w:val="00264624"/>
    <w:rsid w:val="00265C74"/>
    <w:rsid w:val="0027261F"/>
    <w:rsid w:val="00273E8C"/>
    <w:rsid w:val="00275A09"/>
    <w:rsid w:val="00284280"/>
    <w:rsid w:val="002855A9"/>
    <w:rsid w:val="00285C95"/>
    <w:rsid w:val="00290D6B"/>
    <w:rsid w:val="002937B4"/>
    <w:rsid w:val="002A7DDE"/>
    <w:rsid w:val="002B334C"/>
    <w:rsid w:val="002B4015"/>
    <w:rsid w:val="002C490C"/>
    <w:rsid w:val="002C6700"/>
    <w:rsid w:val="002D3103"/>
    <w:rsid w:val="002D6120"/>
    <w:rsid w:val="002E4907"/>
    <w:rsid w:val="002F0B82"/>
    <w:rsid w:val="002F5CEB"/>
    <w:rsid w:val="00304910"/>
    <w:rsid w:val="00304E9C"/>
    <w:rsid w:val="0031125A"/>
    <w:rsid w:val="00312AF5"/>
    <w:rsid w:val="00314985"/>
    <w:rsid w:val="00322B9D"/>
    <w:rsid w:val="00323E7A"/>
    <w:rsid w:val="00325AE3"/>
    <w:rsid w:val="0032790B"/>
    <w:rsid w:val="0033208D"/>
    <w:rsid w:val="00335167"/>
    <w:rsid w:val="00351255"/>
    <w:rsid w:val="00353917"/>
    <w:rsid w:val="00354297"/>
    <w:rsid w:val="00362839"/>
    <w:rsid w:val="00363E57"/>
    <w:rsid w:val="00366913"/>
    <w:rsid w:val="00370FC7"/>
    <w:rsid w:val="00371F23"/>
    <w:rsid w:val="003728F5"/>
    <w:rsid w:val="00372AD9"/>
    <w:rsid w:val="0037651D"/>
    <w:rsid w:val="00376672"/>
    <w:rsid w:val="00391B31"/>
    <w:rsid w:val="00392F70"/>
    <w:rsid w:val="00397996"/>
    <w:rsid w:val="003A0AC6"/>
    <w:rsid w:val="003A41EF"/>
    <w:rsid w:val="003C1886"/>
    <w:rsid w:val="003D17D1"/>
    <w:rsid w:val="003D1AE4"/>
    <w:rsid w:val="003D5745"/>
    <w:rsid w:val="003D6FC5"/>
    <w:rsid w:val="003D7402"/>
    <w:rsid w:val="003E3A66"/>
    <w:rsid w:val="003E6D01"/>
    <w:rsid w:val="003F2423"/>
    <w:rsid w:val="003F5A70"/>
    <w:rsid w:val="003F5BCA"/>
    <w:rsid w:val="00401376"/>
    <w:rsid w:val="004013CF"/>
    <w:rsid w:val="00410529"/>
    <w:rsid w:val="00410F80"/>
    <w:rsid w:val="00411E77"/>
    <w:rsid w:val="00411F98"/>
    <w:rsid w:val="00416892"/>
    <w:rsid w:val="0041773C"/>
    <w:rsid w:val="004205A8"/>
    <w:rsid w:val="0042698D"/>
    <w:rsid w:val="00440E29"/>
    <w:rsid w:val="00446C5A"/>
    <w:rsid w:val="00447C68"/>
    <w:rsid w:val="00452B9D"/>
    <w:rsid w:val="004534A8"/>
    <w:rsid w:val="00455893"/>
    <w:rsid w:val="00461866"/>
    <w:rsid w:val="00462703"/>
    <w:rsid w:val="00462F86"/>
    <w:rsid w:val="00462FF3"/>
    <w:rsid w:val="0047278E"/>
    <w:rsid w:val="00472E5D"/>
    <w:rsid w:val="0047313F"/>
    <w:rsid w:val="00481197"/>
    <w:rsid w:val="004934F6"/>
    <w:rsid w:val="004A00FE"/>
    <w:rsid w:val="004A012F"/>
    <w:rsid w:val="004A38ED"/>
    <w:rsid w:val="004A4A2F"/>
    <w:rsid w:val="004B4376"/>
    <w:rsid w:val="004B6AC4"/>
    <w:rsid w:val="004C554B"/>
    <w:rsid w:val="004D3A2E"/>
    <w:rsid w:val="004F0300"/>
    <w:rsid w:val="004F47A8"/>
    <w:rsid w:val="004F543D"/>
    <w:rsid w:val="00501211"/>
    <w:rsid w:val="00501867"/>
    <w:rsid w:val="0050266C"/>
    <w:rsid w:val="005027C6"/>
    <w:rsid w:val="00505951"/>
    <w:rsid w:val="00513BDB"/>
    <w:rsid w:val="0051442B"/>
    <w:rsid w:val="00515B70"/>
    <w:rsid w:val="00515FB6"/>
    <w:rsid w:val="005228F8"/>
    <w:rsid w:val="00526828"/>
    <w:rsid w:val="00526CCB"/>
    <w:rsid w:val="0052783C"/>
    <w:rsid w:val="00531AF1"/>
    <w:rsid w:val="00533D51"/>
    <w:rsid w:val="005377BC"/>
    <w:rsid w:val="0055074D"/>
    <w:rsid w:val="005531BF"/>
    <w:rsid w:val="0055400E"/>
    <w:rsid w:val="00555E5E"/>
    <w:rsid w:val="00557B4C"/>
    <w:rsid w:val="00562178"/>
    <w:rsid w:val="00563021"/>
    <w:rsid w:val="005706E5"/>
    <w:rsid w:val="00573F55"/>
    <w:rsid w:val="00575E8E"/>
    <w:rsid w:val="00581319"/>
    <w:rsid w:val="005822D7"/>
    <w:rsid w:val="00582FE2"/>
    <w:rsid w:val="005851C3"/>
    <w:rsid w:val="0058780E"/>
    <w:rsid w:val="005911AA"/>
    <w:rsid w:val="00591A22"/>
    <w:rsid w:val="005A0FBB"/>
    <w:rsid w:val="005A212A"/>
    <w:rsid w:val="005A3313"/>
    <w:rsid w:val="005A5A3D"/>
    <w:rsid w:val="005A5E9E"/>
    <w:rsid w:val="005A61D6"/>
    <w:rsid w:val="005B14DA"/>
    <w:rsid w:val="005B304C"/>
    <w:rsid w:val="005B505C"/>
    <w:rsid w:val="005D1849"/>
    <w:rsid w:val="005D3972"/>
    <w:rsid w:val="005D3CCC"/>
    <w:rsid w:val="005D3EDA"/>
    <w:rsid w:val="005D6881"/>
    <w:rsid w:val="005D7596"/>
    <w:rsid w:val="005D77E6"/>
    <w:rsid w:val="005E1C21"/>
    <w:rsid w:val="005E5CBF"/>
    <w:rsid w:val="005F4DBE"/>
    <w:rsid w:val="00601DF7"/>
    <w:rsid w:val="00601FD7"/>
    <w:rsid w:val="00603215"/>
    <w:rsid w:val="00606008"/>
    <w:rsid w:val="006069C3"/>
    <w:rsid w:val="00614388"/>
    <w:rsid w:val="00625F25"/>
    <w:rsid w:val="00627F84"/>
    <w:rsid w:val="006349D7"/>
    <w:rsid w:val="00634CC1"/>
    <w:rsid w:val="00636839"/>
    <w:rsid w:val="0063787C"/>
    <w:rsid w:val="00650F5A"/>
    <w:rsid w:val="0065668D"/>
    <w:rsid w:val="00656A4F"/>
    <w:rsid w:val="00662995"/>
    <w:rsid w:val="006649BC"/>
    <w:rsid w:val="00664C20"/>
    <w:rsid w:val="00665E60"/>
    <w:rsid w:val="006702D9"/>
    <w:rsid w:val="006717C9"/>
    <w:rsid w:val="0067215B"/>
    <w:rsid w:val="006739DD"/>
    <w:rsid w:val="00675129"/>
    <w:rsid w:val="0067606A"/>
    <w:rsid w:val="00680C1B"/>
    <w:rsid w:val="00683617"/>
    <w:rsid w:val="00693BFF"/>
    <w:rsid w:val="00695EED"/>
    <w:rsid w:val="006A5B65"/>
    <w:rsid w:val="006B4FCB"/>
    <w:rsid w:val="006C0D3F"/>
    <w:rsid w:val="006C22FD"/>
    <w:rsid w:val="006C442C"/>
    <w:rsid w:val="006D162D"/>
    <w:rsid w:val="006E0934"/>
    <w:rsid w:val="006E0E15"/>
    <w:rsid w:val="006E1895"/>
    <w:rsid w:val="006E7FC0"/>
    <w:rsid w:val="006F0A9D"/>
    <w:rsid w:val="006F371B"/>
    <w:rsid w:val="006F397B"/>
    <w:rsid w:val="006F6209"/>
    <w:rsid w:val="006F75BA"/>
    <w:rsid w:val="006F7A4C"/>
    <w:rsid w:val="00701A34"/>
    <w:rsid w:val="00707D27"/>
    <w:rsid w:val="0071593F"/>
    <w:rsid w:val="0072212E"/>
    <w:rsid w:val="007270C3"/>
    <w:rsid w:val="00727406"/>
    <w:rsid w:val="007314DF"/>
    <w:rsid w:val="00736426"/>
    <w:rsid w:val="00740214"/>
    <w:rsid w:val="007406A3"/>
    <w:rsid w:val="00743832"/>
    <w:rsid w:val="007517B9"/>
    <w:rsid w:val="00757808"/>
    <w:rsid w:val="00763544"/>
    <w:rsid w:val="00763B85"/>
    <w:rsid w:val="00764C17"/>
    <w:rsid w:val="0076501B"/>
    <w:rsid w:val="00767264"/>
    <w:rsid w:val="00770240"/>
    <w:rsid w:val="007709BA"/>
    <w:rsid w:val="00772380"/>
    <w:rsid w:val="00776ABD"/>
    <w:rsid w:val="007778C5"/>
    <w:rsid w:val="00791082"/>
    <w:rsid w:val="0079596B"/>
    <w:rsid w:val="007A01E5"/>
    <w:rsid w:val="007A0D22"/>
    <w:rsid w:val="007A2042"/>
    <w:rsid w:val="007C1584"/>
    <w:rsid w:val="007D3EFF"/>
    <w:rsid w:val="007E31FF"/>
    <w:rsid w:val="007E4935"/>
    <w:rsid w:val="007F4D5E"/>
    <w:rsid w:val="007F5CD5"/>
    <w:rsid w:val="007F660E"/>
    <w:rsid w:val="007F6D29"/>
    <w:rsid w:val="008019B1"/>
    <w:rsid w:val="0080614E"/>
    <w:rsid w:val="00806896"/>
    <w:rsid w:val="00813062"/>
    <w:rsid w:val="00823FD9"/>
    <w:rsid w:val="00825199"/>
    <w:rsid w:val="00827202"/>
    <w:rsid w:val="0082771F"/>
    <w:rsid w:val="00827ECB"/>
    <w:rsid w:val="0083168D"/>
    <w:rsid w:val="00831AF7"/>
    <w:rsid w:val="008323E7"/>
    <w:rsid w:val="008333B1"/>
    <w:rsid w:val="0084472C"/>
    <w:rsid w:val="0086099C"/>
    <w:rsid w:val="00860F38"/>
    <w:rsid w:val="00861F5D"/>
    <w:rsid w:val="00866DDC"/>
    <w:rsid w:val="00867F83"/>
    <w:rsid w:val="0087441C"/>
    <w:rsid w:val="00877C37"/>
    <w:rsid w:val="008A33F4"/>
    <w:rsid w:val="008A5805"/>
    <w:rsid w:val="008A663A"/>
    <w:rsid w:val="008A6E68"/>
    <w:rsid w:val="008C7597"/>
    <w:rsid w:val="008D0ED1"/>
    <w:rsid w:val="008D22A6"/>
    <w:rsid w:val="008D2A8B"/>
    <w:rsid w:val="008D4221"/>
    <w:rsid w:val="008D5A43"/>
    <w:rsid w:val="008E3F4A"/>
    <w:rsid w:val="008E463C"/>
    <w:rsid w:val="008E5751"/>
    <w:rsid w:val="008E5991"/>
    <w:rsid w:val="008E5E93"/>
    <w:rsid w:val="008E6FC2"/>
    <w:rsid w:val="008F04CC"/>
    <w:rsid w:val="008F3DE1"/>
    <w:rsid w:val="008F601E"/>
    <w:rsid w:val="009025C4"/>
    <w:rsid w:val="00905C41"/>
    <w:rsid w:val="00905D5E"/>
    <w:rsid w:val="00907B85"/>
    <w:rsid w:val="00944E61"/>
    <w:rsid w:val="009519B8"/>
    <w:rsid w:val="0095740D"/>
    <w:rsid w:val="00965197"/>
    <w:rsid w:val="00966928"/>
    <w:rsid w:val="00974036"/>
    <w:rsid w:val="00975555"/>
    <w:rsid w:val="00982BC3"/>
    <w:rsid w:val="009831B6"/>
    <w:rsid w:val="009831EB"/>
    <w:rsid w:val="009861A9"/>
    <w:rsid w:val="009918A7"/>
    <w:rsid w:val="0099314D"/>
    <w:rsid w:val="00997686"/>
    <w:rsid w:val="009A1E70"/>
    <w:rsid w:val="009A5E58"/>
    <w:rsid w:val="009A68A8"/>
    <w:rsid w:val="009A7415"/>
    <w:rsid w:val="009B216A"/>
    <w:rsid w:val="009B281E"/>
    <w:rsid w:val="009B5A6D"/>
    <w:rsid w:val="009C20EE"/>
    <w:rsid w:val="009C2C5D"/>
    <w:rsid w:val="009C2D4B"/>
    <w:rsid w:val="009C4D1F"/>
    <w:rsid w:val="009D23E6"/>
    <w:rsid w:val="009D4178"/>
    <w:rsid w:val="009D597F"/>
    <w:rsid w:val="009D60DD"/>
    <w:rsid w:val="009E08B0"/>
    <w:rsid w:val="009E130D"/>
    <w:rsid w:val="009E505A"/>
    <w:rsid w:val="00A03627"/>
    <w:rsid w:val="00A14DF7"/>
    <w:rsid w:val="00A20D47"/>
    <w:rsid w:val="00A23328"/>
    <w:rsid w:val="00A2355D"/>
    <w:rsid w:val="00A32EB6"/>
    <w:rsid w:val="00A34691"/>
    <w:rsid w:val="00A423E6"/>
    <w:rsid w:val="00A53387"/>
    <w:rsid w:val="00A55927"/>
    <w:rsid w:val="00A65815"/>
    <w:rsid w:val="00A66112"/>
    <w:rsid w:val="00A723CD"/>
    <w:rsid w:val="00A7437A"/>
    <w:rsid w:val="00A80685"/>
    <w:rsid w:val="00A84344"/>
    <w:rsid w:val="00A87C83"/>
    <w:rsid w:val="00A927F8"/>
    <w:rsid w:val="00A92AF4"/>
    <w:rsid w:val="00A9573C"/>
    <w:rsid w:val="00A970BF"/>
    <w:rsid w:val="00AA5CB7"/>
    <w:rsid w:val="00AB1F4F"/>
    <w:rsid w:val="00AB3B9E"/>
    <w:rsid w:val="00AC0088"/>
    <w:rsid w:val="00AC45FE"/>
    <w:rsid w:val="00AD14F2"/>
    <w:rsid w:val="00AE1DB9"/>
    <w:rsid w:val="00AE2484"/>
    <w:rsid w:val="00AE2BCC"/>
    <w:rsid w:val="00AE3E61"/>
    <w:rsid w:val="00AF180F"/>
    <w:rsid w:val="00AF21F5"/>
    <w:rsid w:val="00AF2883"/>
    <w:rsid w:val="00B00AAD"/>
    <w:rsid w:val="00B01964"/>
    <w:rsid w:val="00B02DD5"/>
    <w:rsid w:val="00B05ED4"/>
    <w:rsid w:val="00B14C6B"/>
    <w:rsid w:val="00B21244"/>
    <w:rsid w:val="00B26DB9"/>
    <w:rsid w:val="00B325C6"/>
    <w:rsid w:val="00B3447F"/>
    <w:rsid w:val="00B36DDB"/>
    <w:rsid w:val="00B44751"/>
    <w:rsid w:val="00B47423"/>
    <w:rsid w:val="00B52F3C"/>
    <w:rsid w:val="00B5720E"/>
    <w:rsid w:val="00B617A8"/>
    <w:rsid w:val="00B7363C"/>
    <w:rsid w:val="00B751E0"/>
    <w:rsid w:val="00B810E0"/>
    <w:rsid w:val="00B84425"/>
    <w:rsid w:val="00B8690A"/>
    <w:rsid w:val="00B87A40"/>
    <w:rsid w:val="00B93F9A"/>
    <w:rsid w:val="00B95F42"/>
    <w:rsid w:val="00B96D54"/>
    <w:rsid w:val="00BA0053"/>
    <w:rsid w:val="00BA5FC6"/>
    <w:rsid w:val="00BA7E9E"/>
    <w:rsid w:val="00BB0E6C"/>
    <w:rsid w:val="00BB2ABE"/>
    <w:rsid w:val="00BB4B28"/>
    <w:rsid w:val="00BB7FF2"/>
    <w:rsid w:val="00BC534E"/>
    <w:rsid w:val="00BD2A65"/>
    <w:rsid w:val="00BD7206"/>
    <w:rsid w:val="00BE1421"/>
    <w:rsid w:val="00BE3991"/>
    <w:rsid w:val="00BE46F0"/>
    <w:rsid w:val="00BE5B83"/>
    <w:rsid w:val="00BE6CB5"/>
    <w:rsid w:val="00BF41BA"/>
    <w:rsid w:val="00BF4D22"/>
    <w:rsid w:val="00C01F48"/>
    <w:rsid w:val="00C02019"/>
    <w:rsid w:val="00C0777E"/>
    <w:rsid w:val="00C1596F"/>
    <w:rsid w:val="00C16689"/>
    <w:rsid w:val="00C17DB2"/>
    <w:rsid w:val="00C230A1"/>
    <w:rsid w:val="00C3046F"/>
    <w:rsid w:val="00C33923"/>
    <w:rsid w:val="00C412B8"/>
    <w:rsid w:val="00C50AB2"/>
    <w:rsid w:val="00C61D06"/>
    <w:rsid w:val="00C66CF0"/>
    <w:rsid w:val="00C67588"/>
    <w:rsid w:val="00C707E5"/>
    <w:rsid w:val="00C7469F"/>
    <w:rsid w:val="00C822D2"/>
    <w:rsid w:val="00C864CE"/>
    <w:rsid w:val="00C90688"/>
    <w:rsid w:val="00CA04D1"/>
    <w:rsid w:val="00CA2FFF"/>
    <w:rsid w:val="00CA42A8"/>
    <w:rsid w:val="00CA71D4"/>
    <w:rsid w:val="00CB275E"/>
    <w:rsid w:val="00CB56D0"/>
    <w:rsid w:val="00CC73ED"/>
    <w:rsid w:val="00CC765F"/>
    <w:rsid w:val="00CD53B2"/>
    <w:rsid w:val="00CD7106"/>
    <w:rsid w:val="00CE0E03"/>
    <w:rsid w:val="00CF25E4"/>
    <w:rsid w:val="00CF4C90"/>
    <w:rsid w:val="00D01B53"/>
    <w:rsid w:val="00D02884"/>
    <w:rsid w:val="00D05987"/>
    <w:rsid w:val="00D15A59"/>
    <w:rsid w:val="00D22D2D"/>
    <w:rsid w:val="00D23B43"/>
    <w:rsid w:val="00D27CAF"/>
    <w:rsid w:val="00D333D0"/>
    <w:rsid w:val="00D349A1"/>
    <w:rsid w:val="00D400FB"/>
    <w:rsid w:val="00D40E04"/>
    <w:rsid w:val="00D41757"/>
    <w:rsid w:val="00D42324"/>
    <w:rsid w:val="00D465F9"/>
    <w:rsid w:val="00D514B5"/>
    <w:rsid w:val="00D52497"/>
    <w:rsid w:val="00D54509"/>
    <w:rsid w:val="00D54FB7"/>
    <w:rsid w:val="00D55B59"/>
    <w:rsid w:val="00D6048D"/>
    <w:rsid w:val="00D605C8"/>
    <w:rsid w:val="00D733F1"/>
    <w:rsid w:val="00D81161"/>
    <w:rsid w:val="00D81280"/>
    <w:rsid w:val="00D81A5D"/>
    <w:rsid w:val="00D82ED9"/>
    <w:rsid w:val="00D9324F"/>
    <w:rsid w:val="00D933DC"/>
    <w:rsid w:val="00D96FEE"/>
    <w:rsid w:val="00D974B4"/>
    <w:rsid w:val="00DA2217"/>
    <w:rsid w:val="00DA2517"/>
    <w:rsid w:val="00DB5F77"/>
    <w:rsid w:val="00DC2BFE"/>
    <w:rsid w:val="00DC4E43"/>
    <w:rsid w:val="00DC7DE5"/>
    <w:rsid w:val="00E06216"/>
    <w:rsid w:val="00E1521E"/>
    <w:rsid w:val="00E30667"/>
    <w:rsid w:val="00E319F7"/>
    <w:rsid w:val="00E33339"/>
    <w:rsid w:val="00E37A9E"/>
    <w:rsid w:val="00E417AD"/>
    <w:rsid w:val="00E42991"/>
    <w:rsid w:val="00E47107"/>
    <w:rsid w:val="00E53EBE"/>
    <w:rsid w:val="00E542A6"/>
    <w:rsid w:val="00E5749B"/>
    <w:rsid w:val="00E71081"/>
    <w:rsid w:val="00E728D7"/>
    <w:rsid w:val="00E72DD3"/>
    <w:rsid w:val="00E74392"/>
    <w:rsid w:val="00E804E1"/>
    <w:rsid w:val="00E84528"/>
    <w:rsid w:val="00E902D4"/>
    <w:rsid w:val="00E92988"/>
    <w:rsid w:val="00E93ECE"/>
    <w:rsid w:val="00E94381"/>
    <w:rsid w:val="00E9653A"/>
    <w:rsid w:val="00E97AF6"/>
    <w:rsid w:val="00EA50A3"/>
    <w:rsid w:val="00EA600E"/>
    <w:rsid w:val="00EB5232"/>
    <w:rsid w:val="00EB78A7"/>
    <w:rsid w:val="00EC0934"/>
    <w:rsid w:val="00EC20F2"/>
    <w:rsid w:val="00ED16E8"/>
    <w:rsid w:val="00ED57DD"/>
    <w:rsid w:val="00EE7522"/>
    <w:rsid w:val="00EE7BE7"/>
    <w:rsid w:val="00EF1837"/>
    <w:rsid w:val="00EF66F1"/>
    <w:rsid w:val="00F00C99"/>
    <w:rsid w:val="00F126D9"/>
    <w:rsid w:val="00F145A9"/>
    <w:rsid w:val="00F20056"/>
    <w:rsid w:val="00F33EF7"/>
    <w:rsid w:val="00F35439"/>
    <w:rsid w:val="00F37E1E"/>
    <w:rsid w:val="00F45BA2"/>
    <w:rsid w:val="00F472F5"/>
    <w:rsid w:val="00F54895"/>
    <w:rsid w:val="00F573E6"/>
    <w:rsid w:val="00F575B2"/>
    <w:rsid w:val="00F66A14"/>
    <w:rsid w:val="00F728A8"/>
    <w:rsid w:val="00F76173"/>
    <w:rsid w:val="00F83F86"/>
    <w:rsid w:val="00F933C3"/>
    <w:rsid w:val="00F95226"/>
    <w:rsid w:val="00FA6A3C"/>
    <w:rsid w:val="00FB2C44"/>
    <w:rsid w:val="00FB7800"/>
    <w:rsid w:val="00FC06C8"/>
    <w:rsid w:val="00FD2E9F"/>
    <w:rsid w:val="00FD4683"/>
    <w:rsid w:val="00FD5A5C"/>
    <w:rsid w:val="00FD72C3"/>
    <w:rsid w:val="00FE17CF"/>
    <w:rsid w:val="00FE261F"/>
    <w:rsid w:val="00FF1C3E"/>
    <w:rsid w:val="00FF3257"/>
    <w:rsid w:val="00FF38FF"/>
    <w:rsid w:val="00FF6E2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5C4"/>
    <w:pPr>
      <w:spacing w:after="0" w:line="360" w:lineRule="auto"/>
      <w:contextualSpacing/>
      <w:jc w:val="both"/>
    </w:pPr>
    <w:rPr>
      <w:rFonts w:ascii="Times New Roman" w:hAnsi="Times New Roman"/>
      <w:sz w:val="24"/>
    </w:rPr>
  </w:style>
  <w:style w:type="paragraph" w:styleId="Heading1">
    <w:name w:val="heading 1"/>
    <w:basedOn w:val="Normal"/>
    <w:next w:val="Normal"/>
    <w:link w:val="Heading1Char"/>
    <w:autoRedefine/>
    <w:uiPriority w:val="9"/>
    <w:qFormat/>
    <w:rsid w:val="00264624"/>
    <w:pPr>
      <w:keepNext/>
      <w:keepLines/>
      <w:tabs>
        <w:tab w:val="left" w:pos="270"/>
      </w:tabs>
      <w:spacing w:before="240"/>
      <w:jc w:val="center"/>
      <w:outlineLvl w:val="0"/>
    </w:pPr>
    <w:rPr>
      <w:rFonts w:eastAsiaTheme="majorEastAsia" w:cstheme="majorBidi"/>
      <w:b/>
      <w:sz w:val="36"/>
      <w:szCs w:val="36"/>
      <w:lang w:val="en-US"/>
    </w:rPr>
  </w:style>
  <w:style w:type="paragraph" w:styleId="Heading2">
    <w:name w:val="heading 2"/>
    <w:basedOn w:val="Normal"/>
    <w:next w:val="Normal"/>
    <w:link w:val="Heading2Char"/>
    <w:autoRedefine/>
    <w:uiPriority w:val="9"/>
    <w:unhideWhenUsed/>
    <w:qFormat/>
    <w:rsid w:val="00197FED"/>
    <w:pPr>
      <w:keepNext/>
      <w:keepLines/>
      <w:numPr>
        <w:ilvl w:val="1"/>
        <w:numId w:val="14"/>
      </w:numPr>
      <w:tabs>
        <w:tab w:val="left" w:pos="180"/>
      </w:tabs>
      <w:spacing w:before="240" w:after="120"/>
      <w:ind w:left="450" w:hanging="450"/>
      <w:outlineLvl w:val="1"/>
    </w:pPr>
    <w:rPr>
      <w:rFonts w:eastAsiaTheme="majorEastAsia" w:cs="Times New Roman"/>
      <w:b/>
      <w:bCs/>
      <w:sz w:val="32"/>
      <w:szCs w:val="32"/>
      <w:lang w:val="en-US" w:bidi="ar-SA"/>
    </w:rPr>
  </w:style>
  <w:style w:type="paragraph" w:styleId="Heading3">
    <w:name w:val="heading 3"/>
    <w:basedOn w:val="Normal"/>
    <w:next w:val="Normal"/>
    <w:link w:val="Heading3Char"/>
    <w:autoRedefine/>
    <w:uiPriority w:val="9"/>
    <w:unhideWhenUsed/>
    <w:qFormat/>
    <w:rsid w:val="009E08B0"/>
    <w:pPr>
      <w:keepNext/>
      <w:keepLines/>
      <w:spacing w:before="240"/>
      <w:ind w:right="10"/>
      <w:jc w:val="left"/>
      <w:outlineLvl w:val="2"/>
    </w:pPr>
    <w:rPr>
      <w:rFonts w:eastAsiaTheme="majorEastAsia" w:cstheme="majorBidi"/>
      <w:b/>
      <w:bCs/>
      <w:sz w:val="32"/>
      <w:szCs w:val="24"/>
    </w:rPr>
  </w:style>
  <w:style w:type="paragraph" w:styleId="Heading4">
    <w:name w:val="heading 4"/>
    <w:basedOn w:val="Normal"/>
    <w:next w:val="Normal"/>
    <w:link w:val="Heading4Char"/>
    <w:uiPriority w:val="9"/>
    <w:unhideWhenUsed/>
    <w:qFormat/>
    <w:rsid w:val="009025C4"/>
    <w:pPr>
      <w:keepNext/>
      <w:numPr>
        <w:ilvl w:val="3"/>
        <w:numId w:val="1"/>
      </w:numPr>
      <w:spacing w:before="240" w:after="120" w:line="240" w:lineRule="auto"/>
      <w:jc w:val="left"/>
      <w:outlineLvl w:val="3"/>
    </w:pPr>
    <w:rPr>
      <w:rFonts w:eastAsiaTheme="minorEastAsia"/>
      <w:b/>
      <w:bCs/>
      <w:szCs w:val="28"/>
      <w:lang w:val="en-US"/>
    </w:rPr>
  </w:style>
  <w:style w:type="paragraph" w:styleId="Heading5">
    <w:name w:val="heading 5"/>
    <w:basedOn w:val="Normal"/>
    <w:next w:val="Normal"/>
    <w:link w:val="Heading5Char"/>
    <w:uiPriority w:val="9"/>
    <w:unhideWhenUsed/>
    <w:qFormat/>
    <w:rsid w:val="009025C4"/>
    <w:pPr>
      <w:numPr>
        <w:ilvl w:val="4"/>
        <w:numId w:val="1"/>
      </w:numPr>
      <w:spacing w:before="240" w:after="60" w:line="240" w:lineRule="auto"/>
      <w:jc w:val="left"/>
      <w:outlineLvl w:val="4"/>
    </w:pPr>
    <w:rPr>
      <w:rFonts w:asciiTheme="minorHAnsi" w:eastAsiaTheme="minorEastAsia" w:hAnsiTheme="minorHAnsi"/>
      <w:b/>
      <w:bCs/>
      <w:i/>
      <w:iCs/>
      <w:sz w:val="26"/>
      <w:szCs w:val="26"/>
      <w:lang w:val="en-US"/>
    </w:rPr>
  </w:style>
  <w:style w:type="paragraph" w:styleId="Heading6">
    <w:name w:val="heading 6"/>
    <w:basedOn w:val="Normal"/>
    <w:next w:val="Normal"/>
    <w:link w:val="Heading6Char"/>
    <w:qFormat/>
    <w:rsid w:val="009025C4"/>
    <w:pPr>
      <w:numPr>
        <w:ilvl w:val="5"/>
        <w:numId w:val="1"/>
      </w:numPr>
      <w:spacing w:before="240" w:after="60" w:line="240" w:lineRule="auto"/>
      <w:jc w:val="left"/>
      <w:outlineLvl w:val="5"/>
    </w:pPr>
    <w:rPr>
      <w:rFonts w:eastAsia="Times New Roman" w:cs="Times New Roman"/>
      <w:b/>
      <w:bCs/>
      <w:sz w:val="22"/>
      <w:lang w:val="en-US"/>
    </w:rPr>
  </w:style>
  <w:style w:type="paragraph" w:styleId="Heading7">
    <w:name w:val="heading 7"/>
    <w:aliases w:val="Table Correction"/>
    <w:basedOn w:val="Normal"/>
    <w:next w:val="Normal"/>
    <w:link w:val="Heading7Char"/>
    <w:uiPriority w:val="9"/>
    <w:semiHidden/>
    <w:unhideWhenUsed/>
    <w:qFormat/>
    <w:rsid w:val="009025C4"/>
    <w:pPr>
      <w:numPr>
        <w:ilvl w:val="6"/>
        <w:numId w:val="1"/>
      </w:numPr>
      <w:spacing w:before="240" w:after="60" w:line="240" w:lineRule="auto"/>
      <w:jc w:val="left"/>
      <w:outlineLvl w:val="6"/>
    </w:pPr>
    <w:rPr>
      <w:rFonts w:asciiTheme="minorHAnsi" w:eastAsiaTheme="minorEastAsia" w:hAnsiTheme="minorHAnsi"/>
      <w:szCs w:val="24"/>
      <w:lang w:val="en-US"/>
    </w:rPr>
  </w:style>
  <w:style w:type="paragraph" w:styleId="Heading8">
    <w:name w:val="heading 8"/>
    <w:basedOn w:val="Normal"/>
    <w:next w:val="Normal"/>
    <w:link w:val="Heading8Char"/>
    <w:uiPriority w:val="9"/>
    <w:semiHidden/>
    <w:unhideWhenUsed/>
    <w:qFormat/>
    <w:rsid w:val="009025C4"/>
    <w:pPr>
      <w:numPr>
        <w:ilvl w:val="7"/>
        <w:numId w:val="1"/>
      </w:numPr>
      <w:spacing w:before="240" w:after="60" w:line="240" w:lineRule="auto"/>
      <w:jc w:val="left"/>
      <w:outlineLvl w:val="7"/>
    </w:pPr>
    <w:rPr>
      <w:rFonts w:asciiTheme="minorHAnsi" w:eastAsiaTheme="minorEastAsia" w:hAnsiTheme="minorHAnsi"/>
      <w:i/>
      <w:iCs/>
      <w:szCs w:val="24"/>
      <w:lang w:val="en-US"/>
    </w:rPr>
  </w:style>
  <w:style w:type="paragraph" w:styleId="Heading9">
    <w:name w:val="heading 9"/>
    <w:basedOn w:val="Normal"/>
    <w:next w:val="Normal"/>
    <w:link w:val="Heading9Char"/>
    <w:uiPriority w:val="9"/>
    <w:semiHidden/>
    <w:unhideWhenUsed/>
    <w:qFormat/>
    <w:rsid w:val="009025C4"/>
    <w:pPr>
      <w:numPr>
        <w:ilvl w:val="8"/>
        <w:numId w:val="1"/>
      </w:numPr>
      <w:spacing w:before="240" w:after="60" w:line="240" w:lineRule="auto"/>
      <w:jc w:val="left"/>
      <w:outlineLvl w:val="8"/>
    </w:pPr>
    <w:rPr>
      <w:rFonts w:asciiTheme="majorHAnsi" w:eastAsiaTheme="majorEastAsia" w:hAnsiTheme="majorHAnsi" w:cstheme="majorBidi"/>
      <w:sz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24"/>
    <w:rPr>
      <w:rFonts w:ascii="Times New Roman" w:eastAsiaTheme="majorEastAsia" w:hAnsi="Times New Roman" w:cstheme="majorBidi"/>
      <w:b/>
      <w:sz w:val="36"/>
      <w:szCs w:val="36"/>
      <w:lang w:val="en-US"/>
    </w:rPr>
  </w:style>
  <w:style w:type="character" w:customStyle="1" w:styleId="Heading2Char">
    <w:name w:val="Heading 2 Char"/>
    <w:basedOn w:val="DefaultParagraphFont"/>
    <w:link w:val="Heading2"/>
    <w:uiPriority w:val="9"/>
    <w:rsid w:val="00197FED"/>
    <w:rPr>
      <w:rFonts w:ascii="Times New Roman" w:eastAsiaTheme="majorEastAsia" w:hAnsi="Times New Roman" w:cs="Times New Roman"/>
      <w:b/>
      <w:bCs/>
      <w:sz w:val="32"/>
      <w:szCs w:val="32"/>
      <w:lang w:val="en-US" w:bidi="ar-SA"/>
    </w:rPr>
  </w:style>
  <w:style w:type="character" w:customStyle="1" w:styleId="Heading3Char">
    <w:name w:val="Heading 3 Char"/>
    <w:basedOn w:val="DefaultParagraphFont"/>
    <w:link w:val="Heading3"/>
    <w:uiPriority w:val="9"/>
    <w:rsid w:val="009E08B0"/>
    <w:rPr>
      <w:rFonts w:ascii="Times New Roman" w:eastAsiaTheme="majorEastAsia" w:hAnsi="Times New Roman" w:cstheme="majorBidi"/>
      <w:b/>
      <w:bCs/>
      <w:sz w:val="32"/>
      <w:szCs w:val="24"/>
    </w:rPr>
  </w:style>
  <w:style w:type="character" w:customStyle="1" w:styleId="Heading4Char">
    <w:name w:val="Heading 4 Char"/>
    <w:basedOn w:val="DefaultParagraphFont"/>
    <w:link w:val="Heading4"/>
    <w:uiPriority w:val="9"/>
    <w:rsid w:val="009025C4"/>
    <w:rPr>
      <w:rFonts w:ascii="Times New Roman" w:eastAsiaTheme="minorEastAsia" w:hAnsi="Times New Roman"/>
      <w:b/>
      <w:bCs/>
      <w:sz w:val="24"/>
      <w:szCs w:val="28"/>
      <w:lang w:val="en-US"/>
    </w:rPr>
  </w:style>
  <w:style w:type="character" w:customStyle="1" w:styleId="Heading5Char">
    <w:name w:val="Heading 5 Char"/>
    <w:basedOn w:val="DefaultParagraphFont"/>
    <w:link w:val="Heading5"/>
    <w:uiPriority w:val="9"/>
    <w:rsid w:val="009025C4"/>
    <w:rPr>
      <w:rFonts w:eastAsiaTheme="minorEastAsia"/>
      <w:b/>
      <w:bCs/>
      <w:i/>
      <w:iCs/>
      <w:sz w:val="26"/>
      <w:szCs w:val="26"/>
      <w:lang w:val="en-US"/>
    </w:rPr>
  </w:style>
  <w:style w:type="character" w:customStyle="1" w:styleId="Heading6Char">
    <w:name w:val="Heading 6 Char"/>
    <w:basedOn w:val="DefaultParagraphFont"/>
    <w:link w:val="Heading6"/>
    <w:rsid w:val="009025C4"/>
    <w:rPr>
      <w:rFonts w:ascii="Times New Roman" w:eastAsia="Times New Roman" w:hAnsi="Times New Roman" w:cs="Times New Roman"/>
      <w:b/>
      <w:bCs/>
      <w:lang w:val="en-US"/>
    </w:rPr>
  </w:style>
  <w:style w:type="character" w:customStyle="1" w:styleId="Heading7Char">
    <w:name w:val="Heading 7 Char"/>
    <w:aliases w:val="Table Correction Char"/>
    <w:basedOn w:val="DefaultParagraphFont"/>
    <w:link w:val="Heading7"/>
    <w:uiPriority w:val="9"/>
    <w:semiHidden/>
    <w:rsid w:val="009025C4"/>
    <w:rPr>
      <w:rFonts w:eastAsiaTheme="minorEastAsia"/>
      <w:sz w:val="24"/>
      <w:szCs w:val="24"/>
      <w:lang w:val="en-US"/>
    </w:rPr>
  </w:style>
  <w:style w:type="character" w:customStyle="1" w:styleId="Heading8Char">
    <w:name w:val="Heading 8 Char"/>
    <w:basedOn w:val="DefaultParagraphFont"/>
    <w:link w:val="Heading8"/>
    <w:uiPriority w:val="9"/>
    <w:semiHidden/>
    <w:rsid w:val="009025C4"/>
    <w:rPr>
      <w:rFonts w:eastAsiaTheme="minorEastAsia"/>
      <w:i/>
      <w:iCs/>
      <w:sz w:val="24"/>
      <w:szCs w:val="24"/>
      <w:lang w:val="en-US"/>
    </w:rPr>
  </w:style>
  <w:style w:type="character" w:customStyle="1" w:styleId="Heading9Char">
    <w:name w:val="Heading 9 Char"/>
    <w:basedOn w:val="DefaultParagraphFont"/>
    <w:link w:val="Heading9"/>
    <w:uiPriority w:val="9"/>
    <w:semiHidden/>
    <w:rsid w:val="009025C4"/>
    <w:rPr>
      <w:rFonts w:asciiTheme="majorHAnsi" w:eastAsiaTheme="majorEastAsia" w:hAnsiTheme="majorHAnsi" w:cstheme="majorBidi"/>
      <w:lang w:val="en-US"/>
    </w:rPr>
  </w:style>
  <w:style w:type="paragraph" w:customStyle="1" w:styleId="VDS">
    <w:name w:val="VDS"/>
    <w:basedOn w:val="Normal"/>
    <w:link w:val="VDSChar"/>
    <w:autoRedefine/>
    <w:qFormat/>
    <w:rsid w:val="00F575B2"/>
    <w:pPr>
      <w:spacing w:before="120" w:after="120"/>
      <w:jc w:val="center"/>
    </w:pPr>
    <w:rPr>
      <w:rFonts w:eastAsia="Microsoft JhengHei Light" w:cs="Times New Roman"/>
      <w:b/>
      <w:szCs w:val="24"/>
      <w:lang w:val="en-US"/>
    </w:rPr>
  </w:style>
  <w:style w:type="character" w:customStyle="1" w:styleId="VDSChar">
    <w:name w:val="VDS Char"/>
    <w:basedOn w:val="DefaultParagraphFont"/>
    <w:link w:val="VDS"/>
    <w:rsid w:val="00F575B2"/>
    <w:rPr>
      <w:rFonts w:ascii="Times New Roman" w:eastAsia="Microsoft JhengHei Light" w:hAnsi="Times New Roman" w:cs="Times New Roman"/>
      <w:b/>
      <w:sz w:val="24"/>
      <w:szCs w:val="24"/>
      <w:lang w:val="en-US"/>
    </w:rPr>
  </w:style>
  <w:style w:type="paragraph" w:styleId="Caption">
    <w:name w:val="caption"/>
    <w:basedOn w:val="Normal"/>
    <w:next w:val="Normal"/>
    <w:uiPriority w:val="35"/>
    <w:unhideWhenUsed/>
    <w:qFormat/>
    <w:rsid w:val="009025C4"/>
    <w:pPr>
      <w:spacing w:after="200" w:line="240" w:lineRule="auto"/>
      <w:jc w:val="center"/>
    </w:pPr>
    <w:rPr>
      <w:b/>
      <w:i/>
      <w:iCs/>
      <w:szCs w:val="18"/>
    </w:rPr>
  </w:style>
  <w:style w:type="paragraph" w:styleId="TableofFigures">
    <w:name w:val="table of figures"/>
    <w:basedOn w:val="Normal"/>
    <w:next w:val="Normal"/>
    <w:autoRedefine/>
    <w:uiPriority w:val="99"/>
    <w:unhideWhenUsed/>
    <w:qFormat/>
    <w:rsid w:val="009025C4"/>
    <w:pPr>
      <w:ind w:left="480" w:hanging="480"/>
      <w:jc w:val="left"/>
    </w:pPr>
    <w:rPr>
      <w:rFonts w:asciiTheme="minorHAnsi" w:hAnsiTheme="minorHAnsi" w:cs="Times New Roman"/>
      <w:bCs/>
      <w:sz w:val="20"/>
      <w:szCs w:val="24"/>
    </w:rPr>
  </w:style>
  <w:style w:type="paragraph" w:styleId="Subtitle">
    <w:name w:val="Subtitle"/>
    <w:basedOn w:val="Normal"/>
    <w:next w:val="Normal"/>
    <w:link w:val="SubtitleChar"/>
    <w:autoRedefine/>
    <w:uiPriority w:val="11"/>
    <w:qFormat/>
    <w:rsid w:val="009025C4"/>
    <w:pPr>
      <w:numPr>
        <w:ilvl w:val="1"/>
      </w:numPr>
    </w:pPr>
    <w:rPr>
      <w:rFonts w:eastAsiaTheme="minorEastAsia"/>
      <w:b/>
      <w:color w:val="5A5A5A" w:themeColor="text1" w:themeTint="A5"/>
      <w:spacing w:val="15"/>
      <w:sz w:val="28"/>
    </w:rPr>
  </w:style>
  <w:style w:type="character" w:customStyle="1" w:styleId="SubtitleChar">
    <w:name w:val="Subtitle Char"/>
    <w:basedOn w:val="DefaultParagraphFont"/>
    <w:link w:val="Subtitle"/>
    <w:uiPriority w:val="11"/>
    <w:rsid w:val="009025C4"/>
    <w:rPr>
      <w:rFonts w:ascii="Times New Roman" w:eastAsiaTheme="minorEastAsia" w:hAnsi="Times New Roman"/>
      <w:b/>
      <w:color w:val="5A5A5A" w:themeColor="text1" w:themeTint="A5"/>
      <w:spacing w:val="15"/>
      <w:sz w:val="28"/>
    </w:rPr>
  </w:style>
  <w:style w:type="character" w:styleId="Strong">
    <w:name w:val="Strong"/>
    <w:basedOn w:val="DefaultParagraphFont"/>
    <w:uiPriority w:val="22"/>
    <w:qFormat/>
    <w:rsid w:val="009025C4"/>
    <w:rPr>
      <w:b/>
      <w:bCs/>
    </w:rPr>
  </w:style>
  <w:style w:type="character" w:styleId="Emphasis">
    <w:name w:val="Emphasis"/>
    <w:basedOn w:val="DefaultParagraphFont"/>
    <w:uiPriority w:val="20"/>
    <w:qFormat/>
    <w:rsid w:val="009025C4"/>
    <w:rPr>
      <w:i/>
      <w:iCs/>
    </w:rPr>
  </w:style>
  <w:style w:type="paragraph" w:styleId="NoSpacing">
    <w:name w:val="No Spacing"/>
    <w:uiPriority w:val="1"/>
    <w:qFormat/>
    <w:rsid w:val="009025C4"/>
    <w:pPr>
      <w:spacing w:after="0" w:line="240" w:lineRule="auto"/>
    </w:pPr>
    <w:rPr>
      <w:rFonts w:ascii="Times New Roman" w:eastAsia="Times New Roman" w:hAnsi="Times New Roman" w:cs="Times New Roman"/>
      <w:sz w:val="24"/>
      <w:szCs w:val="20"/>
      <w:lang w:val="en-US"/>
    </w:rPr>
  </w:style>
  <w:style w:type="paragraph" w:styleId="ListParagraph">
    <w:name w:val="List Paragraph"/>
    <w:basedOn w:val="Normal"/>
    <w:uiPriority w:val="34"/>
    <w:qFormat/>
    <w:rsid w:val="009025C4"/>
    <w:pPr>
      <w:spacing w:line="240" w:lineRule="auto"/>
      <w:ind w:left="720"/>
      <w:jc w:val="left"/>
    </w:pPr>
    <w:rPr>
      <w:rFonts w:eastAsia="Times New Roman" w:cs="Times New Roman"/>
      <w:szCs w:val="20"/>
      <w:lang w:val="en-US"/>
    </w:rPr>
  </w:style>
  <w:style w:type="character" w:styleId="SubtleEmphasis">
    <w:name w:val="Subtle Emphasis"/>
    <w:basedOn w:val="DefaultParagraphFont"/>
    <w:uiPriority w:val="19"/>
    <w:qFormat/>
    <w:rsid w:val="009025C4"/>
    <w:rPr>
      <w:i/>
      <w:iCs/>
      <w:color w:val="404040" w:themeColor="text1" w:themeTint="BF"/>
    </w:rPr>
  </w:style>
  <w:style w:type="paragraph" w:styleId="TOCHeading">
    <w:name w:val="TOC Heading"/>
    <w:basedOn w:val="Heading1"/>
    <w:next w:val="Normal"/>
    <w:uiPriority w:val="39"/>
    <w:unhideWhenUsed/>
    <w:qFormat/>
    <w:rsid w:val="00C230A1"/>
    <w:pPr>
      <w:spacing w:line="259" w:lineRule="auto"/>
      <w:outlineLvl w:val="9"/>
    </w:pPr>
  </w:style>
  <w:style w:type="paragraph" w:styleId="Header">
    <w:name w:val="header"/>
    <w:basedOn w:val="Normal"/>
    <w:link w:val="HeaderChar"/>
    <w:uiPriority w:val="99"/>
    <w:unhideWhenUsed/>
    <w:rsid w:val="000A0824"/>
    <w:pPr>
      <w:tabs>
        <w:tab w:val="center" w:pos="4513"/>
        <w:tab w:val="right" w:pos="9026"/>
      </w:tabs>
      <w:spacing w:line="240" w:lineRule="auto"/>
    </w:pPr>
  </w:style>
  <w:style w:type="character" w:customStyle="1" w:styleId="HeaderChar">
    <w:name w:val="Header Char"/>
    <w:basedOn w:val="DefaultParagraphFont"/>
    <w:link w:val="Header"/>
    <w:uiPriority w:val="99"/>
    <w:rsid w:val="000A0824"/>
    <w:rPr>
      <w:rFonts w:ascii="Times New Roman" w:hAnsi="Times New Roman"/>
      <w:sz w:val="24"/>
    </w:rPr>
  </w:style>
  <w:style w:type="paragraph" w:styleId="Footer">
    <w:name w:val="footer"/>
    <w:basedOn w:val="Normal"/>
    <w:link w:val="FooterChar"/>
    <w:uiPriority w:val="99"/>
    <w:unhideWhenUsed/>
    <w:rsid w:val="000A0824"/>
    <w:pPr>
      <w:tabs>
        <w:tab w:val="center" w:pos="4513"/>
        <w:tab w:val="right" w:pos="9026"/>
      </w:tabs>
      <w:spacing w:line="240" w:lineRule="auto"/>
    </w:pPr>
  </w:style>
  <w:style w:type="character" w:customStyle="1" w:styleId="FooterChar">
    <w:name w:val="Footer Char"/>
    <w:basedOn w:val="DefaultParagraphFont"/>
    <w:link w:val="Footer"/>
    <w:uiPriority w:val="99"/>
    <w:rsid w:val="000A0824"/>
    <w:rPr>
      <w:rFonts w:ascii="Times New Roman" w:hAnsi="Times New Roman"/>
      <w:sz w:val="24"/>
    </w:rPr>
  </w:style>
  <w:style w:type="paragraph" w:styleId="TOC1">
    <w:name w:val="toc 1"/>
    <w:basedOn w:val="Normal"/>
    <w:next w:val="Normal"/>
    <w:autoRedefine/>
    <w:uiPriority w:val="39"/>
    <w:unhideWhenUsed/>
    <w:rsid w:val="00200F32"/>
    <w:pPr>
      <w:tabs>
        <w:tab w:val="right" w:leader="dot" w:pos="8299"/>
      </w:tabs>
      <w:spacing w:after="100"/>
    </w:pPr>
    <w:rPr>
      <w:noProof/>
    </w:rPr>
  </w:style>
  <w:style w:type="paragraph" w:styleId="TOC2">
    <w:name w:val="toc 2"/>
    <w:basedOn w:val="Normal"/>
    <w:next w:val="Normal"/>
    <w:autoRedefine/>
    <w:uiPriority w:val="39"/>
    <w:unhideWhenUsed/>
    <w:rsid w:val="000A0824"/>
    <w:pPr>
      <w:spacing w:after="100"/>
      <w:ind w:left="240"/>
    </w:pPr>
  </w:style>
  <w:style w:type="paragraph" w:styleId="TOC3">
    <w:name w:val="toc 3"/>
    <w:basedOn w:val="Normal"/>
    <w:next w:val="Normal"/>
    <w:autoRedefine/>
    <w:uiPriority w:val="39"/>
    <w:unhideWhenUsed/>
    <w:rsid w:val="000A0824"/>
    <w:pPr>
      <w:spacing w:after="100"/>
      <w:ind w:left="480"/>
    </w:pPr>
  </w:style>
  <w:style w:type="character" w:styleId="Hyperlink">
    <w:name w:val="Hyperlink"/>
    <w:basedOn w:val="DefaultParagraphFont"/>
    <w:uiPriority w:val="99"/>
    <w:unhideWhenUsed/>
    <w:rsid w:val="000A0824"/>
    <w:rPr>
      <w:color w:val="0563C1" w:themeColor="hyperlink"/>
      <w:u w:val="single"/>
    </w:rPr>
  </w:style>
  <w:style w:type="paragraph" w:styleId="Bibliography">
    <w:name w:val="Bibliography"/>
    <w:basedOn w:val="Normal"/>
    <w:next w:val="Normal"/>
    <w:uiPriority w:val="37"/>
    <w:unhideWhenUsed/>
    <w:rsid w:val="00472E5D"/>
    <w:rPr>
      <w:lang w:bidi="ar-SA"/>
    </w:rPr>
  </w:style>
  <w:style w:type="character" w:customStyle="1" w:styleId="apple-converted-space">
    <w:name w:val="apple-converted-space"/>
    <w:basedOn w:val="DefaultParagraphFont"/>
    <w:rsid w:val="00472E5D"/>
  </w:style>
  <w:style w:type="character" w:customStyle="1" w:styleId="BalloonTextChar">
    <w:name w:val="Balloon Text Char"/>
    <w:basedOn w:val="DefaultParagraphFont"/>
    <w:link w:val="BalloonText"/>
    <w:uiPriority w:val="99"/>
    <w:semiHidden/>
    <w:rsid w:val="00472E5D"/>
    <w:rPr>
      <w:rFonts w:ascii="Segoe UI" w:hAnsi="Segoe UI" w:cs="Segoe UI"/>
      <w:sz w:val="18"/>
      <w:szCs w:val="18"/>
      <w:lang w:bidi="ar-SA"/>
    </w:rPr>
  </w:style>
  <w:style w:type="paragraph" w:styleId="BalloonText">
    <w:name w:val="Balloon Text"/>
    <w:basedOn w:val="Normal"/>
    <w:link w:val="BalloonTextChar"/>
    <w:uiPriority w:val="99"/>
    <w:semiHidden/>
    <w:unhideWhenUsed/>
    <w:rsid w:val="00472E5D"/>
    <w:pPr>
      <w:spacing w:line="240" w:lineRule="auto"/>
    </w:pPr>
    <w:rPr>
      <w:rFonts w:ascii="Segoe UI" w:hAnsi="Segoe UI" w:cs="Segoe UI"/>
      <w:sz w:val="18"/>
      <w:szCs w:val="18"/>
      <w:lang w:bidi="ar-SA"/>
    </w:rPr>
  </w:style>
  <w:style w:type="paragraph" w:styleId="NormalWeb">
    <w:name w:val="Normal (Web)"/>
    <w:basedOn w:val="Normal"/>
    <w:link w:val="NormalWebChar"/>
    <w:uiPriority w:val="99"/>
    <w:unhideWhenUsed/>
    <w:rsid w:val="00472E5D"/>
    <w:pPr>
      <w:spacing w:before="100" w:beforeAutospacing="1" w:after="100" w:afterAutospacing="1" w:line="240" w:lineRule="auto"/>
      <w:jc w:val="left"/>
    </w:pPr>
    <w:rPr>
      <w:rFonts w:eastAsia="Times New Roman" w:cs="Times New Roman"/>
      <w:szCs w:val="24"/>
      <w:lang w:val="en-US" w:bidi="ar-SA"/>
    </w:rPr>
  </w:style>
  <w:style w:type="paragraph" w:styleId="FootnoteText">
    <w:name w:val="footnote text"/>
    <w:basedOn w:val="Normal"/>
    <w:link w:val="FootnoteTextChar"/>
    <w:uiPriority w:val="99"/>
    <w:semiHidden/>
    <w:unhideWhenUsed/>
    <w:rsid w:val="00472E5D"/>
    <w:pPr>
      <w:spacing w:line="240" w:lineRule="auto"/>
    </w:pPr>
    <w:rPr>
      <w:sz w:val="20"/>
      <w:szCs w:val="20"/>
      <w:lang w:bidi="ar-SA"/>
    </w:rPr>
  </w:style>
  <w:style w:type="character" w:customStyle="1" w:styleId="FootnoteTextChar">
    <w:name w:val="Footnote Text Char"/>
    <w:basedOn w:val="DefaultParagraphFont"/>
    <w:link w:val="FootnoteText"/>
    <w:uiPriority w:val="99"/>
    <w:semiHidden/>
    <w:rsid w:val="00472E5D"/>
    <w:rPr>
      <w:rFonts w:ascii="Times New Roman" w:hAnsi="Times New Roman"/>
      <w:sz w:val="20"/>
      <w:szCs w:val="20"/>
      <w:lang w:bidi="ar-SA"/>
    </w:rPr>
  </w:style>
  <w:style w:type="paragraph" w:customStyle="1" w:styleId="intro">
    <w:name w:val="intro"/>
    <w:basedOn w:val="Normal"/>
    <w:rsid w:val="00472E5D"/>
    <w:pPr>
      <w:spacing w:before="100" w:beforeAutospacing="1" w:after="100" w:afterAutospacing="1" w:line="240" w:lineRule="auto"/>
      <w:jc w:val="left"/>
    </w:pPr>
    <w:rPr>
      <w:rFonts w:eastAsia="Times New Roman" w:cs="Times New Roman"/>
      <w:szCs w:val="24"/>
      <w:lang w:eastAsia="en-IN" w:bidi="ar-SA"/>
    </w:rPr>
  </w:style>
  <w:style w:type="paragraph" w:styleId="TOC4">
    <w:name w:val="toc 4"/>
    <w:basedOn w:val="Normal"/>
    <w:next w:val="Normal"/>
    <w:autoRedefine/>
    <w:uiPriority w:val="39"/>
    <w:unhideWhenUsed/>
    <w:rsid w:val="00472E5D"/>
    <w:pPr>
      <w:spacing w:after="100" w:line="259" w:lineRule="auto"/>
      <w:ind w:left="660"/>
    </w:pPr>
    <w:rPr>
      <w:rFonts w:asciiTheme="minorHAnsi" w:eastAsiaTheme="minorEastAsia" w:hAnsiTheme="minorHAnsi"/>
      <w:sz w:val="22"/>
      <w:lang w:eastAsia="en-IN" w:bidi="ar-SA"/>
    </w:rPr>
  </w:style>
  <w:style w:type="paragraph" w:styleId="TOC5">
    <w:name w:val="toc 5"/>
    <w:basedOn w:val="Normal"/>
    <w:next w:val="Normal"/>
    <w:autoRedefine/>
    <w:uiPriority w:val="39"/>
    <w:unhideWhenUsed/>
    <w:rsid w:val="00472E5D"/>
    <w:pPr>
      <w:spacing w:after="100" w:line="259" w:lineRule="auto"/>
      <w:ind w:left="880"/>
    </w:pPr>
    <w:rPr>
      <w:rFonts w:asciiTheme="minorHAnsi" w:eastAsiaTheme="minorEastAsia" w:hAnsiTheme="minorHAnsi"/>
      <w:sz w:val="22"/>
      <w:lang w:eastAsia="en-IN" w:bidi="ar-SA"/>
    </w:rPr>
  </w:style>
  <w:style w:type="paragraph" w:styleId="TOC6">
    <w:name w:val="toc 6"/>
    <w:basedOn w:val="Normal"/>
    <w:next w:val="Normal"/>
    <w:autoRedefine/>
    <w:uiPriority w:val="39"/>
    <w:unhideWhenUsed/>
    <w:rsid w:val="00472E5D"/>
    <w:pPr>
      <w:spacing w:after="100" w:line="259" w:lineRule="auto"/>
      <w:ind w:left="1100"/>
    </w:pPr>
    <w:rPr>
      <w:rFonts w:asciiTheme="minorHAnsi" w:eastAsiaTheme="minorEastAsia" w:hAnsiTheme="minorHAnsi"/>
      <w:sz w:val="22"/>
      <w:lang w:eastAsia="en-IN" w:bidi="ar-SA"/>
    </w:rPr>
  </w:style>
  <w:style w:type="paragraph" w:styleId="TOC7">
    <w:name w:val="toc 7"/>
    <w:basedOn w:val="Normal"/>
    <w:next w:val="Normal"/>
    <w:autoRedefine/>
    <w:uiPriority w:val="39"/>
    <w:unhideWhenUsed/>
    <w:rsid w:val="00472E5D"/>
    <w:pPr>
      <w:spacing w:after="100" w:line="259" w:lineRule="auto"/>
      <w:ind w:left="1320"/>
    </w:pPr>
    <w:rPr>
      <w:rFonts w:asciiTheme="minorHAnsi" w:eastAsiaTheme="minorEastAsia" w:hAnsiTheme="minorHAnsi"/>
      <w:sz w:val="22"/>
      <w:lang w:eastAsia="en-IN" w:bidi="ar-SA"/>
    </w:rPr>
  </w:style>
  <w:style w:type="paragraph" w:styleId="TOC8">
    <w:name w:val="toc 8"/>
    <w:basedOn w:val="Normal"/>
    <w:next w:val="Normal"/>
    <w:autoRedefine/>
    <w:uiPriority w:val="39"/>
    <w:unhideWhenUsed/>
    <w:rsid w:val="00472E5D"/>
    <w:pPr>
      <w:spacing w:after="100" w:line="259" w:lineRule="auto"/>
      <w:ind w:left="1540"/>
    </w:pPr>
    <w:rPr>
      <w:rFonts w:asciiTheme="minorHAnsi" w:eastAsiaTheme="minorEastAsia" w:hAnsiTheme="minorHAnsi"/>
      <w:sz w:val="22"/>
      <w:lang w:eastAsia="en-IN" w:bidi="ar-SA"/>
    </w:rPr>
  </w:style>
  <w:style w:type="paragraph" w:styleId="TOC9">
    <w:name w:val="toc 9"/>
    <w:basedOn w:val="Normal"/>
    <w:next w:val="Normal"/>
    <w:autoRedefine/>
    <w:uiPriority w:val="39"/>
    <w:unhideWhenUsed/>
    <w:rsid w:val="00472E5D"/>
    <w:pPr>
      <w:spacing w:after="100" w:line="259" w:lineRule="auto"/>
      <w:ind w:left="1760"/>
    </w:pPr>
    <w:rPr>
      <w:rFonts w:asciiTheme="minorHAnsi" w:eastAsiaTheme="minorEastAsia" w:hAnsiTheme="minorHAnsi"/>
      <w:sz w:val="22"/>
      <w:lang w:eastAsia="en-IN" w:bidi="ar-SA"/>
    </w:rPr>
  </w:style>
  <w:style w:type="paragraph" w:customStyle="1" w:styleId="p">
    <w:name w:val="p"/>
    <w:basedOn w:val="Normal"/>
    <w:rsid w:val="00472E5D"/>
    <w:pPr>
      <w:spacing w:before="100" w:beforeAutospacing="1" w:after="100" w:afterAutospacing="1" w:line="240" w:lineRule="auto"/>
      <w:jc w:val="left"/>
    </w:pPr>
    <w:rPr>
      <w:rFonts w:eastAsia="Times New Roman" w:cs="Times New Roman"/>
      <w:szCs w:val="24"/>
      <w:lang w:eastAsia="en-IN"/>
    </w:rPr>
  </w:style>
  <w:style w:type="character" w:customStyle="1" w:styleId="flagicon">
    <w:name w:val="flagicon"/>
    <w:basedOn w:val="DefaultParagraphFont"/>
    <w:rsid w:val="00472E5D"/>
  </w:style>
  <w:style w:type="paragraph" w:customStyle="1" w:styleId="Default">
    <w:name w:val="Default"/>
    <w:rsid w:val="00472E5D"/>
    <w:pPr>
      <w:autoSpaceDE w:val="0"/>
      <w:autoSpaceDN w:val="0"/>
      <w:adjustRightInd w:val="0"/>
      <w:spacing w:after="0" w:line="240" w:lineRule="auto"/>
    </w:pPr>
    <w:rPr>
      <w:rFonts w:ascii="Times New Roman" w:eastAsia="Times New Roman" w:hAnsi="Times New Roman" w:cs="Times New Roman"/>
      <w:color w:val="000000"/>
      <w:sz w:val="24"/>
      <w:szCs w:val="24"/>
      <w:lang w:eastAsia="en-IN" w:bidi="gu-IN"/>
    </w:rPr>
  </w:style>
  <w:style w:type="character" w:customStyle="1" w:styleId="CommentTextChar">
    <w:name w:val="Comment Text Char"/>
    <w:basedOn w:val="DefaultParagraphFont"/>
    <w:link w:val="CommentText"/>
    <w:uiPriority w:val="99"/>
    <w:semiHidden/>
    <w:rsid w:val="00472E5D"/>
    <w:rPr>
      <w:rFonts w:ascii="Times New Roman" w:hAnsi="Times New Roman"/>
      <w:sz w:val="20"/>
      <w:szCs w:val="20"/>
      <w:lang w:bidi="ar-SA"/>
    </w:rPr>
  </w:style>
  <w:style w:type="paragraph" w:styleId="CommentText">
    <w:name w:val="annotation text"/>
    <w:basedOn w:val="Normal"/>
    <w:link w:val="CommentTextChar"/>
    <w:uiPriority w:val="99"/>
    <w:semiHidden/>
    <w:unhideWhenUsed/>
    <w:rsid w:val="00472E5D"/>
    <w:pPr>
      <w:spacing w:line="240" w:lineRule="auto"/>
    </w:pPr>
    <w:rPr>
      <w:sz w:val="20"/>
      <w:szCs w:val="20"/>
      <w:lang w:bidi="ar-SA"/>
    </w:rPr>
  </w:style>
  <w:style w:type="character" w:customStyle="1" w:styleId="CommentSubjectChar">
    <w:name w:val="Comment Subject Char"/>
    <w:basedOn w:val="CommentTextChar"/>
    <w:link w:val="CommentSubject"/>
    <w:uiPriority w:val="99"/>
    <w:semiHidden/>
    <w:rsid w:val="00472E5D"/>
    <w:rPr>
      <w:rFonts w:ascii="Times New Roman" w:hAnsi="Times New Roman"/>
      <w:b/>
      <w:bCs/>
      <w:sz w:val="20"/>
      <w:szCs w:val="20"/>
      <w:lang w:bidi="ar-SA"/>
    </w:rPr>
  </w:style>
  <w:style w:type="paragraph" w:styleId="CommentSubject">
    <w:name w:val="annotation subject"/>
    <w:basedOn w:val="CommentText"/>
    <w:next w:val="CommentText"/>
    <w:link w:val="CommentSubjectChar"/>
    <w:uiPriority w:val="99"/>
    <w:semiHidden/>
    <w:unhideWhenUsed/>
    <w:rsid w:val="00472E5D"/>
    <w:rPr>
      <w:b/>
      <w:bCs/>
    </w:rPr>
  </w:style>
  <w:style w:type="paragraph" w:styleId="BodyText3">
    <w:name w:val="Body Text 3"/>
    <w:basedOn w:val="Normal"/>
    <w:link w:val="BodyText3Char"/>
    <w:rsid w:val="00AB1F4F"/>
    <w:pPr>
      <w:spacing w:after="120" w:line="240" w:lineRule="auto"/>
      <w:contextualSpacing w:val="0"/>
      <w:jc w:val="left"/>
    </w:pPr>
    <w:rPr>
      <w:rFonts w:eastAsia="Times New Roman" w:cs="Times New Roman"/>
      <w:sz w:val="16"/>
      <w:szCs w:val="16"/>
      <w:lang w:val="en-US" w:bidi="ar-SA"/>
    </w:rPr>
  </w:style>
  <w:style w:type="character" w:customStyle="1" w:styleId="BodyText3Char">
    <w:name w:val="Body Text 3 Char"/>
    <w:basedOn w:val="DefaultParagraphFont"/>
    <w:link w:val="BodyText3"/>
    <w:rsid w:val="00AB1F4F"/>
    <w:rPr>
      <w:rFonts w:ascii="Times New Roman" w:eastAsia="Times New Roman" w:hAnsi="Times New Roman" w:cs="Times New Roman"/>
      <w:sz w:val="16"/>
      <w:szCs w:val="16"/>
      <w:lang w:val="en-US" w:bidi="ar-SA"/>
    </w:rPr>
  </w:style>
  <w:style w:type="paragraph" w:styleId="BodyTextIndent">
    <w:name w:val="Body Text Indent"/>
    <w:basedOn w:val="Normal"/>
    <w:link w:val="BodyTextIndentChar"/>
    <w:uiPriority w:val="99"/>
    <w:unhideWhenUsed/>
    <w:rsid w:val="0014084C"/>
    <w:pPr>
      <w:spacing w:after="120"/>
      <w:ind w:left="283"/>
    </w:pPr>
  </w:style>
  <w:style w:type="character" w:customStyle="1" w:styleId="BodyTextIndentChar">
    <w:name w:val="Body Text Indent Char"/>
    <w:basedOn w:val="DefaultParagraphFont"/>
    <w:link w:val="BodyTextIndent"/>
    <w:uiPriority w:val="99"/>
    <w:rsid w:val="0014084C"/>
    <w:rPr>
      <w:rFonts w:ascii="Times New Roman" w:hAnsi="Times New Roman"/>
      <w:sz w:val="24"/>
    </w:rPr>
  </w:style>
  <w:style w:type="table" w:styleId="TableGrid">
    <w:name w:val="Table Grid"/>
    <w:basedOn w:val="TableNormal"/>
    <w:rsid w:val="00BC53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vel4">
    <w:name w:val="level 4"/>
    <w:basedOn w:val="Normal"/>
    <w:uiPriority w:val="99"/>
    <w:rsid w:val="008D2A8B"/>
    <w:pPr>
      <w:spacing w:before="120" w:after="120" w:line="240" w:lineRule="exact"/>
      <w:ind w:left="1267" w:hanging="720"/>
      <w:contextualSpacing w:val="0"/>
      <w:jc w:val="left"/>
    </w:pPr>
    <w:rPr>
      <w:rFonts w:eastAsia="Times New Roman" w:cs="Times New Roman"/>
      <w:b/>
      <w:szCs w:val="20"/>
      <w:lang w:val="en-US" w:bidi="ar-SA"/>
    </w:rPr>
  </w:style>
  <w:style w:type="character" w:customStyle="1" w:styleId="skimlinks-unlinked">
    <w:name w:val="skimlinks-unlinked"/>
    <w:basedOn w:val="DefaultParagraphFont"/>
    <w:rsid w:val="00513BDB"/>
  </w:style>
  <w:style w:type="character" w:customStyle="1" w:styleId="addmd">
    <w:name w:val="addmd"/>
    <w:basedOn w:val="DefaultParagraphFont"/>
    <w:rsid w:val="00A80685"/>
  </w:style>
  <w:style w:type="character" w:customStyle="1" w:styleId="fn">
    <w:name w:val="fn"/>
    <w:basedOn w:val="DefaultParagraphFont"/>
    <w:rsid w:val="00A80685"/>
  </w:style>
  <w:style w:type="character" w:customStyle="1" w:styleId="Subtitle1">
    <w:name w:val="Subtitle1"/>
    <w:basedOn w:val="DefaultParagraphFont"/>
    <w:rsid w:val="00A80685"/>
  </w:style>
  <w:style w:type="paragraph" w:styleId="BodyText">
    <w:name w:val="Body Text"/>
    <w:basedOn w:val="Normal"/>
    <w:link w:val="BodyTextChar"/>
    <w:semiHidden/>
    <w:rsid w:val="002C6700"/>
    <w:pPr>
      <w:widowControl w:val="0"/>
      <w:suppressAutoHyphens/>
      <w:spacing w:after="120" w:line="240" w:lineRule="auto"/>
      <w:contextualSpacing w:val="0"/>
      <w:jc w:val="left"/>
    </w:pPr>
    <w:rPr>
      <w:rFonts w:eastAsia="Arial Unicode MS" w:cs="Times New Roman"/>
      <w:kern w:val="1"/>
      <w:szCs w:val="24"/>
      <w:lang w:bidi="ar-SA"/>
    </w:rPr>
  </w:style>
  <w:style w:type="character" w:customStyle="1" w:styleId="BodyTextChar">
    <w:name w:val="Body Text Char"/>
    <w:basedOn w:val="DefaultParagraphFont"/>
    <w:link w:val="BodyText"/>
    <w:semiHidden/>
    <w:rsid w:val="002C6700"/>
    <w:rPr>
      <w:rFonts w:ascii="Times New Roman" w:eastAsia="Arial Unicode MS" w:hAnsi="Times New Roman" w:cs="Times New Roman"/>
      <w:kern w:val="1"/>
      <w:sz w:val="24"/>
      <w:szCs w:val="24"/>
      <w:lang w:bidi="ar-SA"/>
    </w:rPr>
  </w:style>
  <w:style w:type="paragraph" w:customStyle="1" w:styleId="ByLine">
    <w:name w:val="ByLine"/>
    <w:basedOn w:val="Title"/>
    <w:rsid w:val="002D3103"/>
    <w:pPr>
      <w:pBdr>
        <w:bottom w:val="none" w:sz="0" w:space="0" w:color="auto"/>
      </w:pBdr>
      <w:spacing w:before="240" w:after="720"/>
      <w:contextualSpacing w:val="0"/>
      <w:jc w:val="right"/>
    </w:pPr>
    <w:rPr>
      <w:rFonts w:ascii="Arial" w:eastAsia="Times New Roman" w:hAnsi="Arial" w:cs="Times New Roman"/>
      <w:b/>
      <w:color w:val="auto"/>
      <w:spacing w:val="0"/>
      <w:sz w:val="28"/>
      <w:szCs w:val="20"/>
      <w:lang w:val="en-US" w:bidi="ar-SA"/>
    </w:rPr>
  </w:style>
  <w:style w:type="paragraph" w:styleId="Title">
    <w:name w:val="Title"/>
    <w:basedOn w:val="Normal"/>
    <w:next w:val="Normal"/>
    <w:link w:val="TitleChar"/>
    <w:uiPriority w:val="10"/>
    <w:qFormat/>
    <w:rsid w:val="002D3103"/>
    <w:pPr>
      <w:pBdr>
        <w:bottom w:val="single" w:sz="8" w:space="4" w:color="5B9BD5" w:themeColor="accent1"/>
      </w:pBdr>
      <w:spacing w:after="300" w:line="240" w:lineRule="auto"/>
    </w:pPr>
    <w:rPr>
      <w:rFonts w:asciiTheme="majorHAnsi" w:eastAsiaTheme="majorEastAsia" w:hAnsiTheme="majorHAnsi" w:cs="Mangal"/>
      <w:color w:val="323E4F" w:themeColor="text2" w:themeShade="BF"/>
      <w:spacing w:val="5"/>
      <w:kern w:val="28"/>
      <w:sz w:val="52"/>
      <w:szCs w:val="47"/>
    </w:rPr>
  </w:style>
  <w:style w:type="character" w:customStyle="1" w:styleId="TitleChar">
    <w:name w:val="Title Char"/>
    <w:basedOn w:val="DefaultParagraphFont"/>
    <w:link w:val="Title"/>
    <w:uiPriority w:val="10"/>
    <w:rsid w:val="002D3103"/>
    <w:rPr>
      <w:rFonts w:asciiTheme="majorHAnsi" w:eastAsiaTheme="majorEastAsia" w:hAnsiTheme="majorHAnsi" w:cs="Mangal"/>
      <w:color w:val="323E4F" w:themeColor="text2" w:themeShade="BF"/>
      <w:spacing w:val="5"/>
      <w:kern w:val="28"/>
      <w:sz w:val="52"/>
      <w:szCs w:val="47"/>
    </w:rPr>
  </w:style>
  <w:style w:type="character" w:customStyle="1" w:styleId="NormalWebChar">
    <w:name w:val="Normal (Web) Char"/>
    <w:link w:val="NormalWeb"/>
    <w:uiPriority w:val="99"/>
    <w:rsid w:val="002F0B82"/>
    <w:rPr>
      <w:rFonts w:ascii="Times New Roman" w:eastAsia="Times New Roman" w:hAnsi="Times New Roman" w:cs="Times New Roman"/>
      <w:sz w:val="24"/>
      <w:szCs w:val="24"/>
      <w:lang w:val="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5C4"/>
    <w:pPr>
      <w:spacing w:after="0" w:line="360" w:lineRule="auto"/>
      <w:contextualSpacing/>
      <w:jc w:val="both"/>
    </w:pPr>
    <w:rPr>
      <w:rFonts w:ascii="Times New Roman" w:hAnsi="Times New Roman"/>
      <w:sz w:val="24"/>
    </w:rPr>
  </w:style>
  <w:style w:type="paragraph" w:styleId="Heading1">
    <w:name w:val="heading 1"/>
    <w:basedOn w:val="Normal"/>
    <w:next w:val="Normal"/>
    <w:link w:val="Heading1Char"/>
    <w:autoRedefine/>
    <w:uiPriority w:val="9"/>
    <w:qFormat/>
    <w:rsid w:val="00264624"/>
    <w:pPr>
      <w:keepNext/>
      <w:keepLines/>
      <w:tabs>
        <w:tab w:val="left" w:pos="270"/>
      </w:tabs>
      <w:spacing w:before="240"/>
      <w:jc w:val="center"/>
      <w:outlineLvl w:val="0"/>
    </w:pPr>
    <w:rPr>
      <w:rFonts w:eastAsiaTheme="majorEastAsia" w:cstheme="majorBidi"/>
      <w:b/>
      <w:sz w:val="36"/>
      <w:szCs w:val="36"/>
      <w:lang w:val="en-US"/>
    </w:rPr>
  </w:style>
  <w:style w:type="paragraph" w:styleId="Heading2">
    <w:name w:val="heading 2"/>
    <w:basedOn w:val="Normal"/>
    <w:next w:val="Normal"/>
    <w:link w:val="Heading2Char"/>
    <w:autoRedefine/>
    <w:uiPriority w:val="9"/>
    <w:unhideWhenUsed/>
    <w:qFormat/>
    <w:rsid w:val="00197FED"/>
    <w:pPr>
      <w:keepNext/>
      <w:keepLines/>
      <w:numPr>
        <w:ilvl w:val="1"/>
        <w:numId w:val="14"/>
      </w:numPr>
      <w:tabs>
        <w:tab w:val="left" w:pos="180"/>
      </w:tabs>
      <w:spacing w:before="240" w:after="120"/>
      <w:ind w:left="450" w:hanging="450"/>
      <w:outlineLvl w:val="1"/>
    </w:pPr>
    <w:rPr>
      <w:rFonts w:eastAsiaTheme="majorEastAsia" w:cs="Times New Roman"/>
      <w:b/>
      <w:bCs/>
      <w:sz w:val="32"/>
      <w:szCs w:val="32"/>
      <w:lang w:val="en-US" w:bidi="ar-SA"/>
    </w:rPr>
  </w:style>
  <w:style w:type="paragraph" w:styleId="Heading3">
    <w:name w:val="heading 3"/>
    <w:basedOn w:val="Normal"/>
    <w:next w:val="Normal"/>
    <w:link w:val="Heading3Char"/>
    <w:autoRedefine/>
    <w:uiPriority w:val="9"/>
    <w:unhideWhenUsed/>
    <w:qFormat/>
    <w:rsid w:val="009E08B0"/>
    <w:pPr>
      <w:keepNext/>
      <w:keepLines/>
      <w:spacing w:before="240"/>
      <w:ind w:right="10"/>
      <w:jc w:val="left"/>
      <w:outlineLvl w:val="2"/>
    </w:pPr>
    <w:rPr>
      <w:rFonts w:eastAsiaTheme="majorEastAsia" w:cstheme="majorBidi"/>
      <w:b/>
      <w:bCs/>
      <w:sz w:val="32"/>
      <w:szCs w:val="24"/>
    </w:rPr>
  </w:style>
  <w:style w:type="paragraph" w:styleId="Heading4">
    <w:name w:val="heading 4"/>
    <w:basedOn w:val="Normal"/>
    <w:next w:val="Normal"/>
    <w:link w:val="Heading4Char"/>
    <w:uiPriority w:val="9"/>
    <w:unhideWhenUsed/>
    <w:qFormat/>
    <w:rsid w:val="009025C4"/>
    <w:pPr>
      <w:keepNext/>
      <w:numPr>
        <w:ilvl w:val="3"/>
        <w:numId w:val="1"/>
      </w:numPr>
      <w:spacing w:before="240" w:after="120" w:line="240" w:lineRule="auto"/>
      <w:jc w:val="left"/>
      <w:outlineLvl w:val="3"/>
    </w:pPr>
    <w:rPr>
      <w:rFonts w:eastAsiaTheme="minorEastAsia"/>
      <w:b/>
      <w:bCs/>
      <w:szCs w:val="28"/>
      <w:lang w:val="en-US"/>
    </w:rPr>
  </w:style>
  <w:style w:type="paragraph" w:styleId="Heading5">
    <w:name w:val="heading 5"/>
    <w:basedOn w:val="Normal"/>
    <w:next w:val="Normal"/>
    <w:link w:val="Heading5Char"/>
    <w:uiPriority w:val="9"/>
    <w:unhideWhenUsed/>
    <w:qFormat/>
    <w:rsid w:val="009025C4"/>
    <w:pPr>
      <w:numPr>
        <w:ilvl w:val="4"/>
        <w:numId w:val="1"/>
      </w:numPr>
      <w:spacing w:before="240" w:after="60" w:line="240" w:lineRule="auto"/>
      <w:jc w:val="left"/>
      <w:outlineLvl w:val="4"/>
    </w:pPr>
    <w:rPr>
      <w:rFonts w:asciiTheme="minorHAnsi" w:eastAsiaTheme="minorEastAsia" w:hAnsiTheme="minorHAnsi"/>
      <w:b/>
      <w:bCs/>
      <w:i/>
      <w:iCs/>
      <w:sz w:val="26"/>
      <w:szCs w:val="26"/>
      <w:lang w:val="en-US"/>
    </w:rPr>
  </w:style>
  <w:style w:type="paragraph" w:styleId="Heading6">
    <w:name w:val="heading 6"/>
    <w:basedOn w:val="Normal"/>
    <w:next w:val="Normal"/>
    <w:link w:val="Heading6Char"/>
    <w:qFormat/>
    <w:rsid w:val="009025C4"/>
    <w:pPr>
      <w:numPr>
        <w:ilvl w:val="5"/>
        <w:numId w:val="1"/>
      </w:numPr>
      <w:spacing w:before="240" w:after="60" w:line="240" w:lineRule="auto"/>
      <w:jc w:val="left"/>
      <w:outlineLvl w:val="5"/>
    </w:pPr>
    <w:rPr>
      <w:rFonts w:eastAsia="Times New Roman" w:cs="Times New Roman"/>
      <w:b/>
      <w:bCs/>
      <w:sz w:val="22"/>
      <w:lang w:val="en-US"/>
    </w:rPr>
  </w:style>
  <w:style w:type="paragraph" w:styleId="Heading7">
    <w:name w:val="heading 7"/>
    <w:aliases w:val="Table Correction"/>
    <w:basedOn w:val="Normal"/>
    <w:next w:val="Normal"/>
    <w:link w:val="Heading7Char"/>
    <w:uiPriority w:val="9"/>
    <w:semiHidden/>
    <w:unhideWhenUsed/>
    <w:qFormat/>
    <w:rsid w:val="009025C4"/>
    <w:pPr>
      <w:numPr>
        <w:ilvl w:val="6"/>
        <w:numId w:val="1"/>
      </w:numPr>
      <w:spacing w:before="240" w:after="60" w:line="240" w:lineRule="auto"/>
      <w:jc w:val="left"/>
      <w:outlineLvl w:val="6"/>
    </w:pPr>
    <w:rPr>
      <w:rFonts w:asciiTheme="minorHAnsi" w:eastAsiaTheme="minorEastAsia" w:hAnsiTheme="minorHAnsi"/>
      <w:szCs w:val="24"/>
      <w:lang w:val="en-US"/>
    </w:rPr>
  </w:style>
  <w:style w:type="paragraph" w:styleId="Heading8">
    <w:name w:val="heading 8"/>
    <w:basedOn w:val="Normal"/>
    <w:next w:val="Normal"/>
    <w:link w:val="Heading8Char"/>
    <w:uiPriority w:val="9"/>
    <w:semiHidden/>
    <w:unhideWhenUsed/>
    <w:qFormat/>
    <w:rsid w:val="009025C4"/>
    <w:pPr>
      <w:numPr>
        <w:ilvl w:val="7"/>
        <w:numId w:val="1"/>
      </w:numPr>
      <w:spacing w:before="240" w:after="60" w:line="240" w:lineRule="auto"/>
      <w:jc w:val="left"/>
      <w:outlineLvl w:val="7"/>
    </w:pPr>
    <w:rPr>
      <w:rFonts w:asciiTheme="minorHAnsi" w:eastAsiaTheme="minorEastAsia" w:hAnsiTheme="minorHAnsi"/>
      <w:i/>
      <w:iCs/>
      <w:szCs w:val="24"/>
      <w:lang w:val="en-US"/>
    </w:rPr>
  </w:style>
  <w:style w:type="paragraph" w:styleId="Heading9">
    <w:name w:val="heading 9"/>
    <w:basedOn w:val="Normal"/>
    <w:next w:val="Normal"/>
    <w:link w:val="Heading9Char"/>
    <w:uiPriority w:val="9"/>
    <w:semiHidden/>
    <w:unhideWhenUsed/>
    <w:qFormat/>
    <w:rsid w:val="009025C4"/>
    <w:pPr>
      <w:numPr>
        <w:ilvl w:val="8"/>
        <w:numId w:val="1"/>
      </w:numPr>
      <w:spacing w:before="240" w:after="60" w:line="240" w:lineRule="auto"/>
      <w:jc w:val="left"/>
      <w:outlineLvl w:val="8"/>
    </w:pPr>
    <w:rPr>
      <w:rFonts w:asciiTheme="majorHAnsi" w:eastAsiaTheme="majorEastAsia" w:hAnsiTheme="majorHAnsi" w:cstheme="majorBidi"/>
      <w:sz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24"/>
    <w:rPr>
      <w:rFonts w:ascii="Times New Roman" w:eastAsiaTheme="majorEastAsia" w:hAnsi="Times New Roman" w:cstheme="majorBidi"/>
      <w:b/>
      <w:sz w:val="36"/>
      <w:szCs w:val="36"/>
      <w:lang w:val="en-US"/>
    </w:rPr>
  </w:style>
  <w:style w:type="character" w:customStyle="1" w:styleId="Heading2Char">
    <w:name w:val="Heading 2 Char"/>
    <w:basedOn w:val="DefaultParagraphFont"/>
    <w:link w:val="Heading2"/>
    <w:uiPriority w:val="9"/>
    <w:rsid w:val="00197FED"/>
    <w:rPr>
      <w:rFonts w:ascii="Times New Roman" w:eastAsiaTheme="majorEastAsia" w:hAnsi="Times New Roman" w:cs="Times New Roman"/>
      <w:b/>
      <w:bCs/>
      <w:sz w:val="32"/>
      <w:szCs w:val="32"/>
      <w:lang w:val="en-US" w:bidi="ar-SA"/>
    </w:rPr>
  </w:style>
  <w:style w:type="character" w:customStyle="1" w:styleId="Heading3Char">
    <w:name w:val="Heading 3 Char"/>
    <w:basedOn w:val="DefaultParagraphFont"/>
    <w:link w:val="Heading3"/>
    <w:uiPriority w:val="9"/>
    <w:rsid w:val="009E08B0"/>
    <w:rPr>
      <w:rFonts w:ascii="Times New Roman" w:eastAsiaTheme="majorEastAsia" w:hAnsi="Times New Roman" w:cstheme="majorBidi"/>
      <w:b/>
      <w:bCs/>
      <w:sz w:val="32"/>
      <w:szCs w:val="24"/>
    </w:rPr>
  </w:style>
  <w:style w:type="character" w:customStyle="1" w:styleId="Heading4Char">
    <w:name w:val="Heading 4 Char"/>
    <w:basedOn w:val="DefaultParagraphFont"/>
    <w:link w:val="Heading4"/>
    <w:uiPriority w:val="9"/>
    <w:rsid w:val="009025C4"/>
    <w:rPr>
      <w:rFonts w:ascii="Times New Roman" w:eastAsiaTheme="minorEastAsia" w:hAnsi="Times New Roman"/>
      <w:b/>
      <w:bCs/>
      <w:sz w:val="24"/>
      <w:szCs w:val="28"/>
      <w:lang w:val="en-US"/>
    </w:rPr>
  </w:style>
  <w:style w:type="character" w:customStyle="1" w:styleId="Heading5Char">
    <w:name w:val="Heading 5 Char"/>
    <w:basedOn w:val="DefaultParagraphFont"/>
    <w:link w:val="Heading5"/>
    <w:uiPriority w:val="9"/>
    <w:rsid w:val="009025C4"/>
    <w:rPr>
      <w:rFonts w:eastAsiaTheme="minorEastAsia"/>
      <w:b/>
      <w:bCs/>
      <w:i/>
      <w:iCs/>
      <w:sz w:val="26"/>
      <w:szCs w:val="26"/>
      <w:lang w:val="en-US"/>
    </w:rPr>
  </w:style>
  <w:style w:type="character" w:customStyle="1" w:styleId="Heading6Char">
    <w:name w:val="Heading 6 Char"/>
    <w:basedOn w:val="DefaultParagraphFont"/>
    <w:link w:val="Heading6"/>
    <w:rsid w:val="009025C4"/>
    <w:rPr>
      <w:rFonts w:ascii="Times New Roman" w:eastAsia="Times New Roman" w:hAnsi="Times New Roman" w:cs="Times New Roman"/>
      <w:b/>
      <w:bCs/>
      <w:lang w:val="en-US"/>
    </w:rPr>
  </w:style>
  <w:style w:type="character" w:customStyle="1" w:styleId="Heading7Char">
    <w:name w:val="Heading 7 Char"/>
    <w:aliases w:val="Table Correction Char"/>
    <w:basedOn w:val="DefaultParagraphFont"/>
    <w:link w:val="Heading7"/>
    <w:uiPriority w:val="9"/>
    <w:semiHidden/>
    <w:rsid w:val="009025C4"/>
    <w:rPr>
      <w:rFonts w:eastAsiaTheme="minorEastAsia"/>
      <w:sz w:val="24"/>
      <w:szCs w:val="24"/>
      <w:lang w:val="en-US"/>
    </w:rPr>
  </w:style>
  <w:style w:type="character" w:customStyle="1" w:styleId="Heading8Char">
    <w:name w:val="Heading 8 Char"/>
    <w:basedOn w:val="DefaultParagraphFont"/>
    <w:link w:val="Heading8"/>
    <w:uiPriority w:val="9"/>
    <w:semiHidden/>
    <w:rsid w:val="009025C4"/>
    <w:rPr>
      <w:rFonts w:eastAsiaTheme="minorEastAsia"/>
      <w:i/>
      <w:iCs/>
      <w:sz w:val="24"/>
      <w:szCs w:val="24"/>
      <w:lang w:val="en-US"/>
    </w:rPr>
  </w:style>
  <w:style w:type="character" w:customStyle="1" w:styleId="Heading9Char">
    <w:name w:val="Heading 9 Char"/>
    <w:basedOn w:val="DefaultParagraphFont"/>
    <w:link w:val="Heading9"/>
    <w:uiPriority w:val="9"/>
    <w:semiHidden/>
    <w:rsid w:val="009025C4"/>
    <w:rPr>
      <w:rFonts w:asciiTheme="majorHAnsi" w:eastAsiaTheme="majorEastAsia" w:hAnsiTheme="majorHAnsi" w:cstheme="majorBidi"/>
      <w:lang w:val="en-US"/>
    </w:rPr>
  </w:style>
  <w:style w:type="paragraph" w:customStyle="1" w:styleId="VDS">
    <w:name w:val="VDS"/>
    <w:basedOn w:val="Normal"/>
    <w:link w:val="VDSChar"/>
    <w:autoRedefine/>
    <w:qFormat/>
    <w:rsid w:val="00F575B2"/>
    <w:pPr>
      <w:spacing w:before="120" w:after="120"/>
      <w:jc w:val="center"/>
    </w:pPr>
    <w:rPr>
      <w:rFonts w:eastAsia="Microsoft JhengHei Light" w:cs="Times New Roman"/>
      <w:b/>
      <w:szCs w:val="24"/>
      <w:lang w:val="en-US"/>
    </w:rPr>
  </w:style>
  <w:style w:type="character" w:customStyle="1" w:styleId="VDSChar">
    <w:name w:val="VDS Char"/>
    <w:basedOn w:val="DefaultParagraphFont"/>
    <w:link w:val="VDS"/>
    <w:rsid w:val="00F575B2"/>
    <w:rPr>
      <w:rFonts w:ascii="Times New Roman" w:eastAsia="Microsoft JhengHei Light" w:hAnsi="Times New Roman" w:cs="Times New Roman"/>
      <w:b/>
      <w:sz w:val="24"/>
      <w:szCs w:val="24"/>
      <w:lang w:val="en-US"/>
    </w:rPr>
  </w:style>
  <w:style w:type="paragraph" w:styleId="Caption">
    <w:name w:val="caption"/>
    <w:basedOn w:val="Normal"/>
    <w:next w:val="Normal"/>
    <w:uiPriority w:val="35"/>
    <w:unhideWhenUsed/>
    <w:qFormat/>
    <w:rsid w:val="009025C4"/>
    <w:pPr>
      <w:spacing w:after="200" w:line="240" w:lineRule="auto"/>
      <w:jc w:val="center"/>
    </w:pPr>
    <w:rPr>
      <w:b/>
      <w:i/>
      <w:iCs/>
      <w:szCs w:val="18"/>
    </w:rPr>
  </w:style>
  <w:style w:type="paragraph" w:styleId="TableofFigures">
    <w:name w:val="table of figures"/>
    <w:basedOn w:val="Normal"/>
    <w:next w:val="Normal"/>
    <w:autoRedefine/>
    <w:uiPriority w:val="99"/>
    <w:unhideWhenUsed/>
    <w:qFormat/>
    <w:rsid w:val="009025C4"/>
    <w:pPr>
      <w:ind w:left="480" w:hanging="480"/>
      <w:jc w:val="left"/>
    </w:pPr>
    <w:rPr>
      <w:rFonts w:asciiTheme="minorHAnsi" w:hAnsiTheme="minorHAnsi" w:cs="Times New Roman"/>
      <w:bCs/>
      <w:sz w:val="20"/>
      <w:szCs w:val="24"/>
    </w:rPr>
  </w:style>
  <w:style w:type="paragraph" w:styleId="Subtitle">
    <w:name w:val="Subtitle"/>
    <w:basedOn w:val="Normal"/>
    <w:next w:val="Normal"/>
    <w:link w:val="SubtitleChar"/>
    <w:autoRedefine/>
    <w:uiPriority w:val="11"/>
    <w:qFormat/>
    <w:rsid w:val="009025C4"/>
    <w:pPr>
      <w:numPr>
        <w:ilvl w:val="1"/>
      </w:numPr>
    </w:pPr>
    <w:rPr>
      <w:rFonts w:eastAsiaTheme="minorEastAsia"/>
      <w:b/>
      <w:color w:val="5A5A5A" w:themeColor="text1" w:themeTint="A5"/>
      <w:spacing w:val="15"/>
      <w:sz w:val="28"/>
    </w:rPr>
  </w:style>
  <w:style w:type="character" w:customStyle="1" w:styleId="SubtitleChar">
    <w:name w:val="Subtitle Char"/>
    <w:basedOn w:val="DefaultParagraphFont"/>
    <w:link w:val="Subtitle"/>
    <w:uiPriority w:val="11"/>
    <w:rsid w:val="009025C4"/>
    <w:rPr>
      <w:rFonts w:ascii="Times New Roman" w:eastAsiaTheme="minorEastAsia" w:hAnsi="Times New Roman"/>
      <w:b/>
      <w:color w:val="5A5A5A" w:themeColor="text1" w:themeTint="A5"/>
      <w:spacing w:val="15"/>
      <w:sz w:val="28"/>
    </w:rPr>
  </w:style>
  <w:style w:type="character" w:styleId="Strong">
    <w:name w:val="Strong"/>
    <w:basedOn w:val="DefaultParagraphFont"/>
    <w:uiPriority w:val="22"/>
    <w:qFormat/>
    <w:rsid w:val="009025C4"/>
    <w:rPr>
      <w:b/>
      <w:bCs/>
    </w:rPr>
  </w:style>
  <w:style w:type="character" w:styleId="Emphasis">
    <w:name w:val="Emphasis"/>
    <w:basedOn w:val="DefaultParagraphFont"/>
    <w:uiPriority w:val="20"/>
    <w:qFormat/>
    <w:rsid w:val="009025C4"/>
    <w:rPr>
      <w:i/>
      <w:iCs/>
    </w:rPr>
  </w:style>
  <w:style w:type="paragraph" w:styleId="NoSpacing">
    <w:name w:val="No Spacing"/>
    <w:uiPriority w:val="1"/>
    <w:qFormat/>
    <w:rsid w:val="009025C4"/>
    <w:pPr>
      <w:spacing w:after="0" w:line="240" w:lineRule="auto"/>
    </w:pPr>
    <w:rPr>
      <w:rFonts w:ascii="Times New Roman" w:eastAsia="Times New Roman" w:hAnsi="Times New Roman" w:cs="Times New Roman"/>
      <w:sz w:val="24"/>
      <w:szCs w:val="20"/>
      <w:lang w:val="en-US"/>
    </w:rPr>
  </w:style>
  <w:style w:type="paragraph" w:styleId="ListParagraph">
    <w:name w:val="List Paragraph"/>
    <w:basedOn w:val="Normal"/>
    <w:uiPriority w:val="34"/>
    <w:qFormat/>
    <w:rsid w:val="009025C4"/>
    <w:pPr>
      <w:spacing w:line="240" w:lineRule="auto"/>
      <w:ind w:left="720"/>
      <w:jc w:val="left"/>
    </w:pPr>
    <w:rPr>
      <w:rFonts w:eastAsia="Times New Roman" w:cs="Times New Roman"/>
      <w:szCs w:val="20"/>
      <w:lang w:val="en-US"/>
    </w:rPr>
  </w:style>
  <w:style w:type="character" w:styleId="SubtleEmphasis">
    <w:name w:val="Subtle Emphasis"/>
    <w:basedOn w:val="DefaultParagraphFont"/>
    <w:uiPriority w:val="19"/>
    <w:qFormat/>
    <w:rsid w:val="009025C4"/>
    <w:rPr>
      <w:i/>
      <w:iCs/>
      <w:color w:val="404040" w:themeColor="text1" w:themeTint="BF"/>
    </w:rPr>
  </w:style>
  <w:style w:type="paragraph" w:styleId="TOCHeading">
    <w:name w:val="TOC Heading"/>
    <w:basedOn w:val="Heading1"/>
    <w:next w:val="Normal"/>
    <w:uiPriority w:val="39"/>
    <w:unhideWhenUsed/>
    <w:qFormat/>
    <w:rsid w:val="00C230A1"/>
    <w:pPr>
      <w:spacing w:line="259" w:lineRule="auto"/>
      <w:outlineLvl w:val="9"/>
    </w:pPr>
  </w:style>
  <w:style w:type="paragraph" w:styleId="Header">
    <w:name w:val="header"/>
    <w:basedOn w:val="Normal"/>
    <w:link w:val="HeaderChar"/>
    <w:uiPriority w:val="99"/>
    <w:unhideWhenUsed/>
    <w:rsid w:val="000A0824"/>
    <w:pPr>
      <w:tabs>
        <w:tab w:val="center" w:pos="4513"/>
        <w:tab w:val="right" w:pos="9026"/>
      </w:tabs>
      <w:spacing w:line="240" w:lineRule="auto"/>
    </w:pPr>
  </w:style>
  <w:style w:type="character" w:customStyle="1" w:styleId="HeaderChar">
    <w:name w:val="Header Char"/>
    <w:basedOn w:val="DefaultParagraphFont"/>
    <w:link w:val="Header"/>
    <w:uiPriority w:val="99"/>
    <w:rsid w:val="000A0824"/>
    <w:rPr>
      <w:rFonts w:ascii="Times New Roman" w:hAnsi="Times New Roman"/>
      <w:sz w:val="24"/>
    </w:rPr>
  </w:style>
  <w:style w:type="paragraph" w:styleId="Footer">
    <w:name w:val="footer"/>
    <w:basedOn w:val="Normal"/>
    <w:link w:val="FooterChar"/>
    <w:uiPriority w:val="99"/>
    <w:unhideWhenUsed/>
    <w:rsid w:val="000A0824"/>
    <w:pPr>
      <w:tabs>
        <w:tab w:val="center" w:pos="4513"/>
        <w:tab w:val="right" w:pos="9026"/>
      </w:tabs>
      <w:spacing w:line="240" w:lineRule="auto"/>
    </w:pPr>
  </w:style>
  <w:style w:type="character" w:customStyle="1" w:styleId="FooterChar">
    <w:name w:val="Footer Char"/>
    <w:basedOn w:val="DefaultParagraphFont"/>
    <w:link w:val="Footer"/>
    <w:uiPriority w:val="99"/>
    <w:rsid w:val="000A0824"/>
    <w:rPr>
      <w:rFonts w:ascii="Times New Roman" w:hAnsi="Times New Roman"/>
      <w:sz w:val="24"/>
    </w:rPr>
  </w:style>
  <w:style w:type="paragraph" w:styleId="TOC1">
    <w:name w:val="toc 1"/>
    <w:basedOn w:val="Normal"/>
    <w:next w:val="Normal"/>
    <w:autoRedefine/>
    <w:uiPriority w:val="39"/>
    <w:unhideWhenUsed/>
    <w:rsid w:val="00200F32"/>
    <w:pPr>
      <w:tabs>
        <w:tab w:val="right" w:leader="dot" w:pos="8299"/>
      </w:tabs>
      <w:spacing w:after="100"/>
    </w:pPr>
    <w:rPr>
      <w:noProof/>
    </w:rPr>
  </w:style>
  <w:style w:type="paragraph" w:styleId="TOC2">
    <w:name w:val="toc 2"/>
    <w:basedOn w:val="Normal"/>
    <w:next w:val="Normal"/>
    <w:autoRedefine/>
    <w:uiPriority w:val="39"/>
    <w:unhideWhenUsed/>
    <w:rsid w:val="000A0824"/>
    <w:pPr>
      <w:spacing w:after="100"/>
      <w:ind w:left="240"/>
    </w:pPr>
  </w:style>
  <w:style w:type="paragraph" w:styleId="TOC3">
    <w:name w:val="toc 3"/>
    <w:basedOn w:val="Normal"/>
    <w:next w:val="Normal"/>
    <w:autoRedefine/>
    <w:uiPriority w:val="39"/>
    <w:unhideWhenUsed/>
    <w:rsid w:val="000A0824"/>
    <w:pPr>
      <w:spacing w:after="100"/>
      <w:ind w:left="480"/>
    </w:pPr>
  </w:style>
  <w:style w:type="character" w:styleId="Hyperlink">
    <w:name w:val="Hyperlink"/>
    <w:basedOn w:val="DefaultParagraphFont"/>
    <w:uiPriority w:val="99"/>
    <w:unhideWhenUsed/>
    <w:rsid w:val="000A0824"/>
    <w:rPr>
      <w:color w:val="0563C1" w:themeColor="hyperlink"/>
      <w:u w:val="single"/>
    </w:rPr>
  </w:style>
  <w:style w:type="paragraph" w:styleId="Bibliography">
    <w:name w:val="Bibliography"/>
    <w:basedOn w:val="Normal"/>
    <w:next w:val="Normal"/>
    <w:uiPriority w:val="37"/>
    <w:unhideWhenUsed/>
    <w:rsid w:val="00472E5D"/>
    <w:rPr>
      <w:lang w:bidi="ar-SA"/>
    </w:rPr>
  </w:style>
  <w:style w:type="character" w:customStyle="1" w:styleId="apple-converted-space">
    <w:name w:val="apple-converted-space"/>
    <w:basedOn w:val="DefaultParagraphFont"/>
    <w:rsid w:val="00472E5D"/>
  </w:style>
  <w:style w:type="character" w:customStyle="1" w:styleId="BalloonTextChar">
    <w:name w:val="Balloon Text Char"/>
    <w:basedOn w:val="DefaultParagraphFont"/>
    <w:link w:val="BalloonText"/>
    <w:uiPriority w:val="99"/>
    <w:semiHidden/>
    <w:rsid w:val="00472E5D"/>
    <w:rPr>
      <w:rFonts w:ascii="Segoe UI" w:hAnsi="Segoe UI" w:cs="Segoe UI"/>
      <w:sz w:val="18"/>
      <w:szCs w:val="18"/>
      <w:lang w:bidi="ar-SA"/>
    </w:rPr>
  </w:style>
  <w:style w:type="paragraph" w:styleId="BalloonText">
    <w:name w:val="Balloon Text"/>
    <w:basedOn w:val="Normal"/>
    <w:link w:val="BalloonTextChar"/>
    <w:uiPriority w:val="99"/>
    <w:semiHidden/>
    <w:unhideWhenUsed/>
    <w:rsid w:val="00472E5D"/>
    <w:pPr>
      <w:spacing w:line="240" w:lineRule="auto"/>
    </w:pPr>
    <w:rPr>
      <w:rFonts w:ascii="Segoe UI" w:hAnsi="Segoe UI" w:cs="Segoe UI"/>
      <w:sz w:val="18"/>
      <w:szCs w:val="18"/>
      <w:lang w:bidi="ar-SA"/>
    </w:rPr>
  </w:style>
  <w:style w:type="paragraph" w:styleId="NormalWeb">
    <w:name w:val="Normal (Web)"/>
    <w:basedOn w:val="Normal"/>
    <w:link w:val="NormalWebChar"/>
    <w:uiPriority w:val="99"/>
    <w:unhideWhenUsed/>
    <w:rsid w:val="00472E5D"/>
    <w:pPr>
      <w:spacing w:before="100" w:beforeAutospacing="1" w:after="100" w:afterAutospacing="1" w:line="240" w:lineRule="auto"/>
      <w:jc w:val="left"/>
    </w:pPr>
    <w:rPr>
      <w:rFonts w:eastAsia="Times New Roman" w:cs="Times New Roman"/>
      <w:szCs w:val="24"/>
      <w:lang w:val="en-US" w:bidi="ar-SA"/>
    </w:rPr>
  </w:style>
  <w:style w:type="paragraph" w:styleId="FootnoteText">
    <w:name w:val="footnote text"/>
    <w:basedOn w:val="Normal"/>
    <w:link w:val="FootnoteTextChar"/>
    <w:uiPriority w:val="99"/>
    <w:semiHidden/>
    <w:unhideWhenUsed/>
    <w:rsid w:val="00472E5D"/>
    <w:pPr>
      <w:spacing w:line="240" w:lineRule="auto"/>
    </w:pPr>
    <w:rPr>
      <w:sz w:val="20"/>
      <w:szCs w:val="20"/>
      <w:lang w:bidi="ar-SA"/>
    </w:rPr>
  </w:style>
  <w:style w:type="character" w:customStyle="1" w:styleId="FootnoteTextChar">
    <w:name w:val="Footnote Text Char"/>
    <w:basedOn w:val="DefaultParagraphFont"/>
    <w:link w:val="FootnoteText"/>
    <w:uiPriority w:val="99"/>
    <w:semiHidden/>
    <w:rsid w:val="00472E5D"/>
    <w:rPr>
      <w:rFonts w:ascii="Times New Roman" w:hAnsi="Times New Roman"/>
      <w:sz w:val="20"/>
      <w:szCs w:val="20"/>
      <w:lang w:bidi="ar-SA"/>
    </w:rPr>
  </w:style>
  <w:style w:type="paragraph" w:customStyle="1" w:styleId="intro">
    <w:name w:val="intro"/>
    <w:basedOn w:val="Normal"/>
    <w:rsid w:val="00472E5D"/>
    <w:pPr>
      <w:spacing w:before="100" w:beforeAutospacing="1" w:after="100" w:afterAutospacing="1" w:line="240" w:lineRule="auto"/>
      <w:jc w:val="left"/>
    </w:pPr>
    <w:rPr>
      <w:rFonts w:eastAsia="Times New Roman" w:cs="Times New Roman"/>
      <w:szCs w:val="24"/>
      <w:lang w:eastAsia="en-IN" w:bidi="ar-SA"/>
    </w:rPr>
  </w:style>
  <w:style w:type="paragraph" w:styleId="TOC4">
    <w:name w:val="toc 4"/>
    <w:basedOn w:val="Normal"/>
    <w:next w:val="Normal"/>
    <w:autoRedefine/>
    <w:uiPriority w:val="39"/>
    <w:unhideWhenUsed/>
    <w:rsid w:val="00472E5D"/>
    <w:pPr>
      <w:spacing w:after="100" w:line="259" w:lineRule="auto"/>
      <w:ind w:left="660"/>
    </w:pPr>
    <w:rPr>
      <w:rFonts w:asciiTheme="minorHAnsi" w:eastAsiaTheme="minorEastAsia" w:hAnsiTheme="minorHAnsi"/>
      <w:sz w:val="22"/>
      <w:lang w:eastAsia="en-IN" w:bidi="ar-SA"/>
    </w:rPr>
  </w:style>
  <w:style w:type="paragraph" w:styleId="TOC5">
    <w:name w:val="toc 5"/>
    <w:basedOn w:val="Normal"/>
    <w:next w:val="Normal"/>
    <w:autoRedefine/>
    <w:uiPriority w:val="39"/>
    <w:unhideWhenUsed/>
    <w:rsid w:val="00472E5D"/>
    <w:pPr>
      <w:spacing w:after="100" w:line="259" w:lineRule="auto"/>
      <w:ind w:left="880"/>
    </w:pPr>
    <w:rPr>
      <w:rFonts w:asciiTheme="minorHAnsi" w:eastAsiaTheme="minorEastAsia" w:hAnsiTheme="minorHAnsi"/>
      <w:sz w:val="22"/>
      <w:lang w:eastAsia="en-IN" w:bidi="ar-SA"/>
    </w:rPr>
  </w:style>
  <w:style w:type="paragraph" w:styleId="TOC6">
    <w:name w:val="toc 6"/>
    <w:basedOn w:val="Normal"/>
    <w:next w:val="Normal"/>
    <w:autoRedefine/>
    <w:uiPriority w:val="39"/>
    <w:unhideWhenUsed/>
    <w:rsid w:val="00472E5D"/>
    <w:pPr>
      <w:spacing w:after="100" w:line="259" w:lineRule="auto"/>
      <w:ind w:left="1100"/>
    </w:pPr>
    <w:rPr>
      <w:rFonts w:asciiTheme="minorHAnsi" w:eastAsiaTheme="minorEastAsia" w:hAnsiTheme="minorHAnsi"/>
      <w:sz w:val="22"/>
      <w:lang w:eastAsia="en-IN" w:bidi="ar-SA"/>
    </w:rPr>
  </w:style>
  <w:style w:type="paragraph" w:styleId="TOC7">
    <w:name w:val="toc 7"/>
    <w:basedOn w:val="Normal"/>
    <w:next w:val="Normal"/>
    <w:autoRedefine/>
    <w:uiPriority w:val="39"/>
    <w:unhideWhenUsed/>
    <w:rsid w:val="00472E5D"/>
    <w:pPr>
      <w:spacing w:after="100" w:line="259" w:lineRule="auto"/>
      <w:ind w:left="1320"/>
    </w:pPr>
    <w:rPr>
      <w:rFonts w:asciiTheme="minorHAnsi" w:eastAsiaTheme="minorEastAsia" w:hAnsiTheme="minorHAnsi"/>
      <w:sz w:val="22"/>
      <w:lang w:eastAsia="en-IN" w:bidi="ar-SA"/>
    </w:rPr>
  </w:style>
  <w:style w:type="paragraph" w:styleId="TOC8">
    <w:name w:val="toc 8"/>
    <w:basedOn w:val="Normal"/>
    <w:next w:val="Normal"/>
    <w:autoRedefine/>
    <w:uiPriority w:val="39"/>
    <w:unhideWhenUsed/>
    <w:rsid w:val="00472E5D"/>
    <w:pPr>
      <w:spacing w:after="100" w:line="259" w:lineRule="auto"/>
      <w:ind w:left="1540"/>
    </w:pPr>
    <w:rPr>
      <w:rFonts w:asciiTheme="minorHAnsi" w:eastAsiaTheme="minorEastAsia" w:hAnsiTheme="minorHAnsi"/>
      <w:sz w:val="22"/>
      <w:lang w:eastAsia="en-IN" w:bidi="ar-SA"/>
    </w:rPr>
  </w:style>
  <w:style w:type="paragraph" w:styleId="TOC9">
    <w:name w:val="toc 9"/>
    <w:basedOn w:val="Normal"/>
    <w:next w:val="Normal"/>
    <w:autoRedefine/>
    <w:uiPriority w:val="39"/>
    <w:unhideWhenUsed/>
    <w:rsid w:val="00472E5D"/>
    <w:pPr>
      <w:spacing w:after="100" w:line="259" w:lineRule="auto"/>
      <w:ind w:left="1760"/>
    </w:pPr>
    <w:rPr>
      <w:rFonts w:asciiTheme="minorHAnsi" w:eastAsiaTheme="minorEastAsia" w:hAnsiTheme="minorHAnsi"/>
      <w:sz w:val="22"/>
      <w:lang w:eastAsia="en-IN" w:bidi="ar-SA"/>
    </w:rPr>
  </w:style>
  <w:style w:type="paragraph" w:customStyle="1" w:styleId="p">
    <w:name w:val="p"/>
    <w:basedOn w:val="Normal"/>
    <w:rsid w:val="00472E5D"/>
    <w:pPr>
      <w:spacing w:before="100" w:beforeAutospacing="1" w:after="100" w:afterAutospacing="1" w:line="240" w:lineRule="auto"/>
      <w:jc w:val="left"/>
    </w:pPr>
    <w:rPr>
      <w:rFonts w:eastAsia="Times New Roman" w:cs="Times New Roman"/>
      <w:szCs w:val="24"/>
      <w:lang w:eastAsia="en-IN"/>
    </w:rPr>
  </w:style>
  <w:style w:type="character" w:customStyle="1" w:styleId="flagicon">
    <w:name w:val="flagicon"/>
    <w:basedOn w:val="DefaultParagraphFont"/>
    <w:rsid w:val="00472E5D"/>
  </w:style>
  <w:style w:type="paragraph" w:customStyle="1" w:styleId="Default">
    <w:name w:val="Default"/>
    <w:rsid w:val="00472E5D"/>
    <w:pPr>
      <w:autoSpaceDE w:val="0"/>
      <w:autoSpaceDN w:val="0"/>
      <w:adjustRightInd w:val="0"/>
      <w:spacing w:after="0" w:line="240" w:lineRule="auto"/>
    </w:pPr>
    <w:rPr>
      <w:rFonts w:ascii="Times New Roman" w:eastAsia="Times New Roman" w:hAnsi="Times New Roman" w:cs="Times New Roman"/>
      <w:color w:val="000000"/>
      <w:sz w:val="24"/>
      <w:szCs w:val="24"/>
      <w:lang w:eastAsia="en-IN" w:bidi="gu-IN"/>
    </w:rPr>
  </w:style>
  <w:style w:type="character" w:customStyle="1" w:styleId="CommentTextChar">
    <w:name w:val="Comment Text Char"/>
    <w:basedOn w:val="DefaultParagraphFont"/>
    <w:link w:val="CommentText"/>
    <w:uiPriority w:val="99"/>
    <w:semiHidden/>
    <w:rsid w:val="00472E5D"/>
    <w:rPr>
      <w:rFonts w:ascii="Times New Roman" w:hAnsi="Times New Roman"/>
      <w:sz w:val="20"/>
      <w:szCs w:val="20"/>
      <w:lang w:bidi="ar-SA"/>
    </w:rPr>
  </w:style>
  <w:style w:type="paragraph" w:styleId="CommentText">
    <w:name w:val="annotation text"/>
    <w:basedOn w:val="Normal"/>
    <w:link w:val="CommentTextChar"/>
    <w:uiPriority w:val="99"/>
    <w:semiHidden/>
    <w:unhideWhenUsed/>
    <w:rsid w:val="00472E5D"/>
    <w:pPr>
      <w:spacing w:line="240" w:lineRule="auto"/>
    </w:pPr>
    <w:rPr>
      <w:sz w:val="20"/>
      <w:szCs w:val="20"/>
      <w:lang w:bidi="ar-SA"/>
    </w:rPr>
  </w:style>
  <w:style w:type="character" w:customStyle="1" w:styleId="CommentSubjectChar">
    <w:name w:val="Comment Subject Char"/>
    <w:basedOn w:val="CommentTextChar"/>
    <w:link w:val="CommentSubject"/>
    <w:uiPriority w:val="99"/>
    <w:semiHidden/>
    <w:rsid w:val="00472E5D"/>
    <w:rPr>
      <w:rFonts w:ascii="Times New Roman" w:hAnsi="Times New Roman"/>
      <w:b/>
      <w:bCs/>
      <w:sz w:val="20"/>
      <w:szCs w:val="20"/>
      <w:lang w:bidi="ar-SA"/>
    </w:rPr>
  </w:style>
  <w:style w:type="paragraph" w:styleId="CommentSubject">
    <w:name w:val="annotation subject"/>
    <w:basedOn w:val="CommentText"/>
    <w:next w:val="CommentText"/>
    <w:link w:val="CommentSubjectChar"/>
    <w:uiPriority w:val="99"/>
    <w:semiHidden/>
    <w:unhideWhenUsed/>
    <w:rsid w:val="00472E5D"/>
    <w:rPr>
      <w:b/>
      <w:bCs/>
    </w:rPr>
  </w:style>
  <w:style w:type="paragraph" w:styleId="BodyText3">
    <w:name w:val="Body Text 3"/>
    <w:basedOn w:val="Normal"/>
    <w:link w:val="BodyText3Char"/>
    <w:rsid w:val="00AB1F4F"/>
    <w:pPr>
      <w:spacing w:after="120" w:line="240" w:lineRule="auto"/>
      <w:contextualSpacing w:val="0"/>
      <w:jc w:val="left"/>
    </w:pPr>
    <w:rPr>
      <w:rFonts w:eastAsia="Times New Roman" w:cs="Times New Roman"/>
      <w:sz w:val="16"/>
      <w:szCs w:val="16"/>
      <w:lang w:val="en-US" w:bidi="ar-SA"/>
    </w:rPr>
  </w:style>
  <w:style w:type="character" w:customStyle="1" w:styleId="BodyText3Char">
    <w:name w:val="Body Text 3 Char"/>
    <w:basedOn w:val="DefaultParagraphFont"/>
    <w:link w:val="BodyText3"/>
    <w:rsid w:val="00AB1F4F"/>
    <w:rPr>
      <w:rFonts w:ascii="Times New Roman" w:eastAsia="Times New Roman" w:hAnsi="Times New Roman" w:cs="Times New Roman"/>
      <w:sz w:val="16"/>
      <w:szCs w:val="16"/>
      <w:lang w:val="en-US" w:bidi="ar-SA"/>
    </w:rPr>
  </w:style>
  <w:style w:type="paragraph" w:styleId="BodyTextIndent">
    <w:name w:val="Body Text Indent"/>
    <w:basedOn w:val="Normal"/>
    <w:link w:val="BodyTextIndentChar"/>
    <w:uiPriority w:val="99"/>
    <w:unhideWhenUsed/>
    <w:rsid w:val="0014084C"/>
    <w:pPr>
      <w:spacing w:after="120"/>
      <w:ind w:left="283"/>
    </w:pPr>
  </w:style>
  <w:style w:type="character" w:customStyle="1" w:styleId="BodyTextIndentChar">
    <w:name w:val="Body Text Indent Char"/>
    <w:basedOn w:val="DefaultParagraphFont"/>
    <w:link w:val="BodyTextIndent"/>
    <w:uiPriority w:val="99"/>
    <w:rsid w:val="0014084C"/>
    <w:rPr>
      <w:rFonts w:ascii="Times New Roman" w:hAnsi="Times New Roman"/>
      <w:sz w:val="24"/>
    </w:rPr>
  </w:style>
  <w:style w:type="table" w:styleId="TableGrid">
    <w:name w:val="Table Grid"/>
    <w:basedOn w:val="TableNormal"/>
    <w:rsid w:val="00BC53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vel4">
    <w:name w:val="level 4"/>
    <w:basedOn w:val="Normal"/>
    <w:uiPriority w:val="99"/>
    <w:rsid w:val="008D2A8B"/>
    <w:pPr>
      <w:spacing w:before="120" w:after="120" w:line="240" w:lineRule="exact"/>
      <w:ind w:left="1267" w:hanging="720"/>
      <w:contextualSpacing w:val="0"/>
      <w:jc w:val="left"/>
    </w:pPr>
    <w:rPr>
      <w:rFonts w:eastAsia="Times New Roman" w:cs="Times New Roman"/>
      <w:b/>
      <w:szCs w:val="20"/>
      <w:lang w:val="en-US" w:bidi="ar-SA"/>
    </w:rPr>
  </w:style>
  <w:style w:type="character" w:customStyle="1" w:styleId="skimlinks-unlinked">
    <w:name w:val="skimlinks-unlinked"/>
    <w:basedOn w:val="DefaultParagraphFont"/>
    <w:rsid w:val="00513BDB"/>
  </w:style>
  <w:style w:type="character" w:customStyle="1" w:styleId="addmd">
    <w:name w:val="addmd"/>
    <w:basedOn w:val="DefaultParagraphFont"/>
    <w:rsid w:val="00A80685"/>
  </w:style>
  <w:style w:type="character" w:customStyle="1" w:styleId="fn">
    <w:name w:val="fn"/>
    <w:basedOn w:val="DefaultParagraphFont"/>
    <w:rsid w:val="00A80685"/>
  </w:style>
  <w:style w:type="character" w:customStyle="1" w:styleId="Subtitle1">
    <w:name w:val="Subtitle1"/>
    <w:basedOn w:val="DefaultParagraphFont"/>
    <w:rsid w:val="00A80685"/>
  </w:style>
  <w:style w:type="paragraph" w:styleId="BodyText">
    <w:name w:val="Body Text"/>
    <w:basedOn w:val="Normal"/>
    <w:link w:val="BodyTextChar"/>
    <w:semiHidden/>
    <w:rsid w:val="002C6700"/>
    <w:pPr>
      <w:widowControl w:val="0"/>
      <w:suppressAutoHyphens/>
      <w:spacing w:after="120" w:line="240" w:lineRule="auto"/>
      <w:contextualSpacing w:val="0"/>
      <w:jc w:val="left"/>
    </w:pPr>
    <w:rPr>
      <w:rFonts w:eastAsia="Arial Unicode MS" w:cs="Times New Roman"/>
      <w:kern w:val="1"/>
      <w:szCs w:val="24"/>
      <w:lang w:bidi="ar-SA"/>
    </w:rPr>
  </w:style>
  <w:style w:type="character" w:customStyle="1" w:styleId="BodyTextChar">
    <w:name w:val="Body Text Char"/>
    <w:basedOn w:val="DefaultParagraphFont"/>
    <w:link w:val="BodyText"/>
    <w:semiHidden/>
    <w:rsid w:val="002C6700"/>
    <w:rPr>
      <w:rFonts w:ascii="Times New Roman" w:eastAsia="Arial Unicode MS" w:hAnsi="Times New Roman" w:cs="Times New Roman"/>
      <w:kern w:val="1"/>
      <w:sz w:val="24"/>
      <w:szCs w:val="24"/>
      <w:lang w:bidi="ar-SA"/>
    </w:rPr>
  </w:style>
  <w:style w:type="paragraph" w:customStyle="1" w:styleId="ByLine">
    <w:name w:val="ByLine"/>
    <w:basedOn w:val="Title"/>
    <w:rsid w:val="002D3103"/>
    <w:pPr>
      <w:pBdr>
        <w:bottom w:val="none" w:sz="0" w:space="0" w:color="auto"/>
      </w:pBdr>
      <w:spacing w:before="240" w:after="720"/>
      <w:contextualSpacing w:val="0"/>
      <w:jc w:val="right"/>
    </w:pPr>
    <w:rPr>
      <w:rFonts w:ascii="Arial" w:eastAsia="Times New Roman" w:hAnsi="Arial" w:cs="Times New Roman"/>
      <w:b/>
      <w:color w:val="auto"/>
      <w:spacing w:val="0"/>
      <w:sz w:val="28"/>
      <w:szCs w:val="20"/>
      <w:lang w:val="en-US" w:bidi="ar-SA"/>
    </w:rPr>
  </w:style>
  <w:style w:type="paragraph" w:styleId="Title">
    <w:name w:val="Title"/>
    <w:basedOn w:val="Normal"/>
    <w:next w:val="Normal"/>
    <w:link w:val="TitleChar"/>
    <w:uiPriority w:val="10"/>
    <w:qFormat/>
    <w:rsid w:val="002D3103"/>
    <w:pPr>
      <w:pBdr>
        <w:bottom w:val="single" w:sz="8" w:space="4" w:color="5B9BD5" w:themeColor="accent1"/>
      </w:pBdr>
      <w:spacing w:after="300" w:line="240" w:lineRule="auto"/>
    </w:pPr>
    <w:rPr>
      <w:rFonts w:asciiTheme="majorHAnsi" w:eastAsiaTheme="majorEastAsia" w:hAnsiTheme="majorHAnsi" w:cs="Mangal"/>
      <w:color w:val="323E4F" w:themeColor="text2" w:themeShade="BF"/>
      <w:spacing w:val="5"/>
      <w:kern w:val="28"/>
      <w:sz w:val="52"/>
      <w:szCs w:val="47"/>
    </w:rPr>
  </w:style>
  <w:style w:type="character" w:customStyle="1" w:styleId="TitleChar">
    <w:name w:val="Title Char"/>
    <w:basedOn w:val="DefaultParagraphFont"/>
    <w:link w:val="Title"/>
    <w:uiPriority w:val="10"/>
    <w:rsid w:val="002D3103"/>
    <w:rPr>
      <w:rFonts w:asciiTheme="majorHAnsi" w:eastAsiaTheme="majorEastAsia" w:hAnsiTheme="majorHAnsi" w:cs="Mangal"/>
      <w:color w:val="323E4F" w:themeColor="text2" w:themeShade="BF"/>
      <w:spacing w:val="5"/>
      <w:kern w:val="28"/>
      <w:sz w:val="52"/>
      <w:szCs w:val="47"/>
    </w:rPr>
  </w:style>
  <w:style w:type="character" w:customStyle="1" w:styleId="NormalWebChar">
    <w:name w:val="Normal (Web) Char"/>
    <w:link w:val="NormalWeb"/>
    <w:uiPriority w:val="99"/>
    <w:rsid w:val="002F0B82"/>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51162">
      <w:bodyDiv w:val="1"/>
      <w:marLeft w:val="0"/>
      <w:marRight w:val="0"/>
      <w:marTop w:val="0"/>
      <w:marBottom w:val="0"/>
      <w:divBdr>
        <w:top w:val="none" w:sz="0" w:space="0" w:color="auto"/>
        <w:left w:val="none" w:sz="0" w:space="0" w:color="auto"/>
        <w:bottom w:val="none" w:sz="0" w:space="0" w:color="auto"/>
        <w:right w:val="none" w:sz="0" w:space="0" w:color="auto"/>
      </w:divBdr>
    </w:div>
    <w:div w:id="61682168">
      <w:bodyDiv w:val="1"/>
      <w:marLeft w:val="0"/>
      <w:marRight w:val="0"/>
      <w:marTop w:val="0"/>
      <w:marBottom w:val="0"/>
      <w:divBdr>
        <w:top w:val="none" w:sz="0" w:space="0" w:color="auto"/>
        <w:left w:val="none" w:sz="0" w:space="0" w:color="auto"/>
        <w:bottom w:val="none" w:sz="0" w:space="0" w:color="auto"/>
        <w:right w:val="none" w:sz="0" w:space="0" w:color="auto"/>
      </w:divBdr>
    </w:div>
    <w:div w:id="155269184">
      <w:bodyDiv w:val="1"/>
      <w:marLeft w:val="0"/>
      <w:marRight w:val="0"/>
      <w:marTop w:val="0"/>
      <w:marBottom w:val="0"/>
      <w:divBdr>
        <w:top w:val="none" w:sz="0" w:space="0" w:color="auto"/>
        <w:left w:val="none" w:sz="0" w:space="0" w:color="auto"/>
        <w:bottom w:val="none" w:sz="0" w:space="0" w:color="auto"/>
        <w:right w:val="none" w:sz="0" w:space="0" w:color="auto"/>
      </w:divBdr>
    </w:div>
    <w:div w:id="181358081">
      <w:bodyDiv w:val="1"/>
      <w:marLeft w:val="0"/>
      <w:marRight w:val="0"/>
      <w:marTop w:val="0"/>
      <w:marBottom w:val="0"/>
      <w:divBdr>
        <w:top w:val="none" w:sz="0" w:space="0" w:color="auto"/>
        <w:left w:val="none" w:sz="0" w:space="0" w:color="auto"/>
        <w:bottom w:val="none" w:sz="0" w:space="0" w:color="auto"/>
        <w:right w:val="none" w:sz="0" w:space="0" w:color="auto"/>
      </w:divBdr>
    </w:div>
    <w:div w:id="191457835">
      <w:bodyDiv w:val="1"/>
      <w:marLeft w:val="0"/>
      <w:marRight w:val="0"/>
      <w:marTop w:val="0"/>
      <w:marBottom w:val="0"/>
      <w:divBdr>
        <w:top w:val="none" w:sz="0" w:space="0" w:color="auto"/>
        <w:left w:val="none" w:sz="0" w:space="0" w:color="auto"/>
        <w:bottom w:val="none" w:sz="0" w:space="0" w:color="auto"/>
        <w:right w:val="none" w:sz="0" w:space="0" w:color="auto"/>
      </w:divBdr>
    </w:div>
    <w:div w:id="250622230">
      <w:bodyDiv w:val="1"/>
      <w:marLeft w:val="0"/>
      <w:marRight w:val="0"/>
      <w:marTop w:val="0"/>
      <w:marBottom w:val="0"/>
      <w:divBdr>
        <w:top w:val="none" w:sz="0" w:space="0" w:color="auto"/>
        <w:left w:val="none" w:sz="0" w:space="0" w:color="auto"/>
        <w:bottom w:val="none" w:sz="0" w:space="0" w:color="auto"/>
        <w:right w:val="none" w:sz="0" w:space="0" w:color="auto"/>
      </w:divBdr>
    </w:div>
    <w:div w:id="270402268">
      <w:bodyDiv w:val="1"/>
      <w:marLeft w:val="0"/>
      <w:marRight w:val="0"/>
      <w:marTop w:val="0"/>
      <w:marBottom w:val="0"/>
      <w:divBdr>
        <w:top w:val="none" w:sz="0" w:space="0" w:color="auto"/>
        <w:left w:val="none" w:sz="0" w:space="0" w:color="auto"/>
        <w:bottom w:val="none" w:sz="0" w:space="0" w:color="auto"/>
        <w:right w:val="none" w:sz="0" w:space="0" w:color="auto"/>
      </w:divBdr>
    </w:div>
    <w:div w:id="404912241">
      <w:bodyDiv w:val="1"/>
      <w:marLeft w:val="0"/>
      <w:marRight w:val="0"/>
      <w:marTop w:val="0"/>
      <w:marBottom w:val="0"/>
      <w:divBdr>
        <w:top w:val="none" w:sz="0" w:space="0" w:color="auto"/>
        <w:left w:val="none" w:sz="0" w:space="0" w:color="auto"/>
        <w:bottom w:val="none" w:sz="0" w:space="0" w:color="auto"/>
        <w:right w:val="none" w:sz="0" w:space="0" w:color="auto"/>
      </w:divBdr>
    </w:div>
    <w:div w:id="833184452">
      <w:bodyDiv w:val="1"/>
      <w:marLeft w:val="0"/>
      <w:marRight w:val="0"/>
      <w:marTop w:val="0"/>
      <w:marBottom w:val="0"/>
      <w:divBdr>
        <w:top w:val="none" w:sz="0" w:space="0" w:color="auto"/>
        <w:left w:val="none" w:sz="0" w:space="0" w:color="auto"/>
        <w:bottom w:val="none" w:sz="0" w:space="0" w:color="auto"/>
        <w:right w:val="none" w:sz="0" w:space="0" w:color="auto"/>
      </w:divBdr>
    </w:div>
    <w:div w:id="860632213">
      <w:bodyDiv w:val="1"/>
      <w:marLeft w:val="0"/>
      <w:marRight w:val="0"/>
      <w:marTop w:val="0"/>
      <w:marBottom w:val="0"/>
      <w:divBdr>
        <w:top w:val="none" w:sz="0" w:space="0" w:color="auto"/>
        <w:left w:val="none" w:sz="0" w:space="0" w:color="auto"/>
        <w:bottom w:val="none" w:sz="0" w:space="0" w:color="auto"/>
        <w:right w:val="none" w:sz="0" w:space="0" w:color="auto"/>
      </w:divBdr>
    </w:div>
    <w:div w:id="998653150">
      <w:bodyDiv w:val="1"/>
      <w:marLeft w:val="0"/>
      <w:marRight w:val="0"/>
      <w:marTop w:val="0"/>
      <w:marBottom w:val="0"/>
      <w:divBdr>
        <w:top w:val="none" w:sz="0" w:space="0" w:color="auto"/>
        <w:left w:val="none" w:sz="0" w:space="0" w:color="auto"/>
        <w:bottom w:val="none" w:sz="0" w:space="0" w:color="auto"/>
        <w:right w:val="none" w:sz="0" w:space="0" w:color="auto"/>
      </w:divBdr>
    </w:div>
    <w:div w:id="1023894250">
      <w:bodyDiv w:val="1"/>
      <w:marLeft w:val="0"/>
      <w:marRight w:val="0"/>
      <w:marTop w:val="0"/>
      <w:marBottom w:val="0"/>
      <w:divBdr>
        <w:top w:val="none" w:sz="0" w:space="0" w:color="auto"/>
        <w:left w:val="none" w:sz="0" w:space="0" w:color="auto"/>
        <w:bottom w:val="none" w:sz="0" w:space="0" w:color="auto"/>
        <w:right w:val="none" w:sz="0" w:space="0" w:color="auto"/>
      </w:divBdr>
    </w:div>
    <w:div w:id="1024672045">
      <w:bodyDiv w:val="1"/>
      <w:marLeft w:val="0"/>
      <w:marRight w:val="0"/>
      <w:marTop w:val="0"/>
      <w:marBottom w:val="0"/>
      <w:divBdr>
        <w:top w:val="none" w:sz="0" w:space="0" w:color="auto"/>
        <w:left w:val="none" w:sz="0" w:space="0" w:color="auto"/>
        <w:bottom w:val="none" w:sz="0" w:space="0" w:color="auto"/>
        <w:right w:val="none" w:sz="0" w:space="0" w:color="auto"/>
      </w:divBdr>
    </w:div>
    <w:div w:id="1152403599">
      <w:bodyDiv w:val="1"/>
      <w:marLeft w:val="0"/>
      <w:marRight w:val="0"/>
      <w:marTop w:val="0"/>
      <w:marBottom w:val="0"/>
      <w:divBdr>
        <w:top w:val="none" w:sz="0" w:space="0" w:color="auto"/>
        <w:left w:val="none" w:sz="0" w:space="0" w:color="auto"/>
        <w:bottom w:val="none" w:sz="0" w:space="0" w:color="auto"/>
        <w:right w:val="none" w:sz="0" w:space="0" w:color="auto"/>
      </w:divBdr>
    </w:div>
    <w:div w:id="1264455278">
      <w:bodyDiv w:val="1"/>
      <w:marLeft w:val="0"/>
      <w:marRight w:val="0"/>
      <w:marTop w:val="0"/>
      <w:marBottom w:val="0"/>
      <w:divBdr>
        <w:top w:val="none" w:sz="0" w:space="0" w:color="auto"/>
        <w:left w:val="none" w:sz="0" w:space="0" w:color="auto"/>
        <w:bottom w:val="none" w:sz="0" w:space="0" w:color="auto"/>
        <w:right w:val="none" w:sz="0" w:space="0" w:color="auto"/>
      </w:divBdr>
    </w:div>
    <w:div w:id="1338003306">
      <w:bodyDiv w:val="1"/>
      <w:marLeft w:val="0"/>
      <w:marRight w:val="0"/>
      <w:marTop w:val="0"/>
      <w:marBottom w:val="0"/>
      <w:divBdr>
        <w:top w:val="none" w:sz="0" w:space="0" w:color="auto"/>
        <w:left w:val="none" w:sz="0" w:space="0" w:color="auto"/>
        <w:bottom w:val="none" w:sz="0" w:space="0" w:color="auto"/>
        <w:right w:val="none" w:sz="0" w:space="0" w:color="auto"/>
      </w:divBdr>
    </w:div>
    <w:div w:id="1441680581">
      <w:bodyDiv w:val="1"/>
      <w:marLeft w:val="0"/>
      <w:marRight w:val="0"/>
      <w:marTop w:val="0"/>
      <w:marBottom w:val="0"/>
      <w:divBdr>
        <w:top w:val="none" w:sz="0" w:space="0" w:color="auto"/>
        <w:left w:val="none" w:sz="0" w:space="0" w:color="auto"/>
        <w:bottom w:val="none" w:sz="0" w:space="0" w:color="auto"/>
        <w:right w:val="none" w:sz="0" w:space="0" w:color="auto"/>
      </w:divBdr>
    </w:div>
    <w:div w:id="1476023550">
      <w:bodyDiv w:val="1"/>
      <w:marLeft w:val="0"/>
      <w:marRight w:val="0"/>
      <w:marTop w:val="0"/>
      <w:marBottom w:val="0"/>
      <w:divBdr>
        <w:top w:val="none" w:sz="0" w:space="0" w:color="auto"/>
        <w:left w:val="none" w:sz="0" w:space="0" w:color="auto"/>
        <w:bottom w:val="none" w:sz="0" w:space="0" w:color="auto"/>
        <w:right w:val="none" w:sz="0" w:space="0" w:color="auto"/>
      </w:divBdr>
    </w:div>
    <w:div w:id="1821461801">
      <w:bodyDiv w:val="1"/>
      <w:marLeft w:val="0"/>
      <w:marRight w:val="0"/>
      <w:marTop w:val="0"/>
      <w:marBottom w:val="0"/>
      <w:divBdr>
        <w:top w:val="none" w:sz="0" w:space="0" w:color="auto"/>
        <w:left w:val="none" w:sz="0" w:space="0" w:color="auto"/>
        <w:bottom w:val="none" w:sz="0" w:space="0" w:color="auto"/>
        <w:right w:val="none" w:sz="0" w:space="0" w:color="auto"/>
      </w:divBdr>
    </w:div>
    <w:div w:id="1878002872">
      <w:bodyDiv w:val="1"/>
      <w:marLeft w:val="0"/>
      <w:marRight w:val="0"/>
      <w:marTop w:val="0"/>
      <w:marBottom w:val="0"/>
      <w:divBdr>
        <w:top w:val="none" w:sz="0" w:space="0" w:color="auto"/>
        <w:left w:val="none" w:sz="0" w:space="0" w:color="auto"/>
        <w:bottom w:val="none" w:sz="0" w:space="0" w:color="auto"/>
        <w:right w:val="none" w:sz="0" w:space="0" w:color="auto"/>
      </w:divBdr>
    </w:div>
    <w:div w:id="1898079123">
      <w:bodyDiv w:val="1"/>
      <w:marLeft w:val="0"/>
      <w:marRight w:val="0"/>
      <w:marTop w:val="0"/>
      <w:marBottom w:val="0"/>
      <w:divBdr>
        <w:top w:val="none" w:sz="0" w:space="0" w:color="auto"/>
        <w:left w:val="none" w:sz="0" w:space="0" w:color="auto"/>
        <w:bottom w:val="none" w:sz="0" w:space="0" w:color="auto"/>
        <w:right w:val="none" w:sz="0" w:space="0" w:color="auto"/>
      </w:divBdr>
    </w:div>
    <w:div w:id="1930968437">
      <w:bodyDiv w:val="1"/>
      <w:marLeft w:val="0"/>
      <w:marRight w:val="0"/>
      <w:marTop w:val="0"/>
      <w:marBottom w:val="0"/>
      <w:divBdr>
        <w:top w:val="none" w:sz="0" w:space="0" w:color="auto"/>
        <w:left w:val="none" w:sz="0" w:space="0" w:color="auto"/>
        <w:bottom w:val="none" w:sz="0" w:space="0" w:color="auto"/>
        <w:right w:val="none" w:sz="0" w:space="0" w:color="auto"/>
      </w:divBdr>
    </w:div>
    <w:div w:id="1948926106">
      <w:bodyDiv w:val="1"/>
      <w:marLeft w:val="0"/>
      <w:marRight w:val="0"/>
      <w:marTop w:val="0"/>
      <w:marBottom w:val="0"/>
      <w:divBdr>
        <w:top w:val="none" w:sz="0" w:space="0" w:color="auto"/>
        <w:left w:val="none" w:sz="0" w:space="0" w:color="auto"/>
        <w:bottom w:val="none" w:sz="0" w:space="0" w:color="auto"/>
        <w:right w:val="none" w:sz="0" w:space="0" w:color="auto"/>
      </w:divBdr>
    </w:div>
    <w:div w:id="1957712242">
      <w:bodyDiv w:val="1"/>
      <w:marLeft w:val="0"/>
      <w:marRight w:val="0"/>
      <w:marTop w:val="0"/>
      <w:marBottom w:val="0"/>
      <w:divBdr>
        <w:top w:val="none" w:sz="0" w:space="0" w:color="auto"/>
        <w:left w:val="none" w:sz="0" w:space="0" w:color="auto"/>
        <w:bottom w:val="none" w:sz="0" w:space="0" w:color="auto"/>
        <w:right w:val="none" w:sz="0" w:space="0" w:color="auto"/>
      </w:divBdr>
    </w:div>
    <w:div w:id="1982076927">
      <w:bodyDiv w:val="1"/>
      <w:marLeft w:val="0"/>
      <w:marRight w:val="0"/>
      <w:marTop w:val="0"/>
      <w:marBottom w:val="0"/>
      <w:divBdr>
        <w:top w:val="none" w:sz="0" w:space="0" w:color="auto"/>
        <w:left w:val="none" w:sz="0" w:space="0" w:color="auto"/>
        <w:bottom w:val="none" w:sz="0" w:space="0" w:color="auto"/>
        <w:right w:val="none" w:sz="0" w:space="0" w:color="auto"/>
      </w:divBdr>
    </w:div>
    <w:div w:id="2006663332">
      <w:bodyDiv w:val="1"/>
      <w:marLeft w:val="0"/>
      <w:marRight w:val="0"/>
      <w:marTop w:val="0"/>
      <w:marBottom w:val="0"/>
      <w:divBdr>
        <w:top w:val="none" w:sz="0" w:space="0" w:color="auto"/>
        <w:left w:val="none" w:sz="0" w:space="0" w:color="auto"/>
        <w:bottom w:val="none" w:sz="0" w:space="0" w:color="auto"/>
        <w:right w:val="none" w:sz="0" w:space="0" w:color="auto"/>
      </w:divBdr>
    </w:div>
    <w:div w:id="2012292791">
      <w:bodyDiv w:val="1"/>
      <w:marLeft w:val="0"/>
      <w:marRight w:val="0"/>
      <w:marTop w:val="0"/>
      <w:marBottom w:val="0"/>
      <w:divBdr>
        <w:top w:val="none" w:sz="0" w:space="0" w:color="auto"/>
        <w:left w:val="none" w:sz="0" w:space="0" w:color="auto"/>
        <w:bottom w:val="none" w:sz="0" w:space="0" w:color="auto"/>
        <w:right w:val="none" w:sz="0" w:space="0" w:color="auto"/>
      </w:divBdr>
    </w:div>
    <w:div w:id="2030177191">
      <w:bodyDiv w:val="1"/>
      <w:marLeft w:val="0"/>
      <w:marRight w:val="0"/>
      <w:marTop w:val="0"/>
      <w:marBottom w:val="0"/>
      <w:divBdr>
        <w:top w:val="none" w:sz="0" w:space="0" w:color="auto"/>
        <w:left w:val="none" w:sz="0" w:space="0" w:color="auto"/>
        <w:bottom w:val="none" w:sz="0" w:space="0" w:color="auto"/>
        <w:right w:val="none" w:sz="0" w:space="0" w:color="auto"/>
      </w:divBdr>
    </w:div>
    <w:div w:id="213917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tatistical_classification" TargetMode="External"/><Relationship Id="rId18" Type="http://schemas.openxmlformats.org/officeDocument/2006/relationships/hyperlink" Target="https://en.wikipedia.org/wiki/Requirement" TargetMode="Externa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en.wikipedia.org/wiki/Data" TargetMode="Externa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hyperlink" Target="https://en.wikipedia.org/wiki/Machine_learning"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hyperlink" Target="https://en.wikipedia.org/wiki/Stakeholder_(corporate)" TargetMode="External"/><Relationship Id="rId31"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s://en.wikipedia.org/wiki/Overfitting"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en.wikipedia.org/wiki/Mathematical_model"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2006">
  <b:Source>
    <b:Tag>Kat10</b:Tag>
    <b:SourceType>Report</b:SourceType>
    <b:Guid>{F4762E49-981E-41ED-B41C-ADA7757123F7}</b:Guid>
    <b:Title>Cloud Computing in Higher Education</b:Title>
    <b:Year>2010</b:Year>
    <b:Month>April</b:Month>
    <b:Day>7</b:Day>
    <b:URL>https://net.educause.edu/section_params/conf/CCW10/highered.pdf</b:URL>
    <b:Publisher>EDUCAUSE</b:Publisher>
    <b:Volume>10</b:Volume>
    <b:YearAccessed>2016</b:YearAccessed>
    <b:MonthAccessed>April</b:MonthAccessed>
    <b:DayAccessed>6</b:DayAccessed>
    <b:Author>
      <b:Author>
        <b:NameList>
          <b:Person>
            <b:Last>Katz</b:Last>
            <b:First>Richard</b:First>
          </b:Person>
          <b:Person>
            <b:Last>Goldstein</b:Last>
            <b:First>Phil</b:First>
          </b:Person>
          <b:Person>
            <b:Last>Yanosky</b:Last>
            <b:First>Ron</b:First>
          </b:Person>
        </b:NameList>
      </b:Author>
    </b:Author>
    <b:RefOrder>1</b:RefOrder>
  </b:Source>
  <b:Source>
    <b:Tag>Erc10</b:Tag>
    <b:SourceType>JournalArticle</b:SourceType>
    <b:Guid>{CBDE43D1-7FA0-4C02-AD46-AE0912BE80CF}</b:Guid>
    <b:Title>Effective use of cloud computing in educational institutions</b:Title>
    <b:Year>2010</b:Year>
    <b:Publisher>Elsevier</b:Publisher>
    <b:JournalName>Procedia Social and Behavioral Sciences</b:JournalName>
    <b:Pages>938–942</b:Pages>
    <b:Author>
      <b:Author>
        <b:NameList>
          <b:Person>
            <b:Last>Ercan</b:Last>
            <b:First>Tuncay</b:First>
          </b:Person>
        </b:NameList>
      </b:Author>
    </b:Author>
    <b:Volume>2</b:Volume>
    <b:DOI>10.1016/j.sbspro.2010.03.130</b:DOI>
    <b:RefOrder>2</b:RefOrder>
  </b:Source>
  <b:Source>
    <b:Tag>Cho14</b:Tag>
    <b:SourceType>JournalArticle</b:SourceType>
    <b:Guid>{C7ECEB8F-C4D2-45B2-B1D4-4C74E26B088F}</b:Guid>
    <b:Title>A Cloud Security Risk-Management Strategy</b:Title>
    <b:Pages>52-56</b:Pages>
    <b:Year>2014</b:Year>
    <b:Publisher>IEEE</b:Publisher>
    <b:JournalName>IEEE Cloud Computing</b:JournalName>
    <b:Month>July</b:Month>
    <b:Volume>1</b:Volume>
    <b:Issue>2</b:Issue>
    <b:StandardNumber>2325-6095</b:StandardNumber>
    <b:URL>http://ieeexplore.ieee.org/stamp/stamp.jsp?tp=&amp;arnumber=6924649&amp;isnumber=6924614</b:URL>
    <b:DOI>10.1109/MCC.2014.27</b:DOI>
    <b:Author>
      <b:Author>
        <b:NameList>
          <b:Person>
            <b:Last>Choo</b:Last>
            <b:First>K. K. R.</b:First>
          </b:Person>
        </b:NameList>
      </b:Author>
    </b:Author>
    <b:RefOrder>3</b:RefOrder>
  </b:Source>
  <b:Source>
    <b:Tag>Che12</b:Tag>
    <b:SourceType>ConferenceProceedings</b:SourceType>
    <b:Guid>{91460926-0A71-4DC9-A1DE-259D43BDD47C}</b:Guid>
    <b:Title>Data Security and Privacy Protection Issues in  Cloud Computing</b:Title>
    <b:Year>2012</b:Year>
    <b:Pages>647 - 651</b:Pages>
    <b:Author>
      <b:Author>
        <b:NameList>
          <b:Person>
            <b:Last>Chen</b:Last>
            <b:First>Deyan</b:First>
          </b:Person>
          <b:Person>
            <b:Last>Zhao</b:Last>
            <b:First>Hong</b:First>
          </b:Person>
        </b:NameList>
      </b:Author>
    </b:Author>
    <b:ConferenceName>2012 International Conference on Computer Science and Electronics Engineering</b:ConferenceName>
    <b:City>Hangzhou</b:City>
    <b:Publisher>IEEE</b:Publisher>
    <b:Volume>1</b:Volume>
    <b:StandardNumber>978-1-4673-0689-8</b:StandardNumber>
    <b:URL> http://ieeexplore.ieee.org/stamp/stamp.jsp?tp=&amp;arnumber=6187862&amp;isnumber=6187799</b:URL>
    <b:DOI>10.1109/ICCSEE.2012.193</b:DOI>
    <b:RefOrder>4</b:RefOrder>
  </b:Source>
  <b:Source>
    <b:Tag>Bha12</b:Tag>
    <b:SourceType>JournalArticle</b:SourceType>
    <b:Guid>{42440BB1-EBE1-43F4-BB97-06A004822B5F}</b:Guid>
    <b:Title>Survey on Security Issues in Cloud Computing an Associated Mitigation Techniques</b:Title>
    <b:JournalName>arXiv preprint arXiv:1204.0764</b:JournalName>
    <b:Year>2012</b:Year>
    <b:Author>
      <b:Author>
        <b:NameList>
          <b:Person>
            <b:Last>Bhadauria</b:Last>
            <b:First>Rohit</b:First>
          </b:Person>
          <b:Person>
            <b:Last>Sanyal</b:Last>
            <b:First>Sugata</b:First>
          </b:Person>
        </b:NameList>
      </b:Author>
    </b:Author>
    <b:RefOrder>5</b:RefOrder>
  </b:Source>
  <b:Source>
    <b:Tag>Bal10</b:Tag>
    <b:SourceType>JournalArticle</b:SourceType>
    <b:Guid>{71977F39-E527-4770-9F61-973C8E504615}</b:Guid>
    <b:Title>INTENSIFICATION OF EDUCATIONAL CLOUD COMPUTING AND CRISIS OF DATA SECURITY IN PUBLIC CLOUDS</b:Title>
    <b:JournalName>International Journal on Computer Science and Engineering (IJCSE)</b:JournalName>
    <b:Year>2010</b:Year>
    <b:Pages>741-745</b:Pages>
    <b:Author>
      <b:Author>
        <b:NameList>
          <b:Person>
            <b:Last>Bala</b:Last>
            <b:Middle>Shanthi</b:Middle>
            <b:First>P.</b:First>
          </b:Person>
        </b:NameList>
      </b:Author>
    </b:Author>
    <b:Volume>2</b:Volume>
    <b:Issue>3</b:Issue>
    <b:StandardNumber>0975-3397</b:StandardNumber>
    <b:RefOrder>6</b:RefOrder>
  </b:Source>
  <b:Source>
    <b:Tag>Bad11</b:Tag>
    <b:SourceType>Report</b:SourceType>
    <b:Guid>{0779D91D-DEDF-484B-B9A5-4C0127502106}</b:Guid>
    <b:Title>US Government Cloud Computing Technology Roadmap Volume II Release 1.0 (Draft)</b:Title>
    <b:JournalName>NIST Special Publication 500-293(Draft)</b:JournalName>
    <b:Year>2011</b:Year>
    <b:Pages>1-84</b:Pages>
    <b:Author>
      <b:Author>
        <b:NameList>
          <b:Person>
            <b:Last>Badger</b:Last>
            <b:First>Lee</b:First>
          </b:Person>
          <b:Person>
            <b:Last>Bohn</b:Last>
            <b:First>Robert</b:First>
          </b:Person>
          <b:Person>
            <b:Last>Chu</b:Last>
            <b:First>Shilong</b:First>
          </b:Person>
          <b:Person>
            <b:Last>Hogan</b:Last>
            <b:First>Mike</b:First>
          </b:Person>
          <b:Person>
            <b:Last>Liu</b:Last>
            <b:First>Fang</b:First>
          </b:Person>
          <b:Person>
            <b:Last>Kaufmann</b:Last>
            <b:First>Viktor</b:First>
          </b:Person>
          <b:Person>
            <b:Last>Mao</b:Last>
            <b:First>Jian</b:First>
          </b:Person>
          <b:Person>
            <b:Last>Messina</b:Last>
            <b:First>John</b:First>
          </b:Person>
          <b:Person>
            <b:Last>Mills</b:Last>
            <b:First>Kevin</b:First>
          </b:Person>
          <b:Person>
            <b:Last>Sokol</b:Last>
            <b:First>Annie</b:First>
          </b:Person>
          <b:Person>
            <b:Last>Tong</b:Last>
            <b:First>Jin</b:First>
          </b:Person>
          <b:Person>
            <b:Last>Whiteside</b:Last>
            <b:First>Fred</b:First>
          </b:Person>
          <b:Person>
            <b:Last>Leaf</b:Last>
            <b:First>Dawn</b:First>
          </b:Person>
        </b:NameList>
      </b:Author>
    </b:Author>
    <b:Publisher>NIST Special Publication 500-293 (Draft)</b:Publisher>
    <b:City>Gaithersburg</b:City>
    <b:Department>U.S. Department of Commerce  </b:Department>
    <b:Institution>National Institute of Standards and Technology </b:Institution>
    <b:URL>http://www.nist.gov/itl/cloud/upload/SP_500_293_volumeI-2.pdf</b:URL>
    <b:RefOrder>7</b:RefOrder>
  </b:Source>
  <b:Source>
    <b:Tag>Amo14</b:Tag>
    <b:SourceType>JournalArticle</b:SourceType>
    <b:Guid>{3FA5D283-128E-4D5E-BC5B-4684829CB1B8}</b:Guid>
    <b:Title>Practical methods for securing the cloud</b:Title>
    <b:Pages>28-38</b:Pages>
    <b:Year>2014</b:Year>
    <b:Publisher>The IEEE Computer Society</b:Publisher>
    <b:Volume>1</b:Volume>
    <b:URL>http://doi.ieeecomputersociety.org/10.1109/MCC.2014.17</b:URL>
    <b:DOI>10.1109/MCC.2014.17</b:DOI>
    <b:JournalName>IEEE Cloud Computing</b:JournalName>
    <b:Month>May</b:Month>
    <b:Issue>1</b:Issue>
    <b:Author>
      <b:Author>
        <b:NameList>
          <b:Person>
            <b:Last>Amoroso</b:Last>
            <b:Middle>G. </b:Middle>
            <b:First>Edward</b:First>
          </b:Person>
        </b:NameList>
      </b:Author>
    </b:Author>
    <b:RefOrder>8</b:RefOrder>
  </b:Source>
  <b:Source>
    <b:Tag>Kea08</b:Tag>
    <b:SourceType>JournalArticle</b:SourceType>
    <b:Guid>{7B5C17D0-6447-46A6-A90F-420CA2016983}</b:Guid>
    <b:Title>Science Clouds: Early Experiences in Cloud Computing for Scientific Applications</b:Title>
    <b:Year>2008</b:Year>
    <b:Publisher>Cloud computing and applications</b:Publisher>
    <b:Author>
      <b:Author>
        <b:NameList>
          <b:Person>
            <b:Last>Keahey</b:Last>
            <b:First>Kate</b:First>
          </b:Person>
          <b:Person>
            <b:Last>Renato</b:Last>
            <b:First>Figueiredo</b:First>
          </b:Person>
          <b:Person>
            <b:Last>Jos</b:Last>
            <b:First>Fortes</b:First>
          </b:Person>
          <b:Person>
            <b:Last>Tim</b:Last>
            <b:First>Freeman</b:First>
          </b:Person>
          <b:Person>
            <b:Last>Maurcio</b:Last>
            <b:First>Tsugawa</b:First>
          </b:Person>
        </b:NameList>
      </b:Author>
    </b:Author>
    <b:JournalName>Cloud computing and applications 2008</b:JournalName>
    <b:Pages>825-830</b:Pages>
    <b:RefOrder>9</b:RefOrder>
  </b:Source>
  <b:Source>
    <b:Tag>Jar13</b:Tag>
    <b:SourceType>JournalArticle</b:SourceType>
    <b:Guid>{2CDD8878-5649-4299-A9BD-397DE04FBE96}</b:Guid>
    <b:Title>TeachCloud:A Cloud Computing Educational Toolkit</b:Title>
    <b:JournalName>International Journal of Cloud Computing</b:JournalName>
    <b:Year>2013</b:Year>
    <b:Pages>237-257</b:Pages>
    <b:Author>
      <b:Author>
        <b:NameList>
          <b:Person>
            <b:Last>Jararweh</b:Last>
            <b:First>Yaser</b:First>
          </b:Person>
          <b:Person>
            <b:Last>Jarrah</b:Last>
            <b:First>Moath</b:First>
          </b:Person>
          <b:Person>
            <b:Last>Kharbutli</b:Last>
            <b:First>Mazen</b:First>
          </b:Person>
          <b:Person>
            <b:Last>Alsaleh</b:Last>
            <b:Middle>Noraden</b:Middle>
            <b:First>Mohammed</b:First>
          </b:Person>
        </b:NameList>
      </b:Author>
    </b:Author>
    <b:Month>January</b:Month>
    <b:Volume>2</b:Volume>
    <b:Issue>2/3</b:Issue>
    <b:YearAccessed>2016</b:YearAccessed>
    <b:MonthAccessed>April</b:MonthAccessed>
    <b:DayAccessed>7</b:DayAccessed>
    <b:URL>http://www.researchgate.net/publication/260713193</b:URL>
    <b:DOI>10.1504/IJCC.2013.055269</b:DOI>
    <b:RefOrder>10</b:RefOrder>
  </b:Source>
  <b:Source>
    <b:Tag>Mas12</b:Tag>
    <b:SourceType>ConferenceProceedings</b:SourceType>
    <b:Guid>{3BD9139D-27BD-4A38-81CC-44E8F1B9BF28}</b:Guid>
    <b:Title>Cloud Computing for Higher Education: A Road</b:Title>
    <b:Year>2012</b:Year>
    <b:Pages>552-557</b:Pages>
    <b:Author>
      <b:Author>
        <b:NameList>
          <b:Person>
            <b:Last>Masud</b:Last>
            <b:Middle>Hossain</b:Middle>
            <b:First>MD. Anwar</b:First>
          </b:Person>
          <b:Person>
            <b:Last>Huang</b:Last>
            <b:First>Xiaodi</b:First>
          </b:Person>
          <b:Person>
            <b:Last>Yong</b:Last>
            <b:First>Jianming</b:First>
          </b:Person>
        </b:NameList>
      </b:Author>
    </b:Author>
    <b:City>Wuhan, China</b:City>
    <b:Publisher>IEEE</b:Publisher>
    <b:URL>http://www.researchgate.net/publication/234801620</b:URL>
    <b:DOI>10.1109/CSCWD.2012.6221872</b:DOI>
    <b:ConferenceName>16th International Conference on Computer Supported Cooperative Work in Design</b:ConferenceName>
    <b:RefOrder>11</b:RefOrder>
  </b:Source>
  <b:Source>
    <b:Tag>Whe09</b:Tag>
    <b:SourceType>JournalArticle</b:SourceType>
    <b:Guid>{CB455AFC-BC47-46AA-9E38-E31F6670CE25}</b:Guid>
    <b:Title>Above-Campus Services: Shaping the Promise of Cloud Computing for Higher Education</b:Title>
    <b:Pages>1-17</b:Pages>
    <b:Year>2009</b:Year>
    <b:Publisher>EDUCAUSE</b:Publisher>
    <b:Author>
      <b:Author>
        <b:NameList>
          <b:Person>
            <b:Last>Wheeler</b:Last>
            <b:Middle>C.</b:Middle>
            <b:First>Bradley</b:First>
          </b:Person>
          <b:Person>
            <b:Last>Waggener</b:Last>
            <b:First>Shelton</b:First>
          </b:Person>
        </b:NameList>
      </b:Author>
    </b:Author>
    <b:JournalName>EDUCAUSE Review</b:JournalName>
    <b:Volume>44</b:Volume>
    <b:Issue>6</b:Issue>
    <b:RefOrder>12</b:RefOrder>
  </b:Source>
  <b:Source>
    <b:Tag>WuC13</b:Tag>
    <b:SourceType>JournalArticle</b:SourceType>
    <b:Guid>{1EEC9E40-2040-41DF-8B82-EC95ACA0BC50}</b:Guid>
    <b:Title>Learning Attitude and Its Effect on Applying Cloud Computing Service to IT Education</b:Title>
    <b:JournalName>International Journal of u- and e- Service, Science and Technology</b:JournalName>
    <b:Year>2013</b:Year>
    <b:Pages>39-49</b:Pages>
    <b:Author>
      <b:Author>
        <b:NameList>
          <b:Person>
            <b:Last>Wu</b:Last>
            <b:First>Chen-Feng</b:First>
          </b:Person>
        </b:NameList>
      </b:Author>
    </b:Author>
    <b:Month>February</b:Month>
    <b:Volume>6</b:Volume>
    <b:Issue>1</b:Issue>
    <b:RefOrder>13</b:RefOrder>
  </b:Source>
  <b:Source>
    <b:Tag>Gro11</b:Tag>
    <b:SourceType>JournalArticle</b:SourceType>
    <b:Guid>{2B82AE0A-01FA-4B88-B422-F7F45DA2C002}</b:Guid>
    <b:Title>Understanding Cloud Computing Vulnerabilities</b:Title>
    <b:JournalName>IEEE Security &amp; Privacy </b:JournalName>
    <b:Year>2011</b:Year>
    <b:Pages>50-57</b:Pages>
    <b:Author>
      <b:Author>
        <b:NameList>
          <b:Person>
            <b:Last>Grobauer</b:Last>
            <b:First>Bernd</b:First>
          </b:Person>
          <b:Person>
            <b:Last>Walloschek</b:Last>
            <b:First>Tobias</b:First>
          </b:Person>
          <b:Person>
            <b:Last>Stocker</b:Last>
            <b:First>Elmar</b:First>
          </b:Person>
        </b:NameList>
      </b:Author>
    </b:Author>
    <b:Month>April</b:Month>
    <b:Publisher>IEEE</b:Publisher>
    <b:Volume>9</b:Volume>
    <b:Issue>2</b:Issue>
    <b:URL> http://ieeexplore.ieee.org/stamp/stamp.jsp?tp=&amp;arnumber=5487489&amp;isnumber=5739630</b:URL>
    <b:DOI>10.1109/MSP.2010.115</b:DOI>
    <b:RefOrder>14</b:RefOrder>
  </b:Source>
  <b:Source>
    <b:Tag>Jan11</b:Tag>
    <b:SourceType>Report</b:SourceType>
    <b:Guid>{F1B8947D-15BC-404D-B918-FD479AAA8929}</b:Guid>
    <b:Title>Guidelines on Security and Privacy in Public Cloud Computing</b:Title>
    <b:Year>2011</b:Year>
    <b:Pages>1-70</b:Pages>
    <b:Author>
      <b:Author>
        <b:NameList>
          <b:Person>
            <b:Last>Jansen</b:Last>
            <b:First>Wayne</b:First>
          </b:Person>
          <b:Person>
            <b:Last>Grance</b:Last>
            <b:First>Timothy</b:First>
          </b:Person>
        </b:NameList>
      </b:Author>
    </b:Author>
    <b:Publisher>NIST Special Publication 800-144</b:Publisher>
    <b:Department>U.S. Department of Commerce </b:Department>
    <b:Institution>National Institute of Standards and Technology</b:Institution>
    <b:URL>http://nvlpubs.nist.gov/nistpubs/Legacy/SP/nistspecialpublication800-144.pdf</b:URL>
    <b:RefOrder>15</b:RefOrder>
  </b:Source>
  <b:Source>
    <b:Tag>Jen09</b:Tag>
    <b:SourceType>ConferenceProceedings</b:SourceType>
    <b:Guid>{2F3DEBF2-F924-4F96-9957-8C47989A5611}</b:Guid>
    <b:Title>On Technical Security Issues in Cloud Computing</b:Title>
    <b:Year>2009</b:Year>
    <b:Publisher>IEEE</b:Publisher>
    <b:City>Bangalore</b:City>
    <b:Pages>109 - 116</b:Pages>
    <b:ConferenceName>IEEE International Conference on Cloud Computing, 2009. CLOUD '09.</b:ConferenceName>
    <b:StandardNumber>978-1-4244-5199-9</b:StandardNumber>
    <b:URL> http://ieeexplore.ieee.org/stamp/stamp.jsp?tp=&amp;arnumber=5284165&amp;isnumber=5283545</b:URL>
    <b:DOI>10.1109/CLOUD.2009.60</b:DOI>
    <b:Author>
      <b:Author>
        <b:NameList>
          <b:Person>
            <b:Last>Jensen</b:Last>
            <b:First>Meiko</b:First>
          </b:Person>
          <b:Person>
            <b:Last>Schwenk</b:Last>
            <b:First>Jorg</b:First>
          </b:Person>
          <b:Person>
            <b:Last>Gruschka</b:Last>
            <b:First>Nils</b:First>
          </b:Person>
          <b:Person>
            <b:Last>Iacono</b:Last>
            <b:Middle>Lo</b:Middle>
            <b:First>Luigi</b:First>
          </b:Person>
        </b:NameList>
      </b:Author>
    </b:Author>
    <b:RefOrder>16</b:RefOrder>
  </b:Source>
  <b:Source>
    <b:Tag>Kha12</b:Tag>
    <b:SourceType>JournalArticle</b:SourceType>
    <b:Guid>{654A6BF1-6CD4-4569-BF2E-108FCBC4664D}</b:Guid>
    <b:Title>The Cloud Adoption Toolkit: Supporting Cloud Adoption Decisions in the Enterprise</b:Title>
    <b:Pages>447-465</b:Pages>
    <b:Year>2012</b:Year>
    <b:Publisher>Wiley Online Library</b:Publisher>
    <b:Author>
      <b:Author>
        <b:NameList>
          <b:Person>
            <b:Last>Khajeh-Hosseini</b:Last>
            <b:First>Ali</b:First>
          </b:Person>
          <b:Person>
            <b:Last>Greenwood</b:Last>
            <b:First>David</b:First>
          </b:Person>
          <b:Person>
            <b:Last>Smith</b:Last>
            <b:Middle>W.</b:Middle>
            <b:First>James</b:First>
          </b:Person>
          <b:Person>
            <b:Last>Sommerville</b:Last>
            <b:First>Ian</b:First>
          </b:Person>
        </b:NameList>
      </b:Author>
    </b:Author>
    <b:Volume>42</b:Volume>
    <b:URL>https://arxiv.org/ftp/arxiv/papers/1008/1008.1900.pdf</b:URL>
    <b:JournalName>Software: Practice and Experience</b:JournalName>
    <b:Issue>4</b:Issue>
    <b:RefOrder>17</b:RefOrder>
  </b:Source>
  <b:Source>
    <b:Tag>Als12</b:Tag>
    <b:SourceType>JournalArticle</b:SourceType>
    <b:Guid>{D142D0C4-AD34-4BAE-8156-772D83CEEF32}</b:Guid>
    <b:Title>A NEW TREND FOR E-LEARNING IN KSA USING EDUCATIONAL CLOUDS </b:Title>
    <b:Pages>81-97</b:Pages>
    <b:Year>2012</b:Year>
    <b:Volume>3</b:Volume>
    <b:URL>airccse.org/journal/acij/papers/0112acij07.pdf</b:URL>
    <b:DOI>10.5121/acij.2012.3107   </b:DOI>
    <b:JournalName>Advanced Computing: An International Journal ( ACIJ )</b:JournalName>
    <b:Month>January</b:Month>
    <b:Issue>1</b:Issue>
    <b:Author>
      <b:Author>
        <b:NameList>
          <b:Person>
            <b:Last>Alshwaier</b:Last>
            <b:First>Abdullah</b:First>
          </b:Person>
          <b:Person>
            <b:Last>Youssef </b:Last>
            <b:First>Ahmed </b:First>
          </b:Person>
          <b:Person>
            <b:Last>Emam </b:Last>
            <b:First>Ahmed </b:First>
          </b:Person>
        </b:NameList>
      </b:Author>
    </b:Author>
    <b:RefOrder>18</b:RefOrder>
  </b:Source>
  <b:Source>
    <b:Tag>Rao13</b:Tag>
    <b:SourceType>JournalArticle</b:SourceType>
    <b:Guid>{D98C4209-EC30-4E86-9217-F31511232A8C}</b:Guid>
    <b:Title>Adoption of Cloud Computing In Education and Learning</b:Title>
    <b:JournalName>nternational Journal of Advanced Research in Computer and Communication Engineering</b:JournalName>
    <b:Year>2013</b:Year>
    <b:Pages>4160-4163</b:Pages>
    <b:Author>
      <b:Author>
        <b:NameList>
          <b:Person>
            <b:Last>Rao</b:Last>
            <b:First>K.Srinivasa</b:First>
          </b:Person>
          <b:Person>
            <b:Last>Challa</b:Last>
            <b:First>Ratna Kumari</b:First>
          </b:Person>
        </b:NameList>
      </b:Author>
    </b:Author>
    <b:Volume>2</b:Volume>
    <b:Issue>10</b:Issue>
    <b:StandardNumber>2278-1021</b:StandardNumber>
    <b:RefOrder>19</b:RefOrder>
  </b:Source>
  <b:Source>
    <b:Tag>RJa14</b:Tag>
    <b:SourceType>JournalArticle</b:SourceType>
    <b:Guid>{DFE31AD6-AD68-4891-A197-7170A79E9A40}</b:Guid>
    <b:Title>Cloud Computing in E-learning for different Perspectives of Teacher Education</b:Title>
    <b:JournalName>International Journal of Multidisciplinary Research and Development</b:JournalName>
    <b:Year>2014</b:Year>
    <b:Pages>77-81</b:Pages>
    <b:Author>
      <b:Author>
        <b:NameList>
          <b:Person>
            <b:Last>R. Jaya Kumar</b:Last>
          </b:Person>
        </b:NameList>
      </b:Author>
    </b:Author>
    <b:Volume>1</b:Volume>
    <b:Issue>6</b:Issue>
    <b:StandardNumber>2349-5979 </b:StandardNumber>
    <b:URL>http://www.allsubjectjournal.com/vol1/issue6/PartC/pdf/17.1.pdf</b:URL>
    <b:RefOrder>20</b:RefOrder>
  </b:Source>
  <b:Source>
    <b:Tag>Git11</b:Tag>
    <b:SourceType>JournalArticle</b:SourceType>
    <b:Guid>{AACED29B-9E97-455C-A824-61749DA217F8}</b:Guid>
    <b:Title>Cloud Computing: Solution to ICT in Higher Education in Nigeria</b:Title>
    <b:JournalName>Advances in Applied Science Research</b:JournalName>
    <b:Year>2011</b:Year>
    <b:Pages>364-369</b:Pages>
    <b:Author>
      <b:Author>
        <b:NameList>
          <b:Person>
            <b:Last>Gital</b:Last>
            <b:Middle> Ya’u </b:Middle>
            <b:First>Abdulsalam</b:First>
          </b:Person>
          <b:Person>
            <b:Last>Zambuk </b:Last>
            <b:Middle>Umar </b:Middle>
            <b:First>Fatima </b:First>
          </b:Person>
        </b:NameList>
      </b:Author>
    </b:Author>
    <b:Volume>2</b:Volume>
    <b:Issue>6</b:Issue>
    <b:URL>www.pelagiaresearchlibrary.com</b:URL>
    <b:Publisher>Pelagia Research Library</b:Publisher>
    <b:RefOrder>21</b:RefOrder>
  </b:Source>
  <b:Source>
    <b:Tag>Lin12</b:Tag>
    <b:SourceType>JournalArticle</b:SourceType>
    <b:Guid>{34E2B94C-75B5-4C46-B7B3-97533647E162}</b:Guid>
    <b:Title>Cloud computing as an innovation: Percepetion, attitude, and adoption</b:Title>
    <b:Year>2012</b:Year>
    <b:Month>December</b:Month>
    <b:Pages>533–540</b:Pages>
    <b:JournalName>International Journal of Information Management</b:JournalName>
    <b:Publisher>Elsevier</b:Publisher>
    <b:Volume>32</b:Volume>
    <b:Issue>6</b:Issue>
    <b:URL>http://www.sciencedirect.com/science/article/pii/S0268401212000539</b:URL>
    <b:DOI>10.1016/j.ijinfomgt.2012.04.001</b:DOI>
    <b:Author>
      <b:Author>
        <b:NameList>
          <b:Person>
            <b:Last>Lin</b:Last>
            <b:First>Angela</b:First>
          </b:Person>
          <b:Person>
            <b:Last>Chen</b:Last>
            <b:First>Nan-Chou</b:First>
          </b:Person>
        </b:NameList>
      </b:Author>
    </b:Author>
    <b:RefOrder>22</b:RefOrder>
  </b:Source>
  <b:Source>
    <b:Tag>Ant10</b:Tag>
    <b:SourceType>Book</b:SourceType>
    <b:Guid>{7EAD1C4C-873A-4085-BC92-F7C0A33DB698}</b:Guid>
    <b:Title>Cloud Computing Principles, Systems and Applications</b:Title>
    <b:Year>2010</b:Year>
    <b:Author>
      <b:Author>
        <b:NameList>
          <b:Person>
            <b:Last>Antonopoulos</b:Last>
            <b:First>Nikos,</b:First>
            <b:Middle>Gillam, Lee (Eds.)</b:Middle>
          </b:Person>
        </b:NameList>
      </b:Author>
    </b:Author>
    <b:Publisher>Springer</b:Publisher>
    <b:RefOrder>23</b:RefOrder>
  </b:Source>
  <b:Source>
    <b:Tag>Kee12</b:Tag>
    <b:SourceType>ConferenceProceedings</b:SourceType>
    <b:Guid>{19F3DE8A-0867-4F40-B2B4-C4C10A274C1A}</b:Guid>
    <b:Title>Cloud computing adoption and determining factors in different industries: A case study of Thailand</b:Title>
    <b:Year>2012</b:Year>
    <b:City>Bangkok, Thailand</b:City>
    <b:Publisher>Bangkok: ITS</b:Publisher>
    <b:Author>
      <b:Author>
        <b:NameList>
          <b:Person>
            <b:Last>Keesookpun</b:Last>
            <b:First>Chutipong</b:First>
          </b:Person>
          <b:Person>
            <b:Last>Hitoshi</b:Last>
            <b:First>Mitomo</b:First>
          </b:Person>
        </b:NameList>
      </b:Author>
    </b:Author>
    <b:Pages>1-20</b:Pages>
    <b:URL>http://hdl.handle.net/10419/72507</b:URL>
    <b:ConferenceName>19th ITS Biennial Conference 2012</b:ConferenceName>
    <b:RefOrder>24</b:RefOrder>
  </b:Source>
  <b:Source>
    <b:Tag>And16</b:Tag>
    <b:SourceType>DocumentFromInternetSite</b:SourceType>
    <b:Guid>{2EB1F8F8-784A-4A52-9440-AF672E5FEAC2}</b:Guid>
    <b:Title>Cloud Computing Challenges and Related Security Issues. A survey Paper</b:Title>
    <b:Author>
      <b:Author>
        <b:NameList>
          <b:Person>
            <b:Last>Andrei</b:Last>
            <b:First>Traian </b:First>
          </b:Person>
          <b:Person>
            <b:Last>Jain</b:Last>
            <b:First>Raj</b:First>
          </b:Person>
        </b:NameList>
      </b:Author>
    </b:Author>
    <b:InternetSiteTitle>http://www.cse.wustl.edu/~jain/cse571-09/ftp/cloud.pdf</b:InternetSiteTitle>
    <b:YearAccessed>2016</b:YearAccessed>
    <b:MonthAccessed>April</b:MonthAccessed>
    <b:DayAccessed>6</b:DayAccessed>
    <b:Year>2009</b:Year>
    <b:Month>April</b:Month>
    <b:Day>30</b:Day>
    <b:RefOrder>25</b:RefOrder>
  </b:Source>
  <b:Source>
    <b:Tag>YuW11</b:Tag>
    <b:SourceType>ConferenceProceedings</b:SourceType>
    <b:Guid>{A21648E6-58DF-4DB5-A51F-9B1E88E2CF27}</b:Guid>
    <b:Title>An Approach to Explore Mobile Software Engineering Advances in Cloud Computing Environment</b:Title>
    <b:JournalName>IEEE 35th Annual Computer Software and Applications Conference Workshops (COMPSACW)</b:JournalName>
    <b:Year>2011</b:Year>
    <b:Pages>292-297</b:Pages>
    <b:Author>
      <b:Author>
        <b:NameList>
          <b:Person>
            <b:Last>Yu</b:Last>
            <b:Middle>D.</b:Middle>
            <b:First>W.</b:First>
          </b:Person>
          <b:Person>
            <b:Last>Yuan</b:Last>
            <b:First>H.</b:First>
          </b:Person>
        </b:NameList>
      </b:Author>
    </b:Author>
    <b:City>Munich</b:City>
    <b:DOI>10.1109/COMPSACW.2011.98</b:DOI>
    <b:ConferenceName>IEEE 35th Annual Computer Software and Applications Conference Workshops (COMPSACW)</b:ConferenceName>
    <b:Publisher>IEEE</b:Publisher>
    <b:RefOrder>26</b:RefOrder>
  </b:Source>
  <b:Source>
    <b:Tag>Win11</b:Tag>
    <b:SourceType>Book</b:SourceType>
    <b:Guid>{445E3646-38ED-4A16-B3CA-D626DD9124E9}</b:Guid>
    <b:Title>Securing the Cloud: Cloud Computer Security Techniques and Tactics</b:Title>
    <b:Year>2011</b:Year>
    <b:Author>
      <b:Author>
        <b:NameList>
          <b:Person>
            <b:Last>Winkler</b:Last>
            <b:First>Vic</b:First>
            <b:Middle>(J. R.)</b:Middle>
          </b:Person>
          <b:Person>
            <b:Last>Speake</b:Last>
            <b:First>Graham</b:First>
          </b:Person>
        </b:NameList>
      </b:Author>
    </b:Author>
    <b:Publisher>Syngress</b:Publisher>
    <b:RefOrder>27</b:RefOrder>
  </b:Source>
  <b:Source>
    <b:Tag>Wei07</b:Tag>
    <b:SourceType>ArticleInAPeriodical</b:SourceType>
    <b:Guid>{7C7056EC-4A7C-4774-B2E7-43CB15718F69}</b:Guid>
    <b:Title>Computing in the clouds</b:Title>
    <b:Year>2007</b:Year>
    <b:Pages>16-25</b:Pages>
    <b:Volume>11</b:Volume>
    <b:Issue>4</b:Issue>
    <b:PeriodicalTitle>netWorker - Cloud computing: PC functions move onto the web</b:PeriodicalTitle>
    <b:Month>December</b:Month>
    <b:Author>
      <b:Author>
        <b:NameList>
          <b:Person>
            <b:Last>Weiss	</b:Last>
            <b:First>Aaron	</b:First>
          </b:Person>
        </b:NameList>
      </b:Author>
    </b:Author>
    <b:City>New York</b:City>
    <b:DOI>10.1145/1327512.1327513</b:DOI>
    <b:RefOrder>28</b:RefOrder>
  </b:Source>
  <b:Source>
    <b:Tag>Wei071</b:Tag>
    <b:SourceType>JournalArticle</b:SourceType>
    <b:Guid>{672B29DB-ACB5-4578-A806-0E6FB35CAEC6}</b:Guid>
    <b:Title>Computing in the clouds</b:Title>
    <b:JournalName>Computing</b:JournalName>
    <b:Year>2007</b:Year>
    <b:Pages>16-25</b:Pages>
    <b:Volume>16</b:Volume>
    <b:URL>http://master-evu-au-2010.googlecode.com/svn/trunk/resources/articles/p16-weiss.pdf</b:URL>
    <b:Author>
      <b:Author>
        <b:NameList>
          <b:Person>
            <b:Last>Weiss</b:Last>
            <b:First>Aaron</b:First>
          </b:Person>
        </b:NameList>
      </b:Author>
    </b:Author>
    <b:RefOrder>29</b:RefOrder>
  </b:Source>
  <b:Source>
    <b:Tag>Wan08</b:Tag>
    <b:SourceType>JournalArticle</b:SourceType>
    <b:Guid>{990F00F6-2299-453C-9559-23B0959E210C}</b:Guid>
    <b:Title>Scientific Cloud Computing: Early Definition and Experience</b:Title>
    <b:JournalName>HPCC</b:JournalName>
    <b:Year>2008</b:Year>
    <b:Pages>825-830</b:Pages>
    <b:Author>
      <b:Author>
        <b:NameList>
          <b:Person>
            <b:Last>Wang</b:Last>
            <b:First>Lizhe </b:First>
          </b:Person>
          <b:Person>
            <b:Last>Laszewski</b:Last>
            <b:Middle>von</b:Middle>
            <b:First>Gregor </b:First>
          </b:Person>
        </b:NameList>
      </b:Author>
    </b:Author>
    <b:Volume>8</b:Volume>
    <b:URL>http://cyberaide.googlecode.com/svn/trunk/papers/08-cloud/vonLaszewski-08-cloud.pdf</b:URL>
    <b:YearAccessed>2016</b:YearAccessed>
    <b:MonthAccessed>April</b:MonthAccessed>
    <b:DayAccessed>6</b:DayAccessed>
    <b:RefOrder>30</b:RefOrder>
  </b:Source>
  <b:Source>
    <b:Tag>Vec09</b:Tag>
    <b:SourceType>ConferenceProceedings</b:SourceType>
    <b:Guid>{0388F765-8828-48BF-8C69-BE0835FC632A}</b:Guid>
    <b:Author>
      <b:Author>
        <b:NameList>
          <b:Person>
            <b:Last>Vecchiola</b:Last>
            <b:First>Christian</b:First>
          </b:Person>
          <b:Person>
            <b:Last>Suraj</b:Last>
            <b:First>Pandey</b:First>
          </b:Person>
          <b:Person>
            <b:Last>Rajkumar</b:Last>
            <b:First>Buyya</b:First>
          </b:Person>
        </b:NameList>
      </b:Author>
    </b:Author>
    <b:Title>High-performance cloud computing: A view of scientific applications</b:Title>
    <b:Pages>4-16</b:Pages>
    <b:Year>2009</b:Year>
    <b:ConferenceName>10th International Symposium on Pervasive Systems, Algorithms, and Networks (ISPAN)</b:ConferenceName>
    <b:Publisher>IEEE</b:Publisher>
    <b:RefOrder>31</b:RefOrder>
  </b:Source>
  <b:Source>
    <b:Tag>Tra13</b:Tag>
    <b:SourceType>ConferenceProceedings</b:SourceType>
    <b:Guid>{8BC37E52-8FF0-4CD5-96FF-AD791A42953A}</b:Guid>
    <b:Author>
      <b:Author>
        <b:NameList>
          <b:Person>
            <b:Last>Tran </b:Last>
            <b:Middle>Hong</b:Middle>
            <b:First>Ngoc</b:First>
          </b:Person>
          <b:Person>
            <b:Last>Tran</b:Last>
            <b:Middle>Duc</b:Middle>
            <b:First>Hoa</b:First>
          </b:Person>
          <b:Person>
            <b:Last>Chiem</b:Last>
            <b:Middle>Trieu </b:Middle>
            <b:First>Phong</b:First>
          </b:Person>
          <b:Person>
            <b:Last>Luu</b:Last>
            <b:Middle>Tien </b:Middle>
            <b:First>Dat</b:First>
          </b:Person>
        </b:NameList>
      </b:Author>
    </b:Author>
    <b:Title>CenLavi: Virtual Computer Network Laboratory</b:Title>
    <b:Year>2013</b:Year>
    <b:Pages>523-528</b:Pages>
    <b:ConferenceName>Fifth International Conference on Ubiquitous and Future Networks (ICUFN)</b:ConferenceName>
    <b:City>Da Nang</b:City>
    <b:Publisher>IEEE</b:Publisher>
    <b:StandardNumber>2165-8528</b:StandardNumber>
    <b:DOI>10.1109/ICUFN.2013.6614875</b:DOI>
    <b:RefOrder>32</b:RefOrder>
  </b:Source>
  <b:Source>
    <b:Tag>Tal14</b:Tag>
    <b:SourceType>JournalArticle</b:SourceType>
    <b:Guid>{7454F393-731E-4286-87EB-F9E88657241C}</b:Guid>
    <b:Title>Toward carrier cloud: Potential, challenges, and solutions</b:Title>
    <b:JournalName>IEEE Wireless Communications</b:JournalName>
    <b:Year>2014</b:Year>
    <b:Pages>80-91</b:Pages>
    <b:Volume>21</b:Volume>
    <b:Issue>3</b:Issue>
    <b:Publisher>IEEE</b:Publisher>
    <b:URL>http://ieeexplore.ieee.org/xpl/articleDetails.jsp?arnumber=6845052</b:URL>
    <b:DOI>10.1109/MWC.2014.6845052</b:DOI>
    <b:Author>
      <b:Author>
        <b:NameList>
          <b:Person>
            <b:Last>Taleb</b:Last>
            <b:First>Tarik</b:First>
          </b:Person>
        </b:NameList>
      </b:Author>
    </b:Author>
    <b:RefOrder>33</b:RefOrder>
  </b:Source>
  <b:Source>
    <b:Tag>Sur08</b:Tag>
    <b:SourceType>ConferenceProceedings</b:SourceType>
    <b:Guid>{D29B5E07-2387-4242-A8E3-DC0BB1247A56}</b:Guid>
    <b:Author>
      <b:Author>
        <b:NameList>
          <b:Person>
            <b:Last>Surcel</b:Last>
            <b:First>Traian</b:First>
          </b:Person>
          <b:Person>
            <b:Last>Felician</b:Last>
            <b:First>Alecu</b:First>
          </b:Person>
        </b:NameList>
      </b:Author>
    </b:Author>
    <b:Title>Applications of cloud computing</b:Title>
    <b:Pages>177-180</b:Pages>
    <b:Year>2008</b:Year>
    <b:ConferenceName>International Conference of Science and Technology in the Context of the Sustainable Development</b:ConferenceName>
    <b:Publisher>Citeseer</b:Publisher>
    <b:RefOrder>34</b:RefOrder>
  </b:Source>
  <b:Source>
    <b:Tag>Sul10</b:Tag>
    <b:SourceType>JournalArticle</b:SourceType>
    <b:Guid>{8792B3F3-E6FB-4EBC-B9E8-DD8C1FAB70D7}</b:Guid>
    <b:Title>Cloud computing for education: A new dawn?</b:Title>
    <b:JournalName>International Journal of Information Management</b:JournalName>
    <b:Year>2010</b:Year>
    <b:Pages>109-116</b:Pages>
    <b:Author>
      <b:Author>
        <b:NameList>
          <b:Person>
            <b:Last>Sultan</b:Last>
            <b:First>Nabil</b:First>
          </b:Person>
        </b:NameList>
      </b:Author>
    </b:Author>
    <b:Month>April</b:Month>
    <b:Publisher>Elsevier</b:Publisher>
    <b:Volume>30</b:Volume>
    <b:Issue>2</b:Issue>
    <b:URL>http://www.sciencedirect.com/science/article/pii/S0268401209001170</b:URL>
    <b:DOI>10.1016/j.ijinfomgt.2009.09.004</b:DOI>
    <b:RefOrder>35</b:RefOrder>
  </b:Source>
  <b:Source>
    <b:Tag>Stu14</b:Tag>
    <b:SourceType>JournalArticle</b:SourceType>
    <b:Guid>{87C29E7E-2C65-4FE3-9A8A-AFAF522FFAAF}</b:Guid>
    <b:Title>Orchestrating Hybrid Cloud Deployment: An Overview</b:Title>
    <b:JournalName>Computer</b:JournalName>
    <b:Year>2014</b:Year>
    <b:Pages>85-87</b:Pages>
    <b:Volume>47</b:Volume>
    <b:Issue>6</b:Issue>
    <b:Author>
      <b:Author>
        <b:NameList>
          <b:Person>
            <b:Last>Sturrus</b:Last>
            <b:First>Edwin</b:First>
          </b:Person>
          <b:Person>
            <b:Last>Kulikova</b:Last>
            <b:First>Olga</b:First>
          </b:Person>
        </b:NameList>
      </b:Author>
    </b:Author>
    <b:Publisher>IEEE Computer Society</b:Publisher>
    <b:URL>http://ieeexplore.ieee.org/xpl/articleDetails.jsp?arnumber=6838945</b:URL>
    <b:DOI>10.1109/MC.2014.159</b:DOI>
    <b:RefOrder>36</b:RefOrder>
  </b:Source>
  <b:Source>
    <b:Tag>Sta01</b:Tag>
    <b:SourceType>DocumentFromInternetSite</b:SourceType>
    <b:Guid>{6932287F-989E-4B33-9D2F-C1A4533132C6}</b:Guid>
    <b:Title>ApproachesToTheAnalysisOfSurveyData.pdf</b:Title>
    <b:Year>2001</b:Year>
    <b:Month>March</b:Month>
    <b:YearAccessed>2016</b:YearAccessed>
    <b:MonthAccessed>April</b:MonthAccessed>
    <b:DayAccessed>6</b:DayAccessed>
    <b:URL>http://www.reading.ac.uk/ssc/resources/</b:URL>
    <b:Author>
      <b:ProducerName>
        <b:NameList>
          <b:Person>
            <b:Last>Statistical Services Centre</b:Last>
            <b:First>The</b:First>
            <b:Middle>University of Reading, UK</b:Middle>
          </b:Person>
        </b:NameList>
      </b:ProducerName>
    </b:Author>
    <b:RefOrder>37</b:RefOrder>
  </b:Source>
  <b:Source>
    <b:Tag>Sri12</b:Tag>
    <b:SourceType>Report</b:SourceType>
    <b:Guid>{30187B27-6DC4-4BC6-AFC1-B1A83A9E75DC}</b:Guid>
    <b:Author>
      <b:Author>
        <b:NameList>
          <b:Person>
            <b:Last>Srivastava</b:Last>
            <b:First>Rachit</b:First>
          </b:Person>
        </b:NameList>
      </b:Author>
    </b:Author>
    <b:Title>University of the future</b:Title>
    <b:Year>2012</b:Year>
    <b:Publisher>Ernst &amp; Young</b:Publisher>
    <b:City>Australia</b:City>
    <b:RefOrder>38</b:RefOrder>
  </b:Source>
  <b:Source>
    <b:Tag>Spi09</b:Tag>
    <b:SourceType>DocumentFromInternetSite</b:SourceType>
    <b:Guid>{B3FDF25C-C587-4120-9A4C-631DA4E13674}</b:Guid>
    <b:Title>An Essential Guide to Possibilities and Risks of Cloud Computing</b:Title>
    <b:Year>2009</b:Year>
    <b:YearAccessed>2016</b:YearAccessed>
    <b:MonthAccessed>April</b:MonthAccessed>
    <b:DayAccessed>5</b:DayAccessed>
    <b:URL>http://www.mariaspinola.com/whitepapers</b:URL>
    <b:Author>
      <b:Author>
        <b:NameList>
          <b:Person>
            <b:Last>Spinola</b:Last>
            <b:First>Maria</b:First>
          </b:Person>
        </b:NameList>
      </b:Author>
    </b:Author>
    <b:RefOrder>39</b:RefOrder>
  </b:Source>
  <b:Source>
    <b:Tag>Sos11</b:Tag>
    <b:SourceType>BookSection</b:SourceType>
    <b:Guid>{05E8E330-4C3B-446A-A71F-DCDB6C9E488A}</b:Guid>
    <b:Title>Assessing the Value Propositions</b:Title>
    <b:Author>
      <b:BookAuthor>
        <b:NameList>
          <b:Person>
            <b:Last>Sosinsky</b:Last>
            <b:First>Barrie</b:First>
          </b:Person>
        </b:NameList>
      </b:BookAuthor>
      <b:Author>
        <b:NameList>
          <b:Person>
            <b:Last>Sosinsky</b:Last>
            <b:First>Barrie</b:First>
          </b:Person>
        </b:NameList>
      </b:Author>
    </b:Author>
    <b:BookTitle>Cloud Computing Bible</b:BookTitle>
    <b:Year>2011</b:Year>
    <b:Pages>48-56</b:Pages>
    <b:City>Indianapolis, Indiana</b:City>
    <b:Publisher>Wiley Publishing, Inc.</b:Publisher>
    <b:RefOrder>40</b:RefOrder>
  </b:Source>
  <b:Source>
    <b:Tag>Som13</b:Tag>
    <b:SourceType>JournalArticle</b:SourceType>
    <b:Guid>{E70C5E6E-01CF-4347-B7C2-AA85CC801623}</b:Guid>
    <b:Title>Teaching cloud computing: a software engineering perspective</b:Title>
    <b:Pages>2330-2332</b:Pages>
    <b:Year>2013</b:Year>
    <b:Publisher>Elsevier</b:Publisher>
    <b:JournalName>Journal of Systems and Software</b:JournalName>
    <b:Author>
      <b:Author>
        <b:NameList>
          <b:Person>
            <b:Last>Sommerville</b:Last>
            <b:First>Ian</b:First>
          </b:Person>
        </b:NameList>
      </b:Author>
    </b:Author>
    <b:Volume>86</b:Volume>
    <b:Issue>9</b:Issue>
    <b:URL>https://arxiv.org/ftp/arxiv/papers/1209/1209.0948.pdf</b:URL>
    <b:RefOrder>41</b:RefOrder>
  </b:Source>
  <b:Source>
    <b:Tag>Shi10</b:Tag>
    <b:SourceType>Report</b:SourceType>
    <b:Guid>{E4A1BF11-776A-4264-8D89-3D77ACE177FC}</b:Guid>
    <b:Title>Cloud Computing:Strategies for Cloud Computing Adoption</b:Title>
    <b:Year>2010</b:Year>
    <b:City>Dublin</b:City>
    <b:Publisher>Dublin Institute of Technology</b:Publisher>
    <b:Author>
      <b:Author>
        <b:NameList>
          <b:Person>
            <b:Last>Shimba</b:Last>
            <b:First>Faith</b:First>
          </b:Person>
        </b:NameList>
      </b:Author>
    </b:Author>
    <b:Department>School of Computing</b:Department>
    <b:Institution>Dublin Institute of Technology</b:Institution>
    <b:URL>http://arrow.dit.ie/scschcomdis</b:URL>
    <b:RefOrder>42</b:RefOrder>
  </b:Source>
  <b:Source>
    <b:Tag>Sch97</b:Tag>
    <b:SourceType>BookSection</b:SourceType>
    <b:Guid>{8656BB63-3F58-4817-B22D-65BB4988746F}</b:Guid>
    <b:Title>Computer science education based on fundamental ideas</b:Title>
    <b:Pages>285-291</b:Pages>
    <b:Year>1997</b:Year>
    <b:Publisher>Springer US</b:Publisher>
    <b:Author>
      <b:Author>
        <b:NameList>
          <b:Person>
            <b:Last>Schwill</b:Last>
            <b:First>Andreas</b:First>
          </b:Person>
        </b:NameList>
      </b:Author>
    </b:Author>
    <b:URL>http://dx.doi.org/10.1007/978-0-387-35081-3_36</b:URL>
    <b:DOI>10.1007/978-0-387-35081-3_36</b:DOI>
    <b:BookTitle>Information Technology: Supporting change through teacher education</b:BookTitle>
    <b:City>London</b:City>
    <b:RefOrder>43</b:RefOrder>
  </b:Source>
  <b:Source>
    <b:Tag>Shi12</b:Tag>
    <b:SourceType>ConferenceProceedings</b:SourceType>
    <b:Guid>{C548C2F8-9459-43F9-BEA6-B56FBB7B02FC}</b:Guid>
    <b:Title>RVEC: Efficient Remote Desktop for the ENGINEERING CLOUD</b:Title>
    <b:Year>2012</b:Year>
    <b:Pages>1081-1088</b:Pages>
    <b:City>Fukuoka</b:City>
    <b:Publisher>IEEE</b:Publisher>
    <b:URL>http://ieeexplore.ieee.org/stamp/stamp.jsp?tp=&amp;arnumber=6185393&amp;isnumber=6185080</b:URL>
    <b:DOI>10.1109/WAINA.2012.115</b:DOI>
    <b:ConferenceName>26th International Conference on Advanced Information Networking and Applications Workshops (WAINA)</b:ConferenceName>
    <b:Author>
      <b:Author>
        <b:NameList>
          <b:Person>
            <b:Last>Sazawa</b:Last>
            <b:First>Shinichi</b:First>
          </b:Person>
          <b:Person>
            <b:Last>Masayoshi</b:Last>
            <b:First>Hashima</b:First>
          </b:Person>
          <b:Person>
            <b:Last>Yuichi</b:Last>
            <b:First>Sato</b:First>
          </b:Person>
          <b:Person>
            <b:Last>Kenichi</b:Last>
            <b:First>Horio</b:First>
          </b:Person>
          <b:Person>
            <b:Last>Kazuki</b:Last>
            <b:First>Matsui</b:First>
          </b:Person>
        </b:NameList>
      </b:Author>
    </b:Author>
    <b:RefOrder>44</b:RefOrder>
  </b:Source>
  <b:Source>
    <b:Tag>Sai98</b:Tag>
    <b:SourceType>Book</b:SourceType>
    <b:Guid>{465A70FC-EEC3-4A8C-9059-9D7C00049E71}</b:Guid>
    <b:Title>Human Resource Management</b:Title>
    <b:Year>1998</b:Year>
    <b:Author>
      <b:Author>
        <b:NameList>
          <b:Person>
            <b:Last>Saiyadain</b:Last>
            <b:First>Mirza,</b:First>
            <b:Middle>S.</b:Middle>
          </b:Person>
        </b:NameList>
      </b:Author>
    </b:Author>
    <b:City>New Delhi</b:City>
    <b:Publisher>McGraw Hill Publishing Co. Ltd.</b:Publisher>
    <b:RefOrder>45</b:RefOrder>
  </b:Source>
  <b:Source>
    <b:Tag>Rim10</b:Tag>
    <b:SourceType>JournalArticle</b:SourceType>
    <b:Guid>{60E465ED-B6CB-4704-928A-1240EE9FEFD1}</b:Guid>
    <b:Title>A Taxonomy, Survey, and Issues of Cloud Computing Ecosystems</b:Title>
    <b:Year>2010</b:Year>
    <b:Month>May</b:Month>
    <b:Day>28</b:Day>
    <b:Author>
      <b:Author>
        <b:NameList>
          <b:Person>
            <b:Last>Rimal</b:Last>
            <b:First>Bhaskar,</b:First>
            <b:Middle>Prasad</b:Middle>
          </b:Person>
          <b:Person>
            <b:Last>Choi</b:Last>
            <b:First>Eunmi</b:First>
          </b:Person>
          <b:Person>
            <b:Last>Lumb</b:Last>
            <b:First>Ian</b:First>
          </b:Person>
        </b:NameList>
      </b:Author>
    </b:Author>
    <b:JournalName>Cloud Computing</b:JournalName>
    <b:Pages>21-46</b:Pages>
    <b:City>London.</b:City>
    <b:Publisher>Springer London</b:Publisher>
    <b:DOI>10.1007/978-1-84996-241-4_2</b:DOI>
    <b:RefOrder>46</b:RefOrder>
  </b:Source>
  <b:Source>
    <b:Tag>Ran14</b:Tag>
    <b:SourceType>JournalArticle</b:SourceType>
    <b:Guid>{17EB6662-CF16-4756-B434-BCD9F599BCE7}</b:Guid>
    <b:Title>The Cloud Interoperability Challenge</b:Title>
    <b:JournalName>IEEE Cloud Computing</b:JournalName>
    <b:Year>2014</b:Year>
    <b:Pages>20-24</b:Pages>
    <b:Volume>1</b:Volume>
    <b:Issue>2</b:Issue>
    <b:Author>
      <b:Author>
        <b:NameList>
          <b:Person>
            <b:Last>Ranjan</b:Last>
            <b:First>Rajiv</b:First>
          </b:Person>
        </b:NameList>
      </b:Author>
    </b:Author>
    <b:URL>http://ieeexplore.ieee.org/xpl/articleDetails.jsp?arnumber=6924633</b:URL>
    <b:DOI>10.1109/MCC.2014.41</b:DOI>
    <b:Publisher>IEEE</b:Publisher>
    <b:RefOrder>47</b:RefOrder>
  </b:Source>
  <b:Source>
    <b:Tag>Pra14</b:Tag>
    <b:SourceType>JournalArticle</b:SourceType>
    <b:Guid>{9BBC2725-D4EB-43F6-931A-1FFA7EBDC937}</b:Guid>
    <b:Title>A Mechanism Design Approach to Resource Procurement in Cloud Computing</b:Title>
    <b:JournalName>IEEE Transactions on Computers</b:JournalName>
    <b:Year>2014</b:Year>
    <b:Pages>17-30</b:Pages>
    <b:Volume>63</b:Volume>
    <b:Issue>1</b:Issue>
    <b:Author>
      <b:Author>
        <b:NameList>
          <b:Person>
            <b:Last>Prasad</b:Last>
            <b:Middle>S.</b:Middle>
            <b:First>Abhinandan</b:First>
          </b:Person>
          <b:Person>
            <b:Last>Rao</b:Last>
            <b:First>Shrisha</b:First>
          </b:Person>
        </b:NameList>
      </b:Author>
    </b:Author>
    <b:Publisher>IEEE</b:Publisher>
    <b:URL>http://ieeexplore.ieee.org/xpl/articleDetails.jsp?arnumber=6514021</b:URL>
    <b:DOI>10.1109/TC.2013.106</b:DOI>
    <b:RefOrder>48</b:RefOrder>
  </b:Source>
  <b:Source>
    <b:Tag>Pol10</b:Tag>
    <b:SourceType>Book</b:SourceType>
    <b:Guid>{0BC4FF17-3781-4F34-A0D7-FB47CAD48E18}</b:Guid>
    <b:Title>Essentials of Nursing Research</b:Title>
    <b:Year>2010</b:Year>
    <b:City>London</b:City>
    <b:Publisher>Wolters Kluwer Health | Lippincott Williams &amp; Wilkins</b:Publisher>
    <b:Author>
      <b:Author>
        <b:NameList>
          <b:Person>
            <b:Last>Polit</b:Last>
            <b:Middle>F.</b:Middle>
            <b:First>Denise</b:First>
          </b:Person>
          <b:Person>
            <b:Last>Beck</b:Last>
            <b:Middle>Tatano</b:Middle>
            <b:First>Cheryl</b:First>
          </b:Person>
        </b:NameList>
      </b:Author>
    </b:Author>
    <b:StandardNumber>0-7817-8153-1</b:StandardNumber>
    <b:Edition>7th</b:Edition>
    <b:RefOrder>49</b:RefOrder>
  </b:Source>
  <b:Source>
    <b:Tag>Par13</b:Tag>
    <b:SourceType>JournalArticle</b:SourceType>
    <b:Guid>{29A3B682-9922-4D79-8633-E696557B8E3C}</b:Guid>
    <b:Title>Cloud Paradigms and Practices for Computational and Data-Enabled Science and Engineering</b:Title>
    <b:Pages>10 - 18</b:Pages>
    <b:Year>2013</b:Year>
    <b:Publisher>IEEE</b:Publisher>
    <b:Author>
      <b:Author>
        <b:NameList>
          <b:Person>
            <b:Last>Parashar</b:Last>
            <b:First>Manish</b:First>
          </b:Person>
          <b:Person>
            <b:Last>AbdelBaky</b:Last>
            <b:First>Moustafa</b:First>
          </b:Person>
          <b:Person>
            <b:Last>Rodero</b:Last>
            <b:First>Ivan</b:First>
          </b:Person>
          <b:Person>
            <b:Last>Devarakonda</b:Last>
            <b:First>Aditya</b:First>
          </b:Person>
        </b:NameList>
      </b:Author>
    </b:Author>
    <b:Volume>15</b:Volume>
    <b:URL>http://dx.doi.org/10.1109/MCSE.2013.49</b:URL>
    <b:DOI>10.1109/MCSE.2013.49</b:DOI>
    <b:JournalName>Computing in Science &amp; Engineering</b:JournalName>
    <b:Month>June</b:Month>
    <b:Day>12</b:Day>
    <b:Issue>4</b:Issue>
    <b:RefOrder>50</b:RefOrder>
  </b:Source>
  <b:Source>
    <b:Tag>Pap11</b:Tag>
    <b:SourceType>JournalArticle</b:SourceType>
    <b:Guid>{B6224871-EAAC-4FC0-AFC9-6F25370F7512}</b:Guid>
    <b:Title>Blueprinting the Cloud</b:Title>
    <b:Year>2011</b:Year>
    <b:Publisher>IEEE</b:Publisher>
    <b:Author>
      <b:Author>
        <b:NameList>
          <b:Person>
            <b:Last>Papazoglou</b:Last>
            <b:Middle>P.</b:Middle>
            <b:First>Michael</b:First>
          </b:Person>
          <b:Person>
            <b:Last>Heuvel</b:Last>
            <b:Middle>van den</b:Middle>
            <b:First>Willem-Jan</b:First>
          </b:Person>
        </b:NameList>
      </b:Author>
    </b:Author>
    <b:JournalName>IEEE Internet Computing</b:JournalName>
    <b:Pages>74-79</b:Pages>
    <b:Volume>15</b:Volume>
    <b:Issue>6</b:Issue>
    <b:StandardNumber>1089-7801 </b:StandardNumber>
    <b:URL>http://ieeexplore.ieee.org/xpl/articleDetails.jsp?arnumber=6062548</b:URL>
    <b:DOI>10.1109/MIC.2011.147</b:DOI>
    <b:RefOrder>51</b:RefOrder>
  </b:Source>
  <b:Source>
    <b:Tag>Pah13</b:Tag>
    <b:SourceType>JournalArticle</b:SourceType>
    <b:Guid>{1BFECFAB-851E-4771-B36B-664AA5F94454}</b:Guid>
    <b:Title>A Comparison of On-premise to Cloud Migration Approaches</b:Title>
    <b:Year>2013</b:Year>
    <b:City>Berlin Heidelberg</b:City>
    <b:Publisher>Springer </b:Publisher>
    <b:Author>
      <b:Author>
        <b:NameList>
          <b:Person>
            <b:Last>Pahl</b:Last>
            <b:First>Claus</b:First>
          </b:Person>
          <b:Person>
            <b:Last>Xiong</b:Last>
            <b:First>Huanhuan</b:First>
          </b:Person>
          <b:Person>
            <b:Last>Walshe</b:Last>
            <b:First>Ray</b:First>
          </b:Person>
        </b:NameList>
      </b:Author>
    </b:Author>
    <b:JournalName>Service-Oriented and Cloud Computing</b:JournalName>
    <b:Pages>212-226</b:Pages>
    <b:RefOrder>52</b:RefOrder>
  </b:Source>
  <b:Source>
    <b:Tag>Ost09</b:Tag>
    <b:SourceType>JournalArticle</b:SourceType>
    <b:Guid>{52911011-616D-4418-9ACE-A36F3D46BF98}</b:Guid>
    <b:Title>A Performance Analysis of EC2 Cloud Computing Services for Scientific Computing</b:Title>
    <b:JournalName>Cloud computing</b:JournalName>
    <b:Year>2009</b:Year>
    <b:Pages>115-131</b:Pages>
    <b:Author>
      <b:Author>
        <b:NameList>
          <b:Person>
            <b:Last>Ostermann</b:Last>
            <b:First>Simon</b:First>
          </b:Person>
          <b:Person>
            <b:Last>Alexandria</b:Last>
            <b:First>Iosup</b:First>
          </b:Person>
          <b:Person>
            <b:Last>Nezih</b:Last>
            <b:First>Yigitbasi</b:First>
          </b:Person>
          <b:Person>
            <b:Last>Radu</b:Last>
            <b:First>Prodan</b:First>
          </b:Person>
          <b:Person>
            <b:Last>Thomas</b:Last>
            <b:First>Fahringer</b:First>
          </b:Person>
          <b:Person>
            <b:First>Dick,</b:First>
            <b:Middle>Epema</b:Middle>
          </b:Person>
        </b:NameList>
      </b:Author>
    </b:Author>
    <b:City>Berlin Heidelberg</b:City>
    <b:Publisher>Springer</b:Publisher>
    <b:RefOrder>53</b:RefOrder>
  </b:Source>
  <b:Source>
    <b:Tag>Nus11</b:Tag>
    <b:SourceType>ConferenceProceedings</b:SourceType>
    <b:Guid>{030930B7-1802-415D-A1D0-EFADEC005572}</b:Guid>
    <b:Title>Adoption of Cloud Computing in Organizations</b:Title>
    <b:Year>2011</b:Year>
    <b:Pages>1-8</b:Pages>
    <b:Author>
      <b:Author>
        <b:NameList>
          <b:Person>
            <b:Last>Nuseibeh</b:Last>
            <b:First>Hasan</b:First>
          </b:Person>
        </b:NameList>
      </b:Author>
    </b:Author>
    <b:ConferenceName>Seventeenth Americas Conference on Information Systems</b:ConferenceName>
    <b:City>Detroit, Michigan</b:City>
    <b:RefOrder>54</b:RefOrder>
  </b:Source>
  <b:Source>
    <b:Tag>Nur09</b:Tag>
    <b:SourceType>ConferenceProceedings</b:SourceType>
    <b:Guid>{CA853546-68C5-4B02-8561-D6B024BC25ED}</b:Guid>
    <b:Title>The eucalyptus open-source cloud-computing system</b:Title>
    <b:Year>2009</b:Year>
    <b:Publisher>IEEE</b:Publisher>
    <b:Pages>124-131</b:Pages>
    <b:Author>
      <b:Author>
        <b:NameList>
          <b:Person>
            <b:Last>Nurmi</b:Last>
            <b:First>Daniel</b:First>
          </b:Person>
          <b:Person>
            <b:Last>Rich</b:Last>
            <b:First>Wolski</b:First>
          </b:Person>
          <b:Person>
            <b:Last>Chris</b:Last>
            <b:First>Grzegorczyk</b:First>
          </b:Person>
          <b:Person>
            <b:Last>Graziano</b:Last>
            <b:First>Obertelli</b:First>
          </b:Person>
          <b:Person>
            <b:Last>Sunil</b:Last>
            <b:First>Soman</b:First>
          </b:Person>
          <b:Person>
            <b:First>Lamia,</b:First>
            <b:Middle>Youseff</b:Middle>
          </b:Person>
          <b:Person>
            <b:Last>Dmitrii</b:Last>
            <b:First>Zagorodnov</b:First>
          </b:Person>
        </b:NameList>
      </b:Author>
    </b:Author>
    <b:JournalName>Cluster Computing and the Grid</b:JournalName>
    <b:ConferenceName>CCGRID'09. 9th IEEE/ACM International Symposium on Cluster Computing and the Grid</b:ConferenceName>
    <b:RefOrder>55</b:RefOrder>
  </b:Source>
  <b:Source>
    <b:Tag>Muk07</b:Tag>
    <b:SourceType>JournalArticle</b:SourceType>
    <b:Guid>{49E51585-574D-448D-9E05-E8F36BD378DD}</b:Guid>
    <b:Author>
      <b:Author>
        <b:NameList>
          <b:Person>
            <b:Last>Mukherjee</b:Last>
            <b:First>A.</b:First>
            <b:Middle>K.</b:Middle>
          </b:Person>
        </b:NameList>
      </b:Author>
    </b:Author>
    <b:Title>Training and Development in Human Resource Outlook for the Future</b:Title>
    <b:JournalName>HRM Review</b:JournalName>
    <b:Year>2007</b:Year>
    <b:Pages>18-19</b:Pages>
    <b:Publisher>ICFAI University press</b:Publisher>
    <b:RefOrder>56</b:RefOrder>
  </b:Source>
  <b:Source>
    <b:Tag>Mor13</b:Tag>
    <b:SourceType>JournalArticle</b:SourceType>
    <b:Guid>{7CBDFFDB-B763-4D72-B3D2-DE9511C2D0BA}</b:Guid>
    <b:Title>Key Challenges in Cloud Computing: Enabling the Future Internet of Services</b:Title>
    <b:JournalName>IEEE Internet Computing</b:JournalName>
    <b:Year>2013</b:Year>
    <b:Pages>18-25</b:Pages>
    <b:Volume>17</b:Volume>
    <b:Issue>4</b:Issue>
    <b:Author>
      <b:Author>
        <b:NameList>
          <b:Person>
            <b:Last>Moreno-Vozmediano</b:Last>
            <b:First>Rafael</b:First>
          </b:Person>
          <b:Person>
            <b:Last>Montero</b:Last>
            <b:Middle>S.</b:Middle>
            <b:First>Ruben</b:First>
          </b:Person>
          <b:Person>
            <b:Last>Llorente</b:Last>
            <b:Middle>M.</b:Middle>
            <b:First>Ignacio</b:First>
          </b:Person>
        </b:NameList>
      </b:Author>
    </b:Author>
    <b:Publisher>IEEE</b:Publisher>
    <b:URL>http://ieeexplore.ieee.org/xpl/articleDetails.jsp?arnumber=6203493</b:URL>
    <b:DOI>10.1109/MIC.2012.69</b:DOI>
    <b:RefOrder>57</b:RefOrder>
  </b:Source>
  <b:Source>
    <b:Tag>Mis11</b:Tag>
    <b:SourceType>JournalArticle</b:SourceType>
    <b:Guid>{531814E1-E03C-46B4-9DDA-2221FF065785}</b:Guid>
    <b:Title>Identification of a company’s suitability for the adoption of cloud computing and modelling its corresponding Return on Investment</b:Title>
    <b:JournalName>Mathematical and Computer Modelling</b:JournalName>
    <b:Year>2011</b:Year>
    <b:Pages>504–521</b:Pages>
    <b:Volume>53</b:Volume>
    <b:Issue>3-4</b:Issue>
    <b:Author>
      <b:Author>
        <b:NameList>
          <b:Person>
            <b:Last>Misra</b:Last>
            <b:Middle>Chandra</b:Middle>
            <b:First>Subhas</b:First>
          </b:Person>
          <b:Person>
            <b:Last>Mondal</b:Last>
            <b:First>Arka</b:First>
          </b:Person>
        </b:NameList>
      </b:Author>
    </b:Author>
    <b:DOI>10.1016/j.mcm.2010.03.037</b:DOI>
    <b:RefOrder>58</b:RefOrder>
  </b:Source>
  <b:Source>
    <b:Tag>Mir11</b:Tag>
    <b:SourceType>JournalArticle</b:SourceType>
    <b:Guid>{02F983A1-B2B2-4771-A27B-0A9ECFE5CCE8}</b:Guid>
    <b:Title>Using Cloud Computing in Higher Education: A Strategy to Improve Agility in the Current Financial Crisis </b:Title>
    <b:JournalName>Communications of the IBIMA</b:JournalName>
    <b:Year>2011</b:Year>
    <b:Pages>1-15</b:Pages>
    <b:Month>January</b:Month>
    <b:Publisher>IBIMA</b:Publisher>
    <b:Volume>2011</b:Volume>
    <b:URL>http://www.ibimapublishing.com/journals/CIBIMA/2011/875547/875547.pdf</b:URL>
    <b:DOI>10.5171/2011.875547</b:DOI>
    <b:Author>
      <b:Author>
        <b:NameList>
          <b:Person>
            <b:Last>Mircea</b:Last>
            <b:First>Marinela</b:First>
          </b:Person>
          <b:Person>
            <b:Last>Andreescu</b:Last>
            <b:Middle>Ioana</b:Middle>
            <b:First>Anca</b:First>
          </b:Person>
        </b:NameList>
      </b:Author>
    </b:Author>
    <b:RefOrder>59</b:RefOrder>
  </b:Source>
  <b:Source>
    <b:Tag>Mil14</b:Tag>
    <b:SourceType>JournalArticle</b:SourceType>
    <b:Guid>{2F3B0C51-07C4-4EC5-B349-4FEE70492BB5}</b:Guid>
    <b:Title>I'm Cloud 2.0, and I'm Not Just a Data Center</b:Title>
    <b:JournalName>IEEE Internet Computing</b:JournalName>
    <b:Year>2014</b:Year>
    <b:Pages>73-77</b:Pages>
    <b:Volume>18</b:Volume>
    <b:Issue>3</b:Issue>
    <b:Author>
      <b:Author>
        <b:NameList>
          <b:Person>
            <b:Last>Miluzzo</b:Last>
            <b:First>Emiliano</b:First>
          </b:Person>
        </b:NameList>
      </b:Author>
    </b:Author>
    <b:Publisher>IEEE</b:Publisher>
    <b:URL>http://ieeexplore.ieee.org/xpl/articleDetails.jsp?arnumber=6818924</b:URL>
    <b:DOI>10.1109/MIC.2014.53</b:DOI>
    <b:RefOrder>60</b:RefOrder>
  </b:Source>
  <b:Source>
    <b:Tag>Juc55</b:Tag>
    <b:SourceType>JournalArticle</b:SourceType>
    <b:Guid>{44B29BBB-4ECB-4DFB-B3F6-81D0725BE8F5}</b:Guid>
    <b:Author>
      <b:Author>
        <b:NameList>
          <b:Person>
            <b:Last>Michael</b:Last>
            <b:First>Jucius</b:First>
          </b:Person>
        </b:NameList>
      </b:Author>
    </b:Author>
    <b:Title>Personel Management</b:Title>
    <b:JournalName>Richard D. Irwin Inc.</b:JournalName>
    <b:Year>1955</b:Year>
    <b:Pages>142</b:Pages>
    <b:City>Hanewood, U.S.A.</b:City>
    <b:RefOrder>61</b:RefOrder>
  </b:Source>
  <b:Source>
    <b:Tag>Mei08</b:Tag>
    <b:SourceType>ConferenceProceedings</b:SourceType>
    <b:Guid>{E912E39D-560E-4F84-9C15-D0553B277E89}</b:Guid>
    <b:Title>A Tale of Clouds: Paradigm Comparisons and Some Thoughts on Research Issues</b:Title>
    <b:Year>2008</b:Year>
    <b:Pages>1-6</b:Pages>
    <b:ConferenceName>IEEE Asia Pacific Services Computing Conference</b:ConferenceName>
    <b:City>Los Alamitos</b:City>
    <b:Author>
      <b:Author>
        <b:NameList>
          <b:Person>
            <b:Last>Mei</b:Last>
            <b:First>Lijun</b:First>
          </b:Person>
          <b:Person>
            <b:Last>Chan</b:Last>
            <b:Middle>K.</b:Middle>
            <b:First>W.</b:First>
          </b:Person>
          <b:Person>
            <b:Last>Tse</b:Last>
            <b:Middle>H.</b:Middle>
            <b:First>T.</b:First>
          </b:Person>
        </b:NameList>
      </b:Author>
    </b:Author>
    <b:Publisher>IEEE Computer Society Press</b:Publisher>
    <b:RefOrder>62</b:RefOrder>
  </b:Source>
  <b:Source>
    <b:Tag>McF12</b:Tag>
    <b:SourceType>Book</b:SourceType>
    <b:Guid>{A7A00A72-8619-43CD-B67D-0FE3936513D4}</b:Guid>
    <b:Author>
      <b:Author>
        <b:NameList>
          <b:Person>
            <b:Last>McFedries</b:Last>
            <b:First>Paul</b:First>
          </b:Person>
        </b:NameList>
      </b:Author>
    </b:Author>
    <b:Title>HP Technology Series: CLOUD COMPUTING: BEYOND THE HYPE</b:Title>
    <b:Year>2012</b:Year>
    <b:City>San Francisco, CA</b:City>
    <b:Publisher>HP Press</b:Publisher>
    <b:StandardNumber>978-1-937826-25-3</b:StandardNumber>
    <b:RefOrder>63</b:RefOrder>
  </b:Source>
  <b:Source>
    <b:Tag>Mar11</b:Tag>
    <b:SourceType>JournalArticle</b:SourceType>
    <b:Guid>{A7C99758-48D3-4B4A-A7A2-EA8E4977C64A}</b:Guid>
    <b:Title>Cloud computing- The business perspective</b:Title>
    <b:Year>2011</b:Year>
    <b:JournalName>Decision Support Systems</b:JournalName>
    <b:Pages>176-189</b:Pages>
    <b:Volume>51</b:Volume>
    <b:Author>
      <b:Author>
        <b:NameList>
          <b:Person>
            <b:Last>Marston</b:Last>
            <b:First>Sean</b:First>
          </b:Person>
          <b:Person>
            <b:Last>Li</b:Last>
            <b:First>Zhi</b:First>
          </b:Person>
          <b:Person>
            <b:Last>Bandyopadhyay</b:Last>
            <b:First>Subhajyoti</b:First>
          </b:Person>
          <b:Person>
            <b:Last>Ghalsasi</b:Last>
            <b:First>Anand</b:First>
          </b:Person>
        </b:NameList>
      </b:Author>
    </b:Author>
    <b:Publisher>Elsevier</b:Publisher>
    <b:DOI>10.1016/j.dss.2010.12.006</b:DOI>
    <b:RefOrder>64</b:RefOrder>
  </b:Source>
  <b:Source>
    <b:Tag>Low11</b:Tag>
    <b:SourceType>JournalArticle</b:SourceType>
    <b:Guid>{1838F9E2-AFD4-40EC-A074-D64061A80F11}</b:Guid>
    <b:Title>Understanding the determinants of cloud computing adoption</b:Title>
    <b:Year>2011</b:Year>
    <b:Author>
      <b:Author>
        <b:NameList>
          <b:Person>
            <b:Last>Low</b:Last>
            <b:First>Chinyao</b:First>
          </b:Person>
          <b:Person>
            <b:Last>Chen</b:Last>
            <b:First>Yahsueh</b:First>
          </b:Person>
        </b:NameList>
      </b:Author>
    </b:Author>
    <b:JournalName>Industrial Management &amp; Data Systems</b:JournalName>
    <b:Pages>1006-1023</b:Pages>
    <b:Volume>111</b:Volume>
    <b:Issue>7</b:Issue>
    <b:Publisher>Emerald</b:Publisher>
    <b:URL>www.emeraldinsight.com/0263-5577.htm</b:URL>
    <b:RefOrder>65</b:RefOrder>
  </b:Source>
  <b:Source>
    <b:Tag>Lin05</b:Tag>
    <b:SourceType>JournalArticle</b:SourceType>
    <b:Guid>{D3F14954-FDE4-4CCF-ABC8-E588874AF4B4}</b:Guid>
    <b:Title>Impact of organizational learning and knowledge management factors on e‐business adoption</b:Title>
    <b:JournalName>Management Decision</b:JournalName>
    <b:Year>2005</b:Year>
    <b:Pages>171-188</b:Pages>
    <b:Volume>43</b:Volume>
    <b:Issue>2</b:Issue>
    <b:Author>
      <b:Author>
        <b:NameList>
          <b:Person>
            <b:Last>Lin</b:Last>
            <b:First>Hsiu-Fen</b:First>
          </b:Person>
          <b:Person>
            <b:Last>Lee</b:Last>
            <b:First>Gwo-Guang</b:First>
          </b:Person>
        </b:NameList>
      </b:Author>
    </b:Author>
    <b:Publisher>Emerald Insight</b:Publisher>
    <b:URL>http://dx.doi.org/10.1108/00251740510581902</b:URL>
    <b:DOI>10.1108/00251740510581902</b:DOI>
    <b:RefOrder>66</b:RefOrder>
  </b:Source>
  <b:Source>
    <b:Tag>Lee07</b:Tag>
    <b:SourceType>JournalArticle</b:SourceType>
    <b:Guid>{25F7B236-14B4-45ED-9B13-1F63D4686147}</b:Guid>
    <b:Title>Factors affecting the implementation success of Internet-based information systems</b:Title>
    <b:Year>2007</b:Year>
    <b:Publisher>ACM</b:Publisher>
    <b:JournalName>Computers in Human Behavior</b:JournalName>
    <b:Pages>1853-1880</b:Pages>
    <b:Volume>23</b:Volume>
    <b:Issue>4</b:Issue>
    <b:Author>
      <b:Author>
        <b:NameList>
          <b:Person>
            <b:Last>Lee</b:Last>
            <b:First>Sangjae</b:First>
          </b:Person>
          <b:Person>
            <b:Last>Kim</b:Last>
            <b:First>Kyoung-jae</b:First>
          </b:Person>
        </b:NameList>
      </b:Author>
    </b:Author>
    <b:DOI>10.1016/j.chb.2005.12.001 </b:DOI>
    <b:RefOrder>67</b:RefOrder>
  </b:Source>
  <b:Source>
    <b:Tag>Kyl12</b:Tag>
    <b:SourceType>JournalArticle</b:SourceType>
    <b:Guid>{F82E1DBB-9461-4715-8FD2-18D559361BA6}</b:Guid>
    <b:Title>Social Cloud Computing: A Vision for Socially Motivated Resource Sharing</b:Title>
    <b:Pages>551-563</b:Pages>
    <b:Year>2012</b:Year>
    <b:JournalName>IEEE Transactions on Services Computing</b:JournalName>
    <b:Volume>5</b:Volume>
    <b:Issue>4</b:Issue>
    <b:URL>http://ieeexplore.ieee.org/stamp/stamp.jsp?tp=&amp;arnumber=5928319&amp;isnumber=6365209</b:URL>
    <b:DOI>10.1109/TSC.2011.39</b:DOI>
    <b:Author>
      <b:Author>
        <b:NameList>
          <b:Person>
            <b:Last>Kyle</b:Last>
            <b:First>Chard</b:First>
          </b:Person>
          <b:Person>
            <b:Last>Bubendorfer</b:Last>
            <b:First>Kris</b:First>
          </b:Person>
          <b:Person>
            <b:Last>Caton</b:Last>
            <b:First>Simon</b:First>
          </b:Person>
          <b:Person>
            <b:Last>Rana</b:Last>
            <b:Middle>F.</b:Middle>
            <b:First>Omer</b:First>
          </b:Person>
        </b:NameList>
      </b:Author>
    </b:Author>
    <b:RefOrder>68</b:RefOrder>
  </b:Source>
  <b:Source>
    <b:Tag>Kru10</b:Tag>
    <b:SourceType>Book</b:SourceType>
    <b:Guid>{756A93B8-F91F-485B-831E-BECB34E73A5A}</b:Guid>
    <b:Author>
      <b:Author>
        <b:NameList>
          <b:Person>
            <b:Last>Krutz</b:Last>
            <b:First>Ronald,</b:First>
            <b:Middle>L.</b:Middle>
          </b:Person>
          <b:Person>
            <b:Last>Vines</b:Last>
            <b:First>Russell,</b:First>
            <b:Middle>Dean</b:Middle>
          </b:Person>
        </b:NameList>
      </b:Author>
    </b:Author>
    <b:Title>Cloud Security -A Comprehensive Guide to Secure Cloud Computing</b:Title>
    <b:Year>2010</b:Year>
    <b:City>Indianapolis, Indiana</b:City>
    <b:Publisher>Wiley Publishing, Inc.</b:Publisher>
    <b:StandardNumber>978-0-470-58987-8</b:StandardNumber>
    <b:Pages>154-200</b:Pages>
    <b:RefOrder>69</b:RefOrder>
  </b:Source>
  <b:Source>
    <b:Tag>Der09</b:Tag>
    <b:SourceType>ConferenceProceedings</b:SourceType>
    <b:Guid>{4F603F33-5FCE-4081-8D0A-9D09A20A416D}</b:Guid>
    <b:Author>
      <b:Author>
        <b:NameList>
          <b:Person>
            <b:Last>Kondo</b:Last>
            <b:First>Derrick</b:First>
          </b:Person>
          <b:Person>
            <b:Last>Jawadi</b:Last>
            <b:First>Bahman</b:First>
          </b:Person>
          <b:Person>
            <b:Last>Malecot</b:Last>
            <b:First>Paul</b:First>
          </b:Person>
          <b:Person>
            <b:Last>Cappello</b:Last>
            <b:First>Franck</b:First>
          </b:Person>
          <b:Person>
            <b:Last>Anderson</b:Last>
            <b:Middle>P.</b:Middle>
            <b:First>David</b:First>
          </b:Person>
        </b:NameList>
      </b:Author>
    </b:Author>
    <b:Title>Cost-benefit analysis of Cloud Computing versus desktop grids</b:Title>
    <b:Pages>1-12</b:Pages>
    <b:Year>2009</b:Year>
    <b:ConferenceName>IEEE International Symposium on Parallel &amp; Distributed Processing (IPDPS- 2009)</b:ConferenceName>
    <b:City>Rome</b:City>
    <b:Publisher>IEEE</b:Publisher>
    <b:URL>https://www.researchgate.net/profile/Bahman_Javadi/publication/224561492_Cost-Benefit_Analysis_of_Cloud_Computing_versus_Desktop_Grids/links/00b7d523ba5bef33e1000000.pdf</b:URL>
    <b:DOI>10.1109/IPDPS.2009.5160911</b:DOI>
    <b:RefOrder>70</b:RefOrder>
  </b:Source>
  <b:Source>
    <b:Tag>Kim09</b:Tag>
    <b:SourceType>ConferenceProceedings</b:SourceType>
    <b:Guid>{7716E93D-244D-4F1A-B811-902F57B3D62A}</b:Guid>
    <b:Title>Adoption Issues for Cloud Computing</b:Title>
    <b:Year>2009</b:Year>
    <b:Pages>14-16</b:Pages>
    <b:Author>
      <b:Author>
        <b:NameList>
          <b:Person>
            <b:Last>Kim</b:Last>
            <b:First>Won</b:First>
          </b:Person>
          <b:Person>
            <b:Last>Kim</b:Last>
            <b:First>Soo</b:First>
            <b:Middle>Dong</b:Middle>
          </b:Person>
          <b:Person>
            <b:Last>Lee</b:Last>
            <b:First>Sungyoung</b:First>
          </b:Person>
        </b:NameList>
      </b:Author>
    </b:Author>
    <b:ConferenceName>iiWAS'2009 - The Eleventh International Conference on Information Integration and Web-based Applications and Services</b:ConferenceName>
    <b:City>Kuala Lumpur, Malaysia </b:City>
    <b:DOI>10.1145/1806338.1806341	</b:DOI>
    <b:RefOrder>71</b:RefOrder>
  </b:Source>
  <b:Source>
    <b:Tag>Kha10</b:Tag>
    <b:SourceType>JournalArticle</b:SourceType>
    <b:Guid>{CFF46772-7C74-463F-97FE-95B6A535C459}</b:Guid>
    <b:Title>Research Challenges for Enterprise Cloud Computing</b:Title>
    <b:JournalName>arXiv preprint arXiv:1001.3257</b:JournalName>
    <b:Year>2010</b:Year>
    <b:Author>
      <b:Author>
        <b:NameList>
          <b:Person>
            <b:Last>Khajeh-Hosseini</b:Last>
            <b:First>Ali</b:First>
          </b:Person>
          <b:Person>
            <b:Last>Sommerville</b:Last>
            <b:First>Ian</b:First>
          </b:Person>
          <b:Person>
            <b:Last>Sriram</b:Last>
            <b:First>Ilango</b:First>
          </b:Person>
        </b:NameList>
      </b:Author>
    </b:Author>
    <b:RefOrder>72</b:RefOrder>
  </b:Source>
  <b:Source>
    <b:Tag>Kau13</b:Tag>
    <b:SourceType>JournalArticle</b:SourceType>
    <b:Guid>{34FAD98A-CF91-4DF7-85D2-4B0EFF790D88}</b:Guid>
    <b:Title>Application of Cloud Computing in Libraries </b:Title>
    <b:JournalName>International Journal of Information Dissemination and Technology</b:JournalName>
    <b:Year>2013</b:Year>
    <b:Pages>270-273</b:Pages>
    <b:Volume>3</b:Volume>
    <b:Issue>4</b:Issue>
    <b:Author>
      <b:Author>
        <b:NameList>
          <b:Person>
            <b:Last>Kaushik</b:Last>
            <b:First>Anna</b:First>
          </b:Person>
          <b:Person>
            <b:Last>Kumar</b:Last>
            <b:First>Ashok</b:First>
          </b:Person>
        </b:NameList>
      </b:Author>
    </b:Author>
    <b:RefOrder>73</b:RefOrder>
  </b:Source>
  <b:Source>
    <b:Tag>Kau09</b:Tag>
    <b:SourceType>JournalArticle</b:SourceType>
    <b:Guid>{9AFEEC3F-01FA-4B86-8640-03472C356928}</b:Guid>
    <b:Author>
      <b:Author>
        <b:NameList>
          <b:Person>
            <b:Last>KaufMan</b:Last>
            <b:First>Lori,</b:First>
            <b:Middle>M.</b:Middle>
          </b:Person>
        </b:NameList>
      </b:Author>
    </b:Author>
    <b:Title>Data Security in the World  of Cloud Computing</b:Title>
    <b:JournalName>IEEE Security &amp; Privacy</b:JournalName>
    <b:Year>2009</b:Year>
    <b:Pages>61 - 64</b:Pages>
    <b:Month>July-August</b:Month>
    <b:Publisher>IEEE</b:Publisher>
    <b:Volume>7</b:Volume>
    <b:Issue>4</b:Issue>
    <b:DOI>10.1109/MSP.2009.87</b:DOI>
    <b:RefOrder>74</b:RefOrder>
  </b:Source>
  <b:Source>
    <b:Tag>Kar08</b:Tag>
    <b:SourceType>Book</b:SourceType>
    <b:Guid>{5F0815AA-B076-4DA7-8E73-A1757C9BE823}</b:Guid>
    <b:Title>The Tower and the Cloud-Higher Education in the Age of Cloud Computing</b:Title>
    <b:Year>2008</b:Year>
    <b:City>Berkelay</b:City>
    <b:Publisher>Educause</b:Publisher>
    <b:Author>
      <b:Author>
        <b:NameList>
          <b:Person>
            <b:Last>Kartz</b:Last>
            <b:First>Richard,</b:First>
            <b:Middle>N.</b:Middle>
          </b:Person>
        </b:NameList>
      </b:Author>
    </b:Author>
    <b:RefOrder>75</b:RefOrder>
  </b:Source>
  <b:Source>
    <b:Tag>Jou13</b:Tag>
    <b:SourceType>JournalArticle</b:SourceType>
    <b:Guid>{2F7A6089-66E5-4E1B-A3B0-EB88AC6F7DAE}</b:Guid>
    <b:Title>Observations of achievement and motivation in using cloud computing driven CAD: Comparison of college students with high school and vocational high school backgrounds</b:Title>
    <b:JournalName>Computers in Human Behavior</b:JournalName>
    <b:Year>2013</b:Year>
    <b:Pages>364-369</b:Pages>
    <b:Author>
      <b:Author>
        <b:NameList>
          <b:Person>
            <b:Last>Jou</b:Last>
            <b:First>Min</b:First>
          </b:Person>
          <b:Person>
            <b:Last>Jingying</b:Last>
            <b:First>Wang</b:First>
          </b:Person>
        </b:NameList>
      </b:Author>
    </b:Author>
    <b:Month>March</b:Month>
    <b:Day>31</b:Day>
    <b:Volume>29</b:Volume>
    <b:Issue>2</b:Issue>
    <b:URL>http://dx.doi.org/10.1016/j.chb.2012.08.001</b:URL>
    <b:DOI>10.1016/j.chb.2012.08.001</b:DOI>
    <b:RefOrder>76</b:RefOrder>
  </b:Source>
  <b:Source>
    <b:Tag>Jia13</b:Tag>
    <b:SourceType>JournalArticle</b:SourceType>
    <b:Guid>{07AD5EE8-72FE-46AD-8C9C-DF74129D2471}</b:Guid>
    <b:Title>Cloud Analytics for Capacity Planning and Instant VM Provisioning</b:Title>
    <b:JournalName>IEEE Transactions on Network and Service Management</b:JournalName>
    <b:Year>2013</b:Year>
    <b:Pages>312-325</b:Pages>
    <b:Volume>10</b:Volume>
    <b:Issue>3</b:Issue>
    <b:Author>
      <b:Author>
        <b:NameList>
          <b:Person>
            <b:Last>Jiang</b:Last>
            <b:First>Yexi</b:First>
          </b:Person>
          <b:Person>
            <b:Last>Perng</b:Last>
            <b:First>Chang-Shing</b:First>
          </b:Person>
          <b:Person>
            <b:Last>Li</b:Last>
            <b:First>Tao</b:First>
          </b:Person>
          <b:Person>
            <b:Last>Chang</b:Last>
            <b:Middle>N.</b:Middle>
            <b:First>Rong</b:First>
          </b:Person>
        </b:NameList>
      </b:Author>
    </b:Author>
    <b:Publisher>IEEE</b:Publisher>
    <b:URL>http://ieeexplore.ieee.org/xpl/articleDetails.jsp?arnumber=6517993</b:URL>
    <b:DOI>10.1109/TNSM.2013.051913.120278</b:DOI>
    <b:RefOrder>77</b:RefOrder>
  </b:Source>
  <b:Source>
    <b:Tag>Jam13</b:Tag>
    <b:SourceType>JournalArticle</b:SourceType>
    <b:Guid>{A2977CF0-3C76-4D22-953E-468B2C4E1559}</b:Guid>
    <b:Title>Cloud Migration Research: A Systematic Review</b:Title>
    <b:JournalName>IEEE Transactions on Cloud Computing</b:JournalName>
    <b:Year>2013</b:Year>
    <b:Pages>142 - 157</b:Pages>
    <b:Volume>1</b:Volume>
    <b:Issue>2</b:Issue>
    <b:Author>
      <b:Author>
        <b:NameList>
          <b:Person>
            <b:Last>Jamshidi</b:Last>
            <b:First>Pooyan</b:First>
          </b:Person>
          <b:Person>
            <b:Last>Ahmad</b:Last>
            <b:First>Aakash</b:First>
          </b:Person>
          <b:Person>
            <b:Last>Pahl</b:Last>
            <b:First>Claus</b:First>
          </b:Person>
        </b:NameList>
      </b:Author>
    </b:Author>
    <b:Publisher>IEEE</b:Publisher>
    <b:URL>http://ieeexplore.ieee.org/xpl/articleDetails.jsp?arnumber=6624108</b:URL>
    <b:DOI>10.1109/TCC.2013.10</b:DOI>
    <b:RefOrder>78</b:RefOrder>
  </b:Source>
  <b:Source>
    <b:Tag>Jam131</b:Tag>
    <b:SourceType>JournalArticle</b:SourceType>
    <b:Guid>{0D28A2CA-26D9-4C06-84C5-C315C82DA869}</b:Guid>
    <b:Author>
      <b:Author>
        <b:NameList>
          <b:Person>
            <b:Last>Jamshidi</b:Last>
            <b:First>Pooyan</b:First>
          </b:Person>
          <b:Person>
            <b:Last>Ahmad</b:Last>
            <b:First>Ayaz</b:First>
          </b:Person>
          <b:Person>
            <b:Last>Pahl</b:Last>
            <b:First>Claus</b:First>
          </b:Person>
        </b:NameList>
      </b:Author>
    </b:Author>
    <b:Title>Cloud migration research: a systematic review</b:Title>
    <b:JournalName>IEEE TRANSACTIONS ON CLOUD COMPUTING</b:JournalName>
    <b:Year>2013</b:Year>
    <b:Pages>142-157</b:Pages>
    <b:Publisher>IEEE</b:Publisher>
    <b:RefOrder>79</b:RefOrder>
  </b:Source>
  <b:Source>
    <b:Tag>Man13</b:Tag>
    <b:SourceType>JournalArticle</b:SourceType>
    <b:Guid>{FC340DC6-2FB6-4941-BA77-161D5F1459AC}</b:Guid>
    <b:Title>The effect of cloud computing technology in personalization and education improvements and its challenges</b:Title>
    <b:JournalName>Procedia-Social and Behavioral Sciences</b:JournalName>
    <b:Year>2013</b:Year>
    <b:Pages>655-658</b:Pages>
    <b:Author>
      <b:Author>
        <b:NameList>
          <b:Person>
            <b:Last>Jalali</b:Last>
            <b:First>Mansour</b:First>
          </b:Person>
          <b:Person>
            <b:Last>Bouyer</b:Last>
            <b:First>Asgarali</b:First>
          </b:Person>
          <b:Person>
            <b:Last>Arasteh</b:Last>
            <b:First>Bahman</b:First>
          </b:Person>
          <b:Person>
            <b:Last>Moloudi</b:Last>
            <b:First>Maryam</b:First>
          </b:Person>
        </b:NameList>
      </b:Author>
    </b:Author>
    <b:Month>July</b:Month>
    <b:Day>4</b:Day>
    <b:Publisher>Elsevier</b:Publisher>
    <b:Volume>83</b:Volume>
    <b:URL>http://www.sciencedirect.com/science/article/pii/S1877042813011919</b:URL>
    <b:DOI>10.1016/j.sbspro.2013.06.124</b:DOI>
    <b:RefOrder>80</b:RefOrder>
  </b:Source>
  <b:Source>
    <b:Tag>Jai12</b:Tag>
    <b:SourceType>JournalArticle</b:SourceType>
    <b:Guid>{6967354E-E428-4869-B001-9DF345A711BA}</b:Guid>
    <b:Title>Elucidating the impact of cloud computing in education sector: Benefits and Challenges</b:Title>
    <b:JournalName>International Journal of New Practices in Management and Engineering</b:JournalName>
    <b:Year>2012</b:Year>
    <b:Pages>1-6</b:Pages>
    <b:Volume>3</b:Volume>
    <b:Issue>1</b:Issue>
    <b:Author>
      <b:Author>
        <b:NameList>
          <b:Person>
            <b:Last>Jain</b:Last>
            <b:First>Trilok</b:First>
          </b:Person>
          <b:Person>
            <b:Last>Choudhary</b:Last>
            <b:First>Rapal</b:First>
          </b:Person>
        </b:NameList>
      </b:Author>
    </b:Author>
    <b:RefOrder>81</b:RefOrder>
  </b:Source>
  <b:Source>
    <b:Tag>Jai13</b:Tag>
    <b:SourceType>JournalArticle</b:SourceType>
    <b:Guid>{66AF8CB2-4439-4A22-9BB4-7E8577D2FF7C}</b:Guid>
    <b:Author>
      <b:Author>
        <b:NameList>
          <b:Person>
            <b:Last>Jain</b:Last>
            <b:First>Anjali</b:First>
          </b:Person>
          <b:Person>
            <b:Last>Pandey</b:Last>
            <b:First>U.S.</b:First>
          </b:Person>
        </b:NameList>
      </b:Author>
    </b:Author>
    <b:Title>Role of Cloud Computing in Higher Education</b:Title>
    <b:JournalName>International Journal of Advanced Research in Computer Science and Software Engineering</b:JournalName>
    <b:Year>2013</b:Year>
    <b:Pages>966-972</b:Pages>
    <b:Month>July</b:Month>
    <b:Volume>3</b:Volume>
    <b:Issue>7</b:Issue>
    <b:URL>www.ijarcsse.com</b:URL>
    <b:RefOrder>82</b:RefOrder>
  </b:Source>
  <b:Source>
    <b:Tag>Hof16</b:Tag>
    <b:SourceType>DocumentFromInternetSite</b:SourceType>
    <b:Guid>{8ABA60B4-994B-4FDD-92B9-3ABC09027482}</b:Guid>
    <b:Author>
      <b:Author>
        <b:NameList>
          <b:Person>
            <b:Last>Hof</b:Last>
            <b:First>Melanie</b:First>
          </b:Person>
        </b:NameList>
      </b:Author>
    </b:Author>
    <b:Title>Questionnaire Evaluation with Factor Analysis and Cronbach’s Alpha: An Example.</b:Title>
    <b:Pages>1-18</b:Pages>
    <b:InternetSiteTitle>http://www.let.rug.nl/nerbonne/teach/rema-stats-meth-seminar/student-papers/MHof-QuestionnaireEvaluation-2012-Cronbach-FactAnalysis.pdf</b:InternetSiteTitle>
    <b:YearAccessed>2016</b:YearAccessed>
    <b:MonthAccessed>April</b:MonthAccessed>
    <b:DayAccessed>6</b:DayAccessed>
    <b:Year>2012</b:Year>
    <b:URL>http://www.let.rug.nl</b:URL>
    <b:RefOrder>83</b:RefOrder>
  </b:Source>
  <b:Source>
    <b:Tag>Her11</b:Tag>
    <b:SourceType>DocumentFromInternetSite</b:SourceType>
    <b:Guid>{8D3EE27D-36C4-462B-8DD9-4D5924175CDA}</b:Guid>
    <b:Title>http://www.bain.com/publications/articles/five-faces-of-the-cloud.aspx</b:Title>
    <b:Year>2011</b:Year>
    <b:Month>August</b:Month>
    <b:Day>01</b:Day>
    <b:YearAccessed>2016</b:YearAccessed>
    <b:MonthAccessed>April</b:MonthAccessed>
    <b:DayAccessed>8</b:DayAccessed>
    <b:URL>http://www.bain.com/publications/articles/five-faces-of-the-cloud.aspx</b:URL>
    <b:Author>
      <b:Author>
        <b:NameList>
          <b:Person>
            <b:Last>Heric</b:Last>
            <b:First>Michael</b:First>
          </b:Person>
          <b:Person>
            <b:Last>Kermisch</b:Last>
            <b:First>Ron</b:First>
          </b:Person>
          <b:Person>
            <b:Last>Bertrond</b:Last>
            <b:First>Stephen</b:First>
          </b:Person>
          <b:Person>
            <b:Last>Brinda</b:Last>
            <b:First>Mark</b:First>
          </b:Person>
        </b:NameList>
      </b:Author>
    </b:Author>
    <b:RefOrder>84</b:RefOrder>
  </b:Source>
  <b:Source>
    <b:Tag>Har09</b:Tag>
    <b:SourceType>JournalArticle</b:SourceType>
    <b:Guid>{10BFF648-5080-4AA1-8A65-F1E3F21E8C9F}</b:Guid>
    <b:Title>Data Security in the World of Cloud Computing</b:Title>
    <b:JournalName>IEEE Security &amp; Privacy</b:JournalName>
    <b:Year>2009</b:Year>
    <b:Pages>61 - 64</b:Pages>
    <b:Volume>7</b:Volume>
    <b:Issue>4</b:Issue>
    <b:Publisher>IEEE</b:Publisher>
    <b:URL>http://ieeexplore.ieee.org/xpl/articleDetails.jsp?arnumber=5189563</b:URL>
    <b:DOI>10.1109/MSP.2009.87</b:DOI>
    <b:Author>
      <b:Author>
        <b:NameList>
          <b:Person>
            <b:Last>Harauz</b:Last>
            <b:First>John</b:First>
          </b:Person>
          <b:Person>
            <b:Last>Kaufman</b:Last>
            <b:Middle>M.</b:Middle>
            <b:First>Lori</b:First>
          </b:Person>
          <b:Person>
            <b:Last>Potter</b:Last>
            <b:First>Bruce</b:First>
          </b:Person>
        </b:NameList>
      </b:Author>
    </b:Author>
    <b:RefOrder>85</b:RefOrder>
  </b:Source>
  <b:Source>
    <b:Tag>Han53</b:Tag>
    <b:SourceType>Book</b:SourceType>
    <b:Guid>{978C02BC-5427-428D-9740-118D6B20DF8F}</b:Guid>
    <b:Title>Sample Survey Methods and Theory Volume I Methods and Applications</b:Title>
    <b:Year>1953</b:Year>
    <b:City>U.S.A.</b:City>
    <b:Publisher>A Wiley Publication in Mathematical Statistics</b:Publisher>
    <b:Author>
      <b:Author>
        <b:NameList>
          <b:Person>
            <b:Last>Hansen</b:Last>
            <b:First>Morris</b:First>
            <b:Middle>H.</b:Middle>
          </b:Person>
          <b:Person>
            <b:Last>Hurwitz</b:Last>
            <b:First>William</b:First>
            <b:Middle>N.</b:Middle>
          </b:Person>
          <b:Person>
            <b:Last>Madow</b:Last>
            <b:First>William</b:First>
            <b:Middle>G.</b:Middle>
          </b:Person>
        </b:NameList>
      </b:Author>
    </b:Author>
    <b:RefOrder>86</b:RefOrder>
  </b:Source>
  <b:Source>
    <b:Tag>Tho11</b:Tag>
    <b:SourceType>BookSection</b:SourceType>
    <b:Guid>{F509D9D8-D58D-4C86-9075-9EB360AD8B9E}</b:Guid>
    <b:Title> Towards Reliable Cloud Computing Service</b:Title>
    <b:Year>2011</b:Year>
    <b:City>Boca Raton</b:City>
    <b:Publisher>CRC Press, Taylor &amp; Francis Group</b:Publisher>
    <b:Author>
      <b:Author>
        <b:NameList>
          <b:Person>
            <b:Last>Hacker</b:Last>
            <b:First>Thomas</b:First>
            <b:Middle>J.</b:Middle>
          </b:Person>
        </b:NameList>
      </b:Author>
    </b:Author>
    <b:BookTitle>Cloud Computing and Software Services: Theory and Techniques</b:BookTitle>
    <b:Pages>139-152</b:Pages>
    <b:RefOrder>87</b:RefOrder>
  </b:Source>
  <b:Source>
    <b:Tag>Chr11</b:Tag>
    <b:SourceType>ConferenceProceedings</b:SourceType>
    <b:Guid>{9301817F-5F7C-4107-AE4D-24D479C1E27F}</b:Guid>
    <b:Title>Engineering Incentives in Social Clouds</b:Title>
    <b:Pages>572-575</b:Pages>
    <b:Year>2011</b:Year>
    <b:ConferenceName>11th IEEE/ACM International Symposium on Cluster, Cloud and Grid Computing (CCGrid), 2011</b:ConferenceName>
    <b:City>Newport Beach, CA</b:City>
    <b:Publisher>IEEE</b:Publisher>
    <b:URL>http://ieeexplore.ieee.org/stamp/stamp.jsp?tp=&amp;arnumber=5948649&amp;isnumber=5948590</b:URL>
    <b:DOI>10.1109/CCGrid.2011.52</b:DOI>
    <b:Author>
      <b:Author>
        <b:NameList>
          <b:Person>
            <b:Last>Haas</b:Last>
            <b:First>Christian</b:First>
          </b:Person>
          <b:Person>
            <b:Last>Caton</b:Last>
            <b:First>Simon</b:First>
          </b:Person>
          <b:Person>
            <b:Last>Weinhardt</b:Last>
            <b:First>Christof</b:First>
          </b:Person>
        </b:NameList>
      </b:Author>
    </b:Author>
    <b:RefOrder>88</b:RefOrder>
  </b:Source>
  <b:Source>
    <b:Tag>DrS02</b:Tag>
    <b:SourceType>Report</b:SourceType>
    <b:Guid>{B0452290-B01F-4843-8EB6-5D26AC283BB6}</b:Guid>
    <b:Author>
      <b:Author>
        <b:NameList>
          <b:Person>
            <b:Last>Gupta</b:Last>
            <b:First>Dr.</b:First>
            <b:Middle>S. P.</b:Middle>
          </b:Person>
        </b:NameList>
      </b:Author>
    </b:Author>
    <b:Title>Report of the Committee on India Vision 2020</b:Title>
    <b:Year>2002</b:Year>
    <b:Publisher>PLANNING COMMISSION INDIA</b:Publisher>
    <b:City>Delhi</b:City>
    <b:RefOrder>89</b:RefOrder>
  </b:Source>
  <b:Source>
    <b:Tag>Gon10</b:Tag>
    <b:SourceType>ConferenceProceedings</b:SourceType>
    <b:Guid>{D2E5DB32-E469-4C48-8A66-988426465933}</b:Guid>
    <b:Title>The characteristics of cloud computing</b:Title>
    <b:Year>2010</b:Year>
    <b:ConferenceName>39th International Conference on Parallel Processing Workshops (ICPPW)</b:ConferenceName>
    <b:City>San Diego, CA</b:City>
    <b:Pages>275-279</b:Pages>
    <b:Publisher>IEEE</b:Publisher>
    <b:StandardNumber>1530-2016</b:StandardNumber>
    <b:DOI>10.1109/ICPPW.2010.45</b:DOI>
    <b:Author>
      <b:Author>
        <b:NameList>
          <b:Person>
            <b:Last>Gong</b:Last>
            <b:First>Chao</b:First>
          </b:Person>
          <b:Person>
            <b:Last>Liu</b:Last>
            <b:First>J.</b:First>
          </b:Person>
          <b:Person>
            <b:Last>Zhang</b:Last>
            <b:First>Q.</b:First>
          </b:Person>
          <b:Person>
            <b:Last>Chen</b:Last>
            <b:First>H.</b:First>
          </b:Person>
          <b:Person>
            <b:Last>Gong</b:Last>
            <b:First>Z.</b:First>
          </b:Person>
        </b:NameList>
      </b:Author>
    </b:Author>
    <b:RefOrder>90</b:RefOrder>
  </b:Source>
  <b:Source>
    <b:Tag>Gli03</b:Tag>
    <b:SourceType>ConferenceProceedings</b:SourceType>
    <b:Guid>{17CB3A28-2F5C-4173-A378-250D3457D86E}</b:Guid>
    <b:Title>Calculating, Interpreting, and Reporting Cronbach’s Alpha Reliability Coefficient for Likert-Type Scales</b:Title>
    <b:Year>2003</b:Year>
    <b:City>Columbus</b:City>
    <b:Publisher>The Ohio State University</b:Publisher>
    <b:Pages>82-88</b:Pages>
    <b:Author>
      <b:Author>
        <b:NameList>
          <b:Person>
            <b:Last>Gliem</b:Last>
            <b:First>Joseph,</b:First>
            <b:Middle>A.</b:Middle>
          </b:Person>
          <b:Person>
            <b:Last>Gliem</b:Last>
            <b:First>Rosemary,</b:First>
            <b:Middle>R.</b:Middle>
          </b:Person>
        </b:NameList>
      </b:Author>
    </b:Author>
    <b:ConferenceName>Midwest Research to Practice Conference in Adult, Continuing, and Community Education</b:ConferenceName>
    <b:RefOrder>91</b:RefOrder>
  </b:Source>
  <b:Source>
    <b:Tag>Gas08</b:Tag>
    <b:SourceType>JournalArticle</b:SourceType>
    <b:Guid>{DF005D8B-78B5-4370-8DE9-11C2476D9ACE}</b:Guid>
    <b:Title>The role of virtualization in computing education</b:Title>
    <b:Year>2008</b:Year>
    <b:Month>March</b:Month>
    <b:URL>http://doi.acm.org/10.1145/1352322.1352181</b:URL>
    <b:Pages>131-132</b:Pages>
    <b:JournalName>ACM SIGCSE Bulletin - SIGCSE 08</b:JournalName>
    <b:Volume>40</b:Volume>
    <b:Issue>1</b:Issue>
    <b:Author>
      <b:Author>
        <b:NameList>
          <b:Person>
            <b:Last>Gaspar </b:Last>
            <b:First>Alessio</b:First>
          </b:Person>
          <b:Person>
            <b:Last>Langevin</b:Last>
            <b:First>Sarah</b:First>
          </b:Person>
          <b:Person>
            <b:Last>Armitage</b:Last>
            <b:First>William</b:First>
          </b:Person>
          <b:Person>
            <b:Last>Sekar</b:Last>
            <b:First>R.</b:First>
          </b:Person>
          <b:Person>
            <b:Last>Daniels</b:Last>
            <b:First>T.</b:First>
          </b:Person>
        </b:NameList>
      </b:Author>
    </b:Author>
    <b:ConferenceName>39th SIGCSE technical symposium on Computer science education</b:ConferenceName>
    <b:City>New York, NY, USA</b:City>
    <b:Publisher>ACM</b:Publisher>
    <b:ShortTitle>SIGCSE '08</b:ShortTitle>
    <b:StandardNumber>0097-8418</b:StandardNumber>
    <b:DOI>10.1145/1352322.1352181</b:DOI>
    <b:RefOrder>92</b:RefOrder>
  </b:Source>
  <b:Source>
    <b:Tag>Gar14</b:Tag>
    <b:SourceType>JournalArticle</b:SourceType>
    <b:Guid>{15ADE2EE-6F12-46E0-8666-0B5DA08B1672}</b:Guid>
    <b:Title>Challenges in real-time virtualization and predictable cloud computing</b:Title>
    <b:Pages>726-740</b:Pages>
    <b:Year>2014</b:Year>
    <b:JournalName>Journal of Systems Architecture</b:JournalName>
    <b:Month>October</b:Month>
    <b:Volume>60</b:Volume>
    <b:Issue>9</b:Issue>
    <b:URL>http://dx.doi.org/10.1016/j.sysarc.2014.07.004</b:URL>
    <b:DOI>10.1016/j.sysarc.2014.07.004</b:DOI>
    <b:Author>
      <b:Author>
        <b:NameList>
          <b:Person>
            <b:Last>Garcia-Valls</b:Last>
            <b:First>Marisol</b:First>
          </b:Person>
          <b:Person>
            <b:Last>Tommaso</b:Last>
            <b:First>Cucinotta</b:First>
          </b:Person>
          <b:Person>
            <b:Last>Chenyang</b:Last>
            <b:First>Lu</b:First>
          </b:Person>
        </b:NameList>
      </b:Author>
    </b:Author>
    <b:RefOrder>93</b:RefOrder>
  </b:Source>
  <b:Source>
    <b:Tag>Ope14</b:Tag>
    <b:SourceType>DocumentFromInternetSite</b:SourceType>
    <b:Guid>{D92CE02D-7D4D-4F17-AC76-34FD953B4F58}</b:Guid>
    <b:Title>OpenStack Operations Guide</b:Title>
    <b:InternetSiteTitle>http://docs.openstack.org/openstack-ops/content/index.html</b:InternetSiteTitle>
    <b:Year>2014</b:Year>
    <b:Author>
      <b:ProducerName>
        <b:NameList>
          <b:Person>
            <b:Last>Foundation</b:Last>
            <b:First>OpenStack</b:First>
          </b:Person>
        </b:NameList>
      </b:ProducerName>
    </b:Author>
    <b:YearAccessed>2016</b:YearAccessed>
    <b:MonthAccessed>April</b:MonthAccessed>
    <b:DayAccessed>6</b:DayAccessed>
    <b:RefOrder>94</b:RefOrder>
  </b:Source>
  <b:Source>
    <b:Tag>Ian08</b:Tag>
    <b:SourceType>JournalArticle</b:SourceType>
    <b:Guid>{960A37F5-9CAD-4B94-812B-39D52F898A98}</b:Guid>
    <b:Author>
      <b:Author>
        <b:NameList>
          <b:Person>
            <b:Last>Foster</b:Last>
            <b:First>Ian</b:First>
          </b:Person>
          <b:Person>
            <b:Last>Zhao</b:Last>
            <b:First>Yong</b:First>
          </b:Person>
          <b:Person>
            <b:Last>Raicu</b:Last>
            <b:First>Ioan</b:First>
          </b:Person>
          <b:Person>
            <b:Last>Lu</b:Last>
            <b:First>Shiyong</b:First>
          </b:Person>
        </b:NameList>
      </b:Author>
    </b:Author>
    <b:Title>Cloud Computing and Grid Computing 360-Degree Compared</b:Title>
    <b:Year>2008</b:Year>
    <b:ConferenceName>Grid Computing Environments Workshop, 2008. GCE'08</b:ConferenceName>
    <b:City>Austin, TX</b:City>
    <b:Pages>1-10</b:Pages>
    <b:Publisher>IEEE</b:Publisher>
    <b:DOI>10.1109/GCE.2008.4738445</b:DOI>
    <b:RefOrder>95</b:RefOrder>
  </b:Source>
  <b:Source>
    <b:Tag>Azu13</b:Tag>
    <b:SourceType>JournalArticle</b:SourceType>
    <b:Guid>{3274CB97-233F-41CC-B4B6-E5A8952605F7}</b:Guid>
    <b:Title>NIGEDU CLOUD: Model of a National e-Education Cloud for Developing Countries</b:Title>
    <b:JournalName>IERI Procedia 4</b:JournalName>
    <b:Year>2013</b:Year>
    <b:Pages>74–80</b:Pages>
    <b:Author>
      <b:Author>
        <b:NameList>
          <b:Person>
            <b:Last>Ezzenwoke</b:Last>
            <b:First>Azzubuike</b:First>
          </b:Person>
          <b:Person>
            <b:Last>Omoregbee</b:Last>
            <b:First>Nicholas</b:First>
          </b:Person>
          <b:Person>
            <b:Last>AAyo</b:Last>
            <b:First>Charles,</b:First>
            <b:Middle>Korede</b:Middle>
          </b:Person>
          <b:Person>
            <b:Last>Misra</b:Last>
            <b:First>Sanjay</b:First>
          </b:Person>
        </b:NameList>
      </b:Author>
    </b:Author>
    <b:Publisher>Elsevier</b:Publisher>
    <b:Volume>4</b:Volume>
    <b:URL>http://www.sciencedirect.com/science/article/pii/S2212667813000154</b:URL>
    <b:DOI>10.1016/j.ieri.2013.11.012</b:DOI>
    <b:RefOrder>96</b:RefOrder>
  </b:Source>
  <b:Source>
    <b:Tag>Els12</b:Tag>
    <b:SourceType>JournalArticle</b:SourceType>
    <b:Guid>{D1D619B3-8645-422C-9A4A-D77D5AB1415E}</b:Guid>
    <b:Title>Cloud Applications Versus Web Applications: A Differential Study</b:Title>
    <b:JournalName>IARIA</b:JournalName>
    <b:Year>2012</b:Year>
    <b:Pages>31-35</b:Pages>
    <b:Volume>2</b:Volume>
    <b:Issue>2</b:Issue>
    <b:Author>
      <b:Author>
        <b:NameList>
          <b:Person>
            <b:Last>Elsanhouri</b:Last>
            <b:Middle>Elrayah</b:Middle>
            <b:First>Alargam</b:First>
          </b:Person>
          <b:Person>
            <b:Last>Ahmed</b:Last>
            <b:Middle>Mahmoud</b:Middle>
            <b:First>Ali</b:First>
          </b:Person>
          <b:Person>
            <b:Last>Abdullah</b:Last>
            <b:Middle>Hanan</b:Middle>
            <b:First>Abdul</b:First>
          </b:Person>
        </b:NameList>
      </b:Author>
    </b:Author>
    <b:RefOrder>97</b:RefOrder>
  </b:Source>
  <b:Source>
    <b:Tag>Ela13</b:Tag>
    <b:SourceType>ConferenceProceedings</b:SourceType>
    <b:Guid>{338D6FE6-FC2F-40F6-9F6B-A7D0C66D2CEE}</b:Guid>
    <b:Title>Framework and Architecture for Programming Education Environment as a Cloud Computing Service</b:Title>
    <b:Year>2013</b:Year>
    <b:Pages>1299–1308</b:Pages>
    <b:ConferenceName>4th International Conference on Electrical Engineering and Informatics, ICEEI 2013</b:ConferenceName>
    <b:Publisher>Procedia Technology 11</b:Publisher>
    <b:Volume>11</b:Volume>
    <b:URL>http://www.sciencedirect.com/science/article/pii/S2212017313004829</b:URL>
    <b:DOI>doi:10.1016/j.protcy.2013.12.328</b:DOI>
    <b:Author>
      <b:Author>
        <b:NameList>
          <b:Person>
            <b:Last>Elamir</b:Last>
            <b:Middle>Mohamed</b:Middle>
            <b:First>Amir</b:First>
          </b:Person>
          <b:Person>
            <b:Last>Jailani</b:Last>
            <b:First>Norleyza</b:First>
          </b:Person>
          <b:Person>
            <b:Last>Bakar</b:Last>
            <b:Middle>Abu</b:Middle>
            <b:First>Marini</b:First>
          </b:Person>
        </b:NameList>
      </b:Author>
    </b:Author>
    <b:RefOrder>98</b:RefOrder>
  </b:Source>
  <b:Source>
    <b:Tag>Vir07</b:Tag>
    <b:SourceType>DocumentFromInternetSite</b:SourceType>
    <b:Guid>{3627B973-11CE-4D0B-93EE-449D29246AE7}</b:Guid>
    <b:Title>Virtualization in Education - IBM [White paper]</b:Title>
    <b:Year>2007</b:Year>
    <b:InternetSiteTitle>www-07.ibm.com</b:InternetSiteTitle>
    <b:Month>October</b:Month>
    <b:YearAccessed>2016</b:YearAccessed>
    <b:MonthAccessed>April</b:MonthAccessed>
    <b:DayAccessed>6</b:DayAccessed>
    <b:URL>http://www-07.ibm.com/solutions/in/education/download/Virtualization%20in%20Education.pdf</b:URL>
    <b:Author>
      <b:Author>
        <b:NameList>
          <b:Person>
            <b:Last>Education</b:Last>
            <b:First>I.G.</b:First>
          </b:Person>
        </b:NameList>
      </b:Author>
    </b:Author>
    <b:RefOrder>99</b:RefOrder>
  </b:Source>
  <b:Source>
    <b:Tag>Din12</b:Tag>
    <b:SourceType>ConferenceProceedings</b:SourceType>
    <b:Guid>{D32A5011-2AB8-4923-AE92-F2CA574F5C2B}</b:Guid>
    <b:Title>Research on Remote Collaborative Engineering Practices for Master of Software Engineering Based on Cloud Computing Environment</b:Title>
    <b:Year>2012</b:Year>
    <b:Pages>110-114</b:Pages>
    <b:ConferenceName>IEEE 25th Conference on Software Engineering Education and Training (CSEE T), 2012</b:ConferenceName>
    <b:City>Nanjing, Jiangsu</b:City>
    <b:Publisher>IEEE</b:Publisher>
    <b:URL>http://ieeexplore.ieee.org/stamp/stamp.jsp?tp=&amp;arnumber=6245019&amp;isnumber=6244989</b:URL>
    <b:DOI>10.1109/CSEET.2012.12</b:DOI>
    <b:Author>
      <b:Author>
        <b:NameList>
          <b:Person>
            <b:Last>Ding</b:Last>
            <b:First>Qing</b:First>
          </b:Person>
          <b:Person>
            <b:Last>Xi</b:Last>
            <b:First>Li</b:First>
          </b:Person>
          <b:Person>
            <b:Last>Ye</b:Last>
            <b:First>Liu</b:First>
          </b:Person>
          <b:Person>
            <b:Last>Zhu</b:Last>
            <b:First>Shi</b:First>
          </b:Person>
        </b:NameList>
      </b:Author>
    </b:Author>
    <b:RefOrder>100</b:RefOrder>
  </b:Source>
  <b:Source>
    <b:Tag>Dil10</b:Tag>
    <b:SourceType>ConferenceProceedings</b:SourceType>
    <b:Guid>{1B3FB07B-EFD9-43F7-B597-4E6BFB2BF84D}</b:Guid>
    <b:Title>Cloud Computing: Issues and Challenges</b:Title>
    <b:Year>2010</b:Year>
    <b:URL>http://ieeexplore.ieee.org/xpl/articleDetails.jsp?arnumber=5474674</b:URL>
    <b:ConferenceName>24th IEEE International Conference on Advanced Information Networking and Applications (AINA)</b:ConferenceName>
    <b:City>Perth, WA </b:City>
    <b:Author>
      <b:Author>
        <b:NameList>
          <b:Person>
            <b:Last>Dillon</b:Last>
            <b:First>Tharam</b:First>
          </b:Person>
          <b:Person>
            <b:Last>Wu</b:Last>
            <b:First>Chen</b:First>
          </b:Person>
          <b:Person>
            <b:Last>Chang</b:Last>
            <b:First>Elizabeth</b:First>
          </b:Person>
        </b:NameList>
      </b:Author>
    </b:Author>
    <b:Pages>27-33</b:Pages>
    <b:Publisher>IEEE</b:Publisher>
    <b:StandardNumber>978-1-4244-6695-5 </b:StandardNumber>
    <b:DOI>10.1109/AINA.2010.187</b:DOI>
    <b:RefOrder>101</b:RefOrder>
  </b:Source>
  <b:Source>
    <b:Tag>Dev14</b:Tag>
    <b:SourceType>JournalArticle</b:SourceType>
    <b:Guid>{FAFA3BAD-91F0-4CE8-B34F-77988CE7B882}</b:Guid>
    <b:Title>Cloud Technology in Higher Teacher Education Institutions: A Solution to ICT Infraucture adoption problem</b:Title>
    <b:JournalName>International Journal of Advanced Studies in Computer Science and Engineering</b:JournalName>
    <b:Year>2014</b:Year>
    <b:Pages>28-33</b:Pages>
    <b:Author>
      <b:Author>
        <b:NameList>
          <b:Person>
            <b:Last>Devi</b:Last>
            <b:First>L.</b:First>
            <b:Middle>Pushparani</b:Middle>
          </b:Person>
          <b:Person>
            <b:Last>Sanasam</b:Last>
            <b:First>Bimol</b:First>
          </b:Person>
          <b:Person>
            <b:Last>Masih</b:Last>
            <b:First>Saikia</b:First>
          </b:Person>
          <b:Person>
            <b:Last>Singh</b:Last>
            <b:First>L.</b:First>
            <b:Middle>Sashikumar</b:Middle>
          </b:Person>
        </b:NameList>
      </b:Author>
    </b:Author>
    <b:Publisher>IJASCSE </b:Publisher>
    <b:Volume>3</b:Volume>
    <b:Issue>4</b:Issue>
    <b:URL>http://www.ijascse.org/volume-3-issue-4/Cloud_Technology.pdf</b:URL>
    <b:RefOrder>102</b:RefOrder>
  </b:Source>
  <b:Source>
    <b:Tag>Dem13</b:Tag>
    <b:SourceType>ConferenceProceedings</b:SourceType>
    <b:Guid>{C336EB2F-DB29-49D1-AA71-4C07F734C687}</b:Guid>
    <b:Title>New Instructional Models for Building Effective Curricula on Cloud Computing Technologies and Engineering</b:Title>
    <b:Pages>112-119</b:Pages>
    <b:Year>2013</b:Year>
    <b:ConferenceName>IEEE 5th International Conference on Cloud Computing Technology and Science</b:ConferenceName>
    <b:City>Bristol</b:City>
    <b:Publisher>IEEE</b:Publisher>
    <b:Volume>2</b:Volume>
    <b:ShortTitle>CloudCom</b:ShortTitle>
    <b:URL>http://ieeexplore.ieee.org/stamp/stamp.jsp?tp=&amp;arnumber=6735405&amp;isnumber=6735374</b:URL>
    <b:DOI>10.1109/CloudCom.2013.160</b:DOI>
    <b:Author>
      <b:Author>
        <b:NameList>
          <b:Person>
            <b:Last>Demchenko</b:Last>
            <b:First>Yuri</b:First>
          </b:Person>
          <b:Person>
            <b:Last>Bernstein</b:Last>
            <b:First>David</b:First>
          </b:Person>
          <b:Person>
            <b:Last>Adam</b:Last>
            <b:First>Belloum</b:First>
          </b:Person>
          <b:Person>
            <b:Last>Ana</b:Last>
            <b:First>Oprescu</b:First>
          </b:Person>
          <b:Person>
            <b:Last>Tomasz</b:Last>
            <b:Middle>Wlodarczyk</b:Middle>
            <b:First>Wiktor</b:First>
          </b:Person>
          <b:Person>
            <b:Last>Cees</b:Last>
            <b:Middle>Laat</b:Middle>
            <b:First>de</b:First>
          </b:Person>
        </b:NameList>
      </b:Author>
    </b:Author>
    <b:RefOrder>103</b:RefOrder>
  </b:Source>
  <b:Source>
    <b:Tag>Dee12</b:Tag>
    <b:SourceType>JournalArticle</b:SourceType>
    <b:Guid>{52CBD02C-B4E4-4346-A993-61024F53FA0F}</b:Guid>
    <b:Title>The Cloud and the Changing Shape of Education - EaaS (Education as a Service)</b:Title>
    <b:JournalName>International Journal of Computer Applications (0975 – 8887)</b:JournalName>
    <b:Year>2012</b:Year>
    <b:Pages>4-8</b:Pages>
    <b:Author>
      <b:Author>
        <b:NameList>
          <b:Person>
            <b:Last>Deepa</b:Last>
            <b:First>N.</b:First>
          </b:Person>
          <b:Person>
            <b:Last>Sathiyaseelan</b:Last>
            <b:First>R.</b:First>
          </b:Person>
        </b:NameList>
      </b:Author>
    </b:Author>
    <b:Month>March</b:Month>
    <b:Volume>42</b:Volume>
    <b:Issue>5</b:Issue>
    <b:URL>http://citeseerx.ist.psu.edu/</b:URL>
    <b:DOI>10.1.1.259.3879</b:DOI>
    <b:RefOrder>104</b:RefOrder>
  </b:Source>
  <b:Source>
    <b:Tag>Cha121</b:Tag>
    <b:SourceType>JournalArticle</b:SourceType>
    <b:Guid>{7BC25968-9844-47A3-83E1-690C27A92263}</b:Guid>
    <b:Author>
      <b:Author>
        <b:NameList>
          <b:Person>
            <b:Last>Chard</b:Last>
            <b:First>Kyle</b:First>
          </b:Person>
          <b:Person>
            <b:Last>Caton</b:Last>
            <b:First>Simon</b:First>
          </b:Person>
        </b:NameList>
      </b:Author>
    </b:Author>
    <b:Title>Social Cloud Computing: A Vision for Socially Motivated Resource Sharing</b:Title>
    <b:JournalName>IEEE Transactions on Services Computing</b:JournalName>
    <b:Year>2012</b:Year>
    <b:Pages>551 - 563</b:Pages>
    <b:Publisher>IEEE</b:Publisher>
    <b:Volume>5</b:Volume>
    <b:Issue>4</b:Issue>
    <b:DOI>10.1109/TSC.2011.39</b:DOI>
    <b:RefOrder>105</b:RefOrder>
  </b:Source>
  <b:Source>
    <b:Tag>Cha14</b:Tag>
    <b:SourceType>JournalArticle</b:SourceType>
    <b:Guid>{616784D4-8A24-400E-AA7F-E63C2114844E}</b:Guid>
    <b:Title>STUDENTS’ PERCEPTIONS OF CLOUD COMPUTING</b:Title>
    <b:JournalName>Issues in Information Systems</b:JournalName>
    <b:Year>2014</b:Year>
    <b:Pages>312-322</b:Pages>
    <b:Author>
      <b:Author>
        <b:NameList>
          <b:Person>
            <b:Last>Changchit</b:Last>
            <b:First>Chuleeporn</b:First>
          </b:Person>
        </b:NameList>
      </b:Author>
    </b:Author>
    <b:Publisher>IACIS</b:Publisher>
    <b:Volume>15</b:Volume>
    <b:Issue>1</b:Issue>
    <b:URL>http://iacis.org/iis/2014/60_iis_2014_312-322.pdf</b:URL>
    <b:RefOrder>106</b:RefOrder>
  </b:Source>
  <b:Source>
    <b:Tag>Cha12</b:Tag>
    <b:SourceType>ConferenceProceedings</b:SourceType>
    <b:Guid>{BD920E03-AB53-4ECC-98E4-C80EB55ECB1C}</b:Guid>
    <b:Title>Cost Benefit Analysis of Cloud Computing in Education</b:Title>
    <b:JournalName>International Journal</b:JournalName>
    <b:Year>2012</b:Year>
    <b:Author>
      <b:Author>
        <b:NameList>
          <b:Person>
            <b:Last>Chandra</b:Last>
            <b:Middle>Ganesh</b:Middle>
            <b:First>Deka</b:First>
          </b:Person>
          <b:Person>
            <b:Last>Borah</b:Last>
            <b:Middle>Dutta</b:Middle>
            <b:First>Malaya</b:First>
          </b:Person>
        </b:NameList>
      </b:Author>
    </b:Author>
    <b:Month>February</b:Month>
    <b:URL>http://www.researchgate.net/publication/233390019 </b:URL>
    <b:DOI>10.1109/ICCCA.2012.6179142</b:DOI>
    <b:Pages>1-6</b:Pages>
    <b:ConferenceName>International Conference on Computing, Communication and Applications (ICCCA)</b:ConferenceName>
    <b:Publisher>IEEE</b:Publisher>
    <b:RefOrder>107</b:RefOrder>
  </b:Source>
  <b:Source>
    <b:Tag>Cav98</b:Tag>
    <b:SourceType>Report</b:SourceType>
    <b:Guid>{A2C0FDAE-701C-4559-978A-D368275B043B}</b:Guid>
    <b:Author>
      <b:Author>
        <b:NameList>
          <b:Person>
            <b:Last>Cavalevu</b:Last>
            <b:First>Josua</b:First>
          </b:Person>
        </b:NameList>
      </b:Author>
    </b:Author>
    <b:Title>The Role of Education in National Development</b:Title>
    <b:Year>1998</b:Year>
    <b:City>Fijii</b:City>
    <b:RefOrder>108</b:RefOrder>
  </b:Source>
  <b:Source>
    <b:Tag>Cap09</b:Tag>
    <b:SourceType>JournalArticle</b:SourceType>
    <b:Guid>{2D75312F-73C8-494D-9402-694356FF9B1D}</b:Guid>
    <b:Title>Seattle: a platform for educational cloud computing</b:Title>
    <b:JournalName>ACM SIGCSE Bulletin - SIGCSE '09</b:JournalName>
    <b:Year>2009</b:Year>
    <b:Pages>111-115</b:Pages>
    <b:City>New York, NY, USA</b:City>
    <b:Month>March</b:Month>
    <b:Publisher>ACM</b:Publisher>
    <b:Volume>41</b:Volume>
    <b:Issue>1</b:Issue>
    <b:DOI>10.1145/1539024.1508905</b:DOI>
    <b:Author>
      <b:Author>
        <b:NameList>
          <b:Person>
            <b:Last>Cappos</b:Last>
            <b:First>Justin</b:First>
          </b:Person>
          <b:Person>
            <b:Last>Beschastnikh</b:Last>
            <b:First>Ivan</b:First>
          </b:Person>
          <b:Person>
            <b:Last>Krishnamurthy</b:Last>
            <b:First>Arvind</b:First>
          </b:Person>
          <b:Person>
            <b:Last>Anderson</b:Last>
            <b:First>Tom</b:First>
          </b:Person>
        </b:NameList>
      </b:Author>
    </b:Author>
    <b:RefOrder>109</b:RefOrder>
  </b:Source>
  <b:Source>
    <b:Tag>Cal11</b:Tag>
    <b:SourceType>JournalArticle</b:SourceType>
    <b:Guid>{AC35D1A9-3B83-46B8-8635-A8D252526A9A}</b:Guid>
    <b:Title>CloudSim: a toolkit for modeling and simulation of cloud computing environments and evaluation of resource provisioning algorithms.</b:Title>
    <b:Pages>23-50</b:Pages>
    <b:Year>2011</b:Year>
    <b:Author>
      <b:Author>
        <b:NameList>
          <b:Person>
            <b:Last>Calheiros</b:Last>
            <b:First>Rodrigo</b:First>
            <b:Middle>N.</b:Middle>
          </b:Person>
          <b:Person>
            <b:Last>Ranjan</b:Last>
            <b:First>Rajiv</b:First>
          </b:Person>
          <b:Person>
            <b:Last>Anton</b:Last>
            <b:First>Beloglazov</b:First>
          </b:Person>
          <b:Person>
            <b:Last>César AF</b:Last>
            <b:First>De</b:First>
            <b:Middle>Rose</b:Middle>
          </b:Person>
          <b:Person>
            <b:Last>Buyya</b:Last>
            <b:First>Rajkumar</b:First>
          </b:Person>
        </b:NameList>
      </b:Author>
    </b:Author>
    <b:JournalName>Software: Practice and Experience</b:JournalName>
    <b:Volume>41</b:Volume>
    <b:Issue>1</b:Issue>
    <b:RefOrder>110</b:RefOrder>
  </b:Source>
  <b:Source>
    <b:Tag>Bre14</b:Tag>
    <b:SourceType>ConferenceProceedings</b:SourceType>
    <b:Guid>{B7D22C86-0EFE-427F-9851-BFB3C38AB6B6}</b:Guid>
    <b:Title>Cloud Computing education strategies</b:Title>
    <b:Year>2014</b:Year>
    <b:Pages>29-38</b:Pages>
    <b:ConferenceName>IEEE 27th Conference on Software Engineering Education and Training (CSEE&amp;T)</b:ConferenceName>
    <b:City>Klagenfurt</b:City>
    <b:Publisher>IEEE</b:Publisher>
    <b:Author>
      <b:Author>
        <b:NameList>
          <b:Person>
            <b:Last>Breivold</b:Last>
            <b:Middle>Hongyu </b:Middle>
            <b:First>Hongyu </b:First>
          </b:Person>
          <b:Person>
            <b:Last>Ivica</b:Last>
            <b:First>Crnkovic</b:First>
          </b:Person>
        </b:NameList>
      </b:Author>
    </b:Author>
    <b:URL>http://ieeexplore.ieee.org/stamp/stamp.jsp?tp=&amp;arnumber=6816778&amp;isnumber=6816769</b:URL>
    <b:DOI>10.1109/CSEET.2014.6816778</b:DOI>
    <b:RefOrder>111</b:RefOrder>
  </b:Source>
  <b:Source>
    <b:Tag>Boy12</b:Tag>
    <b:SourceType>JournalArticle</b:SourceType>
    <b:Guid>{6FF254BA-C010-4C0F-AF33-304EEAE8A380}</b:Guid>
    <b:Title>Navigating the educational cloud</b:Title>
    <b:JournalName>Workshop on Learning Technology for Education in Cloud (LTEC'12)</b:JournalName>
    <b:Year>2012</b:Year>
    <b:Pages>179-191</b:Pages>
    <b:Author>
      <b:Author>
        <b:NameList>
          <b:Person>
            <b:Last>Boyatt</b:Last>
            <b:First>Russell</b:First>
          </b:Person>
          <b:Person>
            <b:Last>Jane</b:Last>
            <b:First>Sinclair</b:First>
          </b:Person>
        </b:NameList>
      </b:Author>
    </b:Author>
    <b:Publisher>Springer Berlin Heidelberg</b:Publisher>
    <b:StandardNumber>978-3-642-30859-8</b:StandardNumber>
    <b:URL>http://link.springer.com/chapter/10.1007/978-3-642-30859-8_17</b:URL>
    <b:DOI>10.1007/978-3-642-30859-8_17</b:DOI>
    <b:Month>January</b:Month>
    <b:RefOrder>112</b:RefOrder>
  </b:Source>
  <b:Source>
    <b:Tag>Bow11</b:Tag>
    <b:SourceType>BookSection</b:SourceType>
    <b:Guid>{BDEA7587-F1C1-431D-94C5-CF3B8CCACA7E}</b:Guid>
    <b:Title>LEGAL ISSUES IN CLOUD COMPUTING</b:Title>
    <b:Year>2011</b:Year>
    <b:City>Hoboken, New Jersey</b:City>
    <b:Publisher>John Wiley &amp; Sons, Inc.</b:Publisher>
    <b:Author>
      <b:Author>
        <b:NameList>
          <b:Person>
            <b:Last>Bowen</b:Last>
            <b:First>Janine,</b:First>
            <b:Middle>Anthony</b:Middle>
          </b:Person>
        </b:NameList>
      </b:Author>
      <b:BookAuthor>
        <b:NameList>
          <b:Person>
            <b:Last>Buyya</b:Last>
            <b:First>Rajkumar</b:First>
          </b:Person>
          <b:Person>
            <b:Last>Broberg</b:Last>
            <b:First>James</b:First>
          </b:Person>
          <b:Person>
            <b:Last>Goscinski</b:Last>
            <b:First>Andrzej</b:First>
          </b:Person>
        </b:NameList>
      </b:BookAuthor>
    </b:Author>
    <b:BookTitle>CLOUD COMPUTING: Principle and Paradigms</b:BookTitle>
    <b:Pages>565-613</b:Pages>
    <b:RefOrder>113</b:RefOrder>
  </b:Source>
  <b:Source>
    <b:Tag>Bou14</b:Tag>
    <b:SourceType>ConferenceProceedings</b:SourceType>
    <b:Guid>{6E00064D-12A0-4294-BA0B-5D21BE95A671}</b:Guid>
    <b:Title>The Necessity of Using Cloud Computing in Educational System</b:Title>
    <b:Pages>581–585</b:Pages>
    <b:Year>2014</b:Year>
    <b:ConferenceName>3rd Cyprus International Conference on Educational Research, CY-ICER</b:ConferenceName>
    <b:City>Lefkosa, North Cyprus</b:City>
    <b:Publisher>Procedia - Social and Behavioral Sciences</b:Publisher>
    <b:Volume>143</b:Volume>
    <b:URL>http://www.sciencedirect.com/science/article/pii/S1877042814043687</b:URL>
    <b:DOI>10.1016/j.sbspro.2014.07.440</b:DOI>
    <b:Author>
      <b:Author>
        <b:NameList>
          <b:Person>
            <b:Last>Bouyer</b:Last>
            <b:First>Asgarali</b:First>
          </b:Person>
          <b:Person>
            <b:Last>Arasteh</b:Last>
            <b:First>Bahman</b:First>
          </b:Person>
        </b:NameList>
      </b:Author>
    </b:Author>
    <b:RefOrder>114</b:RefOrder>
  </b:Source>
  <b:Source>
    <b:Tag>Bes14</b:Tag>
    <b:SourceType>JournalArticle</b:SourceType>
    <b:Guid>{513A8EE1-02BE-4B80-A732-29772D56E3A0}</b:Guid>
    <b:Title>Toward an Open Cloud Marketplace: Vision and First Steps</b:Title>
    <b:JournalName>IEEE Internet Computing</b:JournalName>
    <b:Year>2014</b:Year>
    <b:Pages>72-77</b:Pages>
    <b:Volume>18</b:Volume>
    <b:Issue>1</b:Issue>
    <b:Author>
      <b:Author>
        <b:NameList>
          <b:Person>
            <b:Last>Bestavros</b:Last>
            <b:First>Azer</b:First>
          </b:Person>
          <b:Person>
            <b:Last>Krieger</b:Last>
            <b:First>Orran</b:First>
          </b:Person>
        </b:NameList>
      </b:Author>
    </b:Author>
    <b:StandardNumber>1089-7801 </b:StandardNumber>
    <b:URL>http://ieeexplore.ieee.org/xpl/articleDetails.jsp?arnumber=6756876</b:URL>
    <b:DOI>10.1109/MIC.2014.17</b:DOI>
    <b:RefOrder>115</b:RefOrder>
  </b:Source>
  <b:Source>
    <b:Tag>Bag13</b:Tag>
    <b:SourceType>ConferenceProceedings</b:SourceType>
    <b:Guid>{81EC83A8-FDF1-4B96-B023-AE244DC43665}</b:Guid>
    <b:Title>Virtual labs for electronics engineering using cloud computing</b:Title>
    <b:Pages>39-40</b:Pages>
    <b:Year>2013</b:Year>
    <b:ConferenceName>3rd Interdisciplinary Engineering Design Education Conference (IEDEC)</b:ConferenceName>
    <b:City>Santa Clara, CA</b:City>
    <b:Publisher>IEEE</b:Publisher>
    <b:Author>
      <b:Author>
        <b:NameList>
          <b:Person>
            <b:Last>Bagchi</b:Last>
            <b:First>Deepak</b:First>
          </b:Person>
          <b:Person>
            <b:Last>Kaushik</b:Last>
            <b:First>Kapil</b:First>
          </b:Person>
          <b:Person>
            <b:Last>Kapoor</b:Last>
            <b:First>Bhanu</b:First>
          </b:Person>
        </b:NameList>
      </b:Author>
    </b:Author>
    <b:URL>http://ieeexplore.ieee.org/xpl/login.jsp?tp=&amp;arnumber=6526757&amp;url=http%3A%2F%2Fieeexplore.ieee.org%2Fxpls%2Fabs_all.jsp%3Farnumber%3D6526757</b:URL>
    <b:DOI>10.1109/IEDEC.2013.6526757</b:DOI>
    <b:RefOrder>116</b:RefOrder>
  </b:Source>
  <b:Source>
    <b:Tag>Bad12</b:Tag>
    <b:SourceType>Report</b:SourceType>
    <b:Guid>{41AD2E29-DFA0-4805-BDC0-E69E0C6F0CA9}</b:Guid>
    <b:Title>US Government Cloud Computing Technology Roadmap, Volume I, Release 1.0 (Draft)</b:Title>
    <b:Year>2011</b:Year>
    <b:Pages>1-31</b:Pages>
    <b:Author>
      <b:Author>
        <b:NameList>
          <b:Person>
            <b:Last>Badger</b:Last>
            <b:First>Lee</b:First>
          </b:Person>
          <b:Person>
            <b:Last>Bernstein</b:Last>
            <b:First>David</b:First>
          </b:Person>
          <b:Person>
            <b:Last>Bohn</b:Last>
            <b:First>Robert</b:First>
          </b:Person>
          <b:Person>
            <b:Last>Vaulx</b:Last>
            <b:Middle>Frederic</b:Middle>
            <b:First>de</b:First>
          </b:Person>
          <b:Person>
            <b:Last>Hogan</b:Last>
            <b:First>Mikce</b:First>
          </b:Person>
          <b:Person>
            <b:Last>Mao</b:Last>
            <b:First>Jian</b:First>
          </b:Person>
          <b:Person>
            <b:Last>Messina</b:Last>
            <b:First>John</b:First>
          </b:Person>
          <b:Person>
            <b:Last>Mills</b:Last>
            <b:First>Kevin</b:First>
          </b:Person>
          <b:Person>
            <b:Last>Sokol</b:Last>
            <b:First>Annie</b:First>
          </b:Person>
          <b:Person>
            <b:Last>Tong</b:Last>
            <b:First>Jin</b:First>
          </b:Person>
          <b:Person>
            <b:Last>Whiteside</b:Last>
            <b:First>Fred</b:First>
          </b:Person>
          <b:Person>
            <b:Last>Leaf</b:Last>
            <b:First>Dawn</b:First>
          </b:Person>
        </b:NameList>
      </b:Author>
    </b:Author>
    <b:Publisher>NIST Special Publication 500-293</b:Publisher>
    <b:YearAccessed>2016</b:YearAccessed>
    <b:MonthAccessed>April</b:MonthAccessed>
    <b:DayAccessed>6</b:DayAccessed>
    <b:URL>http://dx.doi.org/10.6028/NIST.SP.500-293</b:URL>
    <b:Department>U.S. Department of Commerce</b:Department>
    <b:Institution>National Institute of Standards and Technology </b:Institution>
    <b:RefOrder>117</b:RefOrder>
  </b:Source>
  <b:Source>
    <b:Tag>AlZ09</b:Tag>
    <b:SourceType>JournalArticle</b:SourceType>
    <b:Guid>{B03549B4-1847-4C3E-A6A2-3A1D05E710B9}</b:Guid>
    <b:Title>E-Learning on the Cloud</b:Title>
    <b:JournalName>International Arab Journal of e-Technology</b:JournalName>
    <b:Year>2009</b:Year>
    <b:Pages>58-64</b:Pages>
    <b:Author>
      <b:Author>
        <b:NameList>
          <b:Person>
            <b:Last>Al-Zoube</b:Last>
            <b:First>Mohammed</b:First>
          </b:Person>
        </b:NameList>
      </b:Author>
    </b:Author>
    <b:Month>June</b:Month>
    <b:Volume>1</b:Volume>
    <b:Issue>2</b:Issue>
    <b:YearAccessed>2016</b:YearAccessed>
    <b:MonthAccessed>April</b:MonthAccessed>
    <b:DayAccessed>6</b:DayAccessed>
    <b:URL>http://www.iajet.org/iajet/iajet_files/vol.1/no.2/E-Learning%20on%20the%20Cloud.pdf</b:URL>
    <b:RefOrder>118</b:RefOrder>
  </b:Source>
  <b:Source>
    <b:Tag>Ala15</b:Tag>
    <b:SourceType>JournalArticle</b:SourceType>
    <b:Guid>{2D25E7A4-AD9F-4A21-AF47-229725ADA890}</b:Guid>
    <b:Title>Usability of Cloud Computing to Improve Higher Education</b:Title>
    <b:Pages>59-65</b:Pages>
    <b:Year>2015</b:Year>
    <b:Publisher>MECS</b:Publisher>
    <b:JournalName>I.J. Information Technology and Computer Science</b:JournalName>
    <b:Author>
      <b:Author>
        <b:NameList>
          <b:Person>
            <b:Last>Alamri</b:Last>
            <b:Middle>Hashr</b:Middle>
            <b:First>Bayan </b:First>
          </b:Person>
          <b:Person>
            <b:Last>Qureshi</b:Last>
            <b:Middle>Jameel</b:Middle>
            <b:First>M. Rizwan</b:First>
          </b:Person>
        </b:NameList>
      </b:Author>
    </b:Author>
    <b:Month>August</b:Month>
    <b:Volume>9</b:Volume>
    <b:URL>http://www.mecs-press.org/</b:URL>
    <b:DOI>10.5815/ijitcs.2015.09.09</b:DOI>
    <b:RefOrder>119</b:RefOrder>
  </b:Source>
  <b:Source>
    <b:Tag>Ala11</b:Tag>
    <b:SourceType>ConferenceProceedings</b:SourceType>
    <b:Guid>{BA322BA3-89A4-4050-8406-4B946169473C}</b:Guid>
    <b:Title>Cloud computing for education and learning: Education and learning as a service (ELaaS)</b:Title>
    <b:Pages>589 - 594</b:Pages>
    <b:Year>2011</b:Year>
    <b:ConferenceName>14th International Conference on Interactive Collaborative Learning (ICL)</b:ConferenceName>
    <b:City>Piestany</b:City>
    <b:Publisher>IEEE</b:Publisher>
    <b:Author>
      <b:Author>
        <b:NameList>
          <b:Person>
            <b:Last>Alabbadi</b:Last>
            <b:Middle>M.</b:Middle>
            <b:First>M.</b:First>
          </b:Person>
        </b:NameList>
      </b:Author>
    </b:Author>
    <b:StandardNumber>978-1-4577-1748-2</b:StandardNumber>
    <b:URL>http://ieeexplore.ieee.org/stamp/stamp.jsp?tp=&amp;arnumber=6059655&amp;isnumber=6059533</b:URL>
    <b:DOI>10.1109/ICL.2011.6059655</b:DOI>
    <b:RefOrder>120</b:RefOrder>
  </b:Source>
  <b:Source>
    <b:Tag>Ahm11</b:Tag>
    <b:SourceType>JournalArticle</b:SourceType>
    <b:Guid>{9E4F81AC-5669-4F20-AF2A-0C12C496614A}</b:Guid>
    <b:Title>Comparative Study of Scalability and Availability in Cloud and Utility Computing</b:Title>
    <b:Year>2011</b:Year>
    <b:Pages>705-713</b:Pages>
    <b:JournalName>Journal of Emerging Trends in Computing and Information Sciences</b:JournalName>
    <b:Volume>2</b:Volume>
    <b:Issue>12</b:Issue>
    <b:Author>
      <b:Author>
        <b:NameList>
          <b:Person>
            <b:Last>Ahmed</b:Last>
            <b:Middle>Farrukh</b:Middle>
            <b:First>Shahzad</b:First>
          </b:Person>
          <b:Person>
            <b:Last>Aslam</b:Last>
            <b:First>Ammad</b:First>
          </b:Person>
          <b:Person>
            <b:Last>Ahmed</b:Last>
            <b:First>Shahbaz</b:First>
          </b:Person>
          <b:Person>
            <b:Last>Bilal</b:Last>
            <b:Middle>Qadoos</b:Middle>
            <b:First>M. Abdul</b:First>
          </b:Person>
        </b:NameList>
      </b:Author>
    </b:Author>
    <b:RefOrder>121</b:RefOrder>
  </b:Source>
  <b:Source>
    <b:Tag>Abb13</b:Tag>
    <b:SourceType>JournalArticle</b:SourceType>
    <b:Guid>{0DF2541B-2602-49FD-AA20-68FF1A85BADF}</b:Guid>
    <b:Title>Towards Trustworthy Resource Scheduling in Clouds</b:Title>
    <b:JournalName>IEEE Transactions on Information Forensics and Security</b:JournalName>
    <b:Year>2013</b:Year>
    <b:Pages>973 - 984</b:Pages>
    <b:Volume>8</b:Volume>
    <b:Issue>6</b:Issue>
    <b:Author>
      <b:Author>
        <b:NameList>
          <b:Person>
            <b:Last>Abbadi</b:Last>
            <b:Middle>M.</b:Middle>
            <b:First>Imad</b:First>
          </b:Person>
          <b:Person>
            <b:Last>Ruan</b:Last>
            <b:First>Anbang</b:First>
          </b:Person>
        </b:NameList>
      </b:Author>
    </b:Author>
    <b:Publisher>IEEE</b:Publisher>
    <b:URL>http://ieeexplore.ieee.org/xpl/articleDetails.jsp?arnumber=6470674</b:URL>
    <b:DOI>10.1109/TIFS.2013.2248726</b:DOI>
    <b:RefOrder>122</b:RefOrder>
  </b:Source>
  <b:Source>
    <b:Tag>htt11</b:Tag>
    <b:SourceType>DocumentFromInternetSite</b:SourceType>
    <b:Guid>{F42DB23E-4371-43B4-AAE7-41CB89ECC8FA}</b:Guid>
    <b:Title>http://www.hp.com/hpinfo/newsroom/press_kits/2011/HPDiscover2011/DISCOVER_SMART_Small_Grow_Tall.pdf</b:Title>
    <b:Year>2011</b:Year>
    <b:YearAccessed>2016</b:YearAccessed>
    <b:MonthAccessed>April</b:MonthAccessed>
    <b:DayAccessed>8</b:DayAccessed>
    <b:URL>http://www.hp.com</b:URL>
    <b:InternetSiteTitle>Hewlett-Packard</b:InternetSiteTitle>
    <b:RefOrder>123</b:RefOrder>
  </b:Source>
  <b:Source>
    <b:Tag>htt16</b:Tag>
    <b:SourceType>InternetSite</b:SourceType>
    <b:Guid>{155003D4-35A7-40EE-9B69-57D6A41ED647}</b:Guid>
    <b:Title>http://archive.mu.ac.in/colleges/ENGINEERING.pdf</b:Title>
    <b:InternetSiteTitle>University of Mumbai</b:InternetSiteTitle>
    <b:YearAccessed>2016</b:YearAccessed>
    <b:MonthAccessed>April</b:MonthAccessed>
    <b:DayAccessed>6</b:DayAccessed>
    <b:URL>http://www/mu.ac.in</b:URL>
    <b:RefOrder>124</b:RefOrder>
  </b:Source>
  <b:Source>
    <b:Tag>Goo16</b:Tag>
    <b:SourceType>InternetSite</b:SourceType>
    <b:Guid>{1C7E4577-E5DE-4461-88F2-E0D8175DEE7C}</b:Guid>
    <b:Title>Google Cloud Platform</b:Title>
    <b:InternetSiteTitle>Google Inc.</b:InternetSiteTitle>
    <b:URL>https://cloud.google.com/</b:URL>
    <b:YearAccessed>2016</b:YearAccessed>
    <b:MonthAccessed>April</b:MonthAccessed>
    <b:DayAccessed>6</b:DayAccessed>
    <b:RefOrder>125</b:RefOrder>
  </b:Source>
  <b:Source>
    <b:Tag>Clo16</b:Tag>
    <b:SourceType>InternetSite</b:SourceType>
    <b:Guid>{B10A7445-1D1B-4DDA-9C7C-41AD4C77E7F7}</b:Guid>
    <b:Title>Cloud Products</b:Title>
    <b:InternetSiteTitle>Amazon Web Services</b:InternetSiteTitle>
    <b:URL>https://aws.amazon.com</b:URL>
    <b:YearAccessed>2016</b:YearAccessed>
    <b:MonthAccessed>April</b:MonthAccessed>
    <b:DayAccessed>6</b:DayAccessed>
    <b:RefOrder>126</b:RefOrder>
  </b:Source>
  <b:Source>
    <b:Tag>Gol74</b:Tag>
    <b:SourceType>JournalArticle</b:SourceType>
    <b:Guid>{A603FC54-12EB-4557-AAD0-CC5D775567FC}</b:Guid>
    <b:Author>
      <b:Author>
        <b:NameList>
          <b:Person>
            <b:Last>Goldberg</b:Last>
            <b:First>R.,</b:First>
            <b:Middle>P.</b:Middle>
          </b:Person>
        </b:NameList>
      </b:Author>
    </b:Author>
    <b:Title>Survey of virtual machine research</b:Title>
    <b:JournalName>IEEE Computer,</b:JournalName>
    <b:Year>1974</b:Year>
    <b:Pages>34-45</b:Pages>
    <b:Publisher>IEEE</b:Publisher>
    <b:Volume>7</b:Volume>
    <b:Issue>6</b:Issue>
    <b:RefOrder>127</b:RefOrder>
  </b:Source>
  <b:Source>
    <b:Tag>alR05</b:Tag>
    <b:SourceType>JournalArticle</b:SourceType>
    <b:Guid>{225FE6E3-D4AA-47D5-9C18-DBC2DBDECA9A}</b:Guid>
    <b:Author>
      <b:Author>
        <b:NameList>
          <b:Person>
            <b:Last>Uhling</b:Last>
            <b:First>R.</b:First>
          </b:Person>
        </b:NameList>
      </b:Author>
    </b:Author>
    <b:Title>Intel virtualization technology, IEEE Computer</b:Title>
    <b:JournalName>IEEE Computer</b:JournalName>
    <b:Year>2005</b:Year>
    <b:Pages>48-56</b:Pages>
    <b:Publisher>IEEE</b:Publisher>
    <b:Volume>38</b:Volume>
    <b:Issue>5</b:Issue>
    <b:RefOrder>128</b:RefOrder>
  </b:Source>
  <b:Source>
    <b:Tag>Bar03</b:Tag>
    <b:SourceType>JournalArticle</b:SourceType>
    <b:Guid>{4D5DA722-51E8-4C7E-B69E-A014D1AB1216}</b:Guid>
    <b:Author>
      <b:Author>
        <b:NameList>
          <b:Person>
            <b:Last>Barham</b:Last>
            <b:First>P.</b:First>
          </b:Person>
          <b:Person>
            <b:Last>Dragovic</b:Last>
            <b:First>B.</b:First>
          </b:Person>
          <b:Person>
            <b:Last>K.</b:Last>
            <b:First>Fraser</b:First>
          </b:Person>
          <b:Person>
            <b:Last>Hand</b:Last>
            <b:First>S.</b:First>
          </b:Person>
          <b:Person>
            <b:Last>Harris</b:Last>
            <b:First>T.</b:First>
          </b:Person>
          <b:Person>
            <b:Last>Ho</b:Last>
            <b:First>A.</b:First>
          </b:Person>
          <b:Person>
            <b:Last>Neugebauer</b:Last>
            <b:First>R.</b:First>
          </b:Person>
          <b:Person>
            <b:Last>Pratt</b:Last>
            <b:First>I.</b:First>
          </b:Person>
          <b:Person>
            <b:Last>Warfield</b:Last>
            <b:First>A.</b:First>
          </b:Person>
        </b:NameList>
      </b:Author>
    </b:Author>
    <b:Title>Xen and the art of virtualization</b:Title>
    <b:Year>2003</b:Year>
    <b:Publisher>ACM SIGOPS Operating Systems Review</b:Publisher>
    <b:Pages>164-177</b:Pages>
    <b:JournalName>ACM SIGOPS Operating Systems Review</b:JournalName>
    <b:Volume>37</b:Volume>
    <b:Issue>5</b:Issue>
    <b:RefOrder>129</b:RefOrder>
  </b:Source>
  <b:Source>
    <b:Tag>Kea05</b:Tag>
    <b:SourceType>JournalArticle</b:SourceType>
    <b:Guid>{532F1F49-72A9-4B93-AF52-4F1B8029F3C7}</b:Guid>
    <b:Author>
      <b:Author>
        <b:NameList>
          <b:Person>
            <b:Last>Keahey</b:Last>
            <b:First>K.</b:First>
          </b:Person>
          <b:Person>
            <b:Last>Foster</b:Last>
            <b:First>I.</b:First>
          </b:Person>
          <b:Person>
            <b:Last>Freeman</b:Last>
            <b:First>T.</b:First>
          </b:Person>
          <b:Person>
            <b:Last>Zhang</b:Last>
            <b:First>X.</b:First>
          </b:Person>
        </b:NameList>
      </b:Author>
    </b:Author>
    <b:Title>Virtual workspaces: Achieving quality of service and quality of life in the grid</b:Title>
    <b:JournalName>Scientiﬁc Programming</b:JournalName>
    <b:Year>2005</b:Year>
    <b:Pages>265-275</b:Pages>
    <b:Publisher>IEEE</b:Publisher>
    <b:Volume>13</b:Volume>
    <b:Issue>4</b:Issue>
    <b:RefOrder>130</b:RefOrder>
  </b:Source>
  <b:Source>
    <b:Tag>Cro10</b:Tag>
    <b:SourceType>JournalArticle</b:SourceType>
    <b:Guid>{BCAE415A-1D47-4AA0-916C-3E0DEF34B94E}</b:Guid>
    <b:Title>Open Virtualization Format Speciﬁcation</b:Title>
    <b:JournalName>Distributed Management Task Force Inc.</b:JournalName>
    <b:Year>2010</b:Year>
    <b:Publisher>Distributed Management Task Force Inc.</b:Publisher>
    <b:Author>
      <b:Author>
        <b:NameList>
          <b:Person>
            <b:Last>Crosby</b:Last>
            <b:First>S.</b:First>
          </b:Person>
          <b:Person>
            <b:Last>Doyle</b:Last>
            <b:First>R.</b:First>
          </b:Person>
          <b:Person>
            <b:Last>Gering</b:Last>
            <b:First>M.</b:First>
          </b:Person>
          <b:Person>
            <b:Last>Gionfriddo</b:Last>
            <b:First>M.</b:First>
          </b:Person>
          <b:Person>
            <b:Last>Grarup</b:Last>
            <b:First>S.</b:First>
          </b:Person>
          <b:Person>
            <b:Last>Hand</b:Last>
            <b:First>S.</b:First>
          </b:Person>
          <b:Person>
            <b:Last>Hiltgen</b:Last>
            <b:First>D.</b:First>
          </b:Person>
        </b:NameList>
      </b:Author>
    </b:Author>
    <b:Volume>vol. DSP0243,1</b:Volume>
    <b:Issue>0</b:Issue>
    <b:RefOrder>131</b:RefOrder>
  </b:Source>
  <b:Source>
    <b:Tag>Kha11</b:Tag>
    <b:SourceType>Report</b:SourceType>
    <b:Guid>{9F4B61D5-8827-4F09-82FA-D529F054773D}</b:Guid>
    <b:Author>
      <b:Author>
        <b:NameList>
          <b:Person>
            <b:Last>Khanapurkar</b:Last>
            <b:First>Nitin</b:First>
          </b:Person>
        </b:NameList>
      </b:Author>
    </b:Author>
    <b:Title>The Cloud: Changing the Business Ecosystem</b:Title>
    <b:Year>2011</b:Year>
    <b:Publisher>KPMG</b:Publisher>
    <b:City>India</b:City>
    <b:RefOrder>132</b:RefOrder>
  </b:Source>
  <b:Source>
    <b:Tag>Cat10</b:Tag>
    <b:SourceType>JournalArticle</b:SourceType>
    <b:Guid>{2EE6A508-A807-4872-9CDC-964DD6CDA4F2}</b:Guid>
    <b:Title>Cloud Computing: Benefits, risks and recomendations for Information Security</b:Title>
    <b:Year>2010</b:Year>
    <b:Publisher>Springer </b:Publisher>
    <b:City>Berlin Heidelberg</b:City>
    <b:Author>
      <b:Author>
        <b:NameList>
          <b:Person>
            <b:Last>Catteddu</b:Last>
            <b:First>D.</b:First>
          </b:Person>
          <b:Person>
            <b:Last>Hogben</b:Last>
            <b:First>G.</b:First>
          </b:Person>
        </b:NameList>
      </b:Author>
    </b:Author>
    <b:JournalName>Web Application Security</b:JournalName>
    <b:Pages>17-17</b:Pages>
    <b:RefOrder>133</b:RefOrder>
  </b:Source>
  <b:Source>
    <b:Tag>Bru09</b:Tag>
    <b:SourceType>JournalArticle</b:SourceType>
    <b:Guid>{CA656CAE-DD4E-4FEF-B3E0-07E6BDBC8675}</b:Guid>
    <b:Author>
      <b:Author>
        <b:NameList>
          <b:Person>
            <b:Last>Brunette</b:Last>
            <b:First>Glenn</b:First>
          </b:Person>
          <b:Person>
            <b:Last>Mogull</b:Last>
            <b:First>Rich</b:First>
          </b:Person>
        </b:NameList>
      </b:Author>
    </b:Author>
    <b:Title>Security guidance for critical areas of focus in cloud computing v2. 1</b:Title>
    <b:JournalName>Cloud Security Alliance</b:JournalName>
    <b:Year>2009</b:Year>
    <b:Pages>1-76</b:Pages>
    <b:RefOrder>134</b:RefOrder>
  </b:Source>
  <b:Source>
    <b:Tag>SP016</b:Tag>
    <b:SourceType>InternetSite</b:SourceType>
    <b:Guid>{6C2AA310-E620-4F78-8E43-7D68ACC47628}</b:Guid>
    <b:Title>SP-011: Cloud Computing Pattern</b:Title>
    <b:Year>2016</b:Year>
    <b:InternetSiteTitle>Open Security Architecture (OSA)</b:InternetSiteTitle>
    <b:URL>http://www.opensecurityarchitecture.org/cms/library/patternlandscape/251-pattern-cloud-computing</b:URL>
    <b:YearAccessed>2016</b:YearAccessed>
    <b:MonthAccessed>April</b:MonthAccessed>
    <b:DayAccessed>6</b:DayAccessed>
    <b:ShortTitle>OSA</b:ShortTitle>
    <b:RefOrder>135</b:RefOrder>
  </b:Source>
  <b:Source>
    <b:Tag>Jul88</b:Tag>
    <b:SourceType>Report</b:SourceType>
    <b:Guid>{792AE02E-902A-4653-9594-D2FFDA6950F2}</b:Guid>
    <b:Author>
      <b:Author>
        <b:NameList>
          <b:Person>
            <b:Last>Julia</b:Last>
            <b:First>Allen</b:First>
          </b:Person>
        </b:NameList>
      </b:Author>
    </b:Author>
    <b:Title>Security for Information Technology Service Contracts</b:Title>
    <b:Year>1988</b:Year>
    <b:Publisher>CMU/SEISIM-003, Software Engineering Institute,</b:Publisher>
    <b:Department>Carnegie Mellon University</b:Department>
    <b:RefOrder>136</b:RefOrder>
  </b:Source>
  <b:Source>
    <b:Tag>Bee03</b:Tag>
    <b:SourceType>Report</b:SourceType>
    <b:Guid>{FAA9AAAF-FD2F-4FE2-9383-F1BEC1E9B9D3}</b:Guid>
    <b:Author>
      <b:Author>
        <b:NameList>
          <b:Person>
            <b:Last>Leng</b:Last>
            <b:First>Bee</b:First>
          </b:Person>
        </b:NameList>
      </b:Author>
    </b:Author>
    <b:Title>A Security Guide for Acquiring Outsourced Service</b:Title>
    <b:Year>2003</b:Year>
    <b:Publisher>GIAC GSEC Practical (v1.4b), SANS Institute</b:Publisher>
    <b:RefOrder>137</b:RefOrder>
  </b:Source>
  <b:Source>
    <b:Tag>Buy09</b:Tag>
    <b:SourceType>JournalArticle</b:SourceType>
    <b:Guid>{65119793-9B64-4BC8-96A4-7606578CEF12}</b:Guid>
    <b:Title>Cloud computing and emerging IT platforms: Vision, hype, and reality for delivering computing as the 5th utility.</b:Title>
    <b:Pages>599-616</b:Pages>
    <b:Year>2009</b:Year>
    <b:JournalName>Future Generation computer systems</b:JournalName>
    <b:Volume>25</b:Volume>
    <b:Issue>6</b:Issue>
    <b:Author>
      <b:Author>
        <b:NameList>
          <b:Person>
            <b:Last>Buyya</b:Last>
            <b:First>Rajkumar</b:First>
          </b:Person>
          <b:Person>
            <b:Last>Y.</b:Last>
            <b:First>C.,</b:First>
            <b:Middle>Shin</b:Middle>
          </b:Person>
          <b:Person>
            <b:Last>Venugopal</b:Last>
            <b:First>S.</b:First>
          </b:Person>
          <b:Person>
            <b:Last>Broberg</b:Last>
            <b:First>James</b:First>
          </b:Person>
          <b:Person>
            <b:Last>Brandic</b:Last>
            <b:First>I.</b:First>
          </b:Person>
        </b:NameList>
      </b:Author>
    </b:Author>
    <b:RefOrder>138</b:RefOrder>
  </b:Source>
  <b:Source>
    <b:Tag>Ang12</b:Tag>
    <b:SourceType>JournalArticle</b:SourceType>
    <b:Guid>{59592243-5DC6-4835-A069-EFA2810CBD94}</b:Guid>
    <b:Author>
      <b:Author>
        <b:NameList>
          <b:Person>
            <b:Last>Angela</b:Last>
            <b:First>A.</b:First>
          </b:Person>
          <b:Person>
            <b:Last>Nan-Chou</b:Last>
            <b:First>C</b:First>
          </b:Person>
        </b:NameList>
      </b:Author>
    </b:Author>
    <b:Title>Cloud computing as an innovaton :Perception, attitude and adoption</b:Title>
    <b:JournalName>International Journal of Information Management</b:JournalName>
    <b:Year>2012</b:Year>
    <b:Pages>235-245</b:Pages>
    <b:RefOrder>139</b:RefOrder>
  </b:Source>
</b:Sources>
</file>

<file path=customXml/itemProps1.xml><?xml version="1.0" encoding="utf-8"?>
<ds:datastoreItem xmlns:ds="http://schemas.openxmlformats.org/officeDocument/2006/customXml" ds:itemID="{6642E0AB-1163-4C65-B0B8-2B05910BB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52</Pages>
  <Words>8116</Words>
  <Characters>46266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Vinayak Shinde</dc:creator>
  <cp:lastModifiedBy>user</cp:lastModifiedBy>
  <cp:revision>30</cp:revision>
  <cp:lastPrinted>2017-04-19T17:06:00Z</cp:lastPrinted>
  <dcterms:created xsi:type="dcterms:W3CDTF">2018-09-27T06:53:00Z</dcterms:created>
  <dcterms:modified xsi:type="dcterms:W3CDTF">2018-11-01T03:21:00Z</dcterms:modified>
</cp:coreProperties>
</file>