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950" w:leader="none"/>
        </w:tabs>
        <w:rPr>
          <w:rFonts w:ascii="Times New Roman" w:hAnsi="Times New Roman" w:cs="Times New Roman"/>
          <w:b/>
          <w:b/>
          <w:bCs/>
          <w:sz w:val="40"/>
          <w:szCs w:val="40"/>
        </w:rPr>
      </w:pPr>
      <w:r>
        <w:rPr>
          <w:rFonts w:cs="Times New Roman" w:ascii="Times New Roman" w:hAnsi="Times New Roman"/>
          <w:b/>
          <w:bCs/>
          <w:sz w:val="40"/>
          <w:szCs w:val="40"/>
        </w:rPr>
        <w:t>BINAYA SHARMA</w:t>
        <w:tab/>
      </w:r>
    </w:p>
    <w:p>
      <w:pPr>
        <w:pStyle w:val="Normal"/>
        <w:tabs>
          <w:tab w:val="left" w:pos="1950" w:leader="none"/>
        </w:tabs>
        <w:spacing w:lineRule="auto" w:line="360"/>
        <w:rPr/>
      </w:pPr>
      <w:r>
        <w:rPr>
          <w:rFonts w:cs="Times New Roman" w:ascii="Times New Roman" w:hAnsi="Times New Roman"/>
          <w:b/>
          <w:bCs/>
          <w:i/>
          <w:iCs/>
          <w:sz w:val="24"/>
          <w:szCs w:val="24"/>
        </w:rPr>
        <w:t>Email</w:t>
      </w:r>
      <w:r>
        <w:rPr>
          <w:rFonts w:cs="Times New Roman" w:ascii="Times New Roman" w:hAnsi="Times New Roman"/>
          <w:sz w:val="24"/>
          <w:szCs w:val="24"/>
        </w:rPr>
        <w:t xml:space="preserve">: </w:t>
      </w:r>
      <w:hyperlink r:id="rId2">
        <w:r>
          <w:rPr>
            <w:rStyle w:val="InternetLink"/>
            <w:rFonts w:cs="Times New Roman" w:ascii="Times New Roman" w:hAnsi="Times New Roman"/>
            <w:sz w:val="24"/>
            <w:szCs w:val="24"/>
          </w:rPr>
          <w:t>ayanibamrahs@gmail.com</w:t>
        </w:r>
      </w:hyperlink>
      <w:r>
        <w:rPr>
          <w:rFonts w:cs="Times New Roman" w:ascii="Times New Roman" w:hAnsi="Times New Roman"/>
          <w:sz w:val="24"/>
          <w:szCs w:val="24"/>
        </w:rPr>
        <w:tab/>
      </w:r>
    </w:p>
    <w:p>
      <w:pPr>
        <w:pStyle w:val="Normal"/>
        <w:tabs>
          <w:tab w:val="left" w:pos="1950" w:leader="none"/>
        </w:tabs>
        <w:spacing w:lineRule="auto" w:line="360"/>
        <w:rPr/>
      </w:pPr>
      <w:r>
        <w:rPr>
          <w:rFonts w:cs="Times New Roman" w:ascii="Times New Roman" w:hAnsi="Times New Roman"/>
          <w:b/>
          <w:bCs/>
          <w:i/>
          <w:iCs/>
          <w:sz w:val="24"/>
          <w:szCs w:val="24"/>
        </w:rPr>
        <w:t>Github</w:t>
      </w:r>
      <w:r>
        <w:rPr>
          <w:rFonts w:cs="Times New Roman" w:ascii="Times New Roman" w:hAnsi="Times New Roman"/>
          <w:sz w:val="24"/>
          <w:szCs w:val="24"/>
        </w:rPr>
        <w:t xml:space="preserve">: </w:t>
      </w:r>
      <w:hyperlink r:id="rId3">
        <w:r>
          <w:rPr>
            <w:rStyle w:val="InternetLink"/>
            <w:rFonts w:cs="Times New Roman" w:ascii="Times New Roman" w:hAnsi="Times New Roman"/>
            <w:sz w:val="24"/>
            <w:szCs w:val="24"/>
          </w:rPr>
          <w:t>https://github.com/binaya07</w:t>
        </w:r>
      </w:hyperlink>
      <w:r>
        <w:rPr>
          <w:rFonts w:cs="Times New Roman" w:ascii="Times New Roman" w:hAnsi="Times New Roman"/>
          <w:sz w:val="24"/>
          <w:szCs w:val="24"/>
        </w:rPr>
        <w:t xml:space="preserve"> </w:t>
      </w:r>
    </w:p>
    <w:p>
      <w:pPr>
        <w:pStyle w:val="Normal"/>
        <w:tabs>
          <w:tab w:val="left" w:pos="1950" w:leader="none"/>
        </w:tabs>
        <w:spacing w:lineRule="auto" w:line="360"/>
        <w:rPr>
          <w:rFonts w:ascii="Times New Roman" w:hAnsi="Times New Roman" w:cs="Times New Roman"/>
          <w:sz w:val="24"/>
          <w:szCs w:val="24"/>
        </w:rPr>
      </w:pPr>
      <w:r>
        <w:rPr>
          <w:rFonts w:cs="Times New Roman" w:ascii="Times New Roman" w:hAnsi="Times New Roman"/>
          <w:b/>
          <w:bCs/>
          <w:i/>
          <w:iCs/>
          <w:sz w:val="24"/>
          <w:szCs w:val="24"/>
        </w:rPr>
        <w:t>Phone</w:t>
      </w:r>
      <w:r>
        <w:rPr>
          <w:rFonts w:cs="Times New Roman" w:ascii="Times New Roman" w:hAnsi="Times New Roman"/>
          <w:sz w:val="24"/>
          <w:szCs w:val="24"/>
        </w:rPr>
        <w:t>: (+977) 9860117200</w:t>
      </w:r>
    </w:p>
    <w:p>
      <w:pPr>
        <w:pStyle w:val="Normal"/>
        <w:tabs>
          <w:tab w:val="left" w:pos="1950" w:leader="none"/>
        </w:tabs>
        <w:spacing w:lineRule="auto" w:line="360"/>
        <w:rPr>
          <w:rFonts w:ascii="Times New Roman" w:hAnsi="Times New Roman" w:cs="Times New Roman"/>
          <w:sz w:val="24"/>
          <w:szCs w:val="24"/>
        </w:rPr>
      </w:pPr>
      <w:r>
        <w:rPr>
          <w:rFonts w:cs="Times New Roman" w:ascii="Times New Roman" w:hAnsi="Times New Roman"/>
          <w:b/>
          <w:bCs/>
          <w:i/>
          <w:iCs/>
          <w:sz w:val="24"/>
          <w:szCs w:val="24"/>
        </w:rPr>
        <w:t>Address</w:t>
      </w:r>
      <w:r>
        <w:rPr>
          <w:rFonts w:cs="Times New Roman" w:ascii="Times New Roman" w:hAnsi="Times New Roman"/>
          <w:sz w:val="24"/>
          <w:szCs w:val="24"/>
        </w:rPr>
        <w:t>: Dhapasi, Bagmati, Central Development Region, Nepal, 44600</w:t>
      </w:r>
    </w:p>
    <w:p>
      <w:pPr>
        <w:pStyle w:val="Normal"/>
        <w:tabs>
          <w:tab w:val="left" w:pos="1950" w:leader="none"/>
        </w:tabs>
        <w:spacing w:lineRule="auto" w:line="360"/>
        <w:rPr>
          <w:rFonts w:ascii="Times New Roman" w:hAnsi="Times New Roman" w:cs="Times New Roman"/>
          <w:sz w:val="24"/>
          <w:szCs w:val="24"/>
        </w:rPr>
      </w:pPr>
      <w:r>
        <w:rPr>
          <w:rFonts w:cs="Times New Roman" w:ascii="Times New Roman" w:hAnsi="Times New Roman"/>
          <w:b/>
          <w:bCs/>
          <w:i/>
          <w:iCs/>
          <w:sz w:val="24"/>
          <w:szCs w:val="24"/>
        </w:rPr>
        <w:t xml:space="preserve">Date of birth: </w:t>
      </w:r>
      <w:r>
        <w:rPr>
          <w:rFonts w:cs="Times New Roman" w:ascii="Times New Roman" w:hAnsi="Times New Roman"/>
          <w:sz w:val="24"/>
          <w:szCs w:val="24"/>
        </w:rPr>
        <w:t>04-26-1998</w:t>
      </w:r>
    </w:p>
    <w:p>
      <w:pPr>
        <w:pStyle w:val="Normal"/>
        <w:tabs>
          <w:tab w:val="left" w:pos="1950" w:leader="none"/>
        </w:tabs>
        <w:spacing w:lineRule="auto" w:line="360"/>
        <w:rPr>
          <w:rFonts w:ascii="Times New Roman" w:hAnsi="Times New Roman" w:cs="Times New Roman"/>
          <w:sz w:val="24"/>
          <w:szCs w:val="24"/>
          <w:u w:val="single"/>
        </w:rPr>
      </w:pPr>
      <w:r>
        <w:rPr>
          <w:rFonts w:cs="Times New Roman" w:ascii="Times New Roman" w:hAnsi="Times New Roman"/>
          <w:sz w:val="24"/>
          <w:szCs w:val="24"/>
          <w:u w:val="single"/>
        </w:rPr>
        <mc:AlternateContent>
          <mc:Choice Requires="wps">
            <w:drawing>
              <wp:anchor behindDoc="0" distT="0" distB="0" distL="114300" distR="114300" simplePos="0" locked="0" layoutInCell="1" allowOverlap="1" relativeHeight="2">
                <wp:simplePos x="0" y="0"/>
                <wp:positionH relativeFrom="margin">
                  <wp:align>right</wp:align>
                </wp:positionH>
                <wp:positionV relativeFrom="paragraph">
                  <wp:posOffset>80645</wp:posOffset>
                </wp:positionV>
                <wp:extent cx="5925820" cy="18415"/>
                <wp:effectExtent l="0" t="0" r="19050" b="21590"/>
                <wp:wrapNone/>
                <wp:docPr id="1" name="Straight Connector 1"/>
                <a:graphic xmlns:a="http://schemas.openxmlformats.org/drawingml/2006/main">
                  <a:graphicData uri="http://schemas.microsoft.com/office/word/2010/wordprocessingShape">
                    <wps:wsp>
                      <wps:cNvSpPr/>
                      <wps:spPr>
                        <a:xfrm>
                          <a:off x="0" y="0"/>
                          <a:ext cx="5925240" cy="165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1pt,5.7pt" to="457.4pt,6.95pt" ID="Straight Connector 1" stroked="t" style="position:absolute;mso-position-horizontal:right;mso-position-horizontal-relative:margin">
                <v:stroke color="#5b9bd5" weight="6480" joinstyle="miter" endcap="flat"/>
                <v:fill o:detectmouseclick="t" on="false"/>
              </v:line>
            </w:pict>
          </mc:Fallback>
        </mc:AlternateContent>
      </w:r>
    </w:p>
    <w:p>
      <w:pPr>
        <w:pStyle w:val="Normal"/>
        <w:tabs>
          <w:tab w:val="left" w:pos="1950" w:leader="none"/>
        </w:tabs>
        <w:spacing w:lineRule="auto" w:line="360" w:before="0" w:after="360"/>
        <w:jc w:val="both"/>
        <w:rPr/>
      </w:pPr>
      <w:r>
        <w:rPr>
          <w:rFonts w:cs="Times New Roman" w:ascii="Times New Roman" w:hAnsi="Times New Roman"/>
          <w:sz w:val="24"/>
          <w:szCs w:val="24"/>
        </w:rPr>
        <w:t>Computer engineering student with a passion for developing innovative programs that expedite the efficiency and effectiveness of organizational success. Well versed in technology and writing code to create systems that are reliable and user friendly. Strategic thinker and innovative creator to develop software / model that is customized to meet a company’s organizational needs, highlight their core competencies and further their success. Hardworking, passionate and willing to learn more.</w:t>
      </w:r>
    </w:p>
    <w:p>
      <w:pPr>
        <w:pStyle w:val="Normal"/>
        <w:tabs>
          <w:tab w:val="left" w:pos="1950" w:leader="none"/>
        </w:tabs>
        <w:spacing w:lineRule="auto" w:line="360"/>
        <w:rPr/>
      </w:pPr>
      <w:r>
        <w:rPr>
          <w:rFonts w:cs="Times New Roman" w:ascii="Times New Roman" w:hAnsi="Times New Roman"/>
          <w:b/>
          <w:bCs/>
          <w:sz w:val="32"/>
          <w:szCs w:val="32"/>
        </w:rPr>
        <w:t>Technical skills</w:t>
      </w:r>
    </w:p>
    <w:p>
      <w:pPr>
        <w:pStyle w:val="ListParagraph"/>
        <w:numPr>
          <w:ilvl w:val="0"/>
          <w:numId w:val="1"/>
        </w:numPr>
        <w:tabs>
          <w:tab w:val="left" w:pos="1950" w:leader="none"/>
        </w:tabs>
        <w:spacing w:lineRule="auto" w:line="360"/>
        <w:rPr/>
      </w:pPr>
      <w:r>
        <w:rPr>
          <w:rFonts w:cs="Times New Roman" w:ascii="Times New Roman" w:hAnsi="Times New Roman"/>
          <w:b/>
          <w:bCs/>
          <w:sz w:val="24"/>
          <w:szCs w:val="24"/>
        </w:rPr>
        <w:t>Python</w:t>
      </w:r>
      <w:r>
        <w:rPr>
          <w:rFonts w:cs="Times New Roman" w:ascii="Times New Roman" w:hAnsi="Times New Roman"/>
          <w:sz w:val="24"/>
          <w:szCs w:val="24"/>
        </w:rPr>
        <w:t xml:space="preserve"> – Numpy, Pandas, Matplotlib, Seaborn, Sklearn</w:t>
      </w:r>
    </w:p>
    <w:p>
      <w:pPr>
        <w:pStyle w:val="ListParagraph"/>
        <w:numPr>
          <w:ilvl w:val="0"/>
          <w:numId w:val="1"/>
        </w:numPr>
        <w:tabs>
          <w:tab w:val="left" w:pos="1950" w:leader="none"/>
        </w:tabs>
        <w:spacing w:lineRule="auto" w:line="360"/>
        <w:rPr/>
      </w:pPr>
      <w:r>
        <w:rPr>
          <w:rFonts w:cs="Times New Roman" w:ascii="Times New Roman" w:hAnsi="Times New Roman"/>
          <w:b/>
          <w:bCs/>
          <w:sz w:val="24"/>
          <w:szCs w:val="24"/>
        </w:rPr>
        <w:t xml:space="preserve">AI / machine learning models and algorithms </w:t>
      </w:r>
      <w:r>
        <w:rPr>
          <w:rFonts w:cs="Times New Roman" w:ascii="Times New Roman" w:hAnsi="Times New Roman"/>
          <w:sz w:val="24"/>
          <w:szCs w:val="24"/>
        </w:rPr>
        <w:t>– Experience with Regression, Classification, Clustering, Model Selection, Hyperparameter tuning</w:t>
      </w:r>
    </w:p>
    <w:p>
      <w:pPr>
        <w:pStyle w:val="ListParagraph"/>
        <w:numPr>
          <w:ilvl w:val="0"/>
          <w:numId w:val="1"/>
        </w:numPr>
        <w:tabs>
          <w:tab w:val="left" w:pos="1950" w:leader="none"/>
        </w:tabs>
        <w:spacing w:lineRule="auto" w:line="360"/>
        <w:rPr/>
      </w:pPr>
      <w:r>
        <w:rPr>
          <w:rFonts w:cs="Times New Roman" w:ascii="Times New Roman" w:hAnsi="Times New Roman"/>
          <w:b/>
          <w:bCs/>
          <w:sz w:val="24"/>
          <w:szCs w:val="24"/>
        </w:rPr>
        <w:t>Neural Networks</w:t>
      </w:r>
      <w:r>
        <w:rPr>
          <w:rFonts w:cs="Times New Roman" w:ascii="Times New Roman" w:hAnsi="Times New Roman"/>
          <w:sz w:val="24"/>
          <w:szCs w:val="24"/>
        </w:rPr>
        <w:t xml:space="preserve"> – Familiar with Keras, TensorFlow</w:t>
      </w:r>
    </w:p>
    <w:p>
      <w:pPr>
        <w:pStyle w:val="ListParagraph"/>
        <w:numPr>
          <w:ilvl w:val="0"/>
          <w:numId w:val="1"/>
        </w:numPr>
        <w:tabs>
          <w:tab w:val="left" w:pos="1950" w:leader="none"/>
        </w:tabs>
        <w:spacing w:lineRule="auto" w:line="360"/>
        <w:rPr/>
      </w:pPr>
      <w:r>
        <w:rPr>
          <w:rFonts w:cs="Times New Roman" w:ascii="Times New Roman" w:hAnsi="Times New Roman"/>
          <w:b/>
          <w:bCs/>
          <w:sz w:val="24"/>
          <w:szCs w:val="24"/>
        </w:rPr>
        <w:t>Java</w:t>
      </w:r>
      <w:r>
        <w:rPr>
          <w:rFonts w:cs="Times New Roman" w:ascii="Times New Roman" w:hAnsi="Times New Roman"/>
          <w:sz w:val="24"/>
          <w:szCs w:val="24"/>
        </w:rPr>
        <w:t xml:space="preserve"> – Spring Framework(SPRING MVC, REST, SECURITY), Hibernate, AOP, JavaFx, JDBC, Android Development</w:t>
      </w:r>
    </w:p>
    <w:p>
      <w:pPr>
        <w:pStyle w:val="ListParagraph"/>
        <w:numPr>
          <w:ilvl w:val="0"/>
          <w:numId w:val="1"/>
        </w:numPr>
        <w:tabs>
          <w:tab w:val="left" w:pos="1950" w:leader="none"/>
        </w:tabs>
        <w:spacing w:lineRule="auto" w:line="360"/>
        <w:rPr/>
      </w:pPr>
      <w:r>
        <w:rPr>
          <w:rFonts w:cs="Times New Roman" w:ascii="Times New Roman" w:hAnsi="Times New Roman"/>
          <w:b/>
          <w:bCs/>
          <w:sz w:val="24"/>
          <w:szCs w:val="24"/>
        </w:rPr>
        <w:t>Databases</w:t>
      </w:r>
      <w:r>
        <w:rPr>
          <w:rFonts w:cs="Times New Roman" w:ascii="Times New Roman" w:hAnsi="Times New Roman"/>
          <w:sz w:val="24"/>
          <w:szCs w:val="24"/>
        </w:rPr>
        <w:t xml:space="preserve"> - Firm background in SQL and NoSQL databases, </w:t>
      </w:r>
      <w:r>
        <w:rPr>
          <w:rFonts w:cs="Times New Roman" w:ascii="Times New Roman" w:hAnsi="Times New Roman"/>
          <w:b w:val="false"/>
          <w:bCs w:val="false"/>
          <w:sz w:val="24"/>
          <w:szCs w:val="24"/>
        </w:rPr>
        <w:t>Data Structures and Algorithms</w:t>
      </w:r>
    </w:p>
    <w:p>
      <w:pPr>
        <w:pStyle w:val="ListParagraph"/>
        <w:numPr>
          <w:ilvl w:val="0"/>
          <w:numId w:val="1"/>
        </w:numPr>
        <w:tabs>
          <w:tab w:val="left" w:pos="1950" w:leader="none"/>
        </w:tabs>
        <w:spacing w:lineRule="auto" w:line="360"/>
        <w:rPr/>
      </w:pPr>
      <w:r>
        <w:rPr>
          <w:rFonts w:cs="Times New Roman" w:ascii="Times New Roman" w:hAnsi="Times New Roman"/>
          <w:b w:val="false"/>
          <w:bCs w:val="false"/>
          <w:sz w:val="24"/>
          <w:szCs w:val="24"/>
        </w:rPr>
        <w:t>Hands on experience with Linux operating systems</w:t>
      </w:r>
    </w:p>
    <w:p>
      <w:pPr>
        <w:pStyle w:val="ListParagraph"/>
        <w:numPr>
          <w:ilvl w:val="0"/>
          <w:numId w:val="1"/>
        </w:numPr>
        <w:tabs>
          <w:tab w:val="left" w:pos="1950" w:leader="none"/>
        </w:tabs>
        <w:spacing w:lineRule="auto" w:line="360"/>
        <w:rPr/>
      </w:pPr>
      <w:r>
        <w:rPr>
          <w:rFonts w:cs="Times New Roman" w:ascii="Times New Roman" w:hAnsi="Times New Roman"/>
          <w:b w:val="false"/>
          <w:bCs w:val="false"/>
          <w:sz w:val="24"/>
          <w:szCs w:val="24"/>
        </w:rPr>
        <w:t xml:space="preserve">Basic HTML, CSS, JavaScript, C </w:t>
      </w:r>
    </w:p>
    <w:p>
      <w:pPr>
        <w:pStyle w:val="Normal"/>
        <w:tabs>
          <w:tab w:val="left" w:pos="1950" w:leader="none"/>
        </w:tabs>
        <w:spacing w:lineRule="auto" w:line="360"/>
        <w:rPr>
          <w:rFonts w:ascii="Times New Roman" w:hAnsi="Times New Roman" w:cs="Times New Roman"/>
          <w:b/>
          <w:b/>
          <w:bCs/>
          <w:sz w:val="32"/>
          <w:szCs w:val="32"/>
        </w:rPr>
      </w:pPr>
      <w:r>
        <w:rPr>
          <w:rFonts w:cs="Times New Roman" w:ascii="Times New Roman" w:hAnsi="Times New Roman"/>
          <w:b/>
          <w:bCs/>
          <w:sz w:val="32"/>
          <w:szCs w:val="32"/>
        </w:rPr>
        <w:t>Non-technical skills</w:t>
      </w:r>
    </w:p>
    <w:p>
      <w:pPr>
        <w:pStyle w:val="ListParagraph"/>
        <w:numPr>
          <w:ilvl w:val="0"/>
          <w:numId w:val="2"/>
        </w:numPr>
        <w:tabs>
          <w:tab w:val="left" w:pos="1950" w:leader="none"/>
        </w:tabs>
        <w:spacing w:lineRule="auto" w:line="360"/>
        <w:rPr>
          <w:rFonts w:ascii="Times New Roman" w:hAnsi="Times New Roman" w:cs="Times New Roman"/>
          <w:sz w:val="24"/>
          <w:szCs w:val="24"/>
        </w:rPr>
      </w:pPr>
      <w:r>
        <w:rPr>
          <w:rFonts w:cs="Times New Roman" w:ascii="Times New Roman" w:hAnsi="Times New Roman"/>
          <w:sz w:val="24"/>
          <w:szCs w:val="24"/>
        </w:rPr>
        <w:t>Confident problem solving abilities</w:t>
      </w:r>
    </w:p>
    <w:p>
      <w:pPr>
        <w:pStyle w:val="ListParagraph"/>
        <w:numPr>
          <w:ilvl w:val="0"/>
          <w:numId w:val="2"/>
        </w:numPr>
        <w:tabs>
          <w:tab w:val="left" w:pos="1950" w:leader="none"/>
        </w:tabs>
        <w:spacing w:lineRule="auto" w:line="360"/>
        <w:rPr>
          <w:rFonts w:ascii="Times New Roman" w:hAnsi="Times New Roman" w:cs="Times New Roman"/>
          <w:sz w:val="24"/>
          <w:szCs w:val="24"/>
        </w:rPr>
      </w:pPr>
      <w:r>
        <w:rPr>
          <w:rFonts w:cs="Times New Roman" w:ascii="Times New Roman" w:hAnsi="Times New Roman"/>
          <w:sz w:val="24"/>
          <w:szCs w:val="24"/>
        </w:rPr>
        <w:t>Time management</w:t>
      </w:r>
    </w:p>
    <w:p>
      <w:pPr>
        <w:pStyle w:val="ListParagraph"/>
        <w:numPr>
          <w:ilvl w:val="0"/>
          <w:numId w:val="2"/>
        </w:numPr>
        <w:tabs>
          <w:tab w:val="left" w:pos="1950" w:leader="none"/>
        </w:tabs>
        <w:spacing w:lineRule="auto" w:line="360"/>
        <w:rPr>
          <w:rFonts w:ascii="Times New Roman" w:hAnsi="Times New Roman" w:cs="Times New Roman"/>
          <w:sz w:val="24"/>
          <w:szCs w:val="24"/>
        </w:rPr>
      </w:pPr>
      <w:r>
        <w:rPr>
          <w:rFonts w:cs="Times New Roman" w:ascii="Times New Roman" w:hAnsi="Times New Roman"/>
          <w:sz w:val="24"/>
          <w:szCs w:val="24"/>
        </w:rPr>
        <w:t>Strategic planning</w:t>
      </w:r>
    </w:p>
    <w:p>
      <w:pPr>
        <w:pStyle w:val="ListParagraph"/>
        <w:numPr>
          <w:ilvl w:val="0"/>
          <w:numId w:val="2"/>
        </w:numPr>
        <w:tabs>
          <w:tab w:val="left" w:pos="1950" w:leader="none"/>
        </w:tabs>
        <w:spacing w:lineRule="auto" w:line="360"/>
        <w:rPr>
          <w:rFonts w:ascii="Times New Roman" w:hAnsi="Times New Roman" w:cs="Times New Roman"/>
          <w:sz w:val="24"/>
          <w:szCs w:val="24"/>
        </w:rPr>
      </w:pPr>
      <w:r>
        <w:rPr>
          <w:rFonts w:cs="Times New Roman" w:ascii="Times New Roman" w:hAnsi="Times New Roman"/>
          <w:sz w:val="24"/>
          <w:szCs w:val="24"/>
        </w:rPr>
        <w:t>Quick learner</w:t>
      </w:r>
    </w:p>
    <w:p>
      <w:pPr>
        <w:pStyle w:val="ListParagraph"/>
        <w:numPr>
          <w:ilvl w:val="0"/>
          <w:numId w:val="2"/>
        </w:numPr>
        <w:tabs>
          <w:tab w:val="left" w:pos="1950" w:leader="none"/>
        </w:tabs>
        <w:spacing w:lineRule="auto" w:line="360"/>
        <w:rPr>
          <w:rFonts w:ascii="Times New Roman" w:hAnsi="Times New Roman" w:cs="Times New Roman"/>
          <w:sz w:val="24"/>
          <w:szCs w:val="24"/>
        </w:rPr>
      </w:pPr>
      <w:r>
        <w:rPr>
          <w:rFonts w:cs="Times New Roman" w:ascii="Times New Roman" w:hAnsi="Times New Roman"/>
          <w:sz w:val="24"/>
          <w:szCs w:val="24"/>
        </w:rPr>
        <w:t>Innovative</w:t>
      </w:r>
    </w:p>
    <w:p>
      <w:pPr>
        <w:pStyle w:val="Normal"/>
        <w:tabs>
          <w:tab w:val="left" w:pos="1950" w:leader="none"/>
        </w:tabs>
        <w:spacing w:lineRule="auto" w:line="360"/>
        <w:rPr>
          <w:rFonts w:ascii="Times New Roman" w:hAnsi="Times New Roman" w:cs="Times New Roman"/>
          <w:b/>
          <w:b/>
          <w:bCs/>
          <w:sz w:val="32"/>
          <w:szCs w:val="32"/>
        </w:rPr>
      </w:pPr>
      <w:r>
        <w:rPr>
          <w:rFonts w:cs="Times New Roman" w:ascii="Times New Roman" w:hAnsi="Times New Roman"/>
          <w:b/>
          <w:bCs/>
          <w:sz w:val="32"/>
          <w:szCs w:val="32"/>
        </w:rPr>
        <w:t>Education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064"/>
        <w:gridCol w:w="7285"/>
      </w:tblGrid>
      <w:tr>
        <w:trPr/>
        <w:tc>
          <w:tcPr>
            <w:tcW w:w="2064" w:type="dxa"/>
            <w:tcBorders/>
            <w:shd w:fill="auto" w:val="clear"/>
          </w:tcPr>
          <w:p>
            <w:pPr>
              <w:pStyle w:val="Normal"/>
              <w:tabs>
                <w:tab w:val="left" w:pos="195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2015</w:t>
            </w:r>
          </w:p>
        </w:tc>
        <w:tc>
          <w:tcPr>
            <w:tcW w:w="7285" w:type="dxa"/>
            <w:tcBorders/>
            <w:shd w:fill="auto" w:val="clear"/>
          </w:tcPr>
          <w:p>
            <w:pPr>
              <w:pStyle w:val="Normal"/>
              <w:tabs>
                <w:tab w:val="left" w:pos="1950" w:leader="none"/>
              </w:tabs>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Bachelors in Computer Engineering</w:t>
            </w:r>
          </w:p>
          <w:p>
            <w:pPr>
              <w:pStyle w:val="Normal"/>
              <w:tabs>
                <w:tab w:val="left" w:pos="195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Kathmandu Engineering College</w:t>
            </w:r>
          </w:p>
          <w:p>
            <w:pPr>
              <w:pStyle w:val="Normal"/>
              <w:tabs>
                <w:tab w:val="left" w:pos="195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Examination board: IOE</w:t>
            </w:r>
          </w:p>
          <w:p>
            <w:pPr>
              <w:pStyle w:val="Normal"/>
              <w:tabs>
                <w:tab w:val="left" w:pos="195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Expected to graduate in 2019 with aggregate score above 80% </w:t>
            </w:r>
          </w:p>
          <w:p>
            <w:pPr>
              <w:pStyle w:val="Normal"/>
              <w:tabs>
                <w:tab w:val="left" w:pos="1950" w:leader="none"/>
              </w:tabs>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064" w:type="dxa"/>
            <w:tcBorders/>
            <w:shd w:fill="auto" w:val="clear"/>
          </w:tcPr>
          <w:p>
            <w:pPr>
              <w:pStyle w:val="Normal"/>
              <w:tabs>
                <w:tab w:val="left" w:pos="195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2012-2014</w:t>
            </w:r>
          </w:p>
        </w:tc>
        <w:tc>
          <w:tcPr>
            <w:tcW w:w="7285" w:type="dxa"/>
            <w:tcBorders/>
            <w:shd w:fill="auto" w:val="clear"/>
          </w:tcPr>
          <w:p>
            <w:pPr>
              <w:pStyle w:val="Normal"/>
              <w:tabs>
                <w:tab w:val="left" w:pos="1950" w:leader="none"/>
              </w:tabs>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10+2 High School</w:t>
            </w:r>
          </w:p>
          <w:p>
            <w:pPr>
              <w:pStyle w:val="Normal"/>
              <w:tabs>
                <w:tab w:val="left" w:pos="195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Liverpool International College</w:t>
            </w:r>
          </w:p>
          <w:p>
            <w:pPr>
              <w:pStyle w:val="Normal"/>
              <w:tabs>
                <w:tab w:val="left" w:pos="195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Examination board: HSEB</w:t>
            </w:r>
          </w:p>
          <w:p>
            <w:pPr>
              <w:pStyle w:val="Normal"/>
              <w:tabs>
                <w:tab w:val="left" w:pos="195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Grade 11: 79.6%</w:t>
            </w:r>
          </w:p>
          <w:p>
            <w:pPr>
              <w:pStyle w:val="Normal"/>
              <w:tabs>
                <w:tab w:val="left" w:pos="195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Grade 12: 80.6%</w:t>
            </w:r>
          </w:p>
          <w:p>
            <w:pPr>
              <w:pStyle w:val="Normal"/>
              <w:tabs>
                <w:tab w:val="left" w:pos="1950" w:leader="none"/>
              </w:tabs>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064" w:type="dxa"/>
            <w:tcBorders/>
            <w:shd w:fill="auto" w:val="clear"/>
          </w:tcPr>
          <w:p>
            <w:pPr>
              <w:pStyle w:val="Normal"/>
              <w:tabs>
                <w:tab w:val="left" w:pos="195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2012</w:t>
            </w:r>
          </w:p>
        </w:tc>
        <w:tc>
          <w:tcPr>
            <w:tcW w:w="7285" w:type="dxa"/>
            <w:tcBorders/>
            <w:shd w:fill="auto" w:val="clear"/>
          </w:tcPr>
          <w:p>
            <w:pPr>
              <w:pStyle w:val="Normal"/>
              <w:tabs>
                <w:tab w:val="left" w:pos="1950" w:leader="none"/>
              </w:tabs>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SLC (Grade 10)</w:t>
              <w:tab/>
            </w:r>
          </w:p>
          <w:p>
            <w:pPr>
              <w:pStyle w:val="Normal"/>
              <w:tabs>
                <w:tab w:val="left" w:pos="195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Brihaspati Vidyasadan</w:t>
            </w:r>
          </w:p>
          <w:p>
            <w:pPr>
              <w:pStyle w:val="Normal"/>
              <w:tabs>
                <w:tab w:val="left" w:pos="195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Examination board: SLC</w:t>
            </w:r>
          </w:p>
          <w:p>
            <w:pPr>
              <w:pStyle w:val="Normal"/>
              <w:tabs>
                <w:tab w:val="left" w:pos="195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Graduated with 88%</w:t>
            </w:r>
          </w:p>
          <w:p>
            <w:pPr>
              <w:pStyle w:val="Normal"/>
              <w:tabs>
                <w:tab w:val="left" w:pos="1950" w:leader="none"/>
              </w:tabs>
              <w:spacing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tabs>
          <w:tab w:val="left" w:pos="1950" w:leader="none"/>
        </w:tabs>
        <w:spacing w:lineRule="auto" w:line="360"/>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1950" w:leader="none"/>
        </w:tabs>
        <w:spacing w:lineRule="auto" w:line="360"/>
        <w:rPr/>
      </w:pPr>
      <w:r>
        <w:rPr>
          <w:rFonts w:cs="Times New Roman" w:ascii="Times New Roman" w:hAnsi="Times New Roman"/>
          <w:b/>
          <w:bCs/>
          <w:sz w:val="32"/>
          <w:szCs w:val="32"/>
        </w:rPr>
        <w:t>Experience / Projects</w:t>
      </w:r>
    </w:p>
    <w:p>
      <w:pPr>
        <w:pStyle w:val="Normal"/>
        <w:numPr>
          <w:ilvl w:val="0"/>
          <w:numId w:val="5"/>
        </w:numPr>
        <w:tabs>
          <w:tab w:val="left" w:pos="1950" w:leader="none"/>
        </w:tabs>
        <w:spacing w:lineRule="auto" w:line="360"/>
        <w:rPr>
          <w:b w:val="false"/>
          <w:b w:val="false"/>
          <w:bCs w:val="false"/>
          <w:sz w:val="24"/>
          <w:szCs w:val="24"/>
        </w:rPr>
      </w:pPr>
      <w:r>
        <w:rPr>
          <w:rFonts w:cs="Times New Roman" w:ascii="Times New Roman" w:hAnsi="Times New Roman"/>
          <w:b w:val="false"/>
          <w:bCs w:val="false"/>
          <w:sz w:val="24"/>
          <w:szCs w:val="24"/>
        </w:rPr>
        <w:t xml:space="preserve">Virtual Self Driving Car (Engineering Final Year Project) – It is a project in progress in which I tend to build a virtual self driving car using AI and machine learning. Using Udacity’s open source car simulator and GTA Vice City (for performance reasons), I tend to build a model which can find the lanes to drive in, recognize the objects in front such as pedestrians, other vehicles, traffic signs and signals, etc. and control the acceleration, braking and steering automatically based on the objects ahead. </w:t>
      </w:r>
    </w:p>
    <w:p>
      <w:pPr>
        <w:pStyle w:val="Normal"/>
        <w:numPr>
          <w:ilvl w:val="0"/>
          <w:numId w:val="4"/>
        </w:numPr>
        <w:tabs>
          <w:tab w:val="left" w:pos="1950" w:leader="none"/>
        </w:tabs>
        <w:spacing w:lineRule="auto" w:line="360"/>
        <w:rPr>
          <w:b w:val="false"/>
          <w:b w:val="false"/>
          <w:bCs w:val="false"/>
          <w:sz w:val="24"/>
          <w:szCs w:val="24"/>
        </w:rPr>
      </w:pPr>
      <w:r>
        <w:rPr>
          <w:rFonts w:cs="Times New Roman" w:ascii="Times New Roman" w:hAnsi="Times New Roman"/>
          <w:b w:val="false"/>
          <w:bCs w:val="false"/>
          <w:sz w:val="24"/>
          <w:szCs w:val="24"/>
        </w:rPr>
        <w:t xml:space="preserve">Solved 8 puzzle game by using different search techniques (uninformed: BFS, DFS, DLS ; informed: A* ) and compare their performances - </w:t>
      </w:r>
      <w:r>
        <w:rPr>
          <w:rFonts w:cs="Times New Roman" w:ascii="Times New Roman" w:hAnsi="Times New Roman"/>
          <w:b w:val="false"/>
          <w:bCs w:val="false"/>
          <w:color w:val="0563C1"/>
          <w:sz w:val="24"/>
          <w:szCs w:val="24"/>
          <w:u w:val="single"/>
        </w:rPr>
        <w:t>https://github.com/binaya07/8-puzzle</w:t>
      </w:r>
    </w:p>
    <w:p>
      <w:pPr>
        <w:pStyle w:val="Normal"/>
        <w:numPr>
          <w:ilvl w:val="0"/>
          <w:numId w:val="3"/>
        </w:numPr>
        <w:tabs>
          <w:tab w:val="left" w:pos="1950" w:leader="none"/>
        </w:tabs>
        <w:spacing w:lineRule="auto" w:line="360"/>
        <w:jc w:val="both"/>
        <w:rPr/>
      </w:pPr>
      <w:r>
        <w:rPr>
          <w:rStyle w:val="InternetLink"/>
          <w:rFonts w:cs="Times New Roman" w:ascii="Times New Roman" w:hAnsi="Times New Roman"/>
          <w:color w:val="000000"/>
          <w:sz w:val="24"/>
          <w:szCs w:val="24"/>
          <w:u w:val="none"/>
        </w:rPr>
        <w:t>Customer Relationship Manger(CRM) application using Spring Framework along with Hibernate for database handling and Spring Rest for creating REST Service.</w:t>
      </w:r>
    </w:p>
    <w:p>
      <w:pPr>
        <w:pStyle w:val="ListParagraph"/>
        <w:numPr>
          <w:ilvl w:val="0"/>
          <w:numId w:val="3"/>
        </w:numPr>
        <w:tabs>
          <w:tab w:val="left" w:pos="1950" w:leader="none"/>
        </w:tabs>
        <w:spacing w:lineRule="auto" w:line="360"/>
        <w:jc w:val="both"/>
        <w:rPr/>
      </w:pPr>
      <w:r>
        <w:rPr>
          <w:rFonts w:cs="Times New Roman" w:ascii="Times New Roman" w:hAnsi="Times New Roman"/>
          <w:sz w:val="24"/>
          <w:szCs w:val="24"/>
        </w:rPr>
        <w:t xml:space="preserve">Android app - Bookstore management system that also provides online book buying and selling platform - </w:t>
      </w:r>
      <w:hyperlink r:id="rId4">
        <w:r>
          <w:rPr>
            <w:rStyle w:val="InternetLink"/>
            <w:rFonts w:cs="Times New Roman" w:ascii="Times New Roman" w:hAnsi="Times New Roman"/>
            <w:sz w:val="24"/>
            <w:szCs w:val="24"/>
          </w:rPr>
          <w:t>https://github.com/binaya07/PUSTAK</w:t>
        </w:r>
      </w:hyperlink>
    </w:p>
    <w:p>
      <w:pPr>
        <w:pStyle w:val="ListParagraph"/>
        <w:numPr>
          <w:ilvl w:val="0"/>
          <w:numId w:val="3"/>
        </w:numPr>
        <w:tabs>
          <w:tab w:val="left" w:pos="1950" w:leader="none"/>
        </w:tabs>
        <w:spacing w:lineRule="auto" w:line="360" w:before="0" w:after="360"/>
        <w:contextualSpacing/>
        <w:rPr>
          <w:b w:val="false"/>
          <w:b w:val="false"/>
          <w:bCs w:val="false"/>
        </w:rPr>
      </w:pPr>
      <w:r>
        <w:rPr>
          <w:rFonts w:cs="Times New Roman" w:ascii="Times New Roman" w:hAnsi="Times New Roman"/>
          <w:b w:val="false"/>
          <w:bCs w:val="false"/>
          <w:sz w:val="24"/>
          <w:szCs w:val="24"/>
        </w:rPr>
        <w:t>Pension fund calculator (for Nepal Electricity Authority) – It is a desktop application built in Java that calculates pension fund after an employee resigns. It takes input in Nepali and generates a pdf file containing the details.</w:t>
      </w:r>
    </w:p>
    <w:p>
      <w:pPr>
        <w:pStyle w:val="ListParagraph"/>
        <w:numPr>
          <w:ilvl w:val="0"/>
          <w:numId w:val="3"/>
        </w:numPr>
        <w:tabs>
          <w:tab w:val="left" w:pos="1950" w:leader="none"/>
        </w:tabs>
        <w:spacing w:lineRule="auto" w:line="360" w:before="0" w:after="360"/>
        <w:contextualSpacing/>
        <w:jc w:val="left"/>
        <w:rPr/>
      </w:pPr>
      <w:r>
        <w:rPr>
          <w:rStyle w:val="InternetLink"/>
          <w:rFonts w:cs="Times New Roman" w:ascii="Times New Roman" w:hAnsi="Times New Roman"/>
          <w:b w:val="false"/>
          <w:bCs w:val="false"/>
          <w:color w:val="000000"/>
          <w:sz w:val="24"/>
          <w:szCs w:val="24"/>
          <w:u w:val="none"/>
        </w:rPr>
        <w:t xml:space="preserve">Built Baghchal game (Traditional Nepali Board Game) in C - </w:t>
      </w:r>
      <w:hyperlink r:id="rId5">
        <w:r>
          <w:rPr>
            <w:rStyle w:val="InternetLink"/>
            <w:rFonts w:cs="Times New Roman" w:ascii="Times New Roman" w:hAnsi="Times New Roman"/>
            <w:b w:val="false"/>
            <w:bCs w:val="false"/>
            <w:sz w:val="24"/>
            <w:szCs w:val="24"/>
          </w:rPr>
          <w:t>https://github.com/binaya07/Baghchal-Board-Game</w:t>
        </w:r>
      </w:hyperlink>
    </w:p>
    <w:p>
      <w:pPr>
        <w:pStyle w:val="ListParagraph"/>
        <w:numPr>
          <w:ilvl w:val="0"/>
          <w:numId w:val="0"/>
        </w:numPr>
        <w:tabs>
          <w:tab w:val="left" w:pos="1950" w:leader="none"/>
        </w:tabs>
        <w:spacing w:lineRule="auto" w:line="360" w:before="0" w:after="160"/>
        <w:ind w:left="720" w:hanging="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e2461"/>
    <w:rPr>
      <w:color w:val="0563C1" w:themeColor="hyperlink"/>
      <w:u w:val="single"/>
    </w:rPr>
  </w:style>
  <w:style w:type="character" w:styleId="FollowedHyperlink">
    <w:name w:val="FollowedHyperlink"/>
    <w:basedOn w:val="DefaultParagraphFont"/>
    <w:uiPriority w:val="99"/>
    <w:semiHidden/>
    <w:unhideWhenUsed/>
    <w:qFormat/>
    <w:rsid w:val="00501bed"/>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Times New Roman"/>
      <w:sz w:val="24"/>
      <w:szCs w:val="24"/>
    </w:rPr>
  </w:style>
  <w:style w:type="character" w:styleId="ListLabel67">
    <w:name w:val="ListLabel 67"/>
    <w:qFormat/>
    <w:rPr>
      <w:rFonts w:ascii="Times New Roman" w:hAnsi="Times New Roman" w:cs="Times New Roman"/>
      <w:sz w:val="24"/>
      <w:szCs w:val="24"/>
    </w:rPr>
  </w:style>
  <w:style w:type="character" w:styleId="Bullets">
    <w:name w:val="Bullets"/>
    <w:qFormat/>
    <w:rPr>
      <w:rFonts w:ascii="OpenSymbol" w:hAnsi="OpenSymbol" w:eastAsia="OpenSymbol" w:cs="OpenSymbol"/>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b w:val="false"/>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OpenSymbol"/>
      <w:b w:val="false"/>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b w:val="false"/>
      <w:sz w:val="24"/>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Times New Roman" w:hAnsi="Times New Roman" w:cs="Times New Roman"/>
      <w:sz w:val="24"/>
      <w:szCs w:val="24"/>
    </w:rPr>
  </w:style>
  <w:style w:type="character" w:styleId="ListLabel114">
    <w:name w:val="ListLabel 114"/>
    <w:qFormat/>
    <w:rPr>
      <w:rFonts w:ascii="Times New Roman" w:hAnsi="Times New Roman" w:cs="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e24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e612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yanibamrahs@gmail.com" TargetMode="External"/><Relationship Id="rId3" Type="http://schemas.openxmlformats.org/officeDocument/2006/relationships/hyperlink" Target="https://github.com/binaya07" TargetMode="External"/><Relationship Id="rId4" Type="http://schemas.openxmlformats.org/officeDocument/2006/relationships/hyperlink" Target="https://github.com/binaya07/PUSTAK" TargetMode="External"/><Relationship Id="rId5" Type="http://schemas.openxmlformats.org/officeDocument/2006/relationships/hyperlink" Target="https://github.com/binaya07/Baghchal-Board-Gam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8573BC-FE47-4754-80E1-14086D41B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LibreOffice/6.0.6.2$Linux_X86_64 LibreOffice_project/00m0$Build-2</Application>
  <Pages>3</Pages>
  <Words>433</Words>
  <Characters>2637</Characters>
  <CharactersWithSpaces>3020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2018-09-19T07:15:00Z</dcterms:created>
  <dc:creator>Binaya Sharma</dc:creator>
  <dc:description/>
  <dc:language>en-US</dc:language>
  <cp:lastModifiedBy/>
  <dcterms:modified xsi:type="dcterms:W3CDTF">2018-12-20T19:33:41Z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