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8A" w:rsidRPr="00696A8A" w:rsidRDefault="00696A8A" w:rsidP="00696A8A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ne-NP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ne-NP"/>
        </w:rPr>
        <w:t>Prabhat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ne-NP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ne-NP"/>
        </w:rPr>
        <w:t>Gautam</w:t>
      </w:r>
      <w:proofErr w:type="spellEnd"/>
    </w:p>
    <w:p w:rsidR="00696A8A" w:rsidRDefault="00696A8A" w:rsidP="00696A8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Mahalaxmi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Municiaplity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, Ward no 4,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Lalitpur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Nepal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Contact no. </w:t>
      </w:r>
      <w:r w:rsidR="00CE116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+977-1-5132250, +977-9808554510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Email ID: </w:t>
      </w:r>
      <w:r w:rsidR="0049682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unique.pgautam@gmail</w:t>
      </w:r>
      <w:r w:rsidRPr="00ED5A9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.com</w:t>
      </w:r>
    </w:p>
    <w:p w:rsidR="00696A8A" w:rsidRPr="00696A8A" w:rsidRDefault="00696A8A" w:rsidP="0069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t>Career Objective</w:t>
      </w:r>
    </w:p>
    <w:p w:rsidR="00696A8A" w:rsidRDefault="00696A8A" w:rsidP="00696A8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To w</w:t>
      </w:r>
      <w:r w:rsidR="00D812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ork in a challenging environment enhancing my skills while 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grow</w:t>
      </w:r>
      <w:r w:rsidR="00D812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ing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 and develop</w:t>
      </w:r>
      <w:r w:rsidR="00D812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ing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 along with the company</w:t>
      </w:r>
      <w:r w:rsidR="00D812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.</w:t>
      </w:r>
    </w:p>
    <w:p w:rsidR="00696A8A" w:rsidRPr="00696A8A" w:rsidRDefault="00696A8A" w:rsidP="0069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t>Technical Skills</w:t>
      </w:r>
    </w:p>
    <w:p w:rsidR="00696A8A" w:rsidRDefault="00696A8A" w:rsidP="00696A8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Operating Systems: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 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Windows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LINUX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Databases: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Basic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s of MS SQL Server 2008, MySQL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Tools: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M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 xml:space="preserve">S Office, MS Visual Studio,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Netbeans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Android Studio, Dreamweaver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Languages: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C, C++, Java, Basics of PHP</w:t>
      </w:r>
      <w:r w:rsidR="004E422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Android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Web Technologies: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HTML</w:t>
      </w:r>
      <w:r w:rsidR="0022008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CSS</w:t>
      </w:r>
      <w:r w:rsidR="00CE116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Bootstrap</w:t>
      </w:r>
    </w:p>
    <w:p w:rsidR="00220086" w:rsidRPr="00696A8A" w:rsidRDefault="00220086" w:rsidP="0069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t>Academic Qualification</w:t>
      </w:r>
    </w:p>
    <w:p w:rsidR="00220086" w:rsidRDefault="00220086" w:rsidP="00825A9F">
      <w:pPr>
        <w:numPr>
          <w:ilvl w:val="0"/>
          <w:numId w:val="2"/>
        </w:numPr>
        <w:shd w:val="clear" w:color="auto" w:fill="FFFFFF"/>
        <w:tabs>
          <w:tab w:val="clear" w:pos="360"/>
          <w:tab w:val="left" w:pos="270"/>
        </w:tabs>
        <w:spacing w:after="0" w:line="390" w:lineRule="atLeast"/>
        <w:ind w:left="270" w:right="45" w:hanging="270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BE in Computer Engineering from Advanced College of Engineering and M</w:t>
      </w:r>
      <w:r w:rsidR="00B069A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anagement, </w:t>
      </w:r>
      <w:proofErr w:type="spellStart"/>
      <w:r w:rsidR="00B069A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Tribhuvan</w:t>
      </w:r>
      <w:proofErr w:type="spellEnd"/>
      <w:r w:rsidR="00B069A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University </w:t>
      </w:r>
      <w:r w:rsidR="0049682B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with 80% (aggregate)</w:t>
      </w:r>
    </w:p>
    <w:p w:rsidR="00220086" w:rsidRDefault="00220086" w:rsidP="00825A9F">
      <w:pPr>
        <w:numPr>
          <w:ilvl w:val="0"/>
          <w:numId w:val="2"/>
        </w:numPr>
        <w:shd w:val="clear" w:color="auto" w:fill="FFFFFF"/>
        <w:tabs>
          <w:tab w:val="clear" w:pos="360"/>
          <w:tab w:val="left" w:pos="270"/>
        </w:tabs>
        <w:spacing w:after="0" w:line="390" w:lineRule="atLeast"/>
        <w:ind w:left="270" w:right="45" w:hanging="270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+2 in Science from Pentagon International College, HSEB board with 78% </w:t>
      </w:r>
      <w:r w:rsidR="0049682B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(aggregate</w:t>
      </w: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)</w:t>
      </w:r>
    </w:p>
    <w:p w:rsidR="00220086" w:rsidRDefault="00220086" w:rsidP="00825A9F">
      <w:pPr>
        <w:numPr>
          <w:ilvl w:val="0"/>
          <w:numId w:val="2"/>
        </w:numPr>
        <w:shd w:val="clear" w:color="auto" w:fill="FFFFFF"/>
        <w:tabs>
          <w:tab w:val="clear" w:pos="360"/>
          <w:tab w:val="left" w:pos="270"/>
        </w:tabs>
        <w:spacing w:after="0" w:line="390" w:lineRule="atLeast"/>
        <w:ind w:left="270" w:right="45" w:hanging="270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SLC from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Chetana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Vidyashram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, NG Board with 86%</w:t>
      </w:r>
    </w:p>
    <w:p w:rsidR="00220086" w:rsidRPr="00696A8A" w:rsidRDefault="00220086" w:rsidP="00220086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t>Academic Project</w:t>
      </w:r>
    </w:p>
    <w:p w:rsidR="00825A9F" w:rsidRDefault="00696A8A" w:rsidP="00696A8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 xml:space="preserve">1. </w:t>
      </w:r>
      <w:r w:rsidR="00220086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Question Generator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="0022008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Generating a question paper model from a predefined set of questions and syllabus.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</w:p>
    <w:p w:rsidR="00825A9F" w:rsidRDefault="00696A8A" w:rsidP="00696A8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Environment: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</w:t>
      </w:r>
      <w:r w:rsidR="0022008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Java, MS-SQL Server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</w:p>
    <w:p w:rsidR="00696A8A" w:rsidRPr="00696A8A" w:rsidRDefault="00696A8A" w:rsidP="0069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Responsibilities:</w:t>
      </w:r>
    </w:p>
    <w:p w:rsidR="00696A8A" w:rsidRPr="00696A8A" w:rsidRDefault="00696A8A" w:rsidP="00825A9F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Developing ap</w:t>
      </w:r>
      <w:r w:rsidR="00825A9F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plication database</w:t>
      </w:r>
      <w:r w:rsidR="00220086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using SQL Server 2008 at back-end</w:t>
      </w:r>
    </w:p>
    <w:p w:rsidR="00696A8A" w:rsidRDefault="00825A9F" w:rsidP="00825A9F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Coding in Java</w:t>
      </w:r>
    </w:p>
    <w:p w:rsidR="00825A9F" w:rsidRPr="00696A8A" w:rsidRDefault="00825A9F" w:rsidP="00825A9F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</w:p>
    <w:p w:rsidR="00825A9F" w:rsidRDefault="00696A8A" w:rsidP="00696A8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 xml:space="preserve">2. </w:t>
      </w:r>
      <w:r w:rsidR="00825A9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Vehicle Registrar</w:t>
      </w:r>
    </w:p>
    <w:p w:rsidR="00825A9F" w:rsidRDefault="00825A9F" w:rsidP="00696A8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  <w:r w:rsidRPr="00825A9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Vehicle Registration System, Digital registration paper, Digital Checking</w:t>
      </w:r>
    </w:p>
    <w:p w:rsidR="00825A9F" w:rsidRDefault="00696A8A" w:rsidP="00696A8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Environment: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 Java</w:t>
      </w:r>
      <w:r w:rsidR="00825A9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, Android, PHP (as a web service), MS-SQL Server</w:t>
      </w: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br/>
      </w:r>
    </w:p>
    <w:p w:rsidR="00696A8A" w:rsidRPr="00696A8A" w:rsidRDefault="00696A8A" w:rsidP="0069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>Responsibilities:</w:t>
      </w:r>
    </w:p>
    <w:p w:rsidR="00696A8A" w:rsidRPr="00696A8A" w:rsidRDefault="00825A9F" w:rsidP="00825A9F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90" w:right="45" w:hanging="90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Developing application database using SQL Server at back-end</w:t>
      </w:r>
    </w:p>
    <w:p w:rsidR="00696A8A" w:rsidRPr="00696A8A" w:rsidRDefault="00825A9F" w:rsidP="00825A9F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90" w:right="45" w:hanging="90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Partial development of Java Desktop Application as well as Android Application</w:t>
      </w: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lastRenderedPageBreak/>
        <w:t>Co-curricular Activities &amp; Achievements</w:t>
      </w:r>
    </w:p>
    <w:p w:rsidR="00696A8A" w:rsidRPr="00696A8A" w:rsidRDefault="00696A8A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Participated in </w:t>
      </w:r>
      <w:r w:rsidR="00825A9F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AVR Training organized at Advanced College of </w:t>
      </w:r>
      <w:proofErr w:type="spellStart"/>
      <w:r w:rsidR="00825A9F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Engg</w:t>
      </w:r>
      <w:proofErr w:type="spellEnd"/>
      <w:r w:rsidR="00825A9F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. And Mgmt.</w:t>
      </w:r>
    </w:p>
    <w:p w:rsidR="00696A8A" w:rsidRDefault="00825A9F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Participated in Software Competition held by PACE</w:t>
      </w:r>
    </w:p>
    <w:p w:rsidR="00825A9F" w:rsidRDefault="00825A9F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Participated in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Hackathon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event organized by Kathmandu University</w:t>
      </w:r>
    </w:p>
    <w:p w:rsidR="00696A8A" w:rsidRDefault="00825A9F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Participated in Windows 8.1 App development organi</w:t>
      </w:r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zed by Microsoft Innovation Center Nepal</w:t>
      </w:r>
    </w:p>
    <w:p w:rsidR="00856409" w:rsidRDefault="00E032DC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Attended </w:t>
      </w:r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Java</w:t>
      </w: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and</w:t>
      </w:r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Android </w:t>
      </w: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Application Development course</w:t>
      </w:r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 organized by Advanced College of </w:t>
      </w:r>
      <w:proofErr w:type="spellStart"/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Engg</w:t>
      </w:r>
      <w:proofErr w:type="spellEnd"/>
      <w:r w:rsidR="00856409"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. And Mgmt.</w:t>
      </w:r>
    </w:p>
    <w:p w:rsidR="00E032DC" w:rsidRDefault="00E032DC" w:rsidP="00696A8A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 xml:space="preserve">Attended Linux System Administration and Networking course organized by Advanced College of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Engg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  <w:t>. And Mgmt.</w:t>
      </w:r>
    </w:p>
    <w:p w:rsidR="00856409" w:rsidRPr="00696A8A" w:rsidRDefault="00856409" w:rsidP="00856409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  <w:lang w:bidi="ne-NP"/>
        </w:rPr>
      </w:pPr>
    </w:p>
    <w:p w:rsidR="00696A8A" w:rsidRPr="00696A8A" w:rsidRDefault="00696A8A" w:rsidP="00696A8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</w:pPr>
      <w:r w:rsidRPr="00696A8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ne-NP"/>
        </w:rPr>
        <w:t>Personal Details</w:t>
      </w:r>
    </w:p>
    <w:p w:rsidR="00856409" w:rsidRDefault="00856409" w:rsidP="00856409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 xml:space="preserve">Nationality: </w:t>
      </w:r>
      <w:r w:rsidRPr="0085640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Nepali</w:t>
      </w:r>
    </w:p>
    <w:p w:rsidR="00856409" w:rsidRDefault="00856409" w:rsidP="00856409">
      <w:pPr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 xml:space="preserve">DOB: </w:t>
      </w:r>
      <w:r w:rsidRPr="0085640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March-1, 1995</w:t>
      </w:r>
    </w:p>
    <w:p w:rsidR="00856409" w:rsidRPr="00856409" w:rsidRDefault="00856409" w:rsidP="00856409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bidi="ne-NP"/>
        </w:rPr>
        <w:t xml:space="preserve">Languages known: </w:t>
      </w:r>
      <w:r w:rsidRPr="0085640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  <w:t>English, Nepali and Hindi</w:t>
      </w:r>
    </w:p>
    <w:p w:rsidR="00856409" w:rsidRPr="00856409" w:rsidRDefault="00856409" w:rsidP="00856409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bidi="ne-NP"/>
        </w:rPr>
      </w:pPr>
    </w:p>
    <w:sectPr w:rsidR="00856409" w:rsidRPr="0085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270A"/>
    <w:multiLevelType w:val="multilevel"/>
    <w:tmpl w:val="AF1C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6B1CA2"/>
    <w:multiLevelType w:val="multilevel"/>
    <w:tmpl w:val="506C8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71C71"/>
    <w:multiLevelType w:val="multilevel"/>
    <w:tmpl w:val="9B94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F80C51"/>
    <w:multiLevelType w:val="multilevel"/>
    <w:tmpl w:val="4DC63A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>
    <w:nsid w:val="6D291388"/>
    <w:multiLevelType w:val="multilevel"/>
    <w:tmpl w:val="188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E8"/>
    <w:rsid w:val="00220086"/>
    <w:rsid w:val="003F2898"/>
    <w:rsid w:val="0049682B"/>
    <w:rsid w:val="004E4227"/>
    <w:rsid w:val="005A6C35"/>
    <w:rsid w:val="00696A8A"/>
    <w:rsid w:val="007546E8"/>
    <w:rsid w:val="00825A9F"/>
    <w:rsid w:val="00856409"/>
    <w:rsid w:val="009239CD"/>
    <w:rsid w:val="00B069A9"/>
    <w:rsid w:val="00CE116B"/>
    <w:rsid w:val="00D8127B"/>
    <w:rsid w:val="00E032DC"/>
    <w:rsid w:val="00E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6A8A"/>
  </w:style>
  <w:style w:type="character" w:styleId="Hyperlink">
    <w:name w:val="Hyperlink"/>
    <w:basedOn w:val="DefaultParagraphFont"/>
    <w:uiPriority w:val="99"/>
    <w:unhideWhenUsed/>
    <w:rsid w:val="00696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6A8A"/>
  </w:style>
  <w:style w:type="character" w:styleId="Hyperlink">
    <w:name w:val="Hyperlink"/>
    <w:basedOn w:val="DefaultParagraphFont"/>
    <w:uiPriority w:val="99"/>
    <w:unhideWhenUsed/>
    <w:rsid w:val="00696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6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Puskar Gautam</dc:creator>
  <cp:lastModifiedBy>user</cp:lastModifiedBy>
  <cp:revision>2</cp:revision>
  <dcterms:created xsi:type="dcterms:W3CDTF">2016-12-21T05:06:00Z</dcterms:created>
  <dcterms:modified xsi:type="dcterms:W3CDTF">2016-12-21T05:06:00Z</dcterms:modified>
</cp:coreProperties>
</file>