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28722297"/>
        <w:docPartObj>
          <w:docPartGallery w:val="Cover Pages"/>
          <w:docPartUnique/>
        </w:docPartObj>
      </w:sdtPr>
      <w:sdtEndPr/>
      <w:sdtContent>
        <w:p w14:paraId="0C2CB278" w14:textId="3D2B576F" w:rsidR="0061567A" w:rsidRDefault="0061567A"/>
        <w:p w14:paraId="2A6183A2" w14:textId="42C61C7C" w:rsidR="007869B1" w:rsidRPr="007869B1" w:rsidRDefault="007869B1" w:rsidP="007869B1">
          <w:pPr>
            <w:rPr>
              <w:rFonts w:ascii="Times New Roman" w:hAnsi="Times New Roman"/>
              <w:sz w:val="24"/>
            </w:rPr>
          </w:pPr>
          <w:r w:rsidRPr="0061567A">
            <w:rPr>
              <w:rFonts w:ascii="Times New Roman" w:hAnsi="Times New Roman"/>
              <w:noProof/>
              <w:sz w:val="24"/>
            </w:rPr>
            <w:drawing>
              <wp:anchor distT="0" distB="0" distL="114300" distR="114300" simplePos="0" relativeHeight="251682816" behindDoc="0" locked="0" layoutInCell="1" allowOverlap="1" wp14:anchorId="62326EE8" wp14:editId="718EC350">
                <wp:simplePos x="0" y="0"/>
                <wp:positionH relativeFrom="column">
                  <wp:posOffset>87874</wp:posOffset>
                </wp:positionH>
                <wp:positionV relativeFrom="paragraph">
                  <wp:posOffset>123825</wp:posOffset>
                </wp:positionV>
                <wp:extent cx="2883535" cy="2883535"/>
                <wp:effectExtent l="0" t="0" r="0" b="0"/>
                <wp:wrapSquare wrapText="bothSides"/>
                <wp:docPr id="20" name="Picture 20" descr="Pin on Home Care/Cle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n on Home Care/Clea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3535" cy="2883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69B1">
            <w:rPr>
              <w:rFonts w:ascii="Times New Roman" w:hAnsi="Times New Roman"/>
              <w:sz w:val="24"/>
            </w:rPr>
            <w:fldChar w:fldCharType="begin"/>
          </w:r>
          <w:r w:rsidRPr="007869B1">
            <w:rPr>
              <w:rFonts w:ascii="Times New Roman" w:hAnsi="Times New Roman"/>
              <w:sz w:val="24"/>
            </w:rPr>
            <w:instrText xml:space="preserve"> INCLUDEPICTURE "https://seeklogo.com/images/T/twitter-2012-positive-logo-916EDF1309-seeklogo.com.png" \* MERGEFORMATINET </w:instrText>
          </w:r>
          <w:r w:rsidR="00902264">
            <w:rPr>
              <w:rFonts w:ascii="Times New Roman" w:hAnsi="Times New Roman"/>
              <w:sz w:val="24"/>
            </w:rPr>
            <w:fldChar w:fldCharType="separate"/>
          </w:r>
          <w:r w:rsidRPr="007869B1">
            <w:rPr>
              <w:rFonts w:ascii="Times New Roman" w:hAnsi="Times New Roman"/>
              <w:sz w:val="24"/>
            </w:rPr>
            <w:fldChar w:fldCharType="end"/>
          </w:r>
        </w:p>
        <w:p w14:paraId="28BE6359" w14:textId="0AF5337F" w:rsidR="0061567A" w:rsidRPr="008E1526" w:rsidRDefault="007869B1" w:rsidP="008E1526">
          <w:pPr>
            <w:rPr>
              <w:rFonts w:ascii="Times New Roman" w:hAnsi="Times New Roman"/>
              <w:sz w:val="24"/>
            </w:rPr>
          </w:pPr>
          <w:r w:rsidRPr="007869B1">
            <w:rPr>
              <w:rFonts w:ascii="Times New Roman" w:hAnsi="Times New Roman"/>
              <w:noProof/>
              <w:sz w:val="24"/>
            </w:rPr>
            <w:drawing>
              <wp:anchor distT="0" distB="0" distL="114300" distR="114300" simplePos="0" relativeHeight="251683840" behindDoc="0" locked="0" layoutInCell="1" allowOverlap="1" wp14:anchorId="225ED015" wp14:editId="6558892B">
                <wp:simplePos x="0" y="0"/>
                <wp:positionH relativeFrom="column">
                  <wp:posOffset>3480484</wp:posOffset>
                </wp:positionH>
                <wp:positionV relativeFrom="paragraph">
                  <wp:posOffset>250825</wp:posOffset>
                </wp:positionV>
                <wp:extent cx="2449195" cy="1986915"/>
                <wp:effectExtent l="0" t="0" r="1905" b="0"/>
                <wp:wrapSquare wrapText="bothSides"/>
                <wp:docPr id="21" name="Picture 21" descr="Twitter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witter Logo Vectors Free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195" cy="1986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567A">
            <w:rPr>
              <w:noProof/>
              <w:lang w:eastAsia="zh-CN"/>
            </w:rPr>
            <mc:AlternateContent>
              <mc:Choice Requires="wpg">
                <w:drawing>
                  <wp:anchor distT="0" distB="0" distL="114300" distR="114300" simplePos="0" relativeHeight="251679744" behindDoc="1" locked="0" layoutInCell="1" allowOverlap="1" wp14:anchorId="614BE6B7" wp14:editId="37DEEC5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AF60887" w14:textId="4048003D" w:rsidR="0061567A" w:rsidRDefault="0090226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1567A">
                                        <w:rPr>
                                          <w:color w:val="FFFFFF" w:themeColor="background1"/>
                                          <w:sz w:val="72"/>
                                          <w:szCs w:val="72"/>
                                        </w:rPr>
                                        <w:t>Building a Brand Perception Model with Twitter Data</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14BE6B7" id="Group 125" o:spid="_x0000_s1026" style="position:absolute;margin-left:0;margin-top:0;width:540pt;height:556.55pt;z-index:-25163673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AF60887" w14:textId="4048003D" w:rsidR="0061567A" w:rsidRDefault="0090226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1567A">
                                  <w:rPr>
                                    <w:color w:val="FFFFFF" w:themeColor="background1"/>
                                    <w:sz w:val="72"/>
                                    <w:szCs w:val="72"/>
                                  </w:rPr>
                                  <w:t>Building a Brand Perception Model with Twitter Data</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567A">
            <w:rPr>
              <w:noProof/>
              <w:lang w:eastAsia="zh-CN"/>
            </w:rPr>
            <mc:AlternateContent>
              <mc:Choice Requires="wps">
                <w:drawing>
                  <wp:anchor distT="0" distB="0" distL="114300" distR="114300" simplePos="0" relativeHeight="251681792" behindDoc="0" locked="0" layoutInCell="1" allowOverlap="1" wp14:anchorId="7DAE0270" wp14:editId="15D83F73">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4472C4" w:themeColor="accent1"/>
                                    <w:sz w:val="60"/>
                                    <w:szCs w:val="6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3599D24" w14:textId="6C4D0AA4" w:rsidR="0061567A" w:rsidRPr="0061567A" w:rsidRDefault="0061567A">
                                    <w:pPr>
                                      <w:pStyle w:val="NoSpacing"/>
                                      <w:spacing w:before="40" w:after="40"/>
                                      <w:rPr>
                                        <w:caps/>
                                        <w:color w:val="4472C4" w:themeColor="accent1"/>
                                        <w:sz w:val="36"/>
                                        <w:szCs w:val="36"/>
                                      </w:rPr>
                                    </w:pPr>
                                    <w:r w:rsidRPr="0061567A">
                                      <w:rPr>
                                        <w:b/>
                                        <w:bCs/>
                                        <w:caps/>
                                        <w:color w:val="4472C4" w:themeColor="accent1"/>
                                        <w:sz w:val="60"/>
                                        <w:szCs w:val="60"/>
                                      </w:rPr>
                                      <w:t>ISYE6740</w:t>
                                    </w:r>
                                    <w:r w:rsidR="00DE669F">
                                      <w:rPr>
                                        <w:b/>
                                        <w:bCs/>
                                        <w:caps/>
                                        <w:color w:val="4472C4" w:themeColor="accent1"/>
                                        <w:sz w:val="60"/>
                                        <w:szCs w:val="60"/>
                                      </w:rPr>
                                      <w:t xml:space="preserve"> – TEAM NODJO</w:t>
                                    </w:r>
                                  </w:p>
                                </w:sdtContent>
                              </w:sdt>
                              <w:sdt>
                                <w:sdtPr>
                                  <w:rPr>
                                    <w:caps/>
                                    <w:color w:val="5B9BD5" w:themeColor="accent5"/>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FEE3C88" w14:textId="173EB929" w:rsidR="0061567A" w:rsidRPr="0061567A" w:rsidRDefault="0061567A">
                                    <w:pPr>
                                      <w:pStyle w:val="NoSpacing"/>
                                      <w:spacing w:before="40" w:after="40"/>
                                      <w:rPr>
                                        <w:caps/>
                                        <w:color w:val="5B9BD5" w:themeColor="accent5"/>
                                        <w:sz w:val="36"/>
                                        <w:szCs w:val="36"/>
                                      </w:rPr>
                                    </w:pPr>
                                    <w:r w:rsidRPr="0061567A">
                                      <w:rPr>
                                        <w:caps/>
                                        <w:color w:val="5B9BD5" w:themeColor="accent5"/>
                                        <w:sz w:val="36"/>
                                        <w:szCs w:val="36"/>
                                      </w:rPr>
                                      <w:t>Prashant kubsad, krishna kumar ganesh &amp; Nevi Shah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DAE0270" id="_x0000_t202" coordsize="21600,21600" o:spt="202" path="m,l,21600r21600,l21600,xe">
                    <v:stroke joinstyle="miter"/>
                    <v:path gradientshapeok="t" o:connecttype="rect"/>
                  </v:shapetype>
                  <v:shape id="Text Box 129" o:spid="_x0000_s1029" type="#_x0000_t202" style="position:absolute;margin-left:0;margin-top:0;width:453pt;height:38.15pt;z-index:25168179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" filled="f" stroked="f" strokeweight=".5pt">
                    <v:textbox style="mso-fit-shape-to-text:t" inset="1in,0,86.4pt,0">
                      <w:txbxContent>
                        <w:sdt>
                          <w:sdtPr>
                            <w:rPr>
                              <w:b/>
                              <w:bCs/>
                              <w:caps/>
                              <w:color w:val="4472C4" w:themeColor="accent1"/>
                              <w:sz w:val="60"/>
                              <w:szCs w:val="6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3599D24" w14:textId="6C4D0AA4" w:rsidR="0061567A" w:rsidRPr="0061567A" w:rsidRDefault="0061567A">
                              <w:pPr>
                                <w:pStyle w:val="NoSpacing"/>
                                <w:spacing w:before="40" w:after="40"/>
                                <w:rPr>
                                  <w:caps/>
                                  <w:color w:val="4472C4" w:themeColor="accent1"/>
                                  <w:sz w:val="36"/>
                                  <w:szCs w:val="36"/>
                                </w:rPr>
                              </w:pPr>
                              <w:r w:rsidRPr="0061567A">
                                <w:rPr>
                                  <w:b/>
                                  <w:bCs/>
                                  <w:caps/>
                                  <w:color w:val="4472C4" w:themeColor="accent1"/>
                                  <w:sz w:val="60"/>
                                  <w:szCs w:val="60"/>
                                </w:rPr>
                                <w:t>ISYE6740</w:t>
                              </w:r>
                              <w:r w:rsidR="00DE669F">
                                <w:rPr>
                                  <w:b/>
                                  <w:bCs/>
                                  <w:caps/>
                                  <w:color w:val="4472C4" w:themeColor="accent1"/>
                                  <w:sz w:val="60"/>
                                  <w:szCs w:val="60"/>
                                </w:rPr>
                                <w:t xml:space="preserve"> – TEAM NODJO</w:t>
                              </w:r>
                            </w:p>
                          </w:sdtContent>
                        </w:sdt>
                        <w:sdt>
                          <w:sdtPr>
                            <w:rPr>
                              <w:caps/>
                              <w:color w:val="5B9BD5" w:themeColor="accent5"/>
                              <w:sz w:val="36"/>
                              <w:szCs w:val="36"/>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FEE3C88" w14:textId="173EB929" w:rsidR="0061567A" w:rsidRPr="0061567A" w:rsidRDefault="0061567A">
                              <w:pPr>
                                <w:pStyle w:val="NoSpacing"/>
                                <w:spacing w:before="40" w:after="40"/>
                                <w:rPr>
                                  <w:caps/>
                                  <w:color w:val="5B9BD5" w:themeColor="accent5"/>
                                  <w:sz w:val="36"/>
                                  <w:szCs w:val="36"/>
                                </w:rPr>
                              </w:pPr>
                              <w:r w:rsidRPr="0061567A">
                                <w:rPr>
                                  <w:caps/>
                                  <w:color w:val="5B9BD5" w:themeColor="accent5"/>
                                  <w:sz w:val="36"/>
                                  <w:szCs w:val="36"/>
                                </w:rPr>
                                <w:t>Prashant kubsad, krishna kumar ganesh &amp; Nevi Shah</w:t>
                              </w:r>
                            </w:p>
                          </w:sdtContent>
                        </w:sdt>
                      </w:txbxContent>
                    </v:textbox>
                    <w10:wrap type="square" anchorx="page" anchory="page"/>
                  </v:shape>
                </w:pict>
              </mc:Fallback>
            </mc:AlternateContent>
          </w:r>
          <w:r w:rsidR="0061567A">
            <w:rPr>
              <w:noProof/>
              <w:lang w:eastAsia="zh-CN"/>
            </w:rPr>
            <mc:AlternateContent>
              <mc:Choice Requires="wps">
                <w:drawing>
                  <wp:anchor distT="0" distB="0" distL="114300" distR="114300" simplePos="0" relativeHeight="251680768" behindDoc="0" locked="0" layoutInCell="1" allowOverlap="1" wp14:anchorId="0115839C" wp14:editId="6D56CBA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89A402" w14:textId="1F3C74BA" w:rsidR="0061567A" w:rsidRDefault="00902264" w:rsidP="0061567A">
                                <w:pPr>
                                  <w:pStyle w:val="NoSpacing"/>
                                  <w:jc w:val="center"/>
                                  <w:rPr>
                                    <w:color w:val="FFFFFF" w:themeColor="background1"/>
                                    <w:sz w:val="24"/>
                                  </w:rPr>
                                </w:pPr>
                                <w:sdt>
                                  <w:sdtPr>
                                    <w:rPr>
                                      <w:color w:val="FFFFFF" w:themeColor="background1"/>
                                      <w:sz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r w:rsidR="0061567A">
                                      <w:rPr>
                                        <w:color w:val="FFFFFF" w:themeColor="background1"/>
                                        <w:sz w:val="24"/>
                                      </w:rPr>
                                      <w:t xml:space="preserve">     </w:t>
                                    </w:r>
                                  </w:sdtContent>
                                </w:sdt>
                                <w:r w:rsidR="0061567A">
                                  <w:rPr>
                                    <w:color w:val="FFFFFF" w:themeColor="background1"/>
                                    <w:sz w:val="24"/>
                                  </w:rPr>
                                  <w:t>2021</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115839C" id="Rectangle 130" o:spid="_x0000_s1030" style="position:absolute;margin-left:-4.4pt;margin-top:0;width:46.8pt;height:77.75pt;z-index:2516807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" fillcolor="#ed7d31 [3205]" stroked="f" strokeweight="1pt">
                    <o:lock v:ext="edit" aspectratio="t"/>
                    <v:textbox inset="3.6pt,,3.6pt">
                      <w:txbxContent>
                        <w:p w14:paraId="0889A402" w14:textId="1F3C74BA" w:rsidR="0061567A" w:rsidRDefault="00902264" w:rsidP="0061567A">
                          <w:pPr>
                            <w:pStyle w:val="NoSpacing"/>
                            <w:jc w:val="center"/>
                            <w:rPr>
                              <w:color w:val="FFFFFF" w:themeColor="background1"/>
                              <w:sz w:val="24"/>
                            </w:rPr>
                          </w:pPr>
                          <w:sdt>
                            <w:sdtPr>
                              <w:rPr>
                                <w:color w:val="FFFFFF" w:themeColor="background1"/>
                                <w:sz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r w:rsidR="0061567A">
                                <w:rPr>
                                  <w:color w:val="FFFFFF" w:themeColor="background1"/>
                                  <w:sz w:val="24"/>
                                </w:rPr>
                                <w:t xml:space="preserve">     </w:t>
                              </w:r>
                            </w:sdtContent>
                          </w:sdt>
                          <w:r w:rsidR="0061567A">
                            <w:rPr>
                              <w:color w:val="FFFFFF" w:themeColor="background1"/>
                              <w:sz w:val="24"/>
                            </w:rPr>
                            <w:t>2021</w:t>
                          </w:r>
                        </w:p>
                      </w:txbxContent>
                    </v:textbox>
                    <w10:wrap anchorx="margin" anchory="page"/>
                  </v:rect>
                </w:pict>
              </mc:Fallback>
            </mc:AlternateContent>
          </w:r>
          <w:r w:rsidR="0061567A">
            <w:br w:type="page"/>
          </w:r>
          <w:r w:rsidR="0061567A" w:rsidRPr="0061567A">
            <w:rPr>
              <w:rFonts w:ascii="Times New Roman" w:hAnsi="Times New Roman"/>
              <w:sz w:val="24"/>
            </w:rPr>
            <w:fldChar w:fldCharType="begin"/>
          </w:r>
          <w:r w:rsidR="0061567A" w:rsidRPr="0061567A">
            <w:rPr>
              <w:rFonts w:ascii="Times New Roman" w:hAnsi="Times New Roman"/>
              <w:sz w:val="24"/>
            </w:rPr>
            <w:instrText xml:space="preserve"> INCLUDEPICTURE "https://i.pinimg.com/originals/46/55/21/4655215e8a08fdab102951ff731ecfbf.png" \* MERGEFORMATINET </w:instrText>
          </w:r>
          <w:r w:rsidR="00902264">
            <w:rPr>
              <w:rFonts w:ascii="Times New Roman" w:hAnsi="Times New Roman"/>
              <w:sz w:val="24"/>
            </w:rPr>
            <w:fldChar w:fldCharType="separate"/>
          </w:r>
          <w:r w:rsidR="0061567A" w:rsidRPr="0061567A">
            <w:rPr>
              <w:rFonts w:ascii="Times New Roman" w:hAnsi="Times New Roman"/>
              <w:sz w:val="24"/>
            </w:rPr>
            <w:fldChar w:fldCharType="end"/>
          </w:r>
        </w:p>
      </w:sdtContent>
    </w:sdt>
    <w:sdt>
      <w:sdtPr>
        <w:id w:val="-1496634623"/>
        <w:docPartObj>
          <w:docPartGallery w:val="Table of Contents"/>
          <w:docPartUnique/>
        </w:docPartObj>
      </w:sdtPr>
      <w:sdtEndPr>
        <w:rPr>
          <w:b/>
          <w:bCs/>
          <w:caps w:val="0"/>
          <w:noProof/>
          <w:color w:val="auto"/>
          <w:spacing w:val="0"/>
          <w:sz w:val="22"/>
          <w:szCs w:val="24"/>
        </w:rPr>
      </w:sdtEndPr>
      <w:sdtContent>
        <w:p w14:paraId="04D66ECB" w14:textId="009AF2EE" w:rsidR="008E1526" w:rsidRDefault="008E1526">
          <w:pPr>
            <w:pStyle w:val="TOCHeading"/>
          </w:pPr>
          <w:r>
            <w:t>Table of Contents</w:t>
          </w:r>
        </w:p>
        <w:p w14:paraId="0DE9B19E" w14:textId="3ED2C039" w:rsidR="00902264" w:rsidRDefault="008E1526">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70974062" w:history="1">
            <w:r w:rsidR="00902264" w:rsidRPr="006162A5">
              <w:rPr>
                <w:rStyle w:val="Hyperlink"/>
                <w:noProof/>
              </w:rPr>
              <w:t>Introduction:</w:t>
            </w:r>
            <w:r w:rsidR="00902264">
              <w:rPr>
                <w:noProof/>
                <w:webHidden/>
              </w:rPr>
              <w:tab/>
            </w:r>
            <w:r w:rsidR="00902264">
              <w:rPr>
                <w:noProof/>
                <w:webHidden/>
              </w:rPr>
              <w:fldChar w:fldCharType="begin"/>
            </w:r>
            <w:r w:rsidR="00902264">
              <w:rPr>
                <w:noProof/>
                <w:webHidden/>
              </w:rPr>
              <w:instrText xml:space="preserve"> PAGEREF _Toc70974062 \h </w:instrText>
            </w:r>
            <w:r w:rsidR="00902264">
              <w:rPr>
                <w:noProof/>
                <w:webHidden/>
              </w:rPr>
            </w:r>
            <w:r w:rsidR="00902264">
              <w:rPr>
                <w:noProof/>
                <w:webHidden/>
              </w:rPr>
              <w:fldChar w:fldCharType="separate"/>
            </w:r>
            <w:r w:rsidR="00902264">
              <w:rPr>
                <w:noProof/>
                <w:webHidden/>
              </w:rPr>
              <w:t>2</w:t>
            </w:r>
            <w:r w:rsidR="00902264">
              <w:rPr>
                <w:noProof/>
                <w:webHidden/>
              </w:rPr>
              <w:fldChar w:fldCharType="end"/>
            </w:r>
          </w:hyperlink>
        </w:p>
        <w:p w14:paraId="594FBDE8" w14:textId="64721806" w:rsidR="00902264" w:rsidRDefault="00902264">
          <w:pPr>
            <w:pStyle w:val="TOC2"/>
            <w:tabs>
              <w:tab w:val="right" w:leader="dot" w:pos="9350"/>
            </w:tabs>
            <w:rPr>
              <w:rFonts w:eastAsiaTheme="minorEastAsia" w:cstheme="minorBidi"/>
              <w:b w:val="0"/>
              <w:bCs w:val="0"/>
              <w:noProof/>
              <w:sz w:val="24"/>
              <w:szCs w:val="24"/>
            </w:rPr>
          </w:pPr>
          <w:hyperlink w:anchor="_Toc70974063" w:history="1">
            <w:r w:rsidRPr="006162A5">
              <w:rPr>
                <w:rStyle w:val="Hyperlink"/>
                <w:noProof/>
              </w:rPr>
              <w:t>Background:</w:t>
            </w:r>
            <w:r>
              <w:rPr>
                <w:noProof/>
                <w:webHidden/>
              </w:rPr>
              <w:tab/>
            </w:r>
            <w:r>
              <w:rPr>
                <w:noProof/>
                <w:webHidden/>
              </w:rPr>
              <w:fldChar w:fldCharType="begin"/>
            </w:r>
            <w:r>
              <w:rPr>
                <w:noProof/>
                <w:webHidden/>
              </w:rPr>
              <w:instrText xml:space="preserve"> PAGEREF _Toc70974063 \h </w:instrText>
            </w:r>
            <w:r>
              <w:rPr>
                <w:noProof/>
                <w:webHidden/>
              </w:rPr>
            </w:r>
            <w:r>
              <w:rPr>
                <w:noProof/>
                <w:webHidden/>
              </w:rPr>
              <w:fldChar w:fldCharType="separate"/>
            </w:r>
            <w:r>
              <w:rPr>
                <w:noProof/>
                <w:webHidden/>
              </w:rPr>
              <w:t>2</w:t>
            </w:r>
            <w:r>
              <w:rPr>
                <w:noProof/>
                <w:webHidden/>
              </w:rPr>
              <w:fldChar w:fldCharType="end"/>
            </w:r>
          </w:hyperlink>
        </w:p>
        <w:p w14:paraId="6335605F" w14:textId="05EA325B" w:rsidR="00902264" w:rsidRDefault="00902264">
          <w:pPr>
            <w:pStyle w:val="TOC2"/>
            <w:tabs>
              <w:tab w:val="right" w:leader="dot" w:pos="9350"/>
            </w:tabs>
            <w:rPr>
              <w:rFonts w:eastAsiaTheme="minorEastAsia" w:cstheme="minorBidi"/>
              <w:b w:val="0"/>
              <w:bCs w:val="0"/>
              <w:noProof/>
              <w:sz w:val="24"/>
              <w:szCs w:val="24"/>
            </w:rPr>
          </w:pPr>
          <w:hyperlink w:anchor="_Toc70974064" w:history="1">
            <w:r w:rsidRPr="006162A5">
              <w:rPr>
                <w:rStyle w:val="Hyperlink"/>
                <w:noProof/>
              </w:rPr>
              <w:t>Problem Statement:</w:t>
            </w:r>
            <w:r>
              <w:rPr>
                <w:noProof/>
                <w:webHidden/>
              </w:rPr>
              <w:tab/>
            </w:r>
            <w:r>
              <w:rPr>
                <w:noProof/>
                <w:webHidden/>
              </w:rPr>
              <w:fldChar w:fldCharType="begin"/>
            </w:r>
            <w:r>
              <w:rPr>
                <w:noProof/>
                <w:webHidden/>
              </w:rPr>
              <w:instrText xml:space="preserve"> PAGEREF _Toc70974064 \h </w:instrText>
            </w:r>
            <w:r>
              <w:rPr>
                <w:noProof/>
                <w:webHidden/>
              </w:rPr>
            </w:r>
            <w:r>
              <w:rPr>
                <w:noProof/>
                <w:webHidden/>
              </w:rPr>
              <w:fldChar w:fldCharType="separate"/>
            </w:r>
            <w:r>
              <w:rPr>
                <w:noProof/>
                <w:webHidden/>
              </w:rPr>
              <w:t>3</w:t>
            </w:r>
            <w:r>
              <w:rPr>
                <w:noProof/>
                <w:webHidden/>
              </w:rPr>
              <w:fldChar w:fldCharType="end"/>
            </w:r>
          </w:hyperlink>
        </w:p>
        <w:p w14:paraId="11BEF65B" w14:textId="75C2C63F" w:rsidR="00902264" w:rsidRDefault="00902264">
          <w:pPr>
            <w:pStyle w:val="TOC2"/>
            <w:tabs>
              <w:tab w:val="right" w:leader="dot" w:pos="9350"/>
            </w:tabs>
            <w:rPr>
              <w:rFonts w:eastAsiaTheme="minorEastAsia" w:cstheme="minorBidi"/>
              <w:b w:val="0"/>
              <w:bCs w:val="0"/>
              <w:noProof/>
              <w:sz w:val="24"/>
              <w:szCs w:val="24"/>
            </w:rPr>
          </w:pPr>
          <w:hyperlink w:anchor="_Toc70974065" w:history="1">
            <w:r w:rsidRPr="006162A5">
              <w:rPr>
                <w:rStyle w:val="Hyperlink"/>
                <w:noProof/>
              </w:rPr>
              <w:t>Dataset Overview:</w:t>
            </w:r>
            <w:r>
              <w:rPr>
                <w:noProof/>
                <w:webHidden/>
              </w:rPr>
              <w:tab/>
            </w:r>
            <w:r>
              <w:rPr>
                <w:noProof/>
                <w:webHidden/>
              </w:rPr>
              <w:fldChar w:fldCharType="begin"/>
            </w:r>
            <w:r>
              <w:rPr>
                <w:noProof/>
                <w:webHidden/>
              </w:rPr>
              <w:instrText xml:space="preserve"> PAGEREF _Toc70974065 \h </w:instrText>
            </w:r>
            <w:r>
              <w:rPr>
                <w:noProof/>
                <w:webHidden/>
              </w:rPr>
            </w:r>
            <w:r>
              <w:rPr>
                <w:noProof/>
                <w:webHidden/>
              </w:rPr>
              <w:fldChar w:fldCharType="separate"/>
            </w:r>
            <w:r>
              <w:rPr>
                <w:noProof/>
                <w:webHidden/>
              </w:rPr>
              <w:t>3</w:t>
            </w:r>
            <w:r>
              <w:rPr>
                <w:noProof/>
                <w:webHidden/>
              </w:rPr>
              <w:fldChar w:fldCharType="end"/>
            </w:r>
          </w:hyperlink>
        </w:p>
        <w:p w14:paraId="65FDAC5D" w14:textId="31BC2486" w:rsidR="00902264" w:rsidRDefault="00902264">
          <w:pPr>
            <w:pStyle w:val="TOC3"/>
            <w:tabs>
              <w:tab w:val="right" w:leader="dot" w:pos="9350"/>
            </w:tabs>
            <w:rPr>
              <w:rFonts w:eastAsiaTheme="minorEastAsia" w:cstheme="minorBidi"/>
              <w:noProof/>
              <w:sz w:val="24"/>
              <w:szCs w:val="24"/>
            </w:rPr>
          </w:pPr>
          <w:hyperlink w:anchor="_Toc70974066" w:history="1">
            <w:r w:rsidRPr="006162A5">
              <w:rPr>
                <w:rStyle w:val="Hyperlink"/>
                <w:noProof/>
              </w:rPr>
              <w:t>Twitter Sentiment Training Data</w:t>
            </w:r>
            <w:r>
              <w:rPr>
                <w:noProof/>
                <w:webHidden/>
              </w:rPr>
              <w:tab/>
            </w:r>
            <w:r>
              <w:rPr>
                <w:noProof/>
                <w:webHidden/>
              </w:rPr>
              <w:fldChar w:fldCharType="begin"/>
            </w:r>
            <w:r>
              <w:rPr>
                <w:noProof/>
                <w:webHidden/>
              </w:rPr>
              <w:instrText xml:space="preserve"> PAGEREF _Toc70974066 \h </w:instrText>
            </w:r>
            <w:r>
              <w:rPr>
                <w:noProof/>
                <w:webHidden/>
              </w:rPr>
            </w:r>
            <w:r>
              <w:rPr>
                <w:noProof/>
                <w:webHidden/>
              </w:rPr>
              <w:fldChar w:fldCharType="separate"/>
            </w:r>
            <w:r>
              <w:rPr>
                <w:noProof/>
                <w:webHidden/>
              </w:rPr>
              <w:t>3</w:t>
            </w:r>
            <w:r>
              <w:rPr>
                <w:noProof/>
                <w:webHidden/>
              </w:rPr>
              <w:fldChar w:fldCharType="end"/>
            </w:r>
          </w:hyperlink>
        </w:p>
        <w:p w14:paraId="4FCA6B8A" w14:textId="75DEAA33" w:rsidR="00902264" w:rsidRDefault="00902264">
          <w:pPr>
            <w:pStyle w:val="TOC3"/>
            <w:tabs>
              <w:tab w:val="right" w:leader="dot" w:pos="9350"/>
            </w:tabs>
            <w:rPr>
              <w:rFonts w:eastAsiaTheme="minorEastAsia" w:cstheme="minorBidi"/>
              <w:noProof/>
              <w:sz w:val="24"/>
              <w:szCs w:val="24"/>
            </w:rPr>
          </w:pPr>
          <w:hyperlink w:anchor="_Toc70974067" w:history="1">
            <w:r w:rsidRPr="006162A5">
              <w:rPr>
                <w:rStyle w:val="Hyperlink"/>
                <w:noProof/>
              </w:rPr>
              <w:t>Coca-Cola Specific Twitter Data</w:t>
            </w:r>
            <w:r w:rsidRPr="006162A5">
              <w:rPr>
                <w:rStyle w:val="Hyperlink"/>
                <w:i/>
                <w:noProof/>
              </w:rPr>
              <w:t>:</w:t>
            </w:r>
            <w:r>
              <w:rPr>
                <w:noProof/>
                <w:webHidden/>
              </w:rPr>
              <w:tab/>
            </w:r>
            <w:r>
              <w:rPr>
                <w:noProof/>
                <w:webHidden/>
              </w:rPr>
              <w:fldChar w:fldCharType="begin"/>
            </w:r>
            <w:r>
              <w:rPr>
                <w:noProof/>
                <w:webHidden/>
              </w:rPr>
              <w:instrText xml:space="preserve"> PAGEREF _Toc70974067 \h </w:instrText>
            </w:r>
            <w:r>
              <w:rPr>
                <w:noProof/>
                <w:webHidden/>
              </w:rPr>
            </w:r>
            <w:r>
              <w:rPr>
                <w:noProof/>
                <w:webHidden/>
              </w:rPr>
              <w:fldChar w:fldCharType="separate"/>
            </w:r>
            <w:r>
              <w:rPr>
                <w:noProof/>
                <w:webHidden/>
              </w:rPr>
              <w:t>3</w:t>
            </w:r>
            <w:r>
              <w:rPr>
                <w:noProof/>
                <w:webHidden/>
              </w:rPr>
              <w:fldChar w:fldCharType="end"/>
            </w:r>
          </w:hyperlink>
        </w:p>
        <w:p w14:paraId="238C5B5C" w14:textId="39BEF9C9" w:rsidR="00902264" w:rsidRDefault="00902264">
          <w:pPr>
            <w:pStyle w:val="TOC2"/>
            <w:tabs>
              <w:tab w:val="right" w:leader="dot" w:pos="9350"/>
            </w:tabs>
            <w:rPr>
              <w:rFonts w:eastAsiaTheme="minorEastAsia" w:cstheme="minorBidi"/>
              <w:b w:val="0"/>
              <w:bCs w:val="0"/>
              <w:noProof/>
              <w:sz w:val="24"/>
              <w:szCs w:val="24"/>
            </w:rPr>
          </w:pPr>
          <w:hyperlink w:anchor="_Toc70974068" w:history="1">
            <w:r w:rsidRPr="006162A5">
              <w:rPr>
                <w:rStyle w:val="Hyperlink"/>
                <w:rFonts w:eastAsia="Times"/>
                <w:noProof/>
              </w:rPr>
              <w:t>Methodology:</w:t>
            </w:r>
            <w:r>
              <w:rPr>
                <w:noProof/>
                <w:webHidden/>
              </w:rPr>
              <w:tab/>
            </w:r>
            <w:r>
              <w:rPr>
                <w:noProof/>
                <w:webHidden/>
              </w:rPr>
              <w:fldChar w:fldCharType="begin"/>
            </w:r>
            <w:r>
              <w:rPr>
                <w:noProof/>
                <w:webHidden/>
              </w:rPr>
              <w:instrText xml:space="preserve"> PAGEREF _Toc70974068 \h </w:instrText>
            </w:r>
            <w:r>
              <w:rPr>
                <w:noProof/>
                <w:webHidden/>
              </w:rPr>
            </w:r>
            <w:r>
              <w:rPr>
                <w:noProof/>
                <w:webHidden/>
              </w:rPr>
              <w:fldChar w:fldCharType="separate"/>
            </w:r>
            <w:r>
              <w:rPr>
                <w:noProof/>
                <w:webHidden/>
              </w:rPr>
              <w:t>3</w:t>
            </w:r>
            <w:r>
              <w:rPr>
                <w:noProof/>
                <w:webHidden/>
              </w:rPr>
              <w:fldChar w:fldCharType="end"/>
            </w:r>
          </w:hyperlink>
        </w:p>
        <w:p w14:paraId="5A99A42C" w14:textId="7A6E160E" w:rsidR="00902264" w:rsidRDefault="00902264">
          <w:pPr>
            <w:pStyle w:val="TOC3"/>
            <w:tabs>
              <w:tab w:val="right" w:leader="dot" w:pos="9350"/>
            </w:tabs>
            <w:rPr>
              <w:rFonts w:eastAsiaTheme="minorEastAsia" w:cstheme="minorBidi"/>
              <w:noProof/>
              <w:sz w:val="24"/>
              <w:szCs w:val="24"/>
            </w:rPr>
          </w:pPr>
          <w:hyperlink w:anchor="_Toc70974069" w:history="1">
            <w:r w:rsidRPr="006162A5">
              <w:rPr>
                <w:rStyle w:val="Hyperlink"/>
                <w:rFonts w:eastAsia="Times"/>
                <w:noProof/>
              </w:rPr>
              <w:t>Cleansing</w:t>
            </w:r>
            <w:r>
              <w:rPr>
                <w:noProof/>
                <w:webHidden/>
              </w:rPr>
              <w:tab/>
            </w:r>
            <w:r>
              <w:rPr>
                <w:noProof/>
                <w:webHidden/>
              </w:rPr>
              <w:fldChar w:fldCharType="begin"/>
            </w:r>
            <w:r>
              <w:rPr>
                <w:noProof/>
                <w:webHidden/>
              </w:rPr>
              <w:instrText xml:space="preserve"> PAGEREF _Toc70974069 \h </w:instrText>
            </w:r>
            <w:r>
              <w:rPr>
                <w:noProof/>
                <w:webHidden/>
              </w:rPr>
            </w:r>
            <w:r>
              <w:rPr>
                <w:noProof/>
                <w:webHidden/>
              </w:rPr>
              <w:fldChar w:fldCharType="separate"/>
            </w:r>
            <w:r>
              <w:rPr>
                <w:noProof/>
                <w:webHidden/>
              </w:rPr>
              <w:t>4</w:t>
            </w:r>
            <w:r>
              <w:rPr>
                <w:noProof/>
                <w:webHidden/>
              </w:rPr>
              <w:fldChar w:fldCharType="end"/>
            </w:r>
          </w:hyperlink>
        </w:p>
        <w:p w14:paraId="533C1E53" w14:textId="16ED6D86" w:rsidR="00902264" w:rsidRDefault="00902264">
          <w:pPr>
            <w:pStyle w:val="TOC3"/>
            <w:tabs>
              <w:tab w:val="right" w:leader="dot" w:pos="9350"/>
            </w:tabs>
            <w:rPr>
              <w:rFonts w:eastAsiaTheme="minorEastAsia" w:cstheme="minorBidi"/>
              <w:noProof/>
              <w:sz w:val="24"/>
              <w:szCs w:val="24"/>
            </w:rPr>
          </w:pPr>
          <w:hyperlink w:anchor="_Toc70974070" w:history="1">
            <w:r w:rsidRPr="006162A5">
              <w:rPr>
                <w:rStyle w:val="Hyperlink"/>
                <w:rFonts w:eastAsia="Times"/>
                <w:noProof/>
              </w:rPr>
              <w:t>Vectorization</w:t>
            </w:r>
            <w:r>
              <w:rPr>
                <w:noProof/>
                <w:webHidden/>
              </w:rPr>
              <w:tab/>
            </w:r>
            <w:r>
              <w:rPr>
                <w:noProof/>
                <w:webHidden/>
              </w:rPr>
              <w:fldChar w:fldCharType="begin"/>
            </w:r>
            <w:r>
              <w:rPr>
                <w:noProof/>
                <w:webHidden/>
              </w:rPr>
              <w:instrText xml:space="preserve"> PAGEREF _Toc70974070 \h </w:instrText>
            </w:r>
            <w:r>
              <w:rPr>
                <w:noProof/>
                <w:webHidden/>
              </w:rPr>
            </w:r>
            <w:r>
              <w:rPr>
                <w:noProof/>
                <w:webHidden/>
              </w:rPr>
              <w:fldChar w:fldCharType="separate"/>
            </w:r>
            <w:r>
              <w:rPr>
                <w:noProof/>
                <w:webHidden/>
              </w:rPr>
              <w:t>4</w:t>
            </w:r>
            <w:r>
              <w:rPr>
                <w:noProof/>
                <w:webHidden/>
              </w:rPr>
              <w:fldChar w:fldCharType="end"/>
            </w:r>
          </w:hyperlink>
        </w:p>
        <w:p w14:paraId="44643709" w14:textId="4CC9DE42" w:rsidR="00902264" w:rsidRDefault="00902264">
          <w:pPr>
            <w:pStyle w:val="TOC3"/>
            <w:tabs>
              <w:tab w:val="right" w:leader="dot" w:pos="9350"/>
            </w:tabs>
            <w:rPr>
              <w:rFonts w:eastAsiaTheme="minorEastAsia" w:cstheme="minorBidi"/>
              <w:noProof/>
              <w:sz w:val="24"/>
              <w:szCs w:val="24"/>
            </w:rPr>
          </w:pPr>
          <w:hyperlink w:anchor="_Toc70974071" w:history="1">
            <w:r w:rsidRPr="006162A5">
              <w:rPr>
                <w:rStyle w:val="Hyperlink"/>
                <w:rFonts w:eastAsia="Times"/>
                <w:noProof/>
              </w:rPr>
              <w:t>Sentiment Analysis With Classification</w:t>
            </w:r>
            <w:r>
              <w:rPr>
                <w:noProof/>
                <w:webHidden/>
              </w:rPr>
              <w:tab/>
            </w:r>
            <w:r>
              <w:rPr>
                <w:noProof/>
                <w:webHidden/>
              </w:rPr>
              <w:fldChar w:fldCharType="begin"/>
            </w:r>
            <w:r>
              <w:rPr>
                <w:noProof/>
                <w:webHidden/>
              </w:rPr>
              <w:instrText xml:space="preserve"> PAGEREF _Toc70974071 \h </w:instrText>
            </w:r>
            <w:r>
              <w:rPr>
                <w:noProof/>
                <w:webHidden/>
              </w:rPr>
            </w:r>
            <w:r>
              <w:rPr>
                <w:noProof/>
                <w:webHidden/>
              </w:rPr>
              <w:fldChar w:fldCharType="separate"/>
            </w:r>
            <w:r>
              <w:rPr>
                <w:noProof/>
                <w:webHidden/>
              </w:rPr>
              <w:t>6</w:t>
            </w:r>
            <w:r>
              <w:rPr>
                <w:noProof/>
                <w:webHidden/>
              </w:rPr>
              <w:fldChar w:fldCharType="end"/>
            </w:r>
          </w:hyperlink>
        </w:p>
        <w:p w14:paraId="53A028CA" w14:textId="06A8FD26" w:rsidR="00902264" w:rsidRDefault="00902264">
          <w:pPr>
            <w:pStyle w:val="TOC3"/>
            <w:tabs>
              <w:tab w:val="right" w:leader="dot" w:pos="9350"/>
            </w:tabs>
            <w:rPr>
              <w:rFonts w:eastAsiaTheme="minorEastAsia" w:cstheme="minorBidi"/>
              <w:noProof/>
              <w:sz w:val="24"/>
              <w:szCs w:val="24"/>
            </w:rPr>
          </w:pPr>
          <w:hyperlink w:anchor="_Toc70974072" w:history="1">
            <w:r w:rsidRPr="006162A5">
              <w:rPr>
                <w:rStyle w:val="Hyperlink"/>
                <w:rFonts w:eastAsia="Times"/>
                <w:noProof/>
              </w:rPr>
              <w:t>Sentiment Analysis Results</w:t>
            </w:r>
            <w:r>
              <w:rPr>
                <w:noProof/>
                <w:webHidden/>
              </w:rPr>
              <w:tab/>
            </w:r>
            <w:r>
              <w:rPr>
                <w:noProof/>
                <w:webHidden/>
              </w:rPr>
              <w:fldChar w:fldCharType="begin"/>
            </w:r>
            <w:r>
              <w:rPr>
                <w:noProof/>
                <w:webHidden/>
              </w:rPr>
              <w:instrText xml:space="preserve"> PAGEREF _Toc70974072 \h </w:instrText>
            </w:r>
            <w:r>
              <w:rPr>
                <w:noProof/>
                <w:webHidden/>
              </w:rPr>
            </w:r>
            <w:r>
              <w:rPr>
                <w:noProof/>
                <w:webHidden/>
              </w:rPr>
              <w:fldChar w:fldCharType="separate"/>
            </w:r>
            <w:r>
              <w:rPr>
                <w:noProof/>
                <w:webHidden/>
              </w:rPr>
              <w:t>7</w:t>
            </w:r>
            <w:r>
              <w:rPr>
                <w:noProof/>
                <w:webHidden/>
              </w:rPr>
              <w:fldChar w:fldCharType="end"/>
            </w:r>
          </w:hyperlink>
        </w:p>
        <w:p w14:paraId="4249A307" w14:textId="26CC6793" w:rsidR="00902264" w:rsidRDefault="00902264">
          <w:pPr>
            <w:pStyle w:val="TOC3"/>
            <w:tabs>
              <w:tab w:val="right" w:leader="dot" w:pos="9350"/>
            </w:tabs>
            <w:rPr>
              <w:rFonts w:eastAsiaTheme="minorEastAsia" w:cstheme="minorBidi"/>
              <w:noProof/>
              <w:sz w:val="24"/>
              <w:szCs w:val="24"/>
            </w:rPr>
          </w:pPr>
          <w:hyperlink w:anchor="_Toc70974073" w:history="1">
            <w:r w:rsidRPr="006162A5">
              <w:rPr>
                <w:rStyle w:val="Hyperlink"/>
                <w:rFonts w:eastAsia="Times"/>
                <w:noProof/>
              </w:rPr>
              <w:t>Cluster Analysis</w:t>
            </w:r>
            <w:r>
              <w:rPr>
                <w:noProof/>
                <w:webHidden/>
              </w:rPr>
              <w:tab/>
            </w:r>
            <w:r>
              <w:rPr>
                <w:noProof/>
                <w:webHidden/>
              </w:rPr>
              <w:fldChar w:fldCharType="begin"/>
            </w:r>
            <w:r>
              <w:rPr>
                <w:noProof/>
                <w:webHidden/>
              </w:rPr>
              <w:instrText xml:space="preserve"> PAGEREF _Toc70974073 \h </w:instrText>
            </w:r>
            <w:r>
              <w:rPr>
                <w:noProof/>
                <w:webHidden/>
              </w:rPr>
            </w:r>
            <w:r>
              <w:rPr>
                <w:noProof/>
                <w:webHidden/>
              </w:rPr>
              <w:fldChar w:fldCharType="separate"/>
            </w:r>
            <w:r>
              <w:rPr>
                <w:noProof/>
                <w:webHidden/>
              </w:rPr>
              <w:t>8</w:t>
            </w:r>
            <w:r>
              <w:rPr>
                <w:noProof/>
                <w:webHidden/>
              </w:rPr>
              <w:fldChar w:fldCharType="end"/>
            </w:r>
          </w:hyperlink>
        </w:p>
        <w:p w14:paraId="1E000EA0" w14:textId="16802954" w:rsidR="00902264" w:rsidRDefault="00902264">
          <w:pPr>
            <w:pStyle w:val="TOC2"/>
            <w:tabs>
              <w:tab w:val="right" w:leader="dot" w:pos="9350"/>
            </w:tabs>
            <w:rPr>
              <w:rFonts w:eastAsiaTheme="minorEastAsia" w:cstheme="minorBidi"/>
              <w:b w:val="0"/>
              <w:bCs w:val="0"/>
              <w:noProof/>
              <w:sz w:val="24"/>
              <w:szCs w:val="24"/>
            </w:rPr>
          </w:pPr>
          <w:hyperlink w:anchor="_Toc70974074" w:history="1">
            <w:r w:rsidRPr="006162A5">
              <w:rPr>
                <w:rStyle w:val="Hyperlink"/>
                <w:rFonts w:eastAsia="Times"/>
                <w:noProof/>
              </w:rPr>
              <w:t>Evaluation:</w:t>
            </w:r>
            <w:r>
              <w:rPr>
                <w:noProof/>
                <w:webHidden/>
              </w:rPr>
              <w:tab/>
            </w:r>
            <w:r>
              <w:rPr>
                <w:noProof/>
                <w:webHidden/>
              </w:rPr>
              <w:fldChar w:fldCharType="begin"/>
            </w:r>
            <w:r>
              <w:rPr>
                <w:noProof/>
                <w:webHidden/>
              </w:rPr>
              <w:instrText xml:space="preserve"> PAGEREF _Toc70974074 \h </w:instrText>
            </w:r>
            <w:r>
              <w:rPr>
                <w:noProof/>
                <w:webHidden/>
              </w:rPr>
            </w:r>
            <w:r>
              <w:rPr>
                <w:noProof/>
                <w:webHidden/>
              </w:rPr>
              <w:fldChar w:fldCharType="separate"/>
            </w:r>
            <w:r>
              <w:rPr>
                <w:noProof/>
                <w:webHidden/>
              </w:rPr>
              <w:t>10</w:t>
            </w:r>
            <w:r>
              <w:rPr>
                <w:noProof/>
                <w:webHidden/>
              </w:rPr>
              <w:fldChar w:fldCharType="end"/>
            </w:r>
          </w:hyperlink>
        </w:p>
        <w:p w14:paraId="033DC3C1" w14:textId="1D6A2F15" w:rsidR="00902264" w:rsidRDefault="00902264">
          <w:pPr>
            <w:pStyle w:val="TOC2"/>
            <w:tabs>
              <w:tab w:val="right" w:leader="dot" w:pos="9350"/>
            </w:tabs>
            <w:rPr>
              <w:rFonts w:eastAsiaTheme="minorEastAsia" w:cstheme="minorBidi"/>
              <w:b w:val="0"/>
              <w:bCs w:val="0"/>
              <w:noProof/>
              <w:sz w:val="24"/>
              <w:szCs w:val="24"/>
            </w:rPr>
          </w:pPr>
          <w:hyperlink w:anchor="_Toc70974075" w:history="1">
            <w:r w:rsidRPr="006162A5">
              <w:rPr>
                <w:rStyle w:val="Hyperlink"/>
                <w:rFonts w:eastAsia="Times"/>
                <w:noProof/>
              </w:rPr>
              <w:t>Results:</w:t>
            </w:r>
            <w:r>
              <w:rPr>
                <w:noProof/>
                <w:webHidden/>
              </w:rPr>
              <w:tab/>
            </w:r>
            <w:r>
              <w:rPr>
                <w:noProof/>
                <w:webHidden/>
              </w:rPr>
              <w:fldChar w:fldCharType="begin"/>
            </w:r>
            <w:r>
              <w:rPr>
                <w:noProof/>
                <w:webHidden/>
              </w:rPr>
              <w:instrText xml:space="preserve"> PAGEREF _Toc70974075 \h </w:instrText>
            </w:r>
            <w:r>
              <w:rPr>
                <w:noProof/>
                <w:webHidden/>
              </w:rPr>
            </w:r>
            <w:r>
              <w:rPr>
                <w:noProof/>
                <w:webHidden/>
              </w:rPr>
              <w:fldChar w:fldCharType="separate"/>
            </w:r>
            <w:r>
              <w:rPr>
                <w:noProof/>
                <w:webHidden/>
              </w:rPr>
              <w:t>10</w:t>
            </w:r>
            <w:r>
              <w:rPr>
                <w:noProof/>
                <w:webHidden/>
              </w:rPr>
              <w:fldChar w:fldCharType="end"/>
            </w:r>
          </w:hyperlink>
        </w:p>
        <w:p w14:paraId="738B7C5B" w14:textId="467D2BCC" w:rsidR="00902264" w:rsidRDefault="00902264">
          <w:pPr>
            <w:pStyle w:val="TOC2"/>
            <w:tabs>
              <w:tab w:val="right" w:leader="dot" w:pos="9350"/>
            </w:tabs>
            <w:rPr>
              <w:rFonts w:eastAsiaTheme="minorEastAsia" w:cstheme="minorBidi"/>
              <w:b w:val="0"/>
              <w:bCs w:val="0"/>
              <w:noProof/>
              <w:sz w:val="24"/>
              <w:szCs w:val="24"/>
            </w:rPr>
          </w:pPr>
          <w:hyperlink w:anchor="_Toc70974076" w:history="1">
            <w:r w:rsidRPr="006162A5">
              <w:rPr>
                <w:rStyle w:val="Hyperlink"/>
                <w:rFonts w:eastAsia="Times"/>
                <w:noProof/>
              </w:rPr>
              <w:t>Sources/References:</w:t>
            </w:r>
            <w:r>
              <w:rPr>
                <w:noProof/>
                <w:webHidden/>
              </w:rPr>
              <w:tab/>
            </w:r>
            <w:r>
              <w:rPr>
                <w:noProof/>
                <w:webHidden/>
              </w:rPr>
              <w:fldChar w:fldCharType="begin"/>
            </w:r>
            <w:r>
              <w:rPr>
                <w:noProof/>
                <w:webHidden/>
              </w:rPr>
              <w:instrText xml:space="preserve"> PAGEREF _Toc70974076 \h </w:instrText>
            </w:r>
            <w:r>
              <w:rPr>
                <w:noProof/>
                <w:webHidden/>
              </w:rPr>
            </w:r>
            <w:r>
              <w:rPr>
                <w:noProof/>
                <w:webHidden/>
              </w:rPr>
              <w:fldChar w:fldCharType="separate"/>
            </w:r>
            <w:r>
              <w:rPr>
                <w:noProof/>
                <w:webHidden/>
              </w:rPr>
              <w:t>13</w:t>
            </w:r>
            <w:r>
              <w:rPr>
                <w:noProof/>
                <w:webHidden/>
              </w:rPr>
              <w:fldChar w:fldCharType="end"/>
            </w:r>
          </w:hyperlink>
        </w:p>
        <w:p w14:paraId="492EA692" w14:textId="3C75E400" w:rsidR="00902264" w:rsidRDefault="00902264">
          <w:pPr>
            <w:pStyle w:val="TOC2"/>
            <w:tabs>
              <w:tab w:val="right" w:leader="dot" w:pos="9350"/>
            </w:tabs>
            <w:rPr>
              <w:rFonts w:eastAsiaTheme="minorEastAsia" w:cstheme="minorBidi"/>
              <w:b w:val="0"/>
              <w:bCs w:val="0"/>
              <w:noProof/>
              <w:sz w:val="24"/>
              <w:szCs w:val="24"/>
            </w:rPr>
          </w:pPr>
          <w:hyperlink w:anchor="_Toc70974077" w:history="1">
            <w:r w:rsidRPr="006162A5">
              <w:rPr>
                <w:rStyle w:val="Hyperlink"/>
                <w:rFonts w:eastAsia="Times"/>
                <w:noProof/>
              </w:rPr>
              <w:t>Source Code</w:t>
            </w:r>
            <w:r>
              <w:rPr>
                <w:noProof/>
                <w:webHidden/>
              </w:rPr>
              <w:tab/>
            </w:r>
            <w:r>
              <w:rPr>
                <w:noProof/>
                <w:webHidden/>
              </w:rPr>
              <w:fldChar w:fldCharType="begin"/>
            </w:r>
            <w:r>
              <w:rPr>
                <w:noProof/>
                <w:webHidden/>
              </w:rPr>
              <w:instrText xml:space="preserve"> PAGEREF _Toc70974077 \h </w:instrText>
            </w:r>
            <w:r>
              <w:rPr>
                <w:noProof/>
                <w:webHidden/>
              </w:rPr>
            </w:r>
            <w:r>
              <w:rPr>
                <w:noProof/>
                <w:webHidden/>
              </w:rPr>
              <w:fldChar w:fldCharType="separate"/>
            </w:r>
            <w:r>
              <w:rPr>
                <w:noProof/>
                <w:webHidden/>
              </w:rPr>
              <w:t>13</w:t>
            </w:r>
            <w:r>
              <w:rPr>
                <w:noProof/>
                <w:webHidden/>
              </w:rPr>
              <w:fldChar w:fldCharType="end"/>
            </w:r>
          </w:hyperlink>
        </w:p>
        <w:p w14:paraId="31651898" w14:textId="1DB91505" w:rsidR="008E1526" w:rsidRDefault="008E1526">
          <w:r>
            <w:rPr>
              <w:b/>
              <w:bCs/>
              <w:noProof/>
            </w:rPr>
            <w:fldChar w:fldCharType="end"/>
          </w:r>
        </w:p>
      </w:sdtContent>
    </w:sdt>
    <w:p w14:paraId="5DD1361C" w14:textId="3F299E1C" w:rsidR="00AF75FA" w:rsidRDefault="00AF75FA" w:rsidP="00014D88">
      <w:r w:rsidRPr="00AF75FA">
        <w:br w:type="page"/>
      </w:r>
    </w:p>
    <w:p w14:paraId="0C5EA247" w14:textId="1BF9EBA1" w:rsidR="002831AC" w:rsidRPr="00AF75FA" w:rsidRDefault="0020493E" w:rsidP="00A63368">
      <w:pPr>
        <w:pStyle w:val="Heading2"/>
      </w:pPr>
      <w:bookmarkStart w:id="0" w:name="_Toc70974062"/>
      <w:r w:rsidRPr="00AF75FA">
        <w:lastRenderedPageBreak/>
        <w:t>Introduction:</w:t>
      </w:r>
      <w:bookmarkEnd w:id="0"/>
    </w:p>
    <w:p w14:paraId="5C8B086B" w14:textId="7F18C53F" w:rsidR="002831AC" w:rsidRDefault="0020493E" w:rsidP="00014D88">
      <w:r>
        <w:t>In this new age of social media, a whole new meaning has been brought to effective consumer marketing and research. Gone are the days when marketing consisted only of designing singular ads, commercials and emails because today it is fueled by intense market research on current and potential consumers, driving more personalized experiences and products with great market fit. Companies today utilize a breadth of technologies in order to appeal to and understand the market of their company. With more than 3.96 billion people utilizing social media, analyzing social networking data is a fast and easy way for companies to get free and both structured and unstructured data about their consumers. Some of the most important insights drawn by this sort of analysis includes a comprehensive understanding of their audiences such as to who they are, what their interests are, where they come from and how they react to certain trends, products and ideas. Social media has been a consistent source of real time data giving accurate depictions of target consumers and allows companies to predict the adoption of new products and services.</w:t>
      </w:r>
    </w:p>
    <w:p w14:paraId="745406F5" w14:textId="77777777" w:rsidR="00014D88" w:rsidRPr="00C82722" w:rsidRDefault="00014D88" w:rsidP="00014D88"/>
    <w:p w14:paraId="03D35ED6" w14:textId="29A97EAB" w:rsidR="002831AC" w:rsidRDefault="0020493E" w:rsidP="00014D88">
      <w:r>
        <w:t xml:space="preserve">Twitter </w:t>
      </w:r>
      <w:proofErr w:type="gramStart"/>
      <w:r>
        <w:t>in particular has</w:t>
      </w:r>
      <w:proofErr w:type="gramEnd"/>
      <w:r>
        <w:t xml:space="preserve"> been an instrumental contribution to every company’s understanding of their consumer’s attitudes. Consumers are always quick to turn to Twitter to discuss dissatisfaction of their experiences, specifically as it relates to areas like customer preference, in-store experience and online experience. Not only does this help companies to understand and document these experiences when it is negative but also enables them to collect positive anecdotal evidence with respect to the brand. This naturally informative way of sharing customer insight is the crux of business development and market research and it is completely free to companies if the company has a means to extract the data and build its own models. Because of the rise in popularity of Twitter data analysis, Twitter has provided a series of APIs allowing companies to pull Tweet data as a raw dataset enabling them to see information like geographic location, Tweet text, number of followers and more. Company data scientists are then able to extract this data but are then required to cleanse, normalize and build a model for the data on their own. A big challenge that companies face is trying to find a quick and automated way to digest and derive actionable insights on live Twitter data without having to read each tweet and manually document it.</w:t>
      </w:r>
    </w:p>
    <w:p w14:paraId="335F0EE7" w14:textId="20790ACA" w:rsidR="00014D88" w:rsidRPr="00137367" w:rsidRDefault="0020493E" w:rsidP="00014D88">
      <w:r>
        <w:t>In this paper, we will investigate the Coca-Cola Company (Coca-Cola) and all tweets with the #cocacola hashtag. At a high level, we will extract the Twitter data feed for this hashtag and develop an algorithm that utilizes both sentiment analysis and clustering to understand Coca-Cola’s customers’ biggest pain points as well as areas of strong positive opinion.</w:t>
      </w:r>
    </w:p>
    <w:p w14:paraId="57F637E4" w14:textId="77777777" w:rsidR="002831AC" w:rsidRPr="00AF75FA" w:rsidRDefault="0020493E" w:rsidP="00014D88">
      <w:pPr>
        <w:pStyle w:val="Heading2"/>
      </w:pPr>
      <w:bookmarkStart w:id="1" w:name="_Toc70974063"/>
      <w:r w:rsidRPr="00AF75FA">
        <w:t>Background:</w:t>
      </w:r>
      <w:bookmarkEnd w:id="1"/>
    </w:p>
    <w:p w14:paraId="632A7588" w14:textId="60CB7B19" w:rsidR="00C82722" w:rsidRDefault="0020493E" w:rsidP="00014D88">
      <w:pPr>
        <w:rPr>
          <w:rFonts w:eastAsia="Times"/>
        </w:rPr>
      </w:pPr>
      <w:r w:rsidRPr="00AF75FA">
        <w:t>Coca Cola is a total</w:t>
      </w:r>
      <w:r>
        <w:rPr>
          <w:rFonts w:eastAsia="Times"/>
        </w:rPr>
        <w:t xml:space="preserve"> beverage company based in Atlanta, Georgia with its products sold and purchased in 200+ countries across the globe. While known for its “Coca Cola Classic” drink, the Fortune 500 company also carries a plethora of sports drinks, water, coffees, teas, and other concentrates/syrups. Founded in 1892, Coca Cola has gained widespread popularity for its canned sodas that are localized in taste depending on the geographic location of business. However, in order to cater to the needs of every region of customers, Coca-Cola invests a significant amount of money in performing consumer market research.</w:t>
      </w:r>
    </w:p>
    <w:p w14:paraId="793E5D59" w14:textId="77777777" w:rsidR="00014D88" w:rsidRDefault="00014D88" w:rsidP="00014D88">
      <w:pPr>
        <w:rPr>
          <w:rFonts w:eastAsia="Times"/>
        </w:rPr>
      </w:pPr>
    </w:p>
    <w:p w14:paraId="1440CEC6" w14:textId="6890156B" w:rsidR="002831AC" w:rsidRDefault="0020493E" w:rsidP="00014D88">
      <w:pPr>
        <w:rPr>
          <w:rFonts w:eastAsia="Times"/>
        </w:rPr>
      </w:pPr>
      <w:r>
        <w:rPr>
          <w:rFonts w:eastAsia="Times"/>
        </w:rPr>
        <w:t xml:space="preserve">One of the most famous Coca-Cola consumer research cases </w:t>
      </w:r>
      <w:proofErr w:type="gramStart"/>
      <w:r>
        <w:rPr>
          <w:rFonts w:eastAsia="Times"/>
        </w:rPr>
        <w:t>dates back to</w:t>
      </w:r>
      <w:proofErr w:type="gramEnd"/>
      <w:r>
        <w:rPr>
          <w:rFonts w:eastAsia="Times"/>
        </w:rPr>
        <w:t xml:space="preserve"> the 1970s in the “Race Against Pepsi”. Though Coca-Cola had a significant lead in the market share, Pepsi released a campaign revealing consumers preferred Pepsi every time in a blind taste test because it was sweeter. As a result of this study, Coca-Cola released “New Coke” a sweeter version of regular Coke, however, it was one of the biggest failures causing a revolt among customers. The reason it failed was because in a blind taste test, the cola isn’t being paired with the meals consumers normally drink it with and only a few sips were given </w:t>
      </w:r>
      <w:r>
        <w:rPr>
          <w:rFonts w:eastAsia="Times"/>
        </w:rPr>
        <w:lastRenderedPageBreak/>
        <w:t>instead of a whole can. Coca-Cola learned that while user studies can be helpful, they do not always paint the full picture.</w:t>
      </w:r>
    </w:p>
    <w:p w14:paraId="7A928DE6" w14:textId="77777777" w:rsidR="00014D88" w:rsidRDefault="00014D88" w:rsidP="00014D88">
      <w:pPr>
        <w:rPr>
          <w:rFonts w:eastAsia="Times"/>
        </w:rPr>
      </w:pPr>
    </w:p>
    <w:p w14:paraId="264D960E" w14:textId="0982597A" w:rsidR="00014D88" w:rsidRPr="00014D88" w:rsidRDefault="0020493E" w:rsidP="00014D88">
      <w:pPr>
        <w:rPr>
          <w:rFonts w:eastAsia="Times"/>
        </w:rPr>
      </w:pPr>
      <w:r>
        <w:rPr>
          <w:rFonts w:eastAsia="Times"/>
        </w:rPr>
        <w:t>Fast forward 40 years, the company has learned its lesson to keep constantly monitoring the tastes and preferences of its consumers in order to address and iterate on its current products. Today, consumers are quick to turn to Twitter in order to describe their affinity toward or distaste for the products on the shelves. Live Twitter is the perfect way to understand what consumers are saying, thinking and feeling about Coca-Cola products at real time without spending millions of dollars on focus groups and studies.</w:t>
      </w:r>
    </w:p>
    <w:p w14:paraId="26891E49" w14:textId="635A9D33" w:rsidR="002831AC" w:rsidRPr="00AF75FA" w:rsidRDefault="0020493E" w:rsidP="00014D88">
      <w:pPr>
        <w:pStyle w:val="Heading2"/>
      </w:pPr>
      <w:bookmarkStart w:id="2" w:name="_Toc70974064"/>
      <w:r w:rsidRPr="00AF75FA">
        <w:t>Problem Statement:</w:t>
      </w:r>
      <w:bookmarkEnd w:id="2"/>
    </w:p>
    <w:p w14:paraId="4BD7A7EC" w14:textId="77777777" w:rsidR="00A63368" w:rsidRDefault="00A63368" w:rsidP="00A63368">
      <w:pPr>
        <w:jc w:val="center"/>
        <w:rPr>
          <w:rStyle w:val="IntenseReference"/>
        </w:rPr>
      </w:pPr>
    </w:p>
    <w:p w14:paraId="40E9976F" w14:textId="52BD8657" w:rsidR="00C544C4" w:rsidRPr="00A63368" w:rsidRDefault="0020493E" w:rsidP="00A63368">
      <w:pPr>
        <w:jc w:val="center"/>
        <w:rPr>
          <w:rFonts w:asciiTheme="minorHAnsi" w:eastAsiaTheme="minorEastAsia" w:hAnsiTheme="minorHAnsi" w:cstheme="minorBidi"/>
          <w:i/>
          <w:iCs/>
          <w:color w:val="823B0B" w:themeColor="accent2" w:themeShade="7F"/>
        </w:rPr>
      </w:pPr>
      <w:r w:rsidRPr="00A63368">
        <w:rPr>
          <w:rStyle w:val="IntenseReference"/>
          <w:i w:val="0"/>
          <w:iCs w:val="0"/>
        </w:rPr>
        <w:t xml:space="preserve">How might we derive the areas of </w:t>
      </w:r>
      <w:r w:rsidR="00E01BAE" w:rsidRPr="00A63368">
        <w:rPr>
          <w:rStyle w:val="IntenseReference"/>
          <w:i w:val="0"/>
          <w:iCs w:val="0"/>
        </w:rPr>
        <w:t xml:space="preserve">Coca Cola </w:t>
      </w:r>
      <w:r w:rsidRPr="00A63368">
        <w:rPr>
          <w:rStyle w:val="IntenseReference"/>
          <w:i w:val="0"/>
          <w:iCs w:val="0"/>
        </w:rPr>
        <w:t>consumer dissatisfaction by utilizing Twitter data?</w:t>
      </w:r>
    </w:p>
    <w:p w14:paraId="54048167" w14:textId="2859B82E" w:rsidR="002831AC" w:rsidRPr="00AF75FA" w:rsidRDefault="0020493E" w:rsidP="00014D88">
      <w:pPr>
        <w:pStyle w:val="Heading2"/>
      </w:pPr>
      <w:bookmarkStart w:id="3" w:name="_Toc70974065"/>
      <w:r w:rsidRPr="00AF75FA">
        <w:t>Data</w:t>
      </w:r>
      <w:r w:rsidR="00C544C4" w:rsidRPr="00AF75FA">
        <w:t>set Overview</w:t>
      </w:r>
      <w:r w:rsidRPr="00AF75FA">
        <w:t>:</w:t>
      </w:r>
      <w:bookmarkEnd w:id="3"/>
    </w:p>
    <w:p w14:paraId="33694796" w14:textId="30D27EAD" w:rsidR="002831AC" w:rsidRDefault="0020493E" w:rsidP="00014D88">
      <w:r>
        <w:t xml:space="preserve">In order to </w:t>
      </w:r>
      <w:r w:rsidR="00137367">
        <w:t>address this problem statement</w:t>
      </w:r>
      <w:r w:rsidR="00C82722">
        <w:t>,</w:t>
      </w:r>
      <w:r>
        <w:t xml:space="preserve"> we will be requiring two data sets: </w:t>
      </w:r>
      <w:r w:rsidRPr="00C82722">
        <w:t>(1)</w:t>
      </w:r>
      <w:r>
        <w:t xml:space="preserve"> Twitter sentiment training data and </w:t>
      </w:r>
      <w:r w:rsidRPr="00C82722">
        <w:t xml:space="preserve">(2) </w:t>
      </w:r>
      <w:r>
        <w:t>Coca Cola specific Twitter data.</w:t>
      </w:r>
    </w:p>
    <w:p w14:paraId="46ABCE9B" w14:textId="77777777" w:rsidR="00C82722" w:rsidRPr="00014D88" w:rsidRDefault="0020493E" w:rsidP="00014D88">
      <w:pPr>
        <w:pStyle w:val="Heading3"/>
        <w:rPr>
          <w:szCs w:val="20"/>
        </w:rPr>
      </w:pPr>
      <w:bookmarkStart w:id="4" w:name="_Toc70974066"/>
      <w:r w:rsidRPr="00014D88">
        <w:rPr>
          <w:szCs w:val="20"/>
        </w:rPr>
        <w:t>Twitter Sentiment Training Data</w:t>
      </w:r>
      <w:bookmarkEnd w:id="4"/>
    </w:p>
    <w:p w14:paraId="43A086E4" w14:textId="58DE032C" w:rsidR="002831AC" w:rsidRDefault="00C544C4" w:rsidP="00014D88">
      <w:r>
        <w:t xml:space="preserve">In building our model, developing training </w:t>
      </w:r>
      <w:r w:rsidR="003739E5">
        <w:t xml:space="preserve">and testing </w:t>
      </w:r>
      <w:r>
        <w:t xml:space="preserve">data to build the model was one of the biggest challenges faced. We decided on using an already labeled dataset made </w:t>
      </w:r>
      <w:r w:rsidR="00032CB7">
        <w:t>available by Plural Sight</w:t>
      </w:r>
      <w:r>
        <w:t xml:space="preserve"> to train</w:t>
      </w:r>
      <w:r w:rsidR="003739E5">
        <w:t>/test</w:t>
      </w:r>
      <w:r>
        <w:t xml:space="preserve"> our initial model for </w:t>
      </w:r>
      <w:r w:rsidR="0020493E">
        <w:t>sentiment analysis</w:t>
      </w:r>
      <w:r>
        <w:t>. This dataset consists</w:t>
      </w:r>
      <w:r w:rsidR="0020493E">
        <w:t xml:space="preserve"> of </w:t>
      </w:r>
      <w:r>
        <w:t xml:space="preserve">over 400,000 </w:t>
      </w:r>
      <w:r w:rsidR="0020493E">
        <w:t>tweets not specific to any company</w:t>
      </w:r>
      <w:r>
        <w:t xml:space="preserve"> or user and has already been conveniently labeled with a binary value classifying each tweet in the data set as either </w:t>
      </w:r>
      <w:r w:rsidR="0020493E">
        <w:t xml:space="preserve">positive or negative. </w:t>
      </w:r>
    </w:p>
    <w:p w14:paraId="58D2BD75" w14:textId="77777777" w:rsidR="00C82722" w:rsidRPr="00C82722" w:rsidRDefault="0020493E" w:rsidP="00014D88">
      <w:pPr>
        <w:pStyle w:val="Heading3"/>
        <w:rPr>
          <w:rFonts w:ascii="Times" w:eastAsia="Times" w:hAnsi="Times" w:cs="Times"/>
        </w:rPr>
      </w:pPr>
      <w:bookmarkStart w:id="5" w:name="_Toc70974067"/>
      <w:r w:rsidRPr="00C82722">
        <w:t>Coca-Cola Specific Twitter Data</w:t>
      </w:r>
      <w:r w:rsidRPr="00C82722">
        <w:rPr>
          <w:i/>
        </w:rPr>
        <w:t>:</w:t>
      </w:r>
      <w:bookmarkEnd w:id="5"/>
      <w:r w:rsidRPr="00C82722">
        <w:rPr>
          <w:rFonts w:ascii="Times" w:eastAsia="Times" w:hAnsi="Times" w:cs="Times"/>
        </w:rPr>
        <w:t xml:space="preserve"> </w:t>
      </w:r>
    </w:p>
    <w:p w14:paraId="15BF5F1E" w14:textId="100BEC3E" w:rsidR="00137367" w:rsidRDefault="00C544C4" w:rsidP="00014D88">
      <w:pPr>
        <w:rPr>
          <w:rFonts w:eastAsia="Times"/>
        </w:rPr>
      </w:pPr>
      <w:r>
        <w:rPr>
          <w:rFonts w:eastAsia="Times"/>
        </w:rPr>
        <w:t xml:space="preserve">After we have trained our model using this prelabeled dataset, we also had to pull the Coca-Cola tweets to answer our decided problem statement. </w:t>
      </w:r>
      <w:r w:rsidR="00137367">
        <w:rPr>
          <w:rFonts w:eastAsia="Times"/>
        </w:rPr>
        <w:t xml:space="preserve">Because we wanted to gather all tweets addressing Coca-Cola, only tweets with the hashtag #cocacola were pulled to avoid any other noise in the dataset. This dataset was pulled on April </w:t>
      </w:r>
      <w:proofErr w:type="gramStart"/>
      <w:r w:rsidR="00032CB7">
        <w:rPr>
          <w:rFonts w:eastAsia="Times"/>
        </w:rPr>
        <w:t>28</w:t>
      </w:r>
      <w:proofErr w:type="gramEnd"/>
      <w:r w:rsidR="00137367">
        <w:rPr>
          <w:rFonts w:eastAsia="Times"/>
        </w:rPr>
        <w:t xml:space="preserve"> 2021, and contains </w:t>
      </w:r>
      <w:r w:rsidR="00032CB7">
        <w:rPr>
          <w:rFonts w:eastAsia="Times"/>
        </w:rPr>
        <w:t xml:space="preserve">2,080 </w:t>
      </w:r>
      <w:r w:rsidR="00137367">
        <w:rPr>
          <w:rFonts w:eastAsia="Times"/>
        </w:rPr>
        <w:t xml:space="preserve">rows of tweet data. This data is the crux of our sentiment and cluster analysis and can be replaced by any company’s dataset of tweets. </w:t>
      </w:r>
    </w:p>
    <w:p w14:paraId="112A4636" w14:textId="1BFB60DA" w:rsidR="002831AC" w:rsidRPr="00AF75FA" w:rsidRDefault="0020493E" w:rsidP="00014D88">
      <w:pPr>
        <w:pStyle w:val="Heading2"/>
        <w:rPr>
          <w:rFonts w:eastAsia="Times"/>
        </w:rPr>
      </w:pPr>
      <w:bookmarkStart w:id="6" w:name="_Toc70974068"/>
      <w:r w:rsidRPr="00AF75FA">
        <w:rPr>
          <w:rFonts w:eastAsia="Times"/>
        </w:rPr>
        <w:t>Methodology:</w:t>
      </w:r>
      <w:bookmarkEnd w:id="6"/>
    </w:p>
    <w:p w14:paraId="79C1953C" w14:textId="77777777" w:rsidR="00A63368" w:rsidRDefault="00A63368" w:rsidP="00014D88">
      <w:pPr>
        <w:rPr>
          <w:rFonts w:eastAsia="Times"/>
        </w:rPr>
      </w:pPr>
    </w:p>
    <w:p w14:paraId="16752AAD" w14:textId="3F63FBD9" w:rsidR="00C82722" w:rsidRDefault="00C82722" w:rsidP="00014D88">
      <w:pPr>
        <w:rPr>
          <w:rFonts w:eastAsia="Times"/>
        </w:rPr>
      </w:pPr>
      <w:r>
        <w:rPr>
          <w:rFonts w:eastAsia="Times"/>
        </w:rPr>
        <w:t xml:space="preserve">In approaching this problem, the following workflow has been established: </w:t>
      </w:r>
    </w:p>
    <w:p w14:paraId="36986869" w14:textId="3688FE81" w:rsidR="00137367" w:rsidRDefault="00C82722" w:rsidP="00014D88">
      <w:pPr>
        <w:rPr>
          <w:rFonts w:ascii="Times" w:eastAsia="Times" w:hAnsi="Times" w:cs="Times"/>
        </w:rPr>
      </w:pPr>
      <w:r>
        <w:rPr>
          <w:rFonts w:ascii="Times" w:hAnsi="Times"/>
          <w:noProof/>
        </w:rPr>
        <mc:AlternateContent>
          <mc:Choice Requires="wpg">
            <w:drawing>
              <wp:anchor distT="0" distB="0" distL="114300" distR="114300" simplePos="0" relativeHeight="251659264" behindDoc="0" locked="0" layoutInCell="1" allowOverlap="1" wp14:anchorId="23D172E8" wp14:editId="37CBE69B">
                <wp:simplePos x="0" y="0"/>
                <wp:positionH relativeFrom="column">
                  <wp:posOffset>255905</wp:posOffset>
                </wp:positionH>
                <wp:positionV relativeFrom="paragraph">
                  <wp:posOffset>44455</wp:posOffset>
                </wp:positionV>
                <wp:extent cx="5380892" cy="369179"/>
                <wp:effectExtent l="0" t="0" r="0" b="0"/>
                <wp:wrapNone/>
                <wp:docPr id="6" name="Group 6"/>
                <wp:cNvGraphicFramePr/>
                <a:graphic xmlns:a="http://schemas.openxmlformats.org/drawingml/2006/main">
                  <a:graphicData uri="http://schemas.microsoft.com/office/word/2010/wordprocessingGroup">
                    <wpg:wgp>
                      <wpg:cNvGrpSpPr/>
                      <wpg:grpSpPr>
                        <a:xfrm>
                          <a:off x="0" y="0"/>
                          <a:ext cx="5380892" cy="369179"/>
                          <a:chOff x="0" y="0"/>
                          <a:chExt cx="5380892" cy="369179"/>
                        </a:xfrm>
                      </wpg:grpSpPr>
                      <wps:wsp>
                        <wps:cNvPr id="7" name="Rectangle 7"/>
                        <wps:cNvSpPr/>
                        <wps:spPr>
                          <a:xfrm>
                            <a:off x="0" y="8792"/>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61CB2"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20969" y="8792"/>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0DA515"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24354" y="8792"/>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B4C43F"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127738" y="8792"/>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68C312"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831123" y="0"/>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71010B"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264269" y="0"/>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54CC5"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552092" y="0"/>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49DC0"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932484" y="0"/>
                            <a:ext cx="448408" cy="3603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493B5C"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D172E8" id="Group 6" o:spid="_x0000_s1031" style="position:absolute;margin-left:20.15pt;margin-top:3.5pt;width:423.7pt;height:29.05pt;z-index:251659264" coordsize="53808,36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">
                <v:rect id="Rectangle 7" o:spid="_x0000_s1032" style="position:absolute;top:87;width:4484;height:3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" filled="f" stroked="f" strokeweight="1pt">
                  <v:textbox>
                    <w:txbxContent>
                      <w:p w14:paraId="61F61CB2"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1.</w:t>
                        </w:r>
                      </w:p>
                    </w:txbxContent>
                  </v:textbox>
                </v:rect>
                <v:rect id="Rectangle 8" o:spid="_x0000_s1033" style="position:absolute;left:7209;top:87;width:4484;height:3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" filled="f" stroked="f" strokeweight="1pt">
                  <v:textbox>
                    <w:txbxContent>
                      <w:p w14:paraId="5B0DA515"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2.</w:t>
                        </w:r>
                      </w:p>
                    </w:txbxContent>
                  </v:textbox>
                </v:rect>
                <v:rect id="Rectangle 9" o:spid="_x0000_s1034" style="position:absolute;left:14243;top:87;width:4484;height:3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" filled="f" stroked="f" strokeweight="1pt">
                  <v:textbox>
                    <w:txbxContent>
                      <w:p w14:paraId="7AB4C43F"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3.</w:t>
                        </w:r>
                      </w:p>
                    </w:txbxContent>
                  </v:textbox>
                </v:rect>
                <v:rect id="Rectangle 10" o:spid="_x0000_s1035" style="position:absolute;left:21277;top:87;width:4484;height:36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" filled="f" stroked="f" strokeweight="1pt">
                  <v:textbox>
                    <w:txbxContent>
                      <w:p w14:paraId="4E68C312"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4.</w:t>
                        </w:r>
                      </w:p>
                    </w:txbxContent>
                  </v:textbox>
                </v:rect>
                <v:rect id="Rectangle 11" o:spid="_x0000_s1036" style="position:absolute;left:28311;width:4484;height:3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" filled="f" stroked="f" strokeweight="1pt">
                  <v:textbox>
                    <w:txbxContent>
                      <w:p w14:paraId="2271010B"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5.</w:t>
                        </w:r>
                      </w:p>
                    </w:txbxContent>
                  </v:textbox>
                </v:rect>
                <v:rect id="Rectangle 12" o:spid="_x0000_s1037" style="position:absolute;left:42642;width:4484;height:3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" filled="f" stroked="f" strokeweight="1pt">
                  <v:textbox>
                    <w:txbxContent>
                      <w:p w14:paraId="4B354CC5"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7.</w:t>
                        </w:r>
                      </w:p>
                    </w:txbxContent>
                  </v:textbox>
                </v:rect>
                <v:rect id="Rectangle 13" o:spid="_x0000_s1038" style="position:absolute;left:35520;width:4485;height:3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" filled="f" stroked="f" strokeweight="1pt">
                  <v:textbox>
                    <w:txbxContent>
                      <w:p w14:paraId="5FB49DC0"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6.</w:t>
                        </w:r>
                      </w:p>
                    </w:txbxContent>
                  </v:textbox>
                </v:rect>
                <v:rect id="Rectangle 14" o:spid="_x0000_s1039" style="position:absolute;left:49324;width:4484;height:36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" filled="f" stroked="f" strokeweight="1pt">
                  <v:textbox>
                    <w:txbxContent>
                      <w:p w14:paraId="49493B5C" w14:textId="77777777" w:rsidR="00C82722" w:rsidRPr="00C82722" w:rsidRDefault="00C82722" w:rsidP="00C82722">
                        <w:pPr>
                          <w:jc w:val="center"/>
                          <w:rPr>
                            <w:rFonts w:cstheme="majorHAnsi"/>
                            <w:b/>
                            <w:bCs/>
                            <w:color w:val="000000" w:themeColor="text1"/>
                            <w:sz w:val="16"/>
                            <w:szCs w:val="16"/>
                          </w:rPr>
                        </w:pPr>
                        <w:r w:rsidRPr="00C82722">
                          <w:rPr>
                            <w:rFonts w:cstheme="majorHAnsi"/>
                            <w:b/>
                            <w:bCs/>
                            <w:color w:val="000000" w:themeColor="text1"/>
                            <w:sz w:val="16"/>
                            <w:szCs w:val="16"/>
                          </w:rPr>
                          <w:t>8.</w:t>
                        </w:r>
                      </w:p>
                    </w:txbxContent>
                  </v:textbox>
                </v:rect>
              </v:group>
            </w:pict>
          </mc:Fallback>
        </mc:AlternateContent>
      </w:r>
      <w:r>
        <w:rPr>
          <w:rFonts w:ascii="Times" w:hAnsi="Times"/>
          <w:noProof/>
        </w:rPr>
        <w:drawing>
          <wp:anchor distT="0" distB="0" distL="114300" distR="114300" simplePos="0" relativeHeight="251657216" behindDoc="0" locked="0" layoutInCell="1" allowOverlap="1" wp14:anchorId="15170366" wp14:editId="073EBAE8">
            <wp:simplePos x="0" y="0"/>
            <wp:positionH relativeFrom="column">
              <wp:posOffset>218183</wp:posOffset>
            </wp:positionH>
            <wp:positionV relativeFrom="paragraph">
              <wp:posOffset>254878</wp:posOffset>
            </wp:positionV>
            <wp:extent cx="5486400" cy="914400"/>
            <wp:effectExtent l="25400" t="0" r="38100"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
    <w:p w14:paraId="40987AC6" w14:textId="139BD163" w:rsidR="00923B2A" w:rsidRDefault="00923B2A" w:rsidP="00014D88">
      <w:pPr>
        <w:rPr>
          <w:rFonts w:ascii="Times" w:eastAsia="Times" w:hAnsi="Times" w:cs="Times"/>
        </w:rPr>
      </w:pPr>
    </w:p>
    <w:p w14:paraId="7547D941" w14:textId="446DE7A0" w:rsidR="002831AC" w:rsidRPr="00E6407D" w:rsidRDefault="00E01BAE" w:rsidP="00014D88">
      <w:pPr>
        <w:pStyle w:val="Heading3"/>
        <w:rPr>
          <w:rFonts w:eastAsia="Times"/>
          <w:szCs w:val="20"/>
        </w:rPr>
      </w:pPr>
      <w:bookmarkStart w:id="7" w:name="_Toc70974069"/>
      <w:r>
        <w:rPr>
          <w:rFonts w:eastAsia="Times"/>
          <w:noProof/>
        </w:rPr>
        <w:lastRenderedPageBreak/>
        <w:drawing>
          <wp:anchor distT="0" distB="0" distL="114300" distR="114300" simplePos="0" relativeHeight="251676672" behindDoc="0" locked="0" layoutInCell="1" allowOverlap="1" wp14:anchorId="0952B322" wp14:editId="44C07554">
            <wp:simplePos x="0" y="0"/>
            <wp:positionH relativeFrom="column">
              <wp:posOffset>3752850</wp:posOffset>
            </wp:positionH>
            <wp:positionV relativeFrom="paragraph">
              <wp:posOffset>266744</wp:posOffset>
            </wp:positionV>
            <wp:extent cx="2159635" cy="1687830"/>
            <wp:effectExtent l="0" t="0" r="0" b="127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59635" cy="1687830"/>
                    </a:xfrm>
                    <a:prstGeom prst="rect">
                      <a:avLst/>
                    </a:prstGeom>
                  </pic:spPr>
                </pic:pic>
              </a:graphicData>
            </a:graphic>
            <wp14:sizeRelH relativeFrom="page">
              <wp14:pctWidth>0</wp14:pctWidth>
            </wp14:sizeRelH>
            <wp14:sizeRelV relativeFrom="page">
              <wp14:pctHeight>0</wp14:pctHeight>
            </wp14:sizeRelV>
          </wp:anchor>
        </w:drawing>
      </w:r>
      <w:r w:rsidR="00E6407D">
        <w:rPr>
          <w:rFonts w:eastAsia="Times"/>
        </w:rPr>
        <w:t>Cleansing</w:t>
      </w:r>
      <w:bookmarkEnd w:id="7"/>
    </w:p>
    <w:p w14:paraId="57B7EB24" w14:textId="5E9E2AB3" w:rsidR="00E01BAE" w:rsidRDefault="00E6407D" w:rsidP="00014D88">
      <w:pPr>
        <w:rPr>
          <w:rFonts w:eastAsia="Times"/>
        </w:rPr>
      </w:pPr>
      <w:r>
        <w:rPr>
          <w:rFonts w:eastAsia="Times"/>
        </w:rPr>
        <w:t xml:space="preserve">After downloading our datasets, we first started by cleansing and normalizing our data because we cannot just pass in raw data. </w:t>
      </w:r>
      <w:r w:rsidR="00E01BAE">
        <w:rPr>
          <w:rFonts w:eastAsia="Times"/>
        </w:rPr>
        <w:t xml:space="preserve">To begin the cleansing process, we followed a series of procedures to prepare the tweet for vectorization. </w:t>
      </w:r>
      <w:r w:rsidR="005F5EA4">
        <w:rPr>
          <w:rFonts w:eastAsia="Times"/>
        </w:rPr>
        <w:t xml:space="preserve">Because tweets are unstructured data, it is crucial for us to be able to create consistency in each tweet and make sure we are valuing the right words and pieces of the tweet for our sentiment analysis. </w:t>
      </w:r>
      <w:r w:rsidR="00E01BAE">
        <w:rPr>
          <w:rFonts w:eastAsia="Times"/>
        </w:rPr>
        <w:t xml:space="preserve">For example, taking the example tweet shown to the right, below is the cleansing process performed: </w:t>
      </w:r>
    </w:p>
    <w:p w14:paraId="2EFECA3E" w14:textId="67842F4C" w:rsidR="005F5EA4" w:rsidRDefault="005F5EA4" w:rsidP="00014D88">
      <w:pPr>
        <w:rPr>
          <w:rFonts w:eastAsia="Times"/>
        </w:rPr>
      </w:pPr>
      <w:r w:rsidRPr="005F5EA4">
        <w:rPr>
          <w:rFonts w:eastAsia="Times"/>
        </w:rPr>
        <w:t xml:space="preserve">I love the new cherry flavor! </w:t>
      </w:r>
    </w:p>
    <w:p w14:paraId="551771B7" w14:textId="77777777" w:rsidR="00A63368" w:rsidRDefault="00A63368" w:rsidP="00014D88">
      <w:pPr>
        <w:rPr>
          <w:rFonts w:eastAsia="Times"/>
        </w:rPr>
      </w:pPr>
    </w:p>
    <w:tbl>
      <w:tblPr>
        <w:tblStyle w:val="TableGrid"/>
        <w:tblW w:w="0" w:type="auto"/>
        <w:tblLook w:val="04A0" w:firstRow="1" w:lastRow="0" w:firstColumn="1" w:lastColumn="0" w:noHBand="0" w:noVBand="1"/>
      </w:tblPr>
      <w:tblGrid>
        <w:gridCol w:w="2965"/>
        <w:gridCol w:w="6385"/>
      </w:tblGrid>
      <w:tr w:rsidR="00E01BAE" w14:paraId="761EE832" w14:textId="77777777" w:rsidTr="005F5EA4">
        <w:tc>
          <w:tcPr>
            <w:tcW w:w="2965" w:type="dxa"/>
            <w:shd w:val="clear" w:color="auto" w:fill="FBE4D5" w:themeFill="accent2" w:themeFillTint="33"/>
          </w:tcPr>
          <w:p w14:paraId="34FBE162" w14:textId="76B892F7" w:rsidR="00E01BAE" w:rsidRPr="00E01BAE" w:rsidRDefault="00E01BAE" w:rsidP="00014D88">
            <w:pPr>
              <w:rPr>
                <w:rFonts w:eastAsia="Times"/>
              </w:rPr>
            </w:pPr>
            <w:r w:rsidRPr="00E01BAE">
              <w:rPr>
                <w:rFonts w:eastAsia="Times"/>
              </w:rPr>
              <w:t>Cleansing Step</w:t>
            </w:r>
          </w:p>
        </w:tc>
        <w:tc>
          <w:tcPr>
            <w:tcW w:w="6385" w:type="dxa"/>
            <w:shd w:val="clear" w:color="auto" w:fill="FBE4D5" w:themeFill="accent2" w:themeFillTint="33"/>
          </w:tcPr>
          <w:p w14:paraId="3E0237AE" w14:textId="278EDDD2" w:rsidR="00E01BAE" w:rsidRPr="00E01BAE" w:rsidRDefault="00E01BAE" w:rsidP="00014D88">
            <w:pPr>
              <w:rPr>
                <w:rFonts w:eastAsia="Times"/>
              </w:rPr>
            </w:pPr>
            <w:r w:rsidRPr="00E01BAE">
              <w:rPr>
                <w:rFonts w:eastAsia="Times"/>
              </w:rPr>
              <w:t>Output</w:t>
            </w:r>
          </w:p>
        </w:tc>
      </w:tr>
      <w:tr w:rsidR="00E01BAE" w14:paraId="324CC1D3" w14:textId="77777777" w:rsidTr="005F5EA4">
        <w:tc>
          <w:tcPr>
            <w:tcW w:w="2965" w:type="dxa"/>
          </w:tcPr>
          <w:p w14:paraId="4C4EAB0C" w14:textId="539895C5" w:rsidR="00E01BAE" w:rsidRDefault="00E01BAE" w:rsidP="00014D88">
            <w:pPr>
              <w:rPr>
                <w:rFonts w:eastAsia="Times"/>
              </w:rPr>
            </w:pPr>
            <w:r>
              <w:rPr>
                <w:rFonts w:eastAsia="Times"/>
              </w:rPr>
              <w:t>Remove URLs</w:t>
            </w:r>
          </w:p>
        </w:tc>
        <w:tc>
          <w:tcPr>
            <w:tcW w:w="6385" w:type="dxa"/>
          </w:tcPr>
          <w:p w14:paraId="0104DADB" w14:textId="428377AF" w:rsidR="00E01BAE" w:rsidRDefault="005F5EA4" w:rsidP="00014D88">
            <w:pPr>
              <w:rPr>
                <w:rFonts w:eastAsia="Times"/>
              </w:rPr>
            </w:pPr>
            <w:r w:rsidRPr="005F5EA4">
              <w:rPr>
                <w:rFonts w:eastAsia="Times"/>
              </w:rPr>
              <w:t xml:space="preserve">I love the new cherry flavor! The taste is so incredible and refreshing! @CocaCola #cocacola #softdrinks </w:t>
            </w:r>
          </w:p>
        </w:tc>
      </w:tr>
      <w:tr w:rsidR="00E01BAE" w14:paraId="65BD3029" w14:textId="77777777" w:rsidTr="005F5EA4">
        <w:tc>
          <w:tcPr>
            <w:tcW w:w="2965" w:type="dxa"/>
          </w:tcPr>
          <w:p w14:paraId="45B49352" w14:textId="6C488960" w:rsidR="00E01BAE" w:rsidRDefault="00E01BAE" w:rsidP="00014D88">
            <w:pPr>
              <w:rPr>
                <w:rFonts w:eastAsia="Times"/>
              </w:rPr>
            </w:pPr>
            <w:r>
              <w:rPr>
                <w:rFonts w:eastAsia="Times"/>
              </w:rPr>
              <w:t>Remove Hashtags</w:t>
            </w:r>
          </w:p>
        </w:tc>
        <w:tc>
          <w:tcPr>
            <w:tcW w:w="6385" w:type="dxa"/>
          </w:tcPr>
          <w:p w14:paraId="3B8483B3" w14:textId="39D48587" w:rsidR="00E01BAE" w:rsidRDefault="005F5EA4" w:rsidP="00014D88">
            <w:pPr>
              <w:rPr>
                <w:rFonts w:eastAsia="Times"/>
              </w:rPr>
            </w:pPr>
            <w:r w:rsidRPr="005F5EA4">
              <w:rPr>
                <w:rFonts w:eastAsia="Times"/>
              </w:rPr>
              <w:t xml:space="preserve">I love the new cherry flavor! The taste is so incredible and refreshing! @CocaCola </w:t>
            </w:r>
          </w:p>
        </w:tc>
      </w:tr>
      <w:tr w:rsidR="005F5EA4" w14:paraId="2478999C" w14:textId="77777777" w:rsidTr="005F5EA4">
        <w:tc>
          <w:tcPr>
            <w:tcW w:w="2965" w:type="dxa"/>
          </w:tcPr>
          <w:p w14:paraId="25ED6F56" w14:textId="7FD579A7" w:rsidR="005F5EA4" w:rsidRDefault="005F5EA4" w:rsidP="00014D88">
            <w:pPr>
              <w:rPr>
                <w:rFonts w:eastAsia="Times"/>
              </w:rPr>
            </w:pPr>
            <w:r>
              <w:rPr>
                <w:rFonts w:eastAsia="Times"/>
              </w:rPr>
              <w:t>Remove @ Mentions</w:t>
            </w:r>
          </w:p>
        </w:tc>
        <w:tc>
          <w:tcPr>
            <w:tcW w:w="6385" w:type="dxa"/>
          </w:tcPr>
          <w:p w14:paraId="20D4F2F0" w14:textId="108B0091" w:rsidR="005F5EA4" w:rsidRDefault="005F5EA4" w:rsidP="00014D88">
            <w:pPr>
              <w:rPr>
                <w:rFonts w:eastAsia="Times"/>
              </w:rPr>
            </w:pPr>
            <w:r w:rsidRPr="005F5EA4">
              <w:rPr>
                <w:rFonts w:eastAsia="Times"/>
              </w:rPr>
              <w:t xml:space="preserve">I love the new cherry flavor! The taste is so incredible and refreshing! </w:t>
            </w:r>
          </w:p>
        </w:tc>
      </w:tr>
      <w:tr w:rsidR="005F5EA4" w14:paraId="39F073D9" w14:textId="77777777" w:rsidTr="005F5EA4">
        <w:tc>
          <w:tcPr>
            <w:tcW w:w="2965" w:type="dxa"/>
          </w:tcPr>
          <w:p w14:paraId="3B750BB6" w14:textId="6A1AF68F" w:rsidR="005F5EA4" w:rsidRDefault="005F5EA4" w:rsidP="00014D88">
            <w:pPr>
              <w:rPr>
                <w:rFonts w:eastAsia="Times"/>
              </w:rPr>
            </w:pPr>
            <w:r w:rsidRPr="005E34E2">
              <w:rPr>
                <w:rFonts w:eastAsia="Times"/>
              </w:rPr>
              <w:t>Convert to Lowercase</w:t>
            </w:r>
          </w:p>
        </w:tc>
        <w:tc>
          <w:tcPr>
            <w:tcW w:w="6385" w:type="dxa"/>
          </w:tcPr>
          <w:p w14:paraId="144F1BF6" w14:textId="685B0F08" w:rsidR="005F5EA4" w:rsidRDefault="005F5EA4" w:rsidP="00014D88">
            <w:pPr>
              <w:rPr>
                <w:rFonts w:eastAsia="Times"/>
              </w:rPr>
            </w:pPr>
            <w:r>
              <w:rPr>
                <w:rFonts w:eastAsia="Times"/>
              </w:rPr>
              <w:t xml:space="preserve">I </w:t>
            </w:r>
            <w:r w:rsidRPr="005F5EA4">
              <w:rPr>
                <w:rFonts w:eastAsia="Times"/>
              </w:rPr>
              <w:t xml:space="preserve">love the new cherry flavor! </w:t>
            </w:r>
            <w:r>
              <w:rPr>
                <w:rFonts w:eastAsia="Times"/>
              </w:rPr>
              <w:t>t</w:t>
            </w:r>
            <w:r w:rsidRPr="005F5EA4">
              <w:rPr>
                <w:rFonts w:eastAsia="Times"/>
              </w:rPr>
              <w:t>he taste is so incredible and refreshing!</w:t>
            </w:r>
          </w:p>
        </w:tc>
      </w:tr>
      <w:tr w:rsidR="005F5EA4" w14:paraId="1A77A04E" w14:textId="77777777" w:rsidTr="005F5EA4">
        <w:tc>
          <w:tcPr>
            <w:tcW w:w="2965" w:type="dxa"/>
          </w:tcPr>
          <w:p w14:paraId="41A9C6E5" w14:textId="6D944E9F" w:rsidR="005F5EA4" w:rsidRDefault="005F5EA4" w:rsidP="00014D88">
            <w:pPr>
              <w:rPr>
                <w:rFonts w:eastAsia="Times"/>
              </w:rPr>
            </w:pPr>
            <w:r>
              <w:rPr>
                <w:rFonts w:eastAsia="Times"/>
              </w:rPr>
              <w:t>Remove Punctuations</w:t>
            </w:r>
          </w:p>
        </w:tc>
        <w:tc>
          <w:tcPr>
            <w:tcW w:w="6385" w:type="dxa"/>
          </w:tcPr>
          <w:p w14:paraId="29401523" w14:textId="5179CB9C" w:rsidR="005F5EA4" w:rsidRDefault="005F5EA4" w:rsidP="00014D88">
            <w:pPr>
              <w:rPr>
                <w:rFonts w:eastAsia="Times"/>
              </w:rPr>
            </w:pPr>
            <w:r>
              <w:rPr>
                <w:rFonts w:eastAsia="Times"/>
              </w:rPr>
              <w:t xml:space="preserve">I </w:t>
            </w:r>
            <w:r w:rsidRPr="005F5EA4">
              <w:rPr>
                <w:rFonts w:eastAsia="Times"/>
              </w:rPr>
              <w:t xml:space="preserve">love the new cherry flavor </w:t>
            </w:r>
            <w:r>
              <w:rPr>
                <w:rFonts w:eastAsia="Times"/>
              </w:rPr>
              <w:t>t</w:t>
            </w:r>
            <w:r w:rsidRPr="005F5EA4">
              <w:rPr>
                <w:rFonts w:eastAsia="Times"/>
              </w:rPr>
              <w:t>he taste is so incredible and refreshing</w:t>
            </w:r>
          </w:p>
        </w:tc>
      </w:tr>
      <w:tr w:rsidR="005F5EA4" w14:paraId="240F370B" w14:textId="77777777" w:rsidTr="005F5EA4">
        <w:tc>
          <w:tcPr>
            <w:tcW w:w="2965" w:type="dxa"/>
          </w:tcPr>
          <w:p w14:paraId="7A4D99D6" w14:textId="2DEA0273" w:rsidR="005F5EA4" w:rsidRDefault="005F5EA4" w:rsidP="00014D88">
            <w:pPr>
              <w:rPr>
                <w:rFonts w:eastAsia="Times"/>
              </w:rPr>
            </w:pPr>
            <w:r>
              <w:rPr>
                <w:rFonts w:eastAsia="Times"/>
              </w:rPr>
              <w:t>Remove Stop</w:t>
            </w:r>
            <w:r w:rsidR="008E1526">
              <w:rPr>
                <w:rFonts w:eastAsia="Times"/>
              </w:rPr>
              <w:t>-</w:t>
            </w:r>
            <w:r>
              <w:rPr>
                <w:rFonts w:eastAsia="Times"/>
              </w:rPr>
              <w:t xml:space="preserve">words (library provided by </w:t>
            </w:r>
            <w:proofErr w:type="spellStart"/>
            <w:r>
              <w:rPr>
                <w:rFonts w:eastAsia="Times"/>
              </w:rPr>
              <w:t>NLTK.corpus</w:t>
            </w:r>
            <w:proofErr w:type="spellEnd"/>
            <w:r>
              <w:rPr>
                <w:rFonts w:eastAsia="Times"/>
              </w:rPr>
              <w:t xml:space="preserve">) </w:t>
            </w:r>
          </w:p>
        </w:tc>
        <w:tc>
          <w:tcPr>
            <w:tcW w:w="6385" w:type="dxa"/>
          </w:tcPr>
          <w:p w14:paraId="0E13AE37" w14:textId="701F444E" w:rsidR="005F5EA4" w:rsidRPr="005F5EA4" w:rsidRDefault="005F5EA4" w:rsidP="00014D88">
            <w:pPr>
              <w:rPr>
                <w:rFonts w:eastAsia="Times"/>
              </w:rPr>
            </w:pPr>
            <w:r w:rsidRPr="005F5EA4">
              <w:rPr>
                <w:rFonts w:eastAsia="Times"/>
              </w:rPr>
              <w:t>love new cherry flavor taste incredible refreshing</w:t>
            </w:r>
          </w:p>
        </w:tc>
      </w:tr>
    </w:tbl>
    <w:p w14:paraId="7A085540" w14:textId="77777777" w:rsidR="005F5EA4" w:rsidRDefault="005F5EA4" w:rsidP="00A63368">
      <w:pPr>
        <w:pStyle w:val="NoSpacing"/>
        <w:rPr>
          <w:rFonts w:eastAsia="Times"/>
        </w:rPr>
      </w:pPr>
    </w:p>
    <w:p w14:paraId="055649EF" w14:textId="7D97D546" w:rsidR="00A63368" w:rsidRDefault="00A63368" w:rsidP="00A63368">
      <w:pPr>
        <w:pStyle w:val="Heading3"/>
        <w:rPr>
          <w:rFonts w:eastAsia="Times"/>
        </w:rPr>
      </w:pPr>
      <w:bookmarkStart w:id="8" w:name="_Toc70974070"/>
      <w:r>
        <w:rPr>
          <w:rFonts w:eastAsia="Times"/>
        </w:rPr>
        <w:t>Vectorization</w:t>
      </w:r>
      <w:bookmarkEnd w:id="8"/>
    </w:p>
    <w:p w14:paraId="0E52FB22" w14:textId="77777777" w:rsidR="00A63368" w:rsidRDefault="00A63368" w:rsidP="00014D88">
      <w:pPr>
        <w:rPr>
          <w:rFonts w:eastAsia="Times"/>
        </w:rPr>
      </w:pPr>
    </w:p>
    <w:p w14:paraId="31FC0663" w14:textId="79B4ECAB" w:rsidR="00E6407D" w:rsidRDefault="005F5EA4" w:rsidP="00014D88">
      <w:pPr>
        <w:rPr>
          <w:rFonts w:eastAsia="Times"/>
        </w:rPr>
      </w:pPr>
      <w:r>
        <w:rPr>
          <w:rFonts w:eastAsia="Times"/>
        </w:rPr>
        <w:t>Next, t</w:t>
      </w:r>
      <w:r w:rsidR="00E6407D">
        <w:rPr>
          <w:rFonts w:eastAsia="Times"/>
        </w:rPr>
        <w:t xml:space="preserve">he data must </w:t>
      </w:r>
      <w:r>
        <w:rPr>
          <w:rFonts w:eastAsia="Times"/>
        </w:rPr>
        <w:t>then</w:t>
      </w:r>
      <w:r w:rsidR="00E6407D">
        <w:rPr>
          <w:rFonts w:eastAsia="Times"/>
        </w:rPr>
        <w:t xml:space="preserve"> be vectorized, which co</w:t>
      </w:r>
      <w:r w:rsidR="0020493E">
        <w:rPr>
          <w:rFonts w:eastAsia="Times"/>
        </w:rPr>
        <w:t>nvert</w:t>
      </w:r>
      <w:r w:rsidR="00E6407D">
        <w:rPr>
          <w:rFonts w:eastAsia="Times"/>
        </w:rPr>
        <w:t>s</w:t>
      </w:r>
      <w:r w:rsidR="0020493E">
        <w:rPr>
          <w:rFonts w:eastAsia="Times"/>
        </w:rPr>
        <w:t xml:space="preserve"> words and word tokens into numbered vectors</w:t>
      </w:r>
      <w:r w:rsidR="00E6407D">
        <w:rPr>
          <w:rFonts w:eastAsia="Times"/>
        </w:rPr>
        <w:t>. This step is crucial in quantifying English words in order to run any machine learning algorithm on them. To perform vectorization,</w:t>
      </w:r>
      <w:r w:rsidR="0020493E">
        <w:rPr>
          <w:rFonts w:eastAsia="Times"/>
        </w:rPr>
        <w:t xml:space="preserve"> we </w:t>
      </w:r>
      <w:r w:rsidR="00E6407D">
        <w:rPr>
          <w:rFonts w:eastAsia="Times"/>
        </w:rPr>
        <w:t xml:space="preserve">were found two different effective approaches: </w:t>
      </w:r>
      <w:r w:rsidR="00923B2A" w:rsidRPr="00E6407D">
        <w:rPr>
          <w:rFonts w:eastAsia="Times"/>
        </w:rPr>
        <w:t>(1)</w:t>
      </w:r>
      <w:r w:rsidR="00923B2A">
        <w:rPr>
          <w:rFonts w:eastAsia="Times"/>
        </w:rPr>
        <w:t xml:space="preserve"> Bag of Words model and </w:t>
      </w:r>
      <w:r w:rsidR="00923B2A" w:rsidRPr="00E6407D">
        <w:rPr>
          <w:rFonts w:eastAsia="Times"/>
        </w:rPr>
        <w:t>(2)</w:t>
      </w:r>
      <w:r w:rsidR="00923B2A">
        <w:rPr>
          <w:rFonts w:eastAsia="Times"/>
        </w:rPr>
        <w:t xml:space="preserve"> </w:t>
      </w:r>
      <w:r w:rsidR="00E6407D">
        <w:rPr>
          <w:rFonts w:eastAsia="Times"/>
        </w:rPr>
        <w:t xml:space="preserve">Term Frequency -Inverse Document Frequency (TF-IDF). </w:t>
      </w:r>
    </w:p>
    <w:p w14:paraId="6274459F" w14:textId="77777777" w:rsidR="00A63368" w:rsidRDefault="00A63368" w:rsidP="00014D88">
      <w:pPr>
        <w:rPr>
          <w:rFonts w:eastAsia="Times"/>
        </w:rPr>
      </w:pPr>
    </w:p>
    <w:p w14:paraId="2CF8B4A0" w14:textId="48E67D59" w:rsidR="002831AC" w:rsidRPr="00A63368" w:rsidRDefault="0020493E" w:rsidP="00A63368">
      <w:pPr>
        <w:pStyle w:val="Heading4"/>
        <w:rPr>
          <w:rFonts w:eastAsia="Times"/>
          <w:sz w:val="16"/>
          <w:szCs w:val="16"/>
        </w:rPr>
      </w:pPr>
      <w:r w:rsidRPr="00A63368">
        <w:rPr>
          <w:rFonts w:eastAsia="Times"/>
          <w:sz w:val="16"/>
          <w:szCs w:val="16"/>
        </w:rPr>
        <w:t>Bag of words model</w:t>
      </w:r>
    </w:p>
    <w:p w14:paraId="1D3E8766" w14:textId="168601D2" w:rsidR="002831AC" w:rsidRDefault="0020493E" w:rsidP="00014D88">
      <w:pPr>
        <w:rPr>
          <w:rFonts w:eastAsia="Times"/>
        </w:rPr>
      </w:pPr>
      <w:r>
        <w:rPr>
          <w:rFonts w:eastAsia="Times"/>
        </w:rPr>
        <w:t xml:space="preserve">This is </w:t>
      </w:r>
      <w:r w:rsidR="00E26CC8">
        <w:rPr>
          <w:rFonts w:eastAsia="Times"/>
        </w:rPr>
        <w:t>the</w:t>
      </w:r>
      <w:r>
        <w:rPr>
          <w:rFonts w:eastAsia="Times"/>
        </w:rPr>
        <w:t xml:space="preserve"> simplest form of converting text representation to numbers and extract features from text. It describes occurrence of words within a document. </w:t>
      </w:r>
      <w:r w:rsidR="00E26CC8">
        <w:rPr>
          <w:rFonts w:eastAsia="Times"/>
        </w:rPr>
        <w:t xml:space="preserve">In order to build the bag of words we first developed a vocabulary of known words. </w:t>
      </w:r>
      <w:r>
        <w:rPr>
          <w:rFonts w:eastAsia="Times"/>
        </w:rPr>
        <w:t xml:space="preserve">This step </w:t>
      </w:r>
      <w:r w:rsidR="00E26CC8">
        <w:rPr>
          <w:rFonts w:eastAsia="Times"/>
        </w:rPr>
        <w:t>involves</w:t>
      </w:r>
      <w:r>
        <w:rPr>
          <w:rFonts w:eastAsia="Times"/>
        </w:rPr>
        <w:t xml:space="preserve"> constructing a </w:t>
      </w:r>
      <w:r w:rsidRPr="00E26CC8">
        <w:rPr>
          <w:rFonts w:eastAsia="Times"/>
          <w:i/>
          <w:iCs/>
        </w:rPr>
        <w:t>document corpus</w:t>
      </w:r>
      <w:r>
        <w:rPr>
          <w:rFonts w:eastAsia="Times"/>
        </w:rPr>
        <w:t xml:space="preserve"> which consists of all the unique words in the whole of the text present in the data provided. It is </w:t>
      </w:r>
      <w:r w:rsidR="00E26CC8">
        <w:rPr>
          <w:rFonts w:eastAsia="Times"/>
        </w:rPr>
        <w:t>often compared to something</w:t>
      </w:r>
      <w:r>
        <w:rPr>
          <w:rFonts w:eastAsia="Times"/>
        </w:rPr>
        <w:t xml:space="preserve"> like a dictionary where each index will correspond to one word and each word is a different dimension.</w:t>
      </w:r>
    </w:p>
    <w:p w14:paraId="02DD08F5" w14:textId="0CEFFC53" w:rsidR="002831AC" w:rsidRDefault="00A63368" w:rsidP="00014D88">
      <w:pPr>
        <w:rPr>
          <w:rFonts w:eastAsia="Times"/>
        </w:rPr>
      </w:pPr>
      <w:r>
        <w:rPr>
          <w:rFonts w:eastAsia="Times"/>
          <w:noProof/>
        </w:rPr>
        <mc:AlternateContent>
          <mc:Choice Requires="wps">
            <w:drawing>
              <wp:anchor distT="0" distB="0" distL="114300" distR="114300" simplePos="0" relativeHeight="251662336" behindDoc="0" locked="0" layoutInCell="1" allowOverlap="1" wp14:anchorId="4908ABB2" wp14:editId="2661F9D3">
                <wp:simplePos x="0" y="0"/>
                <wp:positionH relativeFrom="column">
                  <wp:posOffset>706755</wp:posOffset>
                </wp:positionH>
                <wp:positionV relativeFrom="paragraph">
                  <wp:posOffset>314325</wp:posOffset>
                </wp:positionV>
                <wp:extent cx="1473835" cy="25781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73835" cy="257810"/>
                        </a:xfrm>
                        <a:prstGeom prst="rect">
                          <a:avLst/>
                        </a:prstGeom>
                        <a:noFill/>
                        <a:ln w="6350">
                          <a:noFill/>
                        </a:ln>
                      </wps:spPr>
                      <wps:txbx>
                        <w:txbxContent>
                          <w:p w14:paraId="2750AFDA" w14:textId="4C75BDB6" w:rsidR="004E2C4E" w:rsidRPr="004E2C4E" w:rsidRDefault="004E2C4E" w:rsidP="004E2C4E">
                            <w:pPr>
                              <w:jc w:val="center"/>
                              <w:rPr>
                                <w:b/>
                                <w:bCs/>
                              </w:rPr>
                            </w:pPr>
                            <w:r w:rsidRPr="004E2C4E">
                              <w:rPr>
                                <w:b/>
                                <w:bCs/>
                              </w:rPr>
                              <w:t>Tweet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8ABB2" id="Text Box 26" o:spid="_x0000_s1040" type="#_x0000_t202" style="position:absolute;margin-left:55.65pt;margin-top:24.75pt;width:116.05pt;height:20.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" filled="f" stroked="f" strokeweight=".5pt">
                <v:textbox>
                  <w:txbxContent>
                    <w:p w14:paraId="2750AFDA" w14:textId="4C75BDB6" w:rsidR="004E2C4E" w:rsidRPr="004E2C4E" w:rsidRDefault="004E2C4E" w:rsidP="004E2C4E">
                      <w:pPr>
                        <w:jc w:val="center"/>
                        <w:rPr>
                          <w:b/>
                          <w:bCs/>
                        </w:rPr>
                      </w:pPr>
                      <w:r w:rsidRPr="004E2C4E">
                        <w:rPr>
                          <w:b/>
                          <w:bCs/>
                        </w:rPr>
                        <w:t>Tweet #1</w:t>
                      </w:r>
                    </w:p>
                  </w:txbxContent>
                </v:textbox>
              </v:shape>
            </w:pict>
          </mc:Fallback>
        </mc:AlternateContent>
      </w:r>
      <w:r>
        <w:rPr>
          <w:rFonts w:eastAsia="Times"/>
          <w:noProof/>
        </w:rPr>
        <mc:AlternateContent>
          <mc:Choice Requires="wps">
            <w:drawing>
              <wp:anchor distT="0" distB="0" distL="114300" distR="114300" simplePos="0" relativeHeight="251664384" behindDoc="0" locked="0" layoutInCell="1" allowOverlap="1" wp14:anchorId="6339BC3E" wp14:editId="17B9D31F">
                <wp:simplePos x="0" y="0"/>
                <wp:positionH relativeFrom="column">
                  <wp:posOffset>3664673</wp:posOffset>
                </wp:positionH>
                <wp:positionV relativeFrom="paragraph">
                  <wp:posOffset>313887</wp:posOffset>
                </wp:positionV>
                <wp:extent cx="1473835" cy="25781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473835" cy="257810"/>
                        </a:xfrm>
                        <a:prstGeom prst="rect">
                          <a:avLst/>
                        </a:prstGeom>
                        <a:noFill/>
                        <a:ln w="6350">
                          <a:noFill/>
                        </a:ln>
                      </wps:spPr>
                      <wps:txbx>
                        <w:txbxContent>
                          <w:p w14:paraId="30D066BE" w14:textId="243778AB" w:rsidR="004E2C4E" w:rsidRPr="004E2C4E" w:rsidRDefault="004E2C4E" w:rsidP="004E2C4E">
                            <w:pPr>
                              <w:jc w:val="center"/>
                              <w:rPr>
                                <w:b/>
                                <w:bCs/>
                              </w:rPr>
                            </w:pPr>
                            <w:r w:rsidRPr="004E2C4E">
                              <w:rPr>
                                <w:b/>
                                <w:bCs/>
                              </w:rPr>
                              <w:t>Tweet #</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9BC3E" id="Text Box 27" o:spid="_x0000_s1041" type="#_x0000_t202" style="position:absolute;margin-left:288.55pt;margin-top:24.7pt;width:116.05pt;height:20.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" filled="f" stroked="f" strokeweight=".5pt">
                <v:textbox>
                  <w:txbxContent>
                    <w:p w14:paraId="30D066BE" w14:textId="243778AB" w:rsidR="004E2C4E" w:rsidRPr="004E2C4E" w:rsidRDefault="004E2C4E" w:rsidP="004E2C4E">
                      <w:pPr>
                        <w:jc w:val="center"/>
                        <w:rPr>
                          <w:b/>
                          <w:bCs/>
                        </w:rPr>
                      </w:pPr>
                      <w:r w:rsidRPr="004E2C4E">
                        <w:rPr>
                          <w:b/>
                          <w:bCs/>
                        </w:rPr>
                        <w:t>Tweet #</w:t>
                      </w:r>
                      <w:r>
                        <w:rPr>
                          <w:b/>
                          <w:bCs/>
                        </w:rPr>
                        <w:t>2</w:t>
                      </w:r>
                    </w:p>
                  </w:txbxContent>
                </v:textbox>
              </v:shape>
            </w:pict>
          </mc:Fallback>
        </mc:AlternateContent>
      </w:r>
      <w:r w:rsidR="00E26CC8">
        <w:rPr>
          <w:rFonts w:eastAsia="Times"/>
        </w:rPr>
        <w:t>For e</w:t>
      </w:r>
      <w:r w:rsidR="0020493E">
        <w:rPr>
          <w:rFonts w:eastAsia="Times"/>
        </w:rPr>
        <w:t>xample</w:t>
      </w:r>
      <w:r w:rsidR="00E26CC8">
        <w:rPr>
          <w:rFonts w:eastAsia="Times"/>
        </w:rPr>
        <w:t xml:space="preserve">, below are two </w:t>
      </w:r>
      <w:r w:rsidR="0020493E">
        <w:rPr>
          <w:rFonts w:eastAsia="Times"/>
        </w:rPr>
        <w:t xml:space="preserve">tweets </w:t>
      </w:r>
      <w:r w:rsidR="00E26CC8">
        <w:rPr>
          <w:rFonts w:eastAsia="Times"/>
        </w:rPr>
        <w:t>pertaining to Coca-Cola</w:t>
      </w:r>
      <w:r w:rsidR="005F5EA4">
        <w:rPr>
          <w:rFonts w:eastAsia="Times"/>
        </w:rPr>
        <w:t xml:space="preserve"> (note these examples do not reflect cleansed tweets such that </w:t>
      </w:r>
      <w:r w:rsidR="008E1526">
        <w:rPr>
          <w:rFonts w:eastAsia="Times"/>
        </w:rPr>
        <w:t>stop-words</w:t>
      </w:r>
      <w:r w:rsidR="005F5EA4">
        <w:rPr>
          <w:rFonts w:eastAsia="Times"/>
        </w:rPr>
        <w:t>/punctuation/etc. are removed)</w:t>
      </w:r>
      <w:r w:rsidR="00E26CC8">
        <w:rPr>
          <w:rFonts w:eastAsia="Times"/>
        </w:rPr>
        <w:t>:</w:t>
      </w:r>
    </w:p>
    <w:p w14:paraId="0736BFB1" w14:textId="4DDECE0A" w:rsidR="004E2C4E" w:rsidRDefault="004E2C4E" w:rsidP="00014D88">
      <w:pPr>
        <w:rPr>
          <w:rFonts w:eastAsia="Times"/>
        </w:rPr>
      </w:pPr>
    </w:p>
    <w:p w14:paraId="7C230B6F" w14:textId="177D9831" w:rsidR="006A4C49" w:rsidRDefault="00A63368" w:rsidP="00014D88">
      <w:pPr>
        <w:rPr>
          <w:rFonts w:ascii="Times" w:eastAsia="Times" w:hAnsi="Times" w:cs="Times"/>
        </w:rPr>
      </w:pPr>
      <w:r>
        <w:rPr>
          <w:rFonts w:eastAsia="Times"/>
          <w:noProof/>
        </w:rPr>
        <w:drawing>
          <wp:anchor distT="0" distB="0" distL="114300" distR="114300" simplePos="0" relativeHeight="251660288" behindDoc="0" locked="0" layoutInCell="1" allowOverlap="1" wp14:anchorId="1B9A7CE1" wp14:editId="4EE4F9F8">
            <wp:simplePos x="0" y="0"/>
            <wp:positionH relativeFrom="column">
              <wp:posOffset>3413957</wp:posOffset>
            </wp:positionH>
            <wp:positionV relativeFrom="paragraph">
              <wp:posOffset>46683</wp:posOffset>
            </wp:positionV>
            <wp:extent cx="2001651" cy="1188458"/>
            <wp:effectExtent l="0" t="0" r="5080" b="5715"/>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07974" cy="1192212"/>
                    </a:xfrm>
                    <a:prstGeom prst="rect">
                      <a:avLst/>
                    </a:prstGeom>
                  </pic:spPr>
                </pic:pic>
              </a:graphicData>
            </a:graphic>
            <wp14:sizeRelH relativeFrom="page">
              <wp14:pctWidth>0</wp14:pctWidth>
            </wp14:sizeRelH>
            <wp14:sizeRelV relativeFrom="page">
              <wp14:pctHeight>0</wp14:pctHeight>
            </wp14:sizeRelV>
          </wp:anchor>
        </w:drawing>
      </w:r>
    </w:p>
    <w:p w14:paraId="3D91C704" w14:textId="492E5683" w:rsidR="004E2C4E" w:rsidRDefault="00A63368" w:rsidP="00014D88">
      <w:pPr>
        <w:rPr>
          <w:rFonts w:eastAsia="Times"/>
        </w:rPr>
      </w:pPr>
      <w:r>
        <w:rPr>
          <w:rFonts w:ascii="Times" w:eastAsia="Times" w:hAnsi="Times" w:cs="Times"/>
          <w:noProof/>
        </w:rPr>
        <w:drawing>
          <wp:anchor distT="0" distB="0" distL="114300" distR="114300" simplePos="0" relativeHeight="251661312" behindDoc="0" locked="0" layoutInCell="1" allowOverlap="1" wp14:anchorId="56C1132D" wp14:editId="4156714A">
            <wp:simplePos x="0" y="0"/>
            <wp:positionH relativeFrom="column">
              <wp:posOffset>503555</wp:posOffset>
            </wp:positionH>
            <wp:positionV relativeFrom="paragraph">
              <wp:posOffset>-117475</wp:posOffset>
            </wp:positionV>
            <wp:extent cx="2014220" cy="1196340"/>
            <wp:effectExtent l="0" t="0" r="5080" b="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14220" cy="1196340"/>
                    </a:xfrm>
                    <a:prstGeom prst="rect">
                      <a:avLst/>
                    </a:prstGeom>
                  </pic:spPr>
                </pic:pic>
              </a:graphicData>
            </a:graphic>
            <wp14:sizeRelH relativeFrom="page">
              <wp14:pctWidth>0</wp14:pctWidth>
            </wp14:sizeRelH>
            <wp14:sizeRelV relativeFrom="page">
              <wp14:pctHeight>0</wp14:pctHeight>
            </wp14:sizeRelV>
          </wp:anchor>
        </w:drawing>
      </w:r>
    </w:p>
    <w:p w14:paraId="5B64F7D6" w14:textId="74164211" w:rsidR="004E2C4E" w:rsidRDefault="004E2C4E" w:rsidP="00014D88">
      <w:pPr>
        <w:rPr>
          <w:rFonts w:eastAsia="Times"/>
        </w:rPr>
      </w:pPr>
    </w:p>
    <w:p w14:paraId="2D86A3B3" w14:textId="27C00D67" w:rsidR="004E2C4E" w:rsidRDefault="004E2C4E" w:rsidP="00014D88">
      <w:pPr>
        <w:rPr>
          <w:rFonts w:eastAsia="Times"/>
        </w:rPr>
      </w:pPr>
    </w:p>
    <w:p w14:paraId="67DB38AF" w14:textId="48CE0C67" w:rsidR="004B3C4A" w:rsidRDefault="004B3C4A" w:rsidP="00014D88">
      <w:pPr>
        <w:rPr>
          <w:rFonts w:eastAsia="Times"/>
        </w:rPr>
      </w:pPr>
    </w:p>
    <w:p w14:paraId="445F3267" w14:textId="2B6306A9" w:rsidR="004B3C4A" w:rsidRDefault="0020493E" w:rsidP="00014D88">
      <w:pPr>
        <w:rPr>
          <w:rFonts w:eastAsia="Times"/>
        </w:rPr>
      </w:pPr>
      <w:r>
        <w:rPr>
          <w:rFonts w:eastAsia="Times"/>
        </w:rPr>
        <w:lastRenderedPageBreak/>
        <w:t xml:space="preserve">If we collect the unique words from the above </w:t>
      </w:r>
      <w:r w:rsidR="00AF5837">
        <w:rPr>
          <w:rFonts w:eastAsia="Times"/>
        </w:rPr>
        <w:t xml:space="preserve">two </w:t>
      </w:r>
      <w:r>
        <w:rPr>
          <w:rFonts w:eastAsia="Times"/>
        </w:rPr>
        <w:t>tweets</w:t>
      </w:r>
      <w:r w:rsidR="004B3C4A">
        <w:rPr>
          <w:rFonts w:eastAsia="Times"/>
        </w:rPr>
        <w:t xml:space="preserve"> and assign each to an index</w:t>
      </w:r>
      <w:r>
        <w:rPr>
          <w:rFonts w:eastAsia="Times"/>
        </w:rPr>
        <w:t>, we will have:</w:t>
      </w:r>
      <w:r w:rsidR="00AF5837">
        <w:rPr>
          <w:rFonts w:eastAsia="Times"/>
        </w:rPr>
        <w:t xml:space="preserve"> </w:t>
      </w:r>
    </w:p>
    <w:p w14:paraId="0C053CC2" w14:textId="2CCF311B" w:rsidR="004B3C4A" w:rsidRDefault="004B3C4A" w:rsidP="00014D88">
      <w:pPr>
        <w:rPr>
          <w:rFonts w:eastAsia="Times"/>
        </w:rPr>
      </w:pPr>
      <w:r>
        <w:rPr>
          <w:rFonts w:eastAsia="Times"/>
          <w:noProof/>
        </w:rPr>
        <mc:AlternateContent>
          <mc:Choice Requires="wps">
            <w:drawing>
              <wp:anchor distT="0" distB="0" distL="114300" distR="114300" simplePos="0" relativeHeight="251666432" behindDoc="0" locked="0" layoutInCell="1" allowOverlap="1" wp14:anchorId="617DAC85" wp14:editId="2C4507B0">
                <wp:simplePos x="0" y="0"/>
                <wp:positionH relativeFrom="column">
                  <wp:posOffset>4777105</wp:posOffset>
                </wp:positionH>
                <wp:positionV relativeFrom="paragraph">
                  <wp:posOffset>147734</wp:posOffset>
                </wp:positionV>
                <wp:extent cx="1473835" cy="25781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473835" cy="257810"/>
                        </a:xfrm>
                        <a:prstGeom prst="rect">
                          <a:avLst/>
                        </a:prstGeom>
                        <a:noFill/>
                        <a:ln w="6350">
                          <a:noFill/>
                        </a:ln>
                      </wps:spPr>
                      <wps:txbx>
                        <w:txbxContent>
                          <w:p w14:paraId="2DCE02F5" w14:textId="57FA0A53" w:rsidR="004B3C4A" w:rsidRPr="004B3C4A" w:rsidRDefault="004B3C4A" w:rsidP="004B3C4A">
                            <w:pPr>
                              <w:rPr>
                                <w:i/>
                                <w:iCs/>
                              </w:rPr>
                            </w:pPr>
                            <w:r w:rsidRPr="004B3C4A">
                              <w:rPr>
                                <w:i/>
                                <w:iCs/>
                              </w:rPr>
                              <w:t>Document Corpus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DAC85" id="Text Box 28" o:spid="_x0000_s1042" type="#_x0000_t202" style="position:absolute;margin-left:376.15pt;margin-top:11.65pt;width:116.05pt;height:2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" filled="f" stroked="f" strokeweight=".5pt">
                <v:textbox>
                  <w:txbxContent>
                    <w:p w14:paraId="2DCE02F5" w14:textId="57FA0A53" w:rsidR="004B3C4A" w:rsidRPr="004B3C4A" w:rsidRDefault="004B3C4A" w:rsidP="004B3C4A">
                      <w:pPr>
                        <w:rPr>
                          <w:i/>
                          <w:iCs/>
                        </w:rPr>
                      </w:pPr>
                      <w:r w:rsidRPr="004B3C4A">
                        <w:rPr>
                          <w:i/>
                          <w:iCs/>
                        </w:rPr>
                        <w:t>Document Corpus</w:t>
                      </w:r>
                    </w:p>
                  </w:txbxContent>
                </v:textbox>
              </v:shape>
            </w:pict>
          </mc:Fallback>
        </mc:AlternateContent>
      </w:r>
    </w:p>
    <w:p w14:paraId="756B9B91" w14:textId="77777777" w:rsidR="004B3C4A" w:rsidRDefault="004B3C4A" w:rsidP="00014D88">
      <w:pPr>
        <w:rPr>
          <w:rFonts w:eastAsia="Times"/>
        </w:rPr>
      </w:pPr>
    </w:p>
    <w:tbl>
      <w:tblPr>
        <w:tblStyle w:val="a"/>
        <w:tblpPr w:leftFromText="180" w:rightFromText="180" w:vertAnchor="text" w:horzAnchor="margin" w:tblpXSpec="center" w:tblpY="44"/>
        <w:tblW w:w="9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9"/>
        <w:gridCol w:w="1029"/>
        <w:gridCol w:w="1038"/>
        <w:gridCol w:w="1038"/>
        <w:gridCol w:w="782"/>
        <w:gridCol w:w="762"/>
        <w:gridCol w:w="792"/>
        <w:gridCol w:w="852"/>
        <w:gridCol w:w="1164"/>
        <w:gridCol w:w="841"/>
      </w:tblGrid>
      <w:tr w:rsidR="004E2C4E" w14:paraId="6830D39C" w14:textId="77777777" w:rsidTr="004E2C4E">
        <w:trPr>
          <w:trHeight w:val="20"/>
        </w:trPr>
        <w:tc>
          <w:tcPr>
            <w:tcW w:w="1029" w:type="dxa"/>
            <w:shd w:val="clear" w:color="auto" w:fill="D5DCE4" w:themeFill="text2" w:themeFillTint="33"/>
          </w:tcPr>
          <w:p w14:paraId="63F4BB71" w14:textId="249DFC16" w:rsidR="004E2C4E" w:rsidRPr="004E2C4E" w:rsidRDefault="004B3C4A" w:rsidP="00014D88">
            <w:pPr>
              <w:rPr>
                <w:rFonts w:eastAsia="Times"/>
                <w:color w:val="000000" w:themeColor="text1"/>
              </w:rPr>
            </w:pPr>
            <w:r>
              <w:rPr>
                <w:rFonts w:eastAsia="Times"/>
                <w:color w:val="000000" w:themeColor="text1"/>
              </w:rPr>
              <w:t>Index</w:t>
            </w:r>
          </w:p>
        </w:tc>
        <w:tc>
          <w:tcPr>
            <w:tcW w:w="1029" w:type="dxa"/>
            <w:shd w:val="clear" w:color="auto" w:fill="auto"/>
            <w:tcMar>
              <w:top w:w="100" w:type="dxa"/>
              <w:left w:w="100" w:type="dxa"/>
              <w:bottom w:w="100" w:type="dxa"/>
              <w:right w:w="100" w:type="dxa"/>
            </w:tcMar>
            <w:vAlign w:val="bottom"/>
          </w:tcPr>
          <w:p w14:paraId="092025F8" w14:textId="22969FD1" w:rsidR="004E2C4E" w:rsidRPr="004E2C4E" w:rsidRDefault="004E2C4E" w:rsidP="00014D88">
            <w:pPr>
              <w:rPr>
                <w:rFonts w:eastAsia="Times"/>
                <w:color w:val="C45911" w:themeColor="accent2" w:themeShade="BF"/>
              </w:rPr>
            </w:pPr>
            <w:r w:rsidRPr="004E2C4E">
              <w:rPr>
                <w:rFonts w:eastAsia="Times"/>
                <w:color w:val="C45911" w:themeColor="accent2" w:themeShade="BF"/>
              </w:rPr>
              <w:t>1</w:t>
            </w:r>
          </w:p>
        </w:tc>
        <w:tc>
          <w:tcPr>
            <w:tcW w:w="1038" w:type="dxa"/>
            <w:shd w:val="clear" w:color="auto" w:fill="auto"/>
            <w:tcMar>
              <w:top w:w="100" w:type="dxa"/>
              <w:left w:w="100" w:type="dxa"/>
              <w:bottom w:w="100" w:type="dxa"/>
              <w:right w:w="100" w:type="dxa"/>
            </w:tcMar>
            <w:vAlign w:val="bottom"/>
          </w:tcPr>
          <w:p w14:paraId="315D54A4"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2</w:t>
            </w:r>
          </w:p>
        </w:tc>
        <w:tc>
          <w:tcPr>
            <w:tcW w:w="1038" w:type="dxa"/>
            <w:shd w:val="clear" w:color="auto" w:fill="auto"/>
            <w:tcMar>
              <w:top w:w="100" w:type="dxa"/>
              <w:left w:w="100" w:type="dxa"/>
              <w:bottom w:w="100" w:type="dxa"/>
              <w:right w:w="100" w:type="dxa"/>
            </w:tcMar>
            <w:vAlign w:val="bottom"/>
          </w:tcPr>
          <w:p w14:paraId="6484DE3C"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3</w:t>
            </w:r>
          </w:p>
        </w:tc>
        <w:tc>
          <w:tcPr>
            <w:tcW w:w="782" w:type="dxa"/>
            <w:shd w:val="clear" w:color="auto" w:fill="auto"/>
            <w:tcMar>
              <w:top w:w="100" w:type="dxa"/>
              <w:left w:w="100" w:type="dxa"/>
              <w:bottom w:w="100" w:type="dxa"/>
              <w:right w:w="100" w:type="dxa"/>
            </w:tcMar>
            <w:vAlign w:val="bottom"/>
          </w:tcPr>
          <w:p w14:paraId="584E88A6"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4</w:t>
            </w:r>
          </w:p>
        </w:tc>
        <w:tc>
          <w:tcPr>
            <w:tcW w:w="762" w:type="dxa"/>
            <w:shd w:val="clear" w:color="auto" w:fill="auto"/>
            <w:tcMar>
              <w:top w:w="100" w:type="dxa"/>
              <w:left w:w="100" w:type="dxa"/>
              <w:bottom w:w="100" w:type="dxa"/>
              <w:right w:w="100" w:type="dxa"/>
            </w:tcMar>
            <w:vAlign w:val="bottom"/>
          </w:tcPr>
          <w:p w14:paraId="57DD34E0"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5</w:t>
            </w:r>
          </w:p>
        </w:tc>
        <w:tc>
          <w:tcPr>
            <w:tcW w:w="792" w:type="dxa"/>
            <w:shd w:val="clear" w:color="auto" w:fill="auto"/>
            <w:tcMar>
              <w:top w:w="100" w:type="dxa"/>
              <w:left w:w="100" w:type="dxa"/>
              <w:bottom w:w="100" w:type="dxa"/>
              <w:right w:w="100" w:type="dxa"/>
            </w:tcMar>
            <w:vAlign w:val="bottom"/>
          </w:tcPr>
          <w:p w14:paraId="5C4256C8"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6</w:t>
            </w:r>
          </w:p>
        </w:tc>
        <w:tc>
          <w:tcPr>
            <w:tcW w:w="852" w:type="dxa"/>
            <w:shd w:val="clear" w:color="auto" w:fill="auto"/>
            <w:tcMar>
              <w:top w:w="100" w:type="dxa"/>
              <w:left w:w="100" w:type="dxa"/>
              <w:bottom w:w="100" w:type="dxa"/>
              <w:right w:w="100" w:type="dxa"/>
            </w:tcMar>
            <w:vAlign w:val="bottom"/>
          </w:tcPr>
          <w:p w14:paraId="78081596"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7</w:t>
            </w:r>
          </w:p>
        </w:tc>
        <w:tc>
          <w:tcPr>
            <w:tcW w:w="1164" w:type="dxa"/>
            <w:shd w:val="clear" w:color="auto" w:fill="auto"/>
            <w:tcMar>
              <w:top w:w="100" w:type="dxa"/>
              <w:left w:w="100" w:type="dxa"/>
              <w:bottom w:w="100" w:type="dxa"/>
              <w:right w:w="100" w:type="dxa"/>
            </w:tcMar>
            <w:vAlign w:val="bottom"/>
          </w:tcPr>
          <w:p w14:paraId="69312103"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8</w:t>
            </w:r>
          </w:p>
        </w:tc>
        <w:tc>
          <w:tcPr>
            <w:tcW w:w="841" w:type="dxa"/>
            <w:shd w:val="clear" w:color="auto" w:fill="auto"/>
            <w:tcMar>
              <w:top w:w="100" w:type="dxa"/>
              <w:left w:w="100" w:type="dxa"/>
              <w:bottom w:w="100" w:type="dxa"/>
              <w:right w:w="100" w:type="dxa"/>
            </w:tcMar>
            <w:vAlign w:val="bottom"/>
          </w:tcPr>
          <w:p w14:paraId="1CCC644E" w14:textId="17FBB1F8" w:rsidR="004E2C4E" w:rsidRPr="004E2C4E" w:rsidRDefault="004E2C4E" w:rsidP="00014D88">
            <w:pPr>
              <w:rPr>
                <w:rFonts w:eastAsia="Times"/>
                <w:color w:val="C45911" w:themeColor="accent2" w:themeShade="BF"/>
              </w:rPr>
            </w:pPr>
            <w:r w:rsidRPr="004E2C4E">
              <w:rPr>
                <w:rFonts w:eastAsia="Times"/>
                <w:color w:val="C45911" w:themeColor="accent2" w:themeShade="BF"/>
              </w:rPr>
              <w:t>9</w:t>
            </w:r>
          </w:p>
        </w:tc>
      </w:tr>
      <w:tr w:rsidR="004E2C4E" w14:paraId="0ACFA252" w14:textId="77777777" w:rsidTr="004E2C4E">
        <w:trPr>
          <w:trHeight w:val="58"/>
        </w:trPr>
        <w:tc>
          <w:tcPr>
            <w:tcW w:w="1029" w:type="dxa"/>
            <w:shd w:val="clear" w:color="auto" w:fill="D5DCE4" w:themeFill="text2" w:themeFillTint="33"/>
          </w:tcPr>
          <w:p w14:paraId="12DA49FB" w14:textId="5CE8228C" w:rsidR="004E2C4E" w:rsidRPr="004E2C4E" w:rsidRDefault="004B3C4A" w:rsidP="00014D88">
            <w:pPr>
              <w:rPr>
                <w:rFonts w:eastAsia="Times"/>
                <w:color w:val="000000" w:themeColor="text1"/>
              </w:rPr>
            </w:pPr>
            <w:r>
              <w:rPr>
                <w:rFonts w:eastAsia="Times"/>
                <w:color w:val="000000" w:themeColor="text1"/>
              </w:rPr>
              <w:t>Word</w:t>
            </w:r>
          </w:p>
        </w:tc>
        <w:tc>
          <w:tcPr>
            <w:tcW w:w="1029" w:type="dxa"/>
            <w:shd w:val="clear" w:color="auto" w:fill="auto"/>
            <w:tcMar>
              <w:top w:w="100" w:type="dxa"/>
              <w:left w:w="100" w:type="dxa"/>
              <w:bottom w:w="100" w:type="dxa"/>
              <w:right w:w="100" w:type="dxa"/>
            </w:tcMar>
            <w:vAlign w:val="bottom"/>
          </w:tcPr>
          <w:p w14:paraId="3432E841" w14:textId="3EC7D244" w:rsidR="004E2C4E" w:rsidRPr="004E2C4E" w:rsidRDefault="004E2C4E" w:rsidP="00014D88">
            <w:pPr>
              <w:rPr>
                <w:rFonts w:eastAsia="Times"/>
              </w:rPr>
            </w:pPr>
            <w:r w:rsidRPr="004E2C4E">
              <w:rPr>
                <w:rFonts w:eastAsia="Times"/>
              </w:rPr>
              <w:t>This</w:t>
            </w:r>
          </w:p>
        </w:tc>
        <w:tc>
          <w:tcPr>
            <w:tcW w:w="1038" w:type="dxa"/>
            <w:shd w:val="clear" w:color="auto" w:fill="auto"/>
            <w:tcMar>
              <w:top w:w="100" w:type="dxa"/>
              <w:left w:w="100" w:type="dxa"/>
              <w:bottom w:w="100" w:type="dxa"/>
              <w:right w:w="100" w:type="dxa"/>
            </w:tcMar>
            <w:vAlign w:val="bottom"/>
          </w:tcPr>
          <w:p w14:paraId="2004E4A0" w14:textId="77777777" w:rsidR="004E2C4E" w:rsidRPr="004E2C4E" w:rsidRDefault="004E2C4E" w:rsidP="00014D88">
            <w:pPr>
              <w:rPr>
                <w:rFonts w:eastAsia="Times"/>
              </w:rPr>
            </w:pPr>
            <w:r w:rsidRPr="004E2C4E">
              <w:rPr>
                <w:rFonts w:eastAsia="Times"/>
              </w:rPr>
              <w:t>cherry</w:t>
            </w:r>
          </w:p>
        </w:tc>
        <w:tc>
          <w:tcPr>
            <w:tcW w:w="1038" w:type="dxa"/>
            <w:shd w:val="clear" w:color="auto" w:fill="auto"/>
            <w:tcMar>
              <w:top w:w="100" w:type="dxa"/>
              <w:left w:w="100" w:type="dxa"/>
              <w:bottom w:w="100" w:type="dxa"/>
              <w:right w:w="100" w:type="dxa"/>
            </w:tcMar>
            <w:vAlign w:val="bottom"/>
          </w:tcPr>
          <w:p w14:paraId="76C38DE3" w14:textId="77777777" w:rsidR="004E2C4E" w:rsidRPr="004E2C4E" w:rsidRDefault="004E2C4E" w:rsidP="00014D88">
            <w:pPr>
              <w:rPr>
                <w:rFonts w:eastAsia="Times"/>
              </w:rPr>
            </w:pPr>
            <w:r w:rsidRPr="004E2C4E">
              <w:rPr>
                <w:rFonts w:eastAsia="Times"/>
              </w:rPr>
              <w:t>flavor</w:t>
            </w:r>
          </w:p>
        </w:tc>
        <w:tc>
          <w:tcPr>
            <w:tcW w:w="782" w:type="dxa"/>
            <w:shd w:val="clear" w:color="auto" w:fill="auto"/>
            <w:tcMar>
              <w:top w:w="100" w:type="dxa"/>
              <w:left w:w="100" w:type="dxa"/>
              <w:bottom w:w="100" w:type="dxa"/>
              <w:right w:w="100" w:type="dxa"/>
            </w:tcMar>
            <w:vAlign w:val="bottom"/>
          </w:tcPr>
          <w:p w14:paraId="47272D68" w14:textId="77777777" w:rsidR="004E2C4E" w:rsidRPr="004E2C4E" w:rsidRDefault="004E2C4E" w:rsidP="00014D88">
            <w:pPr>
              <w:rPr>
                <w:rFonts w:eastAsia="Times"/>
              </w:rPr>
            </w:pPr>
            <w:r w:rsidRPr="004E2C4E">
              <w:rPr>
                <w:rFonts w:eastAsia="Times"/>
              </w:rPr>
              <w:t>is</w:t>
            </w:r>
          </w:p>
        </w:tc>
        <w:tc>
          <w:tcPr>
            <w:tcW w:w="762" w:type="dxa"/>
            <w:shd w:val="clear" w:color="auto" w:fill="auto"/>
            <w:tcMar>
              <w:top w:w="100" w:type="dxa"/>
              <w:left w:w="100" w:type="dxa"/>
              <w:bottom w:w="100" w:type="dxa"/>
              <w:right w:w="100" w:type="dxa"/>
            </w:tcMar>
            <w:vAlign w:val="bottom"/>
          </w:tcPr>
          <w:p w14:paraId="4505D702" w14:textId="77777777" w:rsidR="004E2C4E" w:rsidRPr="004E2C4E" w:rsidRDefault="004E2C4E" w:rsidP="00014D88">
            <w:pPr>
              <w:rPr>
                <w:rFonts w:eastAsia="Times"/>
              </w:rPr>
            </w:pPr>
            <w:r w:rsidRPr="004E2C4E">
              <w:rPr>
                <w:rFonts w:eastAsia="Times"/>
              </w:rPr>
              <w:t>very</w:t>
            </w:r>
          </w:p>
        </w:tc>
        <w:tc>
          <w:tcPr>
            <w:tcW w:w="792" w:type="dxa"/>
            <w:shd w:val="clear" w:color="auto" w:fill="auto"/>
            <w:tcMar>
              <w:top w:w="100" w:type="dxa"/>
              <w:left w:w="100" w:type="dxa"/>
              <w:bottom w:w="100" w:type="dxa"/>
              <w:right w:w="100" w:type="dxa"/>
            </w:tcMar>
            <w:vAlign w:val="bottom"/>
          </w:tcPr>
          <w:p w14:paraId="0C16349B" w14:textId="77777777" w:rsidR="004E2C4E" w:rsidRPr="004E2C4E" w:rsidRDefault="004E2C4E" w:rsidP="00014D88">
            <w:pPr>
              <w:rPr>
                <w:rFonts w:eastAsia="Times"/>
              </w:rPr>
            </w:pPr>
            <w:r w:rsidRPr="004E2C4E">
              <w:rPr>
                <w:rFonts w:eastAsia="Times"/>
              </w:rPr>
              <w:t>tasty</w:t>
            </w:r>
          </w:p>
        </w:tc>
        <w:tc>
          <w:tcPr>
            <w:tcW w:w="852" w:type="dxa"/>
            <w:shd w:val="clear" w:color="auto" w:fill="auto"/>
            <w:tcMar>
              <w:top w:w="100" w:type="dxa"/>
              <w:left w:w="100" w:type="dxa"/>
              <w:bottom w:w="100" w:type="dxa"/>
              <w:right w:w="100" w:type="dxa"/>
            </w:tcMar>
            <w:vAlign w:val="bottom"/>
          </w:tcPr>
          <w:p w14:paraId="4AECDFB8" w14:textId="77777777" w:rsidR="004E2C4E" w:rsidRPr="004E2C4E" w:rsidRDefault="004E2C4E" w:rsidP="00014D88">
            <w:pPr>
              <w:rPr>
                <w:rFonts w:eastAsia="Times"/>
              </w:rPr>
            </w:pPr>
            <w:r w:rsidRPr="004E2C4E">
              <w:rPr>
                <w:rFonts w:eastAsia="Times"/>
              </w:rPr>
              <w:t>and</w:t>
            </w:r>
          </w:p>
        </w:tc>
        <w:tc>
          <w:tcPr>
            <w:tcW w:w="1164" w:type="dxa"/>
            <w:shd w:val="clear" w:color="auto" w:fill="auto"/>
            <w:tcMar>
              <w:top w:w="100" w:type="dxa"/>
              <w:left w:w="100" w:type="dxa"/>
              <w:bottom w:w="100" w:type="dxa"/>
              <w:right w:w="100" w:type="dxa"/>
            </w:tcMar>
            <w:vAlign w:val="bottom"/>
          </w:tcPr>
          <w:p w14:paraId="7C4F85A2" w14:textId="77777777" w:rsidR="004E2C4E" w:rsidRPr="004E2C4E" w:rsidRDefault="004E2C4E" w:rsidP="00014D88">
            <w:pPr>
              <w:rPr>
                <w:rFonts w:eastAsia="Times"/>
              </w:rPr>
            </w:pPr>
            <w:r w:rsidRPr="004E2C4E">
              <w:rPr>
                <w:rFonts w:eastAsia="Times"/>
              </w:rPr>
              <w:t>affordable</w:t>
            </w:r>
          </w:p>
        </w:tc>
        <w:tc>
          <w:tcPr>
            <w:tcW w:w="841" w:type="dxa"/>
            <w:shd w:val="clear" w:color="auto" w:fill="auto"/>
            <w:tcMar>
              <w:top w:w="100" w:type="dxa"/>
              <w:left w:w="100" w:type="dxa"/>
              <w:bottom w:w="100" w:type="dxa"/>
              <w:right w:w="100" w:type="dxa"/>
            </w:tcMar>
            <w:vAlign w:val="bottom"/>
          </w:tcPr>
          <w:p w14:paraId="11C6985B" w14:textId="77777777" w:rsidR="004E2C4E" w:rsidRPr="004E2C4E" w:rsidRDefault="004E2C4E" w:rsidP="00014D88">
            <w:pPr>
              <w:rPr>
                <w:rFonts w:eastAsia="Times"/>
              </w:rPr>
            </w:pPr>
            <w:r w:rsidRPr="004E2C4E">
              <w:rPr>
                <w:rFonts w:eastAsia="Times"/>
              </w:rPr>
              <w:t>not</w:t>
            </w:r>
          </w:p>
        </w:tc>
      </w:tr>
    </w:tbl>
    <w:p w14:paraId="11AC0B5D" w14:textId="77777777" w:rsidR="00A63368" w:rsidRDefault="00A63368" w:rsidP="00014D88">
      <w:pPr>
        <w:rPr>
          <w:rFonts w:eastAsia="Times"/>
        </w:rPr>
      </w:pPr>
    </w:p>
    <w:p w14:paraId="290011CB" w14:textId="7B29E7BC" w:rsidR="004B3C4A" w:rsidRDefault="004E2C4E" w:rsidP="00014D88">
      <w:r>
        <w:rPr>
          <w:rFonts w:eastAsia="Times"/>
        </w:rPr>
        <w:t>After we have constructed a document corpus, we will then record a c</w:t>
      </w:r>
      <w:r w:rsidR="0020493E">
        <w:rPr>
          <w:rFonts w:eastAsia="Times"/>
        </w:rPr>
        <w:t xml:space="preserve">ount of the presence of </w:t>
      </w:r>
      <w:r w:rsidR="004B3C4A">
        <w:rPr>
          <w:rFonts w:eastAsia="Times"/>
        </w:rPr>
        <w:t xml:space="preserve">our </w:t>
      </w:r>
      <w:r w:rsidR="0020493E">
        <w:rPr>
          <w:rFonts w:eastAsia="Times"/>
        </w:rPr>
        <w:t>known words</w:t>
      </w:r>
      <w:r w:rsidRPr="004E2C4E">
        <w:t xml:space="preserve">. </w:t>
      </w:r>
      <w:r w:rsidR="004B3C4A">
        <w:t>For example, i</w:t>
      </w:r>
      <w:r w:rsidRPr="004E2C4E">
        <w:t>f</w:t>
      </w:r>
      <w:r w:rsidR="0020493E" w:rsidRPr="004E2C4E">
        <w:t xml:space="preserve"> we take</w:t>
      </w:r>
      <w:r>
        <w:t xml:space="preserve"> Tweet #1</w:t>
      </w:r>
      <w:r w:rsidR="0020493E" w:rsidRPr="004E2C4E">
        <w:t xml:space="preserve"> and plot </w:t>
      </w:r>
      <w:r>
        <w:t xml:space="preserve">the </w:t>
      </w:r>
      <w:r w:rsidR="0020493E" w:rsidRPr="004E2C4E">
        <w:t>count of each word</w:t>
      </w:r>
      <w:r>
        <w:t>,</w:t>
      </w:r>
      <w:r w:rsidR="0020493E" w:rsidRPr="004E2C4E">
        <w:t xml:space="preserve"> we will have </w:t>
      </w:r>
      <w:r w:rsidR="004B3C4A">
        <w:t xml:space="preserve">a </w:t>
      </w:r>
      <w:r w:rsidR="0020493E" w:rsidRPr="004E2C4E">
        <w:t xml:space="preserve">row that corresponds to the index of the unique words </w:t>
      </w:r>
      <w:r w:rsidR="004B3C4A">
        <w:t>and a row that corresponds to the count.</w:t>
      </w:r>
    </w:p>
    <w:p w14:paraId="4F32DE83" w14:textId="6FCAD712" w:rsidR="004B3C4A" w:rsidRDefault="00A63368" w:rsidP="00014D88">
      <w:r>
        <w:rPr>
          <w:rFonts w:eastAsia="Times"/>
          <w:noProof/>
        </w:rPr>
        <mc:AlternateContent>
          <mc:Choice Requires="wps">
            <w:drawing>
              <wp:anchor distT="0" distB="0" distL="114300" distR="114300" simplePos="0" relativeHeight="251668480" behindDoc="0" locked="0" layoutInCell="1" allowOverlap="1" wp14:anchorId="053B5E59" wp14:editId="6F44C2AD">
                <wp:simplePos x="0" y="0"/>
                <wp:positionH relativeFrom="column">
                  <wp:posOffset>4445000</wp:posOffset>
                </wp:positionH>
                <wp:positionV relativeFrom="paragraph">
                  <wp:posOffset>135476</wp:posOffset>
                </wp:positionV>
                <wp:extent cx="1473835" cy="25781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73835" cy="257810"/>
                        </a:xfrm>
                        <a:prstGeom prst="rect">
                          <a:avLst/>
                        </a:prstGeom>
                        <a:noFill/>
                        <a:ln w="6350">
                          <a:noFill/>
                        </a:ln>
                      </wps:spPr>
                      <wps:txbx>
                        <w:txbxContent>
                          <w:p w14:paraId="6A1C500C" w14:textId="355917C7" w:rsidR="004B3C4A" w:rsidRPr="004B3C4A" w:rsidRDefault="004B3C4A" w:rsidP="004B3C4A">
                            <w:pPr>
                              <w:jc w:val="center"/>
                              <w:rPr>
                                <w:i/>
                                <w:iCs/>
                              </w:rPr>
                            </w:pPr>
                            <w:r>
                              <w:rPr>
                                <w:i/>
                                <w:iCs/>
                              </w:rPr>
                              <w:t>Word Count: Tweet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B5E59" id="Text Box 29" o:spid="_x0000_s1043" type="#_x0000_t202" style="position:absolute;margin-left:350pt;margin-top:10.65pt;width:116.05pt;height:20.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" filled="f" stroked="f" strokeweight=".5pt">
                <v:textbox>
                  <w:txbxContent>
                    <w:p w14:paraId="6A1C500C" w14:textId="355917C7" w:rsidR="004B3C4A" w:rsidRPr="004B3C4A" w:rsidRDefault="004B3C4A" w:rsidP="004B3C4A">
                      <w:pPr>
                        <w:jc w:val="center"/>
                        <w:rPr>
                          <w:i/>
                          <w:iCs/>
                        </w:rPr>
                      </w:pPr>
                      <w:r>
                        <w:rPr>
                          <w:i/>
                          <w:iCs/>
                        </w:rPr>
                        <w:t>Word Count: Tweet 1</w:t>
                      </w:r>
                    </w:p>
                  </w:txbxContent>
                </v:textbox>
              </v:shape>
            </w:pict>
          </mc:Fallback>
        </mc:AlternateContent>
      </w:r>
    </w:p>
    <w:p w14:paraId="02AD3505" w14:textId="02B75B36" w:rsidR="004B3C4A" w:rsidRPr="004B3C4A" w:rsidRDefault="004B3C4A" w:rsidP="00014D88">
      <w:r>
        <w:t xml:space="preserve"> </w:t>
      </w:r>
    </w:p>
    <w:tbl>
      <w:tblPr>
        <w:tblStyle w:val="a0"/>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9"/>
        <w:gridCol w:w="909"/>
        <w:gridCol w:w="909"/>
        <w:gridCol w:w="909"/>
        <w:gridCol w:w="909"/>
        <w:gridCol w:w="909"/>
        <w:gridCol w:w="909"/>
        <w:gridCol w:w="909"/>
        <w:gridCol w:w="909"/>
        <w:gridCol w:w="909"/>
      </w:tblGrid>
      <w:tr w:rsidR="004E2C4E" w14:paraId="46931ACC" w14:textId="77777777" w:rsidTr="004E2C4E">
        <w:trPr>
          <w:trHeight w:val="473"/>
        </w:trPr>
        <w:tc>
          <w:tcPr>
            <w:tcW w:w="909" w:type="dxa"/>
            <w:shd w:val="clear" w:color="auto" w:fill="D5DCE4" w:themeFill="text2" w:themeFillTint="33"/>
            <w:vAlign w:val="center"/>
          </w:tcPr>
          <w:p w14:paraId="3CAEF231" w14:textId="2F7C1B25" w:rsidR="004E2C4E" w:rsidRPr="004E2C4E" w:rsidRDefault="004E2C4E" w:rsidP="00014D88">
            <w:pPr>
              <w:rPr>
                <w:rFonts w:eastAsia="Times"/>
              </w:rPr>
            </w:pPr>
            <w:r w:rsidRPr="004E2C4E">
              <w:rPr>
                <w:rFonts w:eastAsia="Times"/>
              </w:rPr>
              <w:t>Index</w:t>
            </w:r>
          </w:p>
        </w:tc>
        <w:tc>
          <w:tcPr>
            <w:tcW w:w="909" w:type="dxa"/>
            <w:shd w:val="clear" w:color="auto" w:fill="auto"/>
            <w:tcMar>
              <w:top w:w="100" w:type="dxa"/>
              <w:left w:w="100" w:type="dxa"/>
              <w:bottom w:w="100" w:type="dxa"/>
              <w:right w:w="100" w:type="dxa"/>
            </w:tcMar>
            <w:vAlign w:val="center"/>
          </w:tcPr>
          <w:p w14:paraId="44FAAE06" w14:textId="7528E390" w:rsidR="004E2C4E" w:rsidRPr="004E2C4E" w:rsidRDefault="004E2C4E" w:rsidP="00014D88">
            <w:pPr>
              <w:rPr>
                <w:rFonts w:eastAsia="Times"/>
                <w:color w:val="C45911" w:themeColor="accent2" w:themeShade="BF"/>
              </w:rPr>
            </w:pPr>
            <w:r w:rsidRPr="004E2C4E">
              <w:rPr>
                <w:rFonts w:eastAsia="Times"/>
                <w:color w:val="C45911" w:themeColor="accent2" w:themeShade="BF"/>
              </w:rPr>
              <w:t>1</w:t>
            </w:r>
          </w:p>
        </w:tc>
        <w:tc>
          <w:tcPr>
            <w:tcW w:w="909" w:type="dxa"/>
            <w:shd w:val="clear" w:color="auto" w:fill="auto"/>
            <w:tcMar>
              <w:top w:w="100" w:type="dxa"/>
              <w:left w:w="100" w:type="dxa"/>
              <w:bottom w:w="100" w:type="dxa"/>
              <w:right w:w="100" w:type="dxa"/>
            </w:tcMar>
            <w:vAlign w:val="center"/>
          </w:tcPr>
          <w:p w14:paraId="5FF302E8"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2</w:t>
            </w:r>
          </w:p>
        </w:tc>
        <w:tc>
          <w:tcPr>
            <w:tcW w:w="909" w:type="dxa"/>
            <w:shd w:val="clear" w:color="auto" w:fill="auto"/>
            <w:tcMar>
              <w:top w:w="100" w:type="dxa"/>
              <w:left w:w="100" w:type="dxa"/>
              <w:bottom w:w="100" w:type="dxa"/>
              <w:right w:w="100" w:type="dxa"/>
            </w:tcMar>
            <w:vAlign w:val="center"/>
          </w:tcPr>
          <w:p w14:paraId="08C3593F"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3</w:t>
            </w:r>
          </w:p>
        </w:tc>
        <w:tc>
          <w:tcPr>
            <w:tcW w:w="909" w:type="dxa"/>
            <w:shd w:val="clear" w:color="auto" w:fill="auto"/>
            <w:tcMar>
              <w:top w:w="100" w:type="dxa"/>
              <w:left w:w="100" w:type="dxa"/>
              <w:bottom w:w="100" w:type="dxa"/>
              <w:right w:w="100" w:type="dxa"/>
            </w:tcMar>
            <w:vAlign w:val="center"/>
          </w:tcPr>
          <w:p w14:paraId="49438CFE"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4</w:t>
            </w:r>
          </w:p>
        </w:tc>
        <w:tc>
          <w:tcPr>
            <w:tcW w:w="909" w:type="dxa"/>
            <w:shd w:val="clear" w:color="auto" w:fill="auto"/>
            <w:tcMar>
              <w:top w:w="100" w:type="dxa"/>
              <w:left w:w="100" w:type="dxa"/>
              <w:bottom w:w="100" w:type="dxa"/>
              <w:right w:w="100" w:type="dxa"/>
            </w:tcMar>
            <w:vAlign w:val="center"/>
          </w:tcPr>
          <w:p w14:paraId="3F84D493" w14:textId="11BDD0EF" w:rsidR="004E2C4E" w:rsidRPr="004E2C4E" w:rsidRDefault="004E2C4E" w:rsidP="00014D88">
            <w:pPr>
              <w:rPr>
                <w:rFonts w:eastAsia="Times"/>
                <w:color w:val="C45911" w:themeColor="accent2" w:themeShade="BF"/>
              </w:rPr>
            </w:pPr>
            <w:r w:rsidRPr="004E2C4E">
              <w:rPr>
                <w:rFonts w:eastAsia="Times"/>
                <w:color w:val="C45911" w:themeColor="accent2" w:themeShade="BF"/>
              </w:rPr>
              <w:t>5</w:t>
            </w:r>
          </w:p>
        </w:tc>
        <w:tc>
          <w:tcPr>
            <w:tcW w:w="909" w:type="dxa"/>
            <w:shd w:val="clear" w:color="auto" w:fill="auto"/>
            <w:tcMar>
              <w:top w:w="100" w:type="dxa"/>
              <w:left w:w="100" w:type="dxa"/>
              <w:bottom w:w="100" w:type="dxa"/>
              <w:right w:w="100" w:type="dxa"/>
            </w:tcMar>
            <w:vAlign w:val="center"/>
          </w:tcPr>
          <w:p w14:paraId="65DBDF3F"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6</w:t>
            </w:r>
          </w:p>
        </w:tc>
        <w:tc>
          <w:tcPr>
            <w:tcW w:w="909" w:type="dxa"/>
            <w:shd w:val="clear" w:color="auto" w:fill="auto"/>
            <w:tcMar>
              <w:top w:w="100" w:type="dxa"/>
              <w:left w:w="100" w:type="dxa"/>
              <w:bottom w:w="100" w:type="dxa"/>
              <w:right w:w="100" w:type="dxa"/>
            </w:tcMar>
            <w:vAlign w:val="center"/>
          </w:tcPr>
          <w:p w14:paraId="3F10578B"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7</w:t>
            </w:r>
          </w:p>
        </w:tc>
        <w:tc>
          <w:tcPr>
            <w:tcW w:w="909" w:type="dxa"/>
            <w:shd w:val="clear" w:color="auto" w:fill="auto"/>
            <w:tcMar>
              <w:top w:w="100" w:type="dxa"/>
              <w:left w:w="100" w:type="dxa"/>
              <w:bottom w:w="100" w:type="dxa"/>
              <w:right w:w="100" w:type="dxa"/>
            </w:tcMar>
            <w:vAlign w:val="center"/>
          </w:tcPr>
          <w:p w14:paraId="70FB394C" w14:textId="77777777" w:rsidR="004E2C4E" w:rsidRPr="004E2C4E" w:rsidRDefault="004E2C4E" w:rsidP="00014D88">
            <w:pPr>
              <w:rPr>
                <w:rFonts w:eastAsia="Times"/>
                <w:color w:val="C45911" w:themeColor="accent2" w:themeShade="BF"/>
              </w:rPr>
            </w:pPr>
            <w:r w:rsidRPr="004E2C4E">
              <w:rPr>
                <w:rFonts w:eastAsia="Times"/>
                <w:color w:val="C45911" w:themeColor="accent2" w:themeShade="BF"/>
              </w:rPr>
              <w:t>8</w:t>
            </w:r>
          </w:p>
        </w:tc>
        <w:tc>
          <w:tcPr>
            <w:tcW w:w="909" w:type="dxa"/>
            <w:shd w:val="clear" w:color="auto" w:fill="auto"/>
            <w:tcMar>
              <w:top w:w="100" w:type="dxa"/>
              <w:left w:w="100" w:type="dxa"/>
              <w:bottom w:w="100" w:type="dxa"/>
              <w:right w:w="100" w:type="dxa"/>
            </w:tcMar>
            <w:vAlign w:val="center"/>
          </w:tcPr>
          <w:p w14:paraId="70D21596" w14:textId="44FB17BF" w:rsidR="004E2C4E" w:rsidRPr="004E2C4E" w:rsidRDefault="004E2C4E" w:rsidP="00014D88">
            <w:pPr>
              <w:rPr>
                <w:rFonts w:eastAsia="Times"/>
                <w:color w:val="C45911" w:themeColor="accent2" w:themeShade="BF"/>
              </w:rPr>
            </w:pPr>
            <w:r w:rsidRPr="004E2C4E">
              <w:rPr>
                <w:rFonts w:eastAsia="Times"/>
                <w:color w:val="C45911" w:themeColor="accent2" w:themeShade="BF"/>
              </w:rPr>
              <w:t>9</w:t>
            </w:r>
          </w:p>
        </w:tc>
      </w:tr>
      <w:tr w:rsidR="004E2C4E" w14:paraId="6F673D3E" w14:textId="77777777" w:rsidTr="004E2C4E">
        <w:trPr>
          <w:trHeight w:val="473"/>
        </w:trPr>
        <w:tc>
          <w:tcPr>
            <w:tcW w:w="909" w:type="dxa"/>
            <w:shd w:val="clear" w:color="auto" w:fill="D5DCE4" w:themeFill="text2" w:themeFillTint="33"/>
            <w:vAlign w:val="center"/>
          </w:tcPr>
          <w:p w14:paraId="494C1C57" w14:textId="7FE9F86C" w:rsidR="004E2C4E" w:rsidRPr="004E2C4E" w:rsidRDefault="004E2C4E" w:rsidP="00014D88">
            <w:pPr>
              <w:rPr>
                <w:rFonts w:eastAsia="Times"/>
              </w:rPr>
            </w:pPr>
            <w:r w:rsidRPr="004E2C4E">
              <w:rPr>
                <w:rFonts w:eastAsia="Times"/>
              </w:rPr>
              <w:t>Count</w:t>
            </w:r>
          </w:p>
        </w:tc>
        <w:tc>
          <w:tcPr>
            <w:tcW w:w="909" w:type="dxa"/>
            <w:shd w:val="clear" w:color="auto" w:fill="auto"/>
            <w:tcMar>
              <w:top w:w="100" w:type="dxa"/>
              <w:left w:w="100" w:type="dxa"/>
              <w:bottom w:w="100" w:type="dxa"/>
              <w:right w:w="100" w:type="dxa"/>
            </w:tcMar>
            <w:vAlign w:val="center"/>
          </w:tcPr>
          <w:p w14:paraId="1477CEF7" w14:textId="1E8E046A"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534B9ED0"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17187D89"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2194C0CC"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62B50549"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55989DAE"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5AE60615"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458446B8" w14:textId="77777777" w:rsidR="004E2C4E" w:rsidRDefault="004E2C4E" w:rsidP="00014D88">
            <w:pPr>
              <w:rPr>
                <w:rFonts w:eastAsia="Times"/>
              </w:rPr>
            </w:pPr>
            <w:r>
              <w:rPr>
                <w:rFonts w:eastAsia="Times"/>
              </w:rPr>
              <w:t>1</w:t>
            </w:r>
          </w:p>
        </w:tc>
        <w:tc>
          <w:tcPr>
            <w:tcW w:w="909" w:type="dxa"/>
            <w:shd w:val="clear" w:color="auto" w:fill="auto"/>
            <w:tcMar>
              <w:top w:w="100" w:type="dxa"/>
              <w:left w:w="100" w:type="dxa"/>
              <w:bottom w:w="100" w:type="dxa"/>
              <w:right w:w="100" w:type="dxa"/>
            </w:tcMar>
            <w:vAlign w:val="center"/>
          </w:tcPr>
          <w:p w14:paraId="7E99DAAE" w14:textId="77777777" w:rsidR="004E2C4E" w:rsidRDefault="004E2C4E" w:rsidP="00014D88">
            <w:pPr>
              <w:rPr>
                <w:rFonts w:eastAsia="Times"/>
              </w:rPr>
            </w:pPr>
            <w:r>
              <w:rPr>
                <w:rFonts w:eastAsia="Times"/>
              </w:rPr>
              <w:t>0</w:t>
            </w:r>
          </w:p>
        </w:tc>
      </w:tr>
    </w:tbl>
    <w:p w14:paraId="66A5736D" w14:textId="77777777" w:rsidR="002831AC" w:rsidRDefault="002831AC" w:rsidP="00014D88">
      <w:pPr>
        <w:rPr>
          <w:rFonts w:ascii="Times" w:eastAsia="Times" w:hAnsi="Times" w:cs="Times"/>
        </w:rPr>
      </w:pPr>
    </w:p>
    <w:p w14:paraId="7449F8D5" w14:textId="24A195AB" w:rsidR="002831AC" w:rsidRDefault="0020493E" w:rsidP="00014D88">
      <w:pPr>
        <w:rPr>
          <w:rFonts w:eastAsia="Times"/>
        </w:rPr>
      </w:pPr>
      <w:r>
        <w:rPr>
          <w:rFonts w:eastAsia="Times"/>
        </w:rPr>
        <w:t xml:space="preserve">After converting </w:t>
      </w:r>
      <w:r w:rsidR="004B3C4A">
        <w:rPr>
          <w:rFonts w:eastAsia="Times"/>
        </w:rPr>
        <w:t>both tweets</w:t>
      </w:r>
      <w:r>
        <w:rPr>
          <w:rFonts w:eastAsia="Times"/>
        </w:rPr>
        <w:t xml:space="preserve"> into such vectors we can compare different sentences and calculate the Euclidean distance between them </w:t>
      </w:r>
      <w:r w:rsidR="004B3C4A">
        <w:rPr>
          <w:rFonts w:eastAsia="Times"/>
        </w:rPr>
        <w:t>to</w:t>
      </w:r>
      <w:r>
        <w:rPr>
          <w:rFonts w:eastAsia="Times"/>
        </w:rPr>
        <w:t xml:space="preserve"> check if two tweets are similar or not. </w:t>
      </w:r>
      <w:r w:rsidR="004B3C4A">
        <w:rPr>
          <w:rFonts w:eastAsia="Times"/>
        </w:rPr>
        <w:t>Thus, if</w:t>
      </w:r>
      <w:r>
        <w:rPr>
          <w:rFonts w:eastAsia="Times"/>
        </w:rPr>
        <w:t xml:space="preserve"> there</w:t>
      </w:r>
      <w:r w:rsidR="004B3C4A">
        <w:rPr>
          <w:rFonts w:eastAsia="Times"/>
        </w:rPr>
        <w:t xml:space="preserve"> are no words in common the Euclidean distance would be much larger and vice-versa. </w:t>
      </w:r>
    </w:p>
    <w:p w14:paraId="54DBF438" w14:textId="41656799" w:rsidR="002831AC" w:rsidRPr="004B3C4A" w:rsidRDefault="004B3C4A" w:rsidP="00014D88">
      <w:pPr>
        <w:rPr>
          <w:rFonts w:eastAsia="Times"/>
          <w:sz w:val="20"/>
          <w:szCs w:val="20"/>
        </w:rPr>
      </w:pPr>
      <w:r w:rsidRPr="004B3C4A">
        <w:rPr>
          <w:rFonts w:eastAsia="Times"/>
          <w:sz w:val="20"/>
          <w:szCs w:val="20"/>
        </w:rPr>
        <w:t>Term frequency-inverse document frequency model</w:t>
      </w:r>
      <w:r w:rsidR="00A24886">
        <w:rPr>
          <w:rFonts w:eastAsia="Times"/>
          <w:sz w:val="20"/>
          <w:szCs w:val="20"/>
        </w:rPr>
        <w:t xml:space="preserve"> (TF-IDF)</w:t>
      </w:r>
    </w:p>
    <w:p w14:paraId="1534F777" w14:textId="3484B6FC" w:rsidR="002831AC" w:rsidRDefault="00A24886" w:rsidP="00014D88">
      <w:pPr>
        <w:rPr>
          <w:rFonts w:eastAsia="Times"/>
        </w:rPr>
      </w:pPr>
      <w:r>
        <w:rPr>
          <w:rFonts w:eastAsia="Times"/>
        </w:rPr>
        <w:t xml:space="preserve">The next approach we found to vectorizing our data is called TF-IDF with two distinct parts </w:t>
      </w:r>
      <w:r w:rsidRPr="00A24886">
        <w:rPr>
          <w:rFonts w:eastAsia="Times"/>
        </w:rPr>
        <w:t>(1)</w:t>
      </w:r>
      <w:r>
        <w:rPr>
          <w:rFonts w:eastAsia="Times"/>
        </w:rPr>
        <w:t xml:space="preserve"> Term Frequency and </w:t>
      </w:r>
      <w:r w:rsidRPr="00A24886">
        <w:rPr>
          <w:rFonts w:eastAsia="Times"/>
        </w:rPr>
        <w:t>(2)</w:t>
      </w:r>
      <w:r>
        <w:rPr>
          <w:rFonts w:eastAsia="Times"/>
        </w:rPr>
        <w:t xml:space="preserve"> Inverse Document Frequency.</w:t>
      </w:r>
    </w:p>
    <w:p w14:paraId="626CB2EB" w14:textId="77777777" w:rsidR="00014D88" w:rsidRDefault="00014D88" w:rsidP="00014D88">
      <w:pPr>
        <w:rPr>
          <w:rFonts w:eastAsia="Times"/>
        </w:rPr>
      </w:pPr>
    </w:p>
    <w:p w14:paraId="4351B4C2" w14:textId="30904574" w:rsidR="009C1D72" w:rsidRDefault="0020493E" w:rsidP="00014D88">
      <w:pPr>
        <w:rPr>
          <w:rFonts w:eastAsia="Times"/>
        </w:rPr>
      </w:pPr>
      <w:r w:rsidRPr="00A24886">
        <w:rPr>
          <w:rFonts w:eastAsia="Times"/>
          <w:color w:val="833C0B" w:themeColor="accent2" w:themeShade="80"/>
        </w:rPr>
        <w:t xml:space="preserve">Term Frequency (TF) </w:t>
      </w:r>
      <w:r>
        <w:rPr>
          <w:rFonts w:eastAsia="Times"/>
        </w:rPr>
        <w:t xml:space="preserve">is used in connection with information retrieval and shows how frequently a word occurs in a tweet. Term frequency indicates the significance of a particular term within the overall document. </w:t>
      </w:r>
    </w:p>
    <w:tbl>
      <w:tblPr>
        <w:tblStyle w:val="TableGrid"/>
        <w:tblpPr w:leftFromText="180" w:rightFromText="180" w:vertAnchor="text" w:horzAnchor="page" w:tblpX="4431" w:tblpY="37"/>
        <w:tblW w:w="0" w:type="auto"/>
        <w:tblLook w:val="04A0" w:firstRow="1" w:lastRow="0" w:firstColumn="1" w:lastColumn="0" w:noHBand="0" w:noVBand="1"/>
      </w:tblPr>
      <w:tblGrid>
        <w:gridCol w:w="861"/>
        <w:gridCol w:w="5403"/>
      </w:tblGrid>
      <w:tr w:rsidR="009C1D72" w14:paraId="1B885C6C" w14:textId="77777777" w:rsidTr="00CC51F8">
        <w:trPr>
          <w:trHeight w:val="318"/>
        </w:trPr>
        <w:tc>
          <w:tcPr>
            <w:tcW w:w="861" w:type="dxa"/>
          </w:tcPr>
          <w:p w14:paraId="16A6E6FD" w14:textId="77777777" w:rsidR="009C1D72" w:rsidRPr="00CC51F8" w:rsidRDefault="00902264" w:rsidP="00014D88">
            <w:pPr>
              <w:rPr>
                <w:rFonts w:ascii="Times" w:eastAsia="Times" w:hAnsi="Times" w:cs="Times"/>
                <w:color w:val="833C0B" w:themeColor="accent2" w:themeShade="80"/>
                <w:sz w:val="20"/>
                <w:szCs w:val="20"/>
              </w:rPr>
            </w:pPr>
            <m:oMathPara>
              <m:oMath>
                <m:sSub>
                  <m:sSubPr>
                    <m:ctrlPr>
                      <w:rPr>
                        <w:rFonts w:ascii="Cambria Math" w:eastAsia="Times" w:hAnsi="Cambria Math" w:cs="Times"/>
                        <w:color w:val="833C0B" w:themeColor="accent2" w:themeShade="80"/>
                        <w:sz w:val="20"/>
                        <w:szCs w:val="20"/>
                      </w:rPr>
                    </m:ctrlPr>
                  </m:sSubPr>
                  <m:e>
                    <m:r>
                      <w:rPr>
                        <w:rFonts w:ascii="Cambria Math" w:eastAsia="Times" w:hAnsi="Cambria Math" w:cs="Times"/>
                        <w:color w:val="833C0B" w:themeColor="accent2" w:themeShade="80"/>
                        <w:sz w:val="20"/>
                        <w:szCs w:val="20"/>
                      </w:rPr>
                      <m:t>n</m:t>
                    </m:r>
                  </m:e>
                  <m:sub>
                    <m:r>
                      <w:rPr>
                        <w:rFonts w:ascii="Cambria Math" w:eastAsia="Times" w:hAnsi="Cambria Math" w:cs="Times"/>
                        <w:color w:val="833C0B" w:themeColor="accent2" w:themeShade="80"/>
                        <w:sz w:val="20"/>
                        <w:szCs w:val="20"/>
                      </w:rPr>
                      <m:t>t,d</m:t>
                    </m:r>
                  </m:sub>
                </m:sSub>
              </m:oMath>
            </m:oMathPara>
          </w:p>
        </w:tc>
        <w:tc>
          <w:tcPr>
            <w:tcW w:w="5403" w:type="dxa"/>
          </w:tcPr>
          <w:p w14:paraId="1BF8314F" w14:textId="710E3280" w:rsidR="009C1D72" w:rsidRPr="00CC51F8" w:rsidRDefault="009C1D72" w:rsidP="00014D88">
            <w:pPr>
              <w:rPr>
                <w:rFonts w:ascii="Times" w:eastAsia="Times" w:hAnsi="Times" w:cs="Times"/>
                <w:sz w:val="20"/>
                <w:szCs w:val="20"/>
              </w:rPr>
            </w:pPr>
            <m:oMathPara>
              <m:oMath>
                <m:r>
                  <w:rPr>
                    <w:rFonts w:ascii="Cambria Math" w:eastAsia="Times" w:hAnsi="Cambria Math" w:cs="Times"/>
                    <w:sz w:val="20"/>
                    <w:szCs w:val="20"/>
                  </w:rPr>
                  <m:t>number of times the term 't' appears in document 'd'</m:t>
                </m:r>
              </m:oMath>
            </m:oMathPara>
          </w:p>
        </w:tc>
      </w:tr>
      <w:tr w:rsidR="009C1D72" w14:paraId="40E705AC" w14:textId="77777777" w:rsidTr="00CC51F8">
        <w:trPr>
          <w:trHeight w:val="299"/>
        </w:trPr>
        <w:tc>
          <w:tcPr>
            <w:tcW w:w="861" w:type="dxa"/>
          </w:tcPr>
          <w:p w14:paraId="594E61F7" w14:textId="77777777" w:rsidR="009C1D72" w:rsidRPr="00CC51F8" w:rsidRDefault="009C1D72"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N</m:t>
                </m:r>
              </m:oMath>
            </m:oMathPara>
          </w:p>
        </w:tc>
        <w:tc>
          <w:tcPr>
            <w:tcW w:w="5403" w:type="dxa"/>
          </w:tcPr>
          <w:p w14:paraId="2F112C8E" w14:textId="77777777" w:rsidR="009C1D72" w:rsidRPr="00CC51F8" w:rsidRDefault="009C1D72" w:rsidP="00014D88">
            <w:pPr>
              <w:rPr>
                <w:rFonts w:ascii="Times" w:eastAsia="Times" w:hAnsi="Times" w:cs="Times"/>
                <w:sz w:val="20"/>
                <w:szCs w:val="20"/>
              </w:rPr>
            </w:pPr>
            <m:oMathPara>
              <m:oMath>
                <m:r>
                  <w:rPr>
                    <w:rFonts w:ascii="Cambria Math" w:eastAsia="Times" w:hAnsi="Cambria Math" w:cs="Times"/>
                    <w:sz w:val="20"/>
                    <w:szCs w:val="20"/>
                  </w:rPr>
                  <m:t>number of terms in document.</m:t>
                </m:r>
              </m:oMath>
            </m:oMathPara>
          </w:p>
        </w:tc>
      </w:tr>
    </w:tbl>
    <w:p w14:paraId="09854FBA" w14:textId="13296037" w:rsidR="002831AC" w:rsidRPr="009C1D72" w:rsidRDefault="00902264" w:rsidP="00014D88">
      <w:pPr>
        <w:rPr>
          <w:rFonts w:ascii="Times" w:eastAsia="Times" w:hAnsi="Times" w:cs="Times"/>
          <w:color w:val="833C0B" w:themeColor="accent2" w:themeShade="80"/>
          <w:sz w:val="30"/>
          <w:szCs w:val="30"/>
        </w:rPr>
      </w:pPr>
      <m:oMathPara>
        <m:oMathParaPr>
          <m:jc m:val="left"/>
        </m:oMathParaPr>
        <m:oMath>
          <m:sSub>
            <m:sSubPr>
              <m:ctrlPr>
                <w:rPr>
                  <w:rFonts w:ascii="Cambria Math" w:eastAsia="Times" w:hAnsi="Cambria Math" w:cs="Times"/>
                  <w:color w:val="833C0B" w:themeColor="accent2" w:themeShade="80"/>
                  <w:sz w:val="30"/>
                  <w:szCs w:val="30"/>
                </w:rPr>
              </m:ctrlPr>
            </m:sSubPr>
            <m:e>
              <m:r>
                <w:rPr>
                  <w:rFonts w:ascii="Cambria Math" w:eastAsia="Times" w:hAnsi="Cambria Math" w:cs="Times"/>
                  <w:color w:val="833C0B" w:themeColor="accent2" w:themeShade="80"/>
                  <w:sz w:val="30"/>
                  <w:szCs w:val="30"/>
                </w:rPr>
                <m:t>tf</m:t>
              </m:r>
            </m:e>
            <m:sub>
              <m:r>
                <w:rPr>
                  <w:rFonts w:ascii="Cambria Math" w:eastAsia="Times" w:hAnsi="Cambria Math" w:cs="Times"/>
                  <w:color w:val="833C0B" w:themeColor="accent2" w:themeShade="80"/>
                  <w:sz w:val="30"/>
                  <w:szCs w:val="30"/>
                </w:rPr>
                <m:t>t,d</m:t>
              </m:r>
            </m:sub>
          </m:sSub>
          <m:r>
            <w:rPr>
              <w:rFonts w:ascii="Cambria Math" w:eastAsia="Times" w:hAnsi="Cambria Math" w:cs="Times"/>
              <w:color w:val="000000" w:themeColor="text1"/>
              <w:sz w:val="30"/>
              <w:szCs w:val="30"/>
            </w:rPr>
            <m:t>=</m:t>
          </m:r>
          <m:f>
            <m:fPr>
              <m:ctrlPr>
                <w:rPr>
                  <w:rFonts w:ascii="Cambria Math" w:eastAsia="Times" w:hAnsi="Cambria Math" w:cs="Times"/>
                  <w:color w:val="833C0B" w:themeColor="accent2" w:themeShade="80"/>
                  <w:sz w:val="30"/>
                  <w:szCs w:val="30"/>
                </w:rPr>
              </m:ctrlPr>
            </m:fPr>
            <m:num>
              <m:sSub>
                <m:sSubPr>
                  <m:ctrlPr>
                    <w:rPr>
                      <w:rFonts w:ascii="Cambria Math" w:eastAsia="Times" w:hAnsi="Cambria Math" w:cs="Times"/>
                      <w:color w:val="833C0B" w:themeColor="accent2" w:themeShade="80"/>
                      <w:sz w:val="30"/>
                      <w:szCs w:val="30"/>
                    </w:rPr>
                  </m:ctrlPr>
                </m:sSubPr>
                <m:e>
                  <m:r>
                    <w:rPr>
                      <w:rFonts w:ascii="Cambria Math" w:eastAsia="Times" w:hAnsi="Cambria Math" w:cs="Times"/>
                      <w:color w:val="833C0B" w:themeColor="accent2" w:themeShade="80"/>
                      <w:sz w:val="30"/>
                      <w:szCs w:val="30"/>
                    </w:rPr>
                    <m:t>n</m:t>
                  </m:r>
                </m:e>
                <m:sub>
                  <m:r>
                    <w:rPr>
                      <w:rFonts w:ascii="Cambria Math" w:eastAsia="Times" w:hAnsi="Cambria Math" w:cs="Times"/>
                      <w:color w:val="833C0B" w:themeColor="accent2" w:themeShade="80"/>
                      <w:sz w:val="30"/>
                      <w:szCs w:val="30"/>
                    </w:rPr>
                    <m:t>t,d</m:t>
                  </m:r>
                </m:sub>
              </m:sSub>
              <m:r>
                <w:rPr>
                  <w:rFonts w:ascii="Cambria Math" w:eastAsia="Times" w:hAnsi="Cambria Math" w:cs="Times"/>
                  <w:color w:val="833C0B" w:themeColor="accent2" w:themeShade="80"/>
                  <w:sz w:val="30"/>
                  <w:szCs w:val="30"/>
                </w:rPr>
                <m:t xml:space="preserve"> </m:t>
              </m:r>
            </m:num>
            <m:den>
              <m:r>
                <w:rPr>
                  <w:rFonts w:ascii="Cambria Math" w:eastAsia="Times" w:hAnsi="Cambria Math" w:cs="Times"/>
                  <w:color w:val="833C0B" w:themeColor="accent2" w:themeShade="80"/>
                  <w:sz w:val="30"/>
                  <w:szCs w:val="30"/>
                </w:rPr>
                <m:t>N</m:t>
              </m:r>
            </m:den>
          </m:f>
        </m:oMath>
      </m:oMathPara>
    </w:p>
    <w:p w14:paraId="51D017F2" w14:textId="77777777" w:rsidR="002831AC" w:rsidRDefault="002831AC" w:rsidP="00014D88">
      <w:pPr>
        <w:rPr>
          <w:rFonts w:ascii="Times" w:eastAsia="Times" w:hAnsi="Times" w:cs="Times"/>
          <w:sz w:val="20"/>
          <w:szCs w:val="20"/>
        </w:rPr>
      </w:pPr>
    </w:p>
    <w:p w14:paraId="1FBEC3FD" w14:textId="103CB033" w:rsidR="006C6F12" w:rsidRDefault="009C1D72" w:rsidP="00014D88">
      <w:pPr>
        <w:rPr>
          <w:rFonts w:eastAsia="Times"/>
        </w:rPr>
      </w:pPr>
      <w:r w:rsidRPr="009C1D72">
        <w:rPr>
          <w:rFonts w:eastAsia="Times"/>
          <w:color w:val="833C0B" w:themeColor="accent2" w:themeShade="80"/>
        </w:rPr>
        <w:t xml:space="preserve">Inverse Document Frequency (IDF): </w:t>
      </w:r>
      <w:r w:rsidR="0020493E">
        <w:rPr>
          <w:rFonts w:eastAsia="Times"/>
        </w:rPr>
        <w:t>The inverse document frequency is a measure of how much information the word provides, i.e., if it’s common or rare across all documents. It is used to calculate the weight of rare words across all documents in the corpus. The words that occur rarely in the corpus have a high IDF score. It is the logarithmically scaled inverse fraction of the documents that contain the word.</w:t>
      </w:r>
    </w:p>
    <w:p w14:paraId="03405DF6" w14:textId="77777777" w:rsidR="00A63368" w:rsidRDefault="00A63368" w:rsidP="00014D88">
      <w:pPr>
        <w:rPr>
          <w:rFonts w:eastAsia="Times"/>
        </w:rPr>
      </w:pPr>
    </w:p>
    <w:tbl>
      <w:tblPr>
        <w:tblStyle w:val="TableGrid"/>
        <w:tblpPr w:leftFromText="180" w:rightFromText="180" w:vertAnchor="text" w:horzAnchor="margin" w:tblpXSpec="right" w:tblpY="213"/>
        <w:tblW w:w="0" w:type="auto"/>
        <w:tblLayout w:type="fixed"/>
        <w:tblLook w:val="04A0" w:firstRow="1" w:lastRow="0" w:firstColumn="1" w:lastColumn="0" w:noHBand="0" w:noVBand="1"/>
      </w:tblPr>
      <w:tblGrid>
        <w:gridCol w:w="1227"/>
        <w:gridCol w:w="4638"/>
      </w:tblGrid>
      <w:tr w:rsidR="00CC51F8" w14:paraId="2DFBD5F1" w14:textId="77777777" w:rsidTr="00CC51F8">
        <w:trPr>
          <w:trHeight w:val="380"/>
        </w:trPr>
        <w:tc>
          <w:tcPr>
            <w:tcW w:w="1227" w:type="dxa"/>
            <w:vAlign w:val="center"/>
          </w:tcPr>
          <w:p w14:paraId="37DD07F8" w14:textId="77777777" w:rsidR="00CC51F8" w:rsidRPr="00CC51F8" w:rsidRDefault="00CC51F8"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|dϵD : tϵd|</m:t>
                </m:r>
              </m:oMath>
            </m:oMathPara>
          </w:p>
        </w:tc>
        <w:tc>
          <w:tcPr>
            <w:tcW w:w="4638" w:type="dxa"/>
            <w:vAlign w:val="center"/>
          </w:tcPr>
          <w:p w14:paraId="358798C0" w14:textId="6128A283" w:rsidR="00CC51F8" w:rsidRPr="00CC51F8" w:rsidRDefault="00CC51F8" w:rsidP="00014D88">
            <w:pPr>
              <w:rPr>
                <w:rFonts w:ascii="Times" w:eastAsia="Times" w:hAnsi="Times" w:cs="Times"/>
                <w:sz w:val="20"/>
                <w:szCs w:val="20"/>
              </w:rPr>
            </w:pPr>
            <m:oMathPara>
              <m:oMath>
                <m:r>
                  <w:rPr>
                    <w:rFonts w:ascii="Cambria Math" w:eastAsia="Times" w:hAnsi="Cambria Math" w:cs="Times"/>
                    <w:sz w:val="20"/>
                    <w:szCs w:val="20"/>
                  </w:rPr>
                  <m:t>number of documents where the term ‘t’ appears</m:t>
                </m:r>
              </m:oMath>
            </m:oMathPara>
          </w:p>
        </w:tc>
      </w:tr>
    </w:tbl>
    <w:p w14:paraId="2E7169C2" w14:textId="70E86D87" w:rsidR="006C6F12" w:rsidRPr="006C6F12" w:rsidRDefault="00902264" w:rsidP="00014D88">
      <w:pPr>
        <w:rPr>
          <w:rFonts w:eastAsia="Times"/>
        </w:rPr>
      </w:pPr>
      <m:oMathPara>
        <m:oMathParaPr>
          <m:jc m:val="left"/>
        </m:oMathParaPr>
        <m:oMath>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idf</m:t>
              </m:r>
            </m:e>
            <m:sub>
              <m:r>
                <w:rPr>
                  <w:rFonts w:ascii="Cambria Math" w:eastAsia="Times" w:hAnsi="Cambria Math" w:cs="Times"/>
                  <w:color w:val="833C0B" w:themeColor="accent2" w:themeShade="80"/>
                  <w:sz w:val="28"/>
                  <w:szCs w:val="28"/>
                </w:rPr>
                <m:t>t,D</m:t>
              </m:r>
            </m:sub>
          </m:sSub>
          <m:r>
            <w:rPr>
              <w:rFonts w:ascii="Cambria Math" w:eastAsia="Times" w:hAnsi="Cambria Math" w:cs="Times"/>
              <w:sz w:val="28"/>
              <w:szCs w:val="28"/>
            </w:rPr>
            <m:t xml:space="preserve">= </m:t>
          </m:r>
          <m:r>
            <w:rPr>
              <w:rFonts w:ascii="Cambria Math" w:eastAsia="Times" w:hAnsi="Cambria Math" w:cs="Times"/>
              <w:color w:val="833C0B" w:themeColor="accent2" w:themeShade="80"/>
              <w:sz w:val="28"/>
              <w:szCs w:val="28"/>
            </w:rPr>
            <m:t xml:space="preserve">log </m:t>
          </m:r>
          <m:f>
            <m:fPr>
              <m:ctrlPr>
                <w:rPr>
                  <w:rFonts w:ascii="Cambria Math" w:eastAsia="Times" w:hAnsi="Cambria Math" w:cs="Times"/>
                  <w:color w:val="833C0B" w:themeColor="accent2" w:themeShade="80"/>
                  <w:sz w:val="28"/>
                  <w:szCs w:val="28"/>
                </w:rPr>
              </m:ctrlPr>
            </m:fPr>
            <m:num>
              <m:r>
                <w:rPr>
                  <w:rFonts w:ascii="Cambria Math" w:eastAsia="Times" w:hAnsi="Cambria Math" w:cs="Times"/>
                  <w:color w:val="833C0B" w:themeColor="accent2" w:themeShade="80"/>
                  <w:sz w:val="28"/>
                  <w:szCs w:val="28"/>
                </w:rPr>
                <m:t>N</m:t>
              </m:r>
            </m:num>
            <m:den>
              <m:r>
                <w:rPr>
                  <w:rFonts w:ascii="Cambria Math" w:eastAsia="Times" w:hAnsi="Cambria Math" w:cs="Times"/>
                  <w:color w:val="833C0B" w:themeColor="accent2" w:themeShade="80"/>
                  <w:sz w:val="28"/>
                  <w:szCs w:val="28"/>
                </w:rPr>
                <m:t>|{dϵD : tϵd}|</m:t>
              </m:r>
            </m:den>
          </m:f>
        </m:oMath>
      </m:oMathPara>
    </w:p>
    <w:p w14:paraId="23E56ADC" w14:textId="77777777" w:rsidR="002831AC" w:rsidRDefault="002831AC" w:rsidP="00014D88">
      <w:pPr>
        <w:rPr>
          <w:rFonts w:ascii="Times" w:eastAsia="Times" w:hAnsi="Times" w:cs="Times"/>
        </w:rPr>
      </w:pPr>
    </w:p>
    <w:p w14:paraId="502E9F47" w14:textId="77777777" w:rsidR="00032CB7" w:rsidRDefault="00032CB7" w:rsidP="00014D88">
      <w:pPr>
        <w:rPr>
          <w:rFonts w:eastAsia="Times"/>
        </w:rPr>
      </w:pPr>
    </w:p>
    <w:p w14:paraId="33414740" w14:textId="240ADF8B" w:rsidR="002831AC" w:rsidRDefault="00CC51F8" w:rsidP="00014D88">
      <w:pPr>
        <w:rPr>
          <w:rFonts w:eastAsia="Times"/>
        </w:rPr>
      </w:pPr>
      <w:r>
        <w:rPr>
          <w:rFonts w:eastAsia="Times"/>
        </w:rPr>
        <w:t xml:space="preserve">Thus, </w:t>
      </w:r>
      <w:r w:rsidRPr="00CC51F8">
        <w:rPr>
          <w:rFonts w:eastAsia="Times"/>
          <w:color w:val="833C0B" w:themeColor="accent2" w:themeShade="80"/>
        </w:rPr>
        <w:t xml:space="preserve">TF-IDF </w:t>
      </w:r>
      <w:r>
        <w:rPr>
          <w:rFonts w:eastAsia="Times"/>
        </w:rPr>
        <w:t xml:space="preserve">is calculated as: </w:t>
      </w:r>
    </w:p>
    <w:p w14:paraId="6A57271B" w14:textId="56F075ED" w:rsidR="002831AC" w:rsidRPr="00A63368" w:rsidRDefault="00902264" w:rsidP="00014D88">
      <w:pPr>
        <w:rPr>
          <w:rFonts w:ascii="Times" w:eastAsia="Times" w:hAnsi="Times" w:cs="Times"/>
          <w:color w:val="833C0B" w:themeColor="accent2" w:themeShade="80"/>
          <w:sz w:val="28"/>
          <w:szCs w:val="28"/>
        </w:rPr>
      </w:pPr>
      <m:oMathPara>
        <m:oMathParaPr>
          <m:jc m:val="center"/>
        </m:oMathParaPr>
        <m:oMath>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tf-idf</m:t>
              </m:r>
            </m:e>
            <m:sub>
              <m:r>
                <w:rPr>
                  <w:rFonts w:ascii="Cambria Math" w:eastAsia="Times" w:hAnsi="Cambria Math" w:cs="Times"/>
                  <w:color w:val="833C0B" w:themeColor="accent2" w:themeShade="80"/>
                  <w:sz w:val="28"/>
                  <w:szCs w:val="28"/>
                </w:rPr>
                <m:t>(t,d,D)</m:t>
              </m:r>
            </m:sub>
          </m:sSub>
          <m:r>
            <w:rPr>
              <w:rFonts w:ascii="Cambria Math" w:eastAsia="Times" w:hAnsi="Cambria Math" w:cs="Times"/>
              <w:sz w:val="28"/>
              <w:szCs w:val="28"/>
            </w:rPr>
            <m:t xml:space="preserve">= </m:t>
          </m:r>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tf</m:t>
              </m:r>
            </m:e>
            <m:sub>
              <m:r>
                <w:rPr>
                  <w:rFonts w:ascii="Cambria Math" w:eastAsia="Times" w:hAnsi="Cambria Math" w:cs="Times"/>
                  <w:color w:val="833C0B" w:themeColor="accent2" w:themeShade="80"/>
                  <w:sz w:val="28"/>
                  <w:szCs w:val="28"/>
                </w:rPr>
                <m:t>(t,d)</m:t>
              </m:r>
            </m:sub>
          </m:sSub>
          <m:r>
            <w:rPr>
              <w:rFonts w:ascii="Cambria Math" w:eastAsia="Times" w:hAnsi="Cambria Math" w:cs="Times"/>
              <w:color w:val="833C0B" w:themeColor="accent2" w:themeShade="80"/>
              <w:sz w:val="28"/>
              <w:szCs w:val="28"/>
            </w:rPr>
            <m:t>. id</m:t>
          </m:r>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f</m:t>
              </m:r>
            </m:e>
            <m:sub>
              <m:r>
                <w:rPr>
                  <w:rFonts w:ascii="Cambria Math" w:eastAsia="Times" w:hAnsi="Cambria Math" w:cs="Times"/>
                  <w:color w:val="833C0B" w:themeColor="accent2" w:themeShade="80"/>
                  <w:sz w:val="28"/>
                  <w:szCs w:val="28"/>
                </w:rPr>
                <m:t>(t,D)</m:t>
              </m:r>
            </m:sub>
          </m:sSub>
        </m:oMath>
      </m:oMathPara>
    </w:p>
    <w:p w14:paraId="61E8E9F3" w14:textId="77777777" w:rsidR="00A63368" w:rsidRPr="00955D5A" w:rsidRDefault="00A63368" w:rsidP="00014D88">
      <w:pPr>
        <w:rPr>
          <w:rFonts w:ascii="Times" w:eastAsia="Times" w:hAnsi="Times" w:cs="Times"/>
          <w:color w:val="833C0B" w:themeColor="accent2" w:themeShade="80"/>
          <w:sz w:val="28"/>
          <w:szCs w:val="28"/>
        </w:rPr>
      </w:pPr>
    </w:p>
    <w:p w14:paraId="076A7D24" w14:textId="6CBEF48D" w:rsidR="003739E5" w:rsidRDefault="003739E5" w:rsidP="00014D88">
      <w:pPr>
        <w:rPr>
          <w:rFonts w:eastAsia="Times"/>
        </w:rPr>
      </w:pPr>
      <w:r>
        <w:rPr>
          <w:rFonts w:eastAsia="Times"/>
        </w:rPr>
        <w:t xml:space="preserve">As shown from the equation, </w:t>
      </w:r>
      <w:r w:rsidR="0020493E">
        <w:rPr>
          <w:rFonts w:eastAsia="Times"/>
        </w:rPr>
        <w:t>TF-IDF gives larger values for less frequent words in the document corpus</w:t>
      </w:r>
      <w:r>
        <w:rPr>
          <w:rFonts w:eastAsia="Times"/>
        </w:rPr>
        <w:t xml:space="preserve"> and vice versa</w:t>
      </w:r>
      <w:r w:rsidR="0020493E" w:rsidRPr="00032CB7">
        <w:rPr>
          <w:rFonts w:eastAsia="Times"/>
        </w:rPr>
        <w:t xml:space="preserve">. TF-IDF value is high when both IDF and TF values are high </w:t>
      </w:r>
      <w:proofErr w:type="spellStart"/>
      <w:r w:rsidR="0020493E" w:rsidRPr="00032CB7">
        <w:rPr>
          <w:rFonts w:eastAsia="Times"/>
        </w:rPr>
        <w:t>i.e</w:t>
      </w:r>
      <w:proofErr w:type="spellEnd"/>
      <w:r w:rsidR="0020493E" w:rsidRPr="00032CB7">
        <w:rPr>
          <w:rFonts w:eastAsia="Times"/>
        </w:rPr>
        <w:t xml:space="preserve"> the word is rare in the whole </w:t>
      </w:r>
      <w:r w:rsidR="00032CB7" w:rsidRPr="00032CB7">
        <w:rPr>
          <w:rFonts w:eastAsia="Times"/>
        </w:rPr>
        <w:t>tweet dataset</w:t>
      </w:r>
      <w:r w:rsidR="0020493E" w:rsidRPr="00032CB7">
        <w:rPr>
          <w:rFonts w:eastAsia="Times"/>
        </w:rPr>
        <w:t xml:space="preserve"> but frequent in </w:t>
      </w:r>
      <w:r w:rsidR="00032CB7" w:rsidRPr="00032CB7">
        <w:rPr>
          <w:rFonts w:eastAsia="Times"/>
        </w:rPr>
        <w:t>a particular tweet</w:t>
      </w:r>
      <w:r w:rsidR="0020493E" w:rsidRPr="00032CB7">
        <w:rPr>
          <w:rFonts w:eastAsia="Times"/>
        </w:rPr>
        <w:t>.</w:t>
      </w:r>
    </w:p>
    <w:p w14:paraId="5175449B" w14:textId="61DFA2A2" w:rsidR="006826EA" w:rsidRPr="003739E5" w:rsidRDefault="004C2896" w:rsidP="00A63368">
      <w:pPr>
        <w:pStyle w:val="Heading3"/>
        <w:rPr>
          <w:rFonts w:eastAsia="Times"/>
        </w:rPr>
      </w:pPr>
      <w:bookmarkStart w:id="9" w:name="_Toc70974071"/>
      <w:r>
        <w:rPr>
          <w:rFonts w:eastAsia="Times"/>
        </w:rPr>
        <w:lastRenderedPageBreak/>
        <w:t>Sentiment Analysis With Classification</w:t>
      </w:r>
      <w:bookmarkEnd w:id="9"/>
    </w:p>
    <w:p w14:paraId="314A8E50" w14:textId="72AB4EDB" w:rsidR="009C559D" w:rsidRDefault="009C559D" w:rsidP="00014D88">
      <w:pPr>
        <w:rPr>
          <w:rFonts w:eastAsia="Times"/>
        </w:rPr>
      </w:pPr>
      <w:r>
        <w:rPr>
          <w:rFonts w:eastAsia="Times"/>
        </w:rPr>
        <w:t xml:space="preserve">As mentioned, our approach was to use a predefined dataset that has more than 400K tweets that are already marked with 0 or 1 </w:t>
      </w:r>
      <w:r w:rsidR="008E1526">
        <w:rPr>
          <w:rFonts w:eastAsia="Times"/>
        </w:rPr>
        <w:t>(0</w:t>
      </w:r>
      <w:r>
        <w:rPr>
          <w:rFonts w:eastAsia="Times"/>
        </w:rPr>
        <w:t xml:space="preserve"> being negative sentiment, 1 being positive sentiment). After vectorizing these 400K tweets using both above methods of vectorization, we split the dataset into train </w:t>
      </w:r>
      <w:r w:rsidRPr="00032CB7">
        <w:rPr>
          <w:rFonts w:eastAsia="Times"/>
        </w:rPr>
        <w:t>(</w:t>
      </w:r>
      <w:r w:rsidR="00032CB7">
        <w:rPr>
          <w:rFonts w:eastAsia="Times"/>
        </w:rPr>
        <w:t>80</w:t>
      </w:r>
      <w:r w:rsidRPr="00032CB7">
        <w:rPr>
          <w:rFonts w:eastAsia="Times"/>
        </w:rPr>
        <w:t>%) and test (</w:t>
      </w:r>
      <w:r w:rsidR="00032CB7" w:rsidRPr="00032CB7">
        <w:rPr>
          <w:rFonts w:eastAsia="Times"/>
        </w:rPr>
        <w:t>2</w:t>
      </w:r>
      <w:r w:rsidR="00032CB7">
        <w:rPr>
          <w:rFonts w:eastAsia="Times"/>
        </w:rPr>
        <w:t>0</w:t>
      </w:r>
      <w:r w:rsidRPr="00032CB7">
        <w:rPr>
          <w:rFonts w:eastAsia="Times"/>
        </w:rPr>
        <w:t>%) data.</w:t>
      </w:r>
      <w:r>
        <w:rPr>
          <w:rFonts w:eastAsia="Times"/>
        </w:rPr>
        <w:t xml:space="preserve"> We trained the data for classification using two different models: </w:t>
      </w:r>
      <w:r w:rsidRPr="009C559D">
        <w:rPr>
          <w:rFonts w:eastAsia="Times"/>
        </w:rPr>
        <w:t>(1)</w:t>
      </w:r>
      <w:r>
        <w:rPr>
          <w:rFonts w:eastAsia="Times"/>
        </w:rPr>
        <w:t xml:space="preserve"> Multinomial Naïve Bayes and </w:t>
      </w:r>
      <w:r w:rsidRPr="009C559D">
        <w:rPr>
          <w:rFonts w:eastAsia="Times"/>
        </w:rPr>
        <w:t>(2)</w:t>
      </w:r>
      <w:r>
        <w:rPr>
          <w:rFonts w:eastAsia="Times"/>
        </w:rPr>
        <w:t xml:space="preserve"> Logistic Regression. </w:t>
      </w:r>
    </w:p>
    <w:p w14:paraId="23EB04EF" w14:textId="77777777" w:rsidR="00A63368" w:rsidRPr="009C559D" w:rsidRDefault="00A63368" w:rsidP="00014D88">
      <w:pPr>
        <w:rPr>
          <w:rFonts w:eastAsia="Times"/>
        </w:rPr>
      </w:pPr>
    </w:p>
    <w:p w14:paraId="5C6B6B3E" w14:textId="33391E42" w:rsidR="002831AC" w:rsidRPr="009C559D" w:rsidRDefault="0020493E" w:rsidP="00A63368">
      <w:pPr>
        <w:pStyle w:val="Heading4"/>
        <w:rPr>
          <w:rFonts w:eastAsia="Times"/>
        </w:rPr>
      </w:pPr>
      <w:r w:rsidRPr="009C559D">
        <w:rPr>
          <w:rFonts w:eastAsia="Times"/>
        </w:rPr>
        <w:t>Multinomial Naive Bayes classifier:</w:t>
      </w:r>
    </w:p>
    <w:p w14:paraId="72B66BB5" w14:textId="77804730" w:rsidR="002831AC" w:rsidRDefault="0020493E" w:rsidP="00014D88">
      <w:pPr>
        <w:rPr>
          <w:rFonts w:eastAsia="Times"/>
        </w:rPr>
      </w:pPr>
      <w:r>
        <w:rPr>
          <w:rFonts w:eastAsia="Times"/>
        </w:rPr>
        <w:t>Naive Bayes classifier is best suited for text classification, spam filtering and sentiment analysis. Naive Bayes classifier works on the Bayes rule, given by:</w:t>
      </w:r>
    </w:p>
    <w:p w14:paraId="0F37F42D" w14:textId="77777777" w:rsidR="00A63368" w:rsidRPr="009C559D" w:rsidRDefault="00A63368" w:rsidP="00014D88">
      <w:pPr>
        <w:rPr>
          <w:rFonts w:eastAsia="Times"/>
        </w:rPr>
      </w:pPr>
    </w:p>
    <w:p w14:paraId="5B4EF810" w14:textId="77777777" w:rsidR="002831AC" w:rsidRPr="009C559D" w:rsidRDefault="0020493E" w:rsidP="00014D88">
      <w:pPr>
        <w:rPr>
          <w:rFonts w:ascii="Times" w:eastAsia="Times" w:hAnsi="Times" w:cs="Times"/>
        </w:rPr>
      </w:pPr>
      <m:oMathPara>
        <m:oMath>
          <m:r>
            <w:rPr>
              <w:rFonts w:ascii="Cambria Math" w:eastAsia="Times" w:hAnsi="Cambria Math" w:cs="Times"/>
              <w:color w:val="833C0B" w:themeColor="accent2" w:themeShade="80"/>
            </w:rPr>
            <m:t xml:space="preserve">posterior probability </m:t>
          </m:r>
          <m:r>
            <w:rPr>
              <w:rFonts w:ascii="Cambria Math" w:eastAsia="Times" w:hAnsi="Cambria Math" w:cs="Times"/>
            </w:rPr>
            <m:t xml:space="preserve"> = </m:t>
          </m:r>
          <m:f>
            <m:fPr>
              <m:ctrlPr>
                <w:rPr>
                  <w:rFonts w:ascii="Cambria Math" w:eastAsia="Times" w:hAnsi="Cambria Math" w:cs="Times"/>
                  <w:color w:val="833C0B" w:themeColor="accent2" w:themeShade="80"/>
                </w:rPr>
              </m:ctrlPr>
            </m:fPr>
            <m:num>
              <m:r>
                <w:rPr>
                  <w:rFonts w:ascii="Cambria Math" w:eastAsia="Times" w:hAnsi="Cambria Math" w:cs="Times"/>
                  <w:color w:val="833C0B" w:themeColor="accent2" w:themeShade="80"/>
                </w:rPr>
                <m:t>conditional probability * prior probability</m:t>
              </m:r>
            </m:num>
            <m:den>
              <m:r>
                <w:rPr>
                  <w:rFonts w:ascii="Cambria Math" w:eastAsia="Times" w:hAnsi="Cambria Math" w:cs="Times"/>
                  <w:color w:val="833C0B" w:themeColor="accent2" w:themeShade="80"/>
                </w:rPr>
                <m:t>predictor prior probability</m:t>
              </m:r>
            </m:den>
          </m:f>
        </m:oMath>
      </m:oMathPara>
    </w:p>
    <w:tbl>
      <w:tblPr>
        <w:tblStyle w:val="TableGrid"/>
        <w:tblpPr w:leftFromText="180" w:rightFromText="180" w:vertAnchor="text" w:horzAnchor="margin" w:tblpXSpec="right" w:tblpY="396"/>
        <w:tblW w:w="0" w:type="auto"/>
        <w:tblLook w:val="04A0" w:firstRow="1" w:lastRow="0" w:firstColumn="1" w:lastColumn="0" w:noHBand="0" w:noVBand="1"/>
      </w:tblPr>
      <w:tblGrid>
        <w:gridCol w:w="914"/>
        <w:gridCol w:w="4905"/>
      </w:tblGrid>
      <w:tr w:rsidR="00F57175" w14:paraId="0133123E" w14:textId="77777777" w:rsidTr="00F57175">
        <w:trPr>
          <w:trHeight w:val="252"/>
        </w:trPr>
        <w:tc>
          <w:tcPr>
            <w:tcW w:w="914" w:type="dxa"/>
          </w:tcPr>
          <w:p w14:paraId="30E5BCC4" w14:textId="44AF6D53" w:rsidR="00F57175" w:rsidRPr="00F57175" w:rsidRDefault="00F57175"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P(A)</m:t>
                </m:r>
              </m:oMath>
            </m:oMathPara>
          </w:p>
        </w:tc>
        <w:tc>
          <w:tcPr>
            <w:tcW w:w="4905" w:type="dxa"/>
          </w:tcPr>
          <w:p w14:paraId="78877F7F" w14:textId="3811FEE6" w:rsidR="00F57175" w:rsidRPr="00F57175" w:rsidRDefault="00F57175" w:rsidP="00014D88">
            <w:pPr>
              <w:rPr>
                <w:rFonts w:ascii="Times" w:eastAsia="Times" w:hAnsi="Times" w:cs="Times"/>
                <w:sz w:val="20"/>
                <w:szCs w:val="20"/>
              </w:rPr>
            </w:pPr>
            <m:oMathPara>
              <m:oMath>
                <m:r>
                  <w:rPr>
                    <w:rFonts w:ascii="Cambria Math" w:eastAsia="Times" w:hAnsi="Cambria Math" w:cs="Times"/>
                    <w:sz w:val="20"/>
                    <w:szCs w:val="20"/>
                  </w:rPr>
                  <m:t>the prior probability of occuring A</m:t>
                </m:r>
              </m:oMath>
            </m:oMathPara>
          </w:p>
        </w:tc>
      </w:tr>
      <w:tr w:rsidR="00F57175" w14:paraId="51E123E0" w14:textId="77777777" w:rsidTr="00F57175">
        <w:trPr>
          <w:trHeight w:val="252"/>
        </w:trPr>
        <w:tc>
          <w:tcPr>
            <w:tcW w:w="914" w:type="dxa"/>
          </w:tcPr>
          <w:p w14:paraId="1F4F859B" w14:textId="681912BE" w:rsidR="00F57175" w:rsidRPr="00F57175" w:rsidRDefault="00F57175"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P(B/A)</m:t>
                </m:r>
              </m:oMath>
            </m:oMathPara>
          </w:p>
        </w:tc>
        <w:tc>
          <w:tcPr>
            <w:tcW w:w="4905" w:type="dxa"/>
          </w:tcPr>
          <w:p w14:paraId="48C53DD0" w14:textId="195A4BEF" w:rsidR="00F57175" w:rsidRPr="00F57175" w:rsidRDefault="00F57175" w:rsidP="00014D88">
            <w:pPr>
              <w:rPr>
                <w:rFonts w:ascii="Times" w:eastAsia="Times" w:hAnsi="Times" w:cs="Times"/>
                <w:sz w:val="20"/>
                <w:szCs w:val="20"/>
              </w:rPr>
            </w:pPr>
            <m:oMathPara>
              <m:oMath>
                <m:r>
                  <w:rPr>
                    <w:rFonts w:ascii="Cambria Math" w:eastAsia="Times" w:hAnsi="Cambria Math" w:cs="Times"/>
                    <w:sz w:val="20"/>
                    <w:szCs w:val="20"/>
                  </w:rPr>
                  <m:t>the condition probability of B given that A occurs</m:t>
                </m:r>
              </m:oMath>
            </m:oMathPara>
          </w:p>
        </w:tc>
      </w:tr>
      <w:tr w:rsidR="00F57175" w14:paraId="1679CC12" w14:textId="77777777" w:rsidTr="00F57175">
        <w:trPr>
          <w:trHeight w:val="252"/>
        </w:trPr>
        <w:tc>
          <w:tcPr>
            <w:tcW w:w="914" w:type="dxa"/>
          </w:tcPr>
          <w:p w14:paraId="452A194C" w14:textId="3598018A" w:rsidR="00F57175" w:rsidRPr="00F57175" w:rsidRDefault="00F57175"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P(A/B)</m:t>
                </m:r>
              </m:oMath>
            </m:oMathPara>
          </w:p>
        </w:tc>
        <w:tc>
          <w:tcPr>
            <w:tcW w:w="4905" w:type="dxa"/>
          </w:tcPr>
          <w:p w14:paraId="7B19590A" w14:textId="4AEE617A" w:rsidR="00F57175" w:rsidRPr="00F57175" w:rsidRDefault="00F57175" w:rsidP="00014D88">
            <w:pPr>
              <w:rPr>
                <w:rFonts w:ascii="Times" w:eastAsia="Times" w:hAnsi="Times" w:cs="Times"/>
                <w:sz w:val="20"/>
                <w:szCs w:val="20"/>
              </w:rPr>
            </w:pPr>
            <m:oMathPara>
              <m:oMath>
                <m:r>
                  <w:rPr>
                    <w:rFonts w:ascii="Cambria Math" w:eastAsia="Times" w:hAnsi="Cambria Math" w:cs="Times"/>
                    <w:sz w:val="20"/>
                    <w:szCs w:val="20"/>
                  </w:rPr>
                  <m:t>the conditional probability of A given that B occurs</m:t>
                </m:r>
              </m:oMath>
            </m:oMathPara>
          </w:p>
        </w:tc>
      </w:tr>
      <w:tr w:rsidR="00F57175" w14:paraId="43E3BFD6" w14:textId="77777777" w:rsidTr="00F57175">
        <w:trPr>
          <w:trHeight w:val="240"/>
        </w:trPr>
        <w:tc>
          <w:tcPr>
            <w:tcW w:w="914" w:type="dxa"/>
          </w:tcPr>
          <w:p w14:paraId="599696B2" w14:textId="3EB8EEE3" w:rsidR="00F57175" w:rsidRPr="00F57175" w:rsidRDefault="00F57175" w:rsidP="00014D88">
            <w:pPr>
              <w:rPr>
                <w:rFonts w:ascii="Times" w:eastAsia="Times" w:hAnsi="Times" w:cs="Times"/>
                <w:color w:val="833C0B" w:themeColor="accent2" w:themeShade="80"/>
                <w:sz w:val="20"/>
                <w:szCs w:val="20"/>
              </w:rPr>
            </w:pPr>
            <m:oMathPara>
              <m:oMath>
                <m:r>
                  <w:rPr>
                    <w:rFonts w:ascii="Cambria Math" w:eastAsia="Times" w:hAnsi="Cambria Math" w:cs="Times"/>
                    <w:color w:val="833C0B" w:themeColor="accent2" w:themeShade="80"/>
                    <w:sz w:val="20"/>
                    <w:szCs w:val="20"/>
                  </w:rPr>
                  <m:t>P(B)</m:t>
                </m:r>
              </m:oMath>
            </m:oMathPara>
          </w:p>
        </w:tc>
        <w:tc>
          <w:tcPr>
            <w:tcW w:w="4905" w:type="dxa"/>
          </w:tcPr>
          <w:p w14:paraId="0120016F" w14:textId="29687280" w:rsidR="00F57175" w:rsidRPr="00F57175" w:rsidRDefault="00F57175" w:rsidP="00014D88">
            <w:pPr>
              <w:rPr>
                <w:rFonts w:ascii="Times" w:eastAsia="Times" w:hAnsi="Times" w:cs="Times"/>
                <w:sz w:val="20"/>
                <w:szCs w:val="20"/>
              </w:rPr>
            </w:pPr>
            <m:oMathPara>
              <m:oMath>
                <m:r>
                  <w:rPr>
                    <w:rFonts w:ascii="Cambria Math" w:eastAsia="Times" w:hAnsi="Cambria Math" w:cs="Times"/>
                    <w:sz w:val="20"/>
                    <w:szCs w:val="20"/>
                  </w:rPr>
                  <m:t>the probability of occuring B</m:t>
                </m:r>
              </m:oMath>
            </m:oMathPara>
          </w:p>
        </w:tc>
      </w:tr>
    </w:tbl>
    <w:p w14:paraId="7F8F5AA5" w14:textId="77777777" w:rsidR="002831AC" w:rsidRDefault="002831AC" w:rsidP="00014D88">
      <w:pPr>
        <w:rPr>
          <w:rFonts w:ascii="Times" w:eastAsia="Times" w:hAnsi="Times" w:cs="Times"/>
          <w:sz w:val="28"/>
          <w:szCs w:val="28"/>
        </w:rPr>
      </w:pPr>
    </w:p>
    <w:p w14:paraId="27F4B2AC" w14:textId="77777777" w:rsidR="009C559D" w:rsidRPr="00F57175" w:rsidRDefault="0020493E" w:rsidP="00014D88">
      <w:pPr>
        <w:rPr>
          <w:rFonts w:ascii="Times" w:eastAsia="Times" w:hAnsi="Times" w:cs="Times"/>
          <w:sz w:val="20"/>
          <w:szCs w:val="20"/>
        </w:rPr>
      </w:pPr>
      <m:oMathPara>
        <m:oMathParaPr>
          <m:jc m:val="left"/>
        </m:oMathParaPr>
        <m:oMath>
          <m:r>
            <w:rPr>
              <w:rFonts w:ascii="Cambria Math" w:eastAsia="Times" w:hAnsi="Cambria Math" w:cs="Times"/>
              <w:color w:val="833C0B" w:themeColor="accent2" w:themeShade="80"/>
              <w:sz w:val="20"/>
              <w:szCs w:val="20"/>
            </w:rPr>
            <m:t>P(</m:t>
          </m:r>
          <m:f>
            <m:fPr>
              <m:ctrlPr>
                <w:rPr>
                  <w:rFonts w:ascii="Cambria Math" w:eastAsia="Times" w:hAnsi="Cambria Math" w:cs="Times"/>
                  <w:color w:val="833C0B" w:themeColor="accent2" w:themeShade="80"/>
                  <w:sz w:val="20"/>
                  <w:szCs w:val="20"/>
                </w:rPr>
              </m:ctrlPr>
            </m:fPr>
            <m:num>
              <m:r>
                <w:rPr>
                  <w:rFonts w:ascii="Cambria Math" w:eastAsia="Times" w:hAnsi="Cambria Math" w:cs="Times"/>
                  <w:color w:val="833C0B" w:themeColor="accent2" w:themeShade="80"/>
                  <w:sz w:val="20"/>
                  <w:szCs w:val="20"/>
                </w:rPr>
                <m:t>A</m:t>
              </m:r>
            </m:num>
            <m:den>
              <m:r>
                <w:rPr>
                  <w:rFonts w:ascii="Cambria Math" w:eastAsia="Times" w:hAnsi="Cambria Math" w:cs="Times"/>
                  <w:color w:val="833C0B" w:themeColor="accent2" w:themeShade="80"/>
                  <w:sz w:val="20"/>
                  <w:szCs w:val="20"/>
                </w:rPr>
                <m:t>B</m:t>
              </m:r>
            </m:den>
          </m:f>
          <m:r>
            <w:rPr>
              <w:rFonts w:ascii="Cambria Math" w:eastAsia="Times" w:hAnsi="Cambria Math" w:cs="Times"/>
              <w:color w:val="833C0B" w:themeColor="accent2" w:themeShade="80"/>
              <w:sz w:val="20"/>
              <w:szCs w:val="20"/>
            </w:rPr>
            <m:t>)</m:t>
          </m:r>
          <m:r>
            <w:rPr>
              <w:rFonts w:ascii="Cambria Math" w:eastAsia="Times" w:hAnsi="Cambria Math" w:cs="Times"/>
              <w:sz w:val="20"/>
              <w:szCs w:val="20"/>
            </w:rPr>
            <m:t xml:space="preserve"> = </m:t>
          </m:r>
          <m:r>
            <w:rPr>
              <w:rFonts w:ascii="Cambria Math" w:eastAsia="Times" w:hAnsi="Cambria Math" w:cs="Times"/>
              <w:color w:val="833C0B" w:themeColor="accent2" w:themeShade="80"/>
              <w:sz w:val="20"/>
              <w:szCs w:val="20"/>
            </w:rPr>
            <m:t>(</m:t>
          </m:r>
          <m:f>
            <m:fPr>
              <m:ctrlPr>
                <w:rPr>
                  <w:rFonts w:ascii="Cambria Math" w:eastAsia="Times" w:hAnsi="Cambria Math" w:cs="Times"/>
                  <w:color w:val="833C0B" w:themeColor="accent2" w:themeShade="80"/>
                  <w:sz w:val="20"/>
                  <w:szCs w:val="20"/>
                </w:rPr>
              </m:ctrlPr>
            </m:fPr>
            <m:num>
              <m:r>
                <w:rPr>
                  <w:rFonts w:ascii="Cambria Math" w:eastAsia="Times" w:hAnsi="Cambria Math" w:cs="Times"/>
                  <w:color w:val="833C0B" w:themeColor="accent2" w:themeShade="80"/>
                  <w:sz w:val="20"/>
                  <w:szCs w:val="20"/>
                </w:rPr>
                <m:t>P(A∩B)</m:t>
              </m:r>
            </m:num>
            <m:den>
              <m:r>
                <w:rPr>
                  <w:rFonts w:ascii="Cambria Math" w:eastAsia="Times" w:hAnsi="Cambria Math" w:cs="Times"/>
                  <w:color w:val="833C0B" w:themeColor="accent2" w:themeShade="80"/>
                  <w:sz w:val="20"/>
                  <w:szCs w:val="20"/>
                </w:rPr>
                <m:t xml:space="preserve">P(B) </m:t>
              </m:r>
            </m:den>
          </m:f>
          <m:r>
            <w:rPr>
              <w:rFonts w:ascii="Cambria Math" w:eastAsia="Times" w:hAnsi="Cambria Math" w:cs="Times"/>
              <w:color w:val="833C0B" w:themeColor="accent2" w:themeShade="80"/>
              <w:sz w:val="20"/>
              <w:szCs w:val="20"/>
            </w:rPr>
            <m:t>)</m:t>
          </m:r>
          <m:r>
            <w:rPr>
              <w:rFonts w:ascii="Cambria Math" w:eastAsia="Times" w:hAnsi="Cambria Math" w:cs="Times"/>
              <w:sz w:val="20"/>
              <w:szCs w:val="20"/>
            </w:rPr>
            <m:t xml:space="preserve"> =</m:t>
          </m:r>
          <m:f>
            <m:fPr>
              <m:ctrlPr>
                <w:rPr>
                  <w:rFonts w:ascii="Cambria Math" w:eastAsia="Times" w:hAnsi="Cambria Math" w:cs="Times"/>
                  <w:color w:val="833C0B" w:themeColor="accent2" w:themeShade="80"/>
                  <w:sz w:val="20"/>
                  <w:szCs w:val="20"/>
                </w:rPr>
              </m:ctrlPr>
            </m:fPr>
            <m:num>
              <m:r>
                <w:rPr>
                  <w:rFonts w:ascii="Cambria Math" w:eastAsia="Times" w:hAnsi="Cambria Math" w:cs="Times"/>
                  <w:color w:val="833C0B" w:themeColor="accent2" w:themeShade="80"/>
                  <w:sz w:val="20"/>
                  <w:szCs w:val="20"/>
                </w:rPr>
                <m:t>P(A) * P(</m:t>
              </m:r>
              <m:f>
                <m:fPr>
                  <m:ctrlPr>
                    <w:rPr>
                      <w:rFonts w:ascii="Cambria Math" w:eastAsia="Times" w:hAnsi="Cambria Math" w:cs="Times"/>
                      <w:color w:val="833C0B" w:themeColor="accent2" w:themeShade="80"/>
                      <w:sz w:val="20"/>
                      <w:szCs w:val="20"/>
                    </w:rPr>
                  </m:ctrlPr>
                </m:fPr>
                <m:num>
                  <m:r>
                    <w:rPr>
                      <w:rFonts w:ascii="Cambria Math" w:eastAsia="Times" w:hAnsi="Cambria Math" w:cs="Times"/>
                      <w:color w:val="833C0B" w:themeColor="accent2" w:themeShade="80"/>
                      <w:sz w:val="20"/>
                      <w:szCs w:val="20"/>
                    </w:rPr>
                    <m:t>B</m:t>
                  </m:r>
                </m:num>
                <m:den>
                  <m:r>
                    <w:rPr>
                      <w:rFonts w:ascii="Cambria Math" w:eastAsia="Times" w:hAnsi="Cambria Math" w:cs="Times"/>
                      <w:color w:val="833C0B" w:themeColor="accent2" w:themeShade="80"/>
                      <w:sz w:val="20"/>
                      <w:szCs w:val="20"/>
                    </w:rPr>
                    <m:t>A</m:t>
                  </m:r>
                </m:den>
              </m:f>
              <m:r>
                <w:rPr>
                  <w:rFonts w:ascii="Cambria Math" w:eastAsia="Times" w:hAnsi="Cambria Math" w:cs="Times"/>
                  <w:color w:val="833C0B" w:themeColor="accent2" w:themeShade="80"/>
                  <w:sz w:val="20"/>
                  <w:szCs w:val="20"/>
                </w:rPr>
                <m:t>)</m:t>
              </m:r>
            </m:num>
            <m:den>
              <m:r>
                <w:rPr>
                  <w:rFonts w:ascii="Cambria Math" w:eastAsia="Times" w:hAnsi="Cambria Math" w:cs="Times"/>
                  <w:color w:val="833C0B" w:themeColor="accent2" w:themeShade="80"/>
                  <w:sz w:val="20"/>
                  <w:szCs w:val="20"/>
                </w:rPr>
                <m:t>P(B)</m:t>
              </m:r>
            </m:den>
          </m:f>
        </m:oMath>
      </m:oMathPara>
    </w:p>
    <w:p w14:paraId="6A7E71D7" w14:textId="4976E8B4" w:rsidR="002831AC" w:rsidRDefault="0020493E" w:rsidP="00014D88">
      <w:pPr>
        <w:rPr>
          <w:rFonts w:ascii="Times" w:eastAsia="Times" w:hAnsi="Times" w:cs="Times"/>
        </w:rPr>
      </w:pPr>
      <w:r>
        <w:rPr>
          <w:rFonts w:ascii="Times" w:eastAsia="Times" w:hAnsi="Times" w:cs="Times"/>
        </w:rPr>
        <w:tab/>
      </w:r>
    </w:p>
    <w:p w14:paraId="239BFFBD" w14:textId="77777777" w:rsidR="00A63368" w:rsidRDefault="00A63368" w:rsidP="00014D88"/>
    <w:p w14:paraId="73CEDC09" w14:textId="77777777" w:rsidR="00A63368" w:rsidRDefault="00A63368" w:rsidP="00014D88"/>
    <w:p w14:paraId="5A00491A" w14:textId="40B4E449" w:rsidR="00A63368" w:rsidRPr="00A63368" w:rsidRDefault="00902264" w:rsidP="00014D88">
      <w:pPr>
        <w:rPr>
          <w:rFonts w:eastAsia="Times"/>
        </w:rPr>
      </w:pPr>
      <w:hyperlink r:id="rId17" w:anchor="sklearn.naive_bayes.MultinomialNB">
        <w:r w:rsidR="0020493E" w:rsidRPr="00F57175">
          <w:rPr>
            <w:rFonts w:eastAsia="Times" w:cstheme="majorHAnsi"/>
          </w:rPr>
          <w:t>Multinomial</w:t>
        </w:r>
        <w:r w:rsidR="00F57175">
          <w:rPr>
            <w:rFonts w:eastAsia="Times" w:cstheme="majorHAnsi"/>
          </w:rPr>
          <w:t xml:space="preserve"> Naïve </w:t>
        </w:r>
        <w:r w:rsidR="0020493E" w:rsidRPr="00F57175">
          <w:rPr>
            <w:rFonts w:eastAsia="Times" w:cstheme="majorHAnsi"/>
          </w:rPr>
          <w:t>B</w:t>
        </w:r>
      </w:hyperlink>
      <w:r w:rsidR="00F57175">
        <w:rPr>
          <w:rFonts w:eastAsia="Times" w:cstheme="majorHAnsi"/>
        </w:rPr>
        <w:t>ayes</w:t>
      </w:r>
      <w:r w:rsidR="0020493E" w:rsidRPr="00F57175">
        <w:rPr>
          <w:rFonts w:eastAsia="Times" w:cstheme="majorHAnsi"/>
        </w:rPr>
        <w:t xml:space="preserve"> </w:t>
      </w:r>
      <w:r w:rsidR="008E1526" w:rsidRPr="00F57175">
        <w:rPr>
          <w:rFonts w:eastAsia="Times" w:cstheme="majorHAnsi"/>
        </w:rPr>
        <w:t>implement</w:t>
      </w:r>
      <w:r w:rsidR="0020493E" w:rsidRPr="00F57175">
        <w:rPr>
          <w:rFonts w:eastAsia="Times" w:cstheme="majorHAnsi"/>
        </w:rPr>
        <w:t xml:space="preserve"> the </w:t>
      </w:r>
      <w:r w:rsidR="00F57175">
        <w:rPr>
          <w:rFonts w:eastAsia="Times" w:cstheme="majorHAnsi"/>
        </w:rPr>
        <w:t>N</w:t>
      </w:r>
      <w:r w:rsidR="0020493E" w:rsidRPr="00F57175">
        <w:rPr>
          <w:rFonts w:eastAsia="Times" w:cstheme="majorHAnsi"/>
        </w:rPr>
        <w:t xml:space="preserve">aive Bayes algorithm for multinomially distributed </w:t>
      </w:r>
      <w:r w:rsidR="00F57175" w:rsidRPr="00F57175">
        <w:rPr>
          <w:rFonts w:eastAsia="Times" w:cstheme="majorHAnsi"/>
        </w:rPr>
        <w:t>data</w:t>
      </w:r>
      <w:r w:rsidR="00F57175">
        <w:rPr>
          <w:rFonts w:eastAsia="Times" w:cstheme="majorHAnsi"/>
        </w:rPr>
        <w:t xml:space="preserve">. </w:t>
      </w:r>
      <w:r w:rsidR="0020493E" w:rsidRPr="00F57175">
        <w:rPr>
          <w:rFonts w:eastAsia="Times" w:cstheme="majorHAnsi"/>
        </w:rPr>
        <w:t xml:space="preserve">The distribution is parametrized by vectors </w:t>
      </w:r>
      <m:oMath>
        <m:r>
          <w:rPr>
            <w:rFonts w:ascii="Cambria Math" w:eastAsia="Times" w:hAnsi="Cambria Math" w:cstheme="majorHAnsi"/>
            <w:color w:val="833C0B" w:themeColor="accent2" w:themeShade="80"/>
          </w:rPr>
          <m:t>θy=(θy1,…,θyn)</m:t>
        </m:r>
      </m:oMath>
      <w:r w:rsidR="00955D5A">
        <w:rPr>
          <w:rFonts w:eastAsia="Times" w:cstheme="majorHAnsi"/>
        </w:rPr>
        <w:t xml:space="preserve">. </w:t>
      </w:r>
      <w:r w:rsidR="0020493E">
        <w:rPr>
          <w:rFonts w:eastAsia="Times"/>
        </w:rPr>
        <w:t xml:space="preserve">The parameters </w:t>
      </w:r>
      <m:oMath>
        <m:r>
          <w:rPr>
            <w:rFonts w:ascii="Cambria Math" w:hAnsi="Cambria Math"/>
            <w:color w:val="833C0B" w:themeColor="accent2" w:themeShade="80"/>
          </w:rPr>
          <m:t>θ</m:t>
        </m:r>
        <m:r>
          <w:rPr>
            <w:rFonts w:ascii="Cambria Math" w:eastAsia="Times" w:hAnsi="Cambria Math"/>
            <w:color w:val="833C0B" w:themeColor="accent2" w:themeShade="80"/>
          </w:rPr>
          <m:t>y</m:t>
        </m:r>
      </m:oMath>
      <w:r w:rsidR="00F57175">
        <w:rPr>
          <w:rFonts w:eastAsia="Times"/>
        </w:rPr>
        <w:t xml:space="preserve"> </w:t>
      </w:r>
      <w:r w:rsidR="0020493E">
        <w:rPr>
          <w:rFonts w:eastAsia="Times"/>
        </w:rPr>
        <w:t xml:space="preserve">is estimated by a smoothed version of </w:t>
      </w:r>
      <w:r w:rsidR="00955D5A">
        <w:t xml:space="preserve">maximum </w:t>
      </w:r>
      <w:r w:rsidR="0020493E">
        <w:rPr>
          <w:rFonts w:eastAsia="Times"/>
        </w:rPr>
        <w:t xml:space="preserve">likelihood, </w:t>
      </w:r>
      <w:r w:rsidR="008E1526">
        <w:rPr>
          <w:rFonts w:eastAsia="Times"/>
        </w:rPr>
        <w:t>i.e.,</w:t>
      </w:r>
      <w:r w:rsidR="0020493E">
        <w:rPr>
          <w:rFonts w:eastAsia="Times"/>
        </w:rPr>
        <w:t xml:space="preserve"> relative frequency counting:</w:t>
      </w:r>
    </w:p>
    <w:p w14:paraId="1D0AD68B" w14:textId="77777777" w:rsidR="00A63368" w:rsidRPr="00A63368" w:rsidRDefault="00A63368" w:rsidP="00014D88">
      <w:pPr>
        <w:rPr>
          <w:rFonts w:eastAsia="Times" w:cstheme="majorHAnsi"/>
          <w:color w:val="833C0B" w:themeColor="accent2" w:themeShade="80"/>
          <w:sz w:val="28"/>
          <w:szCs w:val="28"/>
        </w:rPr>
      </w:pPr>
    </w:p>
    <w:p w14:paraId="5DBDAF62" w14:textId="6B9628D6" w:rsidR="000E1C6C" w:rsidRPr="00A63368" w:rsidRDefault="00902264" w:rsidP="00014D88">
      <w:pPr>
        <w:rPr>
          <w:rFonts w:ascii="Times" w:eastAsia="Times" w:hAnsi="Times" w:cs="Times"/>
          <w:color w:val="833C0B" w:themeColor="accent2" w:themeShade="80"/>
          <w:sz w:val="28"/>
          <w:szCs w:val="28"/>
        </w:rPr>
      </w:pPr>
      <m:oMathPara>
        <m:oMath>
          <m:sSub>
            <m:sSubPr>
              <m:ctrlPr>
                <w:rPr>
                  <w:rFonts w:ascii="Cambria Math" w:eastAsia="Times" w:hAnsi="Cambria Math" w:cs="Times"/>
                  <w:color w:val="833C0B" w:themeColor="accent2" w:themeShade="80"/>
                  <w:sz w:val="28"/>
                  <w:szCs w:val="28"/>
                </w:rPr>
              </m:ctrlPr>
            </m:sSubPr>
            <m:e>
              <m:acc>
                <m:accPr>
                  <m:ctrlPr>
                    <w:rPr>
                      <w:rFonts w:ascii="Cambria Math" w:hAnsi="Cambria Math"/>
                      <w:color w:val="833C0B" w:themeColor="accent2" w:themeShade="80"/>
                      <w:sz w:val="28"/>
                      <w:szCs w:val="28"/>
                    </w:rPr>
                  </m:ctrlPr>
                </m:accPr>
                <m:e>
                  <m:r>
                    <w:rPr>
                      <w:rFonts w:ascii="Cambria Math" w:hAnsi="Cambria Math"/>
                      <w:color w:val="833C0B" w:themeColor="accent2" w:themeShade="80"/>
                      <w:sz w:val="28"/>
                      <w:szCs w:val="28"/>
                    </w:rPr>
                    <m:t>θ</m:t>
                  </m:r>
                </m:e>
              </m:acc>
            </m:e>
            <m:sub>
              <m:r>
                <w:rPr>
                  <w:rFonts w:ascii="Cambria Math" w:eastAsia="Times" w:hAnsi="Cambria Math" w:cs="Times"/>
                  <w:color w:val="833C0B" w:themeColor="accent2" w:themeShade="80"/>
                  <w:sz w:val="28"/>
                  <w:szCs w:val="28"/>
                </w:rPr>
                <m:t>yi</m:t>
              </m:r>
            </m:sub>
          </m:sSub>
          <m:r>
            <w:rPr>
              <w:rFonts w:ascii="Cambria Math" w:eastAsia="Times" w:hAnsi="Cambria Math" w:cs="Times"/>
              <w:sz w:val="28"/>
              <w:szCs w:val="28"/>
            </w:rPr>
            <m:t xml:space="preserve">= </m:t>
          </m:r>
          <m:f>
            <m:fPr>
              <m:ctrlPr>
                <w:rPr>
                  <w:rFonts w:ascii="Cambria Math" w:eastAsia="Times" w:hAnsi="Cambria Math" w:cs="Times"/>
                  <w:color w:val="833C0B" w:themeColor="accent2" w:themeShade="80"/>
                  <w:sz w:val="28"/>
                  <w:szCs w:val="28"/>
                </w:rPr>
              </m:ctrlPr>
            </m:fPr>
            <m:num>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N</m:t>
                  </m:r>
                </m:e>
                <m:sub>
                  <m:r>
                    <w:rPr>
                      <w:rFonts w:ascii="Cambria Math" w:eastAsia="Times" w:hAnsi="Cambria Math" w:cs="Times"/>
                      <w:color w:val="833C0B" w:themeColor="accent2" w:themeShade="80"/>
                      <w:sz w:val="28"/>
                      <w:szCs w:val="28"/>
                    </w:rPr>
                    <m:t>yi</m:t>
                  </m:r>
                </m:sub>
              </m:sSub>
              <m:r>
                <w:rPr>
                  <w:rFonts w:ascii="Cambria Math" w:eastAsia="Times" w:hAnsi="Cambria Math" w:cs="Times"/>
                  <w:color w:val="833C0B" w:themeColor="accent2" w:themeShade="80"/>
                  <w:sz w:val="28"/>
                  <w:szCs w:val="28"/>
                </w:rPr>
                <m:t>+ α</m:t>
              </m:r>
            </m:num>
            <m:den>
              <m:sSub>
                <m:sSubPr>
                  <m:ctrlPr>
                    <w:rPr>
                      <w:rFonts w:ascii="Cambria Math" w:eastAsia="Times" w:hAnsi="Cambria Math" w:cs="Times"/>
                      <w:color w:val="833C0B" w:themeColor="accent2" w:themeShade="80"/>
                      <w:sz w:val="28"/>
                      <w:szCs w:val="28"/>
                    </w:rPr>
                  </m:ctrlPr>
                </m:sSubPr>
                <m:e>
                  <m:r>
                    <w:rPr>
                      <w:rFonts w:ascii="Cambria Math" w:eastAsia="Times" w:hAnsi="Cambria Math" w:cs="Times"/>
                      <w:color w:val="833C0B" w:themeColor="accent2" w:themeShade="80"/>
                      <w:sz w:val="28"/>
                      <w:szCs w:val="28"/>
                    </w:rPr>
                    <m:t>N</m:t>
                  </m:r>
                </m:e>
                <m:sub>
                  <m:r>
                    <w:rPr>
                      <w:rFonts w:ascii="Cambria Math" w:eastAsia="Times" w:hAnsi="Cambria Math" w:cs="Times"/>
                      <w:color w:val="833C0B" w:themeColor="accent2" w:themeShade="80"/>
                      <w:sz w:val="28"/>
                      <w:szCs w:val="28"/>
                    </w:rPr>
                    <m:t>y</m:t>
                  </m:r>
                </m:sub>
              </m:sSub>
              <m:r>
                <w:rPr>
                  <w:rFonts w:ascii="Cambria Math" w:eastAsia="Times" w:hAnsi="Cambria Math" w:cs="Times"/>
                  <w:color w:val="833C0B" w:themeColor="accent2" w:themeShade="80"/>
                  <w:sz w:val="28"/>
                  <w:szCs w:val="28"/>
                </w:rPr>
                <m:t>+ αn</m:t>
              </m:r>
            </m:den>
          </m:f>
        </m:oMath>
      </m:oMathPara>
    </w:p>
    <w:p w14:paraId="7AA9949F" w14:textId="77777777" w:rsidR="00A63368" w:rsidRPr="00955D5A" w:rsidRDefault="00A63368" w:rsidP="00014D88">
      <w:pPr>
        <w:rPr>
          <w:rFonts w:ascii="Times" w:eastAsia="Times" w:hAnsi="Times" w:cs="Times"/>
          <w:sz w:val="28"/>
          <w:szCs w:val="28"/>
        </w:rPr>
      </w:pPr>
    </w:p>
    <w:tbl>
      <w:tblPr>
        <w:tblStyle w:val="TableGrid"/>
        <w:tblW w:w="0" w:type="auto"/>
        <w:tblLook w:val="04A0" w:firstRow="1" w:lastRow="0" w:firstColumn="1" w:lastColumn="0" w:noHBand="0" w:noVBand="1"/>
      </w:tblPr>
      <w:tblGrid>
        <w:gridCol w:w="2155"/>
        <w:gridCol w:w="7195"/>
      </w:tblGrid>
      <w:tr w:rsidR="000E1C6C" w14:paraId="2616A138" w14:textId="77777777" w:rsidTr="00955D5A">
        <w:tc>
          <w:tcPr>
            <w:tcW w:w="2155" w:type="dxa"/>
            <w:vAlign w:val="center"/>
          </w:tcPr>
          <w:p w14:paraId="2689D45F" w14:textId="2F07C881" w:rsidR="000E1C6C" w:rsidRPr="00955D5A" w:rsidRDefault="00955D5A" w:rsidP="00014D88">
            <w:pPr>
              <w:rPr>
                <w:rFonts w:eastAsia="Times" w:cstheme="majorHAnsi"/>
                <w:color w:val="833C0B" w:themeColor="accent2" w:themeShade="80"/>
              </w:rPr>
            </w:pPr>
            <m:oMathPara>
              <m:oMath>
                <m:r>
                  <w:rPr>
                    <w:rFonts w:ascii="Cambria Math" w:eastAsia="Times" w:hAnsi="Cambria Math" w:cstheme="majorHAnsi"/>
                    <w:color w:val="833C0B" w:themeColor="accent2" w:themeShade="80"/>
                  </w:rPr>
                  <m:t>θy</m:t>
                </m:r>
                <m:r>
                  <m:rPr>
                    <m:sty m:val="p"/>
                  </m:rPr>
                  <w:rPr>
                    <w:rFonts w:ascii="Cambria Math" w:eastAsia="Times" w:hAnsi="Cambria Math" w:cstheme="majorHAnsi"/>
                    <w:color w:val="833C0B" w:themeColor="accent2" w:themeShade="80"/>
                  </w:rPr>
                  <m:t>=(</m:t>
                </m:r>
                <m:r>
                  <w:rPr>
                    <w:rFonts w:ascii="Cambria Math" w:eastAsia="Times" w:hAnsi="Cambria Math" w:cstheme="majorHAnsi"/>
                    <w:color w:val="833C0B" w:themeColor="accent2" w:themeShade="80"/>
                  </w:rPr>
                  <m:t>θy</m:t>
                </m:r>
                <m:r>
                  <m:rPr>
                    <m:sty m:val="p"/>
                  </m:rPr>
                  <w:rPr>
                    <w:rFonts w:ascii="Cambria Math" w:eastAsia="Times" w:hAnsi="Cambria Math" w:cstheme="majorHAnsi"/>
                    <w:color w:val="833C0B" w:themeColor="accent2" w:themeShade="80"/>
                  </w:rPr>
                  <m:t>1,…,</m:t>
                </m:r>
                <m:r>
                  <w:rPr>
                    <w:rFonts w:ascii="Cambria Math" w:eastAsia="Times" w:hAnsi="Cambria Math" w:cstheme="majorHAnsi"/>
                    <w:color w:val="833C0B" w:themeColor="accent2" w:themeShade="80"/>
                  </w:rPr>
                  <m:t>θyn</m:t>
                </m:r>
                <m:r>
                  <m:rPr>
                    <m:sty m:val="p"/>
                  </m:rPr>
                  <w:rPr>
                    <w:rFonts w:ascii="Cambria Math" w:eastAsia="Times" w:hAnsi="Cambria Math" w:cstheme="majorHAnsi"/>
                    <w:color w:val="833C0B" w:themeColor="accent2" w:themeShade="80"/>
                  </w:rPr>
                  <m:t>)</m:t>
                </m:r>
              </m:oMath>
            </m:oMathPara>
          </w:p>
        </w:tc>
        <w:tc>
          <w:tcPr>
            <w:tcW w:w="7195" w:type="dxa"/>
            <w:vAlign w:val="center"/>
          </w:tcPr>
          <w:p w14:paraId="10A50752" w14:textId="2E7670B8" w:rsidR="000E1C6C" w:rsidRPr="00955D5A" w:rsidRDefault="00955D5A" w:rsidP="00014D88">
            <w:pPr>
              <w:rPr>
                <w:rFonts w:eastAsia="Times" w:cstheme="majorHAnsi"/>
              </w:rPr>
            </w:pPr>
            <w:r w:rsidRPr="00955D5A">
              <w:rPr>
                <w:rFonts w:eastAsia="Times" w:cstheme="majorHAnsi"/>
              </w:rPr>
              <w:t xml:space="preserve">each class </w:t>
            </w:r>
            <m:oMath>
              <m:r>
                <w:rPr>
                  <w:rFonts w:ascii="Cambria Math" w:eastAsia="Times" w:hAnsi="Cambria Math" w:cstheme="majorHAnsi"/>
                </w:rPr>
                <m:t>y</m:t>
              </m:r>
            </m:oMath>
            <w:r w:rsidRPr="00955D5A">
              <w:rPr>
                <w:rFonts w:eastAsia="Times" w:cstheme="majorHAnsi"/>
              </w:rPr>
              <w:t xml:space="preserve">, where </w:t>
            </w:r>
            <m:oMath>
              <m:r>
                <w:rPr>
                  <w:rFonts w:ascii="Cambria Math" w:eastAsia="Times" w:hAnsi="Cambria Math" w:cstheme="majorHAnsi"/>
                </w:rPr>
                <m:t>n</m:t>
              </m:r>
            </m:oMath>
            <w:r w:rsidRPr="00955D5A">
              <w:rPr>
                <w:rFonts w:eastAsia="Times" w:cstheme="majorHAnsi"/>
              </w:rPr>
              <w:t xml:space="preserve"> is the number of features (in text classification, the size of the vocabulary)</w:t>
            </w:r>
          </w:p>
        </w:tc>
      </w:tr>
      <w:tr w:rsidR="000E1C6C" w14:paraId="79635872" w14:textId="77777777" w:rsidTr="00955D5A">
        <w:trPr>
          <w:trHeight w:val="458"/>
        </w:trPr>
        <w:tc>
          <w:tcPr>
            <w:tcW w:w="2155" w:type="dxa"/>
            <w:vAlign w:val="center"/>
          </w:tcPr>
          <w:p w14:paraId="4D339F4F" w14:textId="0C08DDCD" w:rsidR="000E1C6C" w:rsidRPr="00955D5A" w:rsidRDefault="00902264" w:rsidP="00014D88">
            <w:pPr>
              <w:rPr>
                <w:rFonts w:eastAsia="Times" w:cstheme="majorHAnsi"/>
                <w:color w:val="833C0B" w:themeColor="accent2" w:themeShade="80"/>
              </w:rPr>
            </w:pPr>
            <m:oMathPara>
              <m:oMath>
                <m:sSub>
                  <m:sSubPr>
                    <m:ctrlPr>
                      <w:rPr>
                        <w:rFonts w:ascii="Cambria Math" w:eastAsia="Times" w:hAnsi="Cambria Math" w:cstheme="majorHAnsi"/>
                        <w:color w:val="833C0B" w:themeColor="accent2" w:themeShade="80"/>
                      </w:rPr>
                    </m:ctrlPr>
                  </m:sSubPr>
                  <m:e>
                    <m:r>
                      <w:rPr>
                        <w:rFonts w:ascii="Cambria Math" w:hAnsi="Cambria Math" w:cstheme="majorHAnsi"/>
                        <w:color w:val="833C0B" w:themeColor="accent2" w:themeShade="80"/>
                      </w:rPr>
                      <m:t>θ</m:t>
                    </m:r>
                  </m:e>
                  <m:sub>
                    <m:r>
                      <w:rPr>
                        <w:rFonts w:ascii="Cambria Math" w:eastAsia="Times" w:hAnsi="Cambria Math" w:cstheme="majorHAnsi"/>
                        <w:color w:val="833C0B" w:themeColor="accent2" w:themeShade="80"/>
                      </w:rPr>
                      <m:t>yi</m:t>
                    </m:r>
                  </m:sub>
                </m:sSub>
              </m:oMath>
            </m:oMathPara>
          </w:p>
        </w:tc>
        <w:tc>
          <w:tcPr>
            <w:tcW w:w="7195" w:type="dxa"/>
            <w:vAlign w:val="center"/>
          </w:tcPr>
          <w:p w14:paraId="50737BDB" w14:textId="73EA0AFD" w:rsidR="000E1C6C" w:rsidRPr="00955D5A" w:rsidRDefault="00955D5A" w:rsidP="00014D88">
            <w:pPr>
              <w:rPr>
                <w:rFonts w:eastAsia="Times" w:cstheme="majorHAnsi"/>
              </w:rPr>
            </w:pPr>
            <w:r w:rsidRPr="00955D5A">
              <w:rPr>
                <w:rFonts w:eastAsia="Times" w:cstheme="majorHAnsi"/>
              </w:rPr>
              <w:t xml:space="preserve">the probability </w:t>
            </w:r>
            <m:oMath>
              <m:r>
                <w:rPr>
                  <w:rFonts w:ascii="Cambria Math" w:eastAsia="Times" w:hAnsi="Cambria Math" w:cstheme="majorHAnsi"/>
                </w:rPr>
                <m:t>P</m:t>
              </m:r>
              <m:r>
                <m:rPr>
                  <m:sty m:val="p"/>
                </m:rPr>
                <w:rPr>
                  <w:rFonts w:ascii="Cambria Math" w:eastAsia="Times" w:hAnsi="Cambria Math" w:cstheme="majorHAnsi"/>
                </w:rPr>
                <m:t>(</m:t>
              </m:r>
              <m:sSub>
                <m:sSubPr>
                  <m:ctrlPr>
                    <w:rPr>
                      <w:rFonts w:ascii="Cambria Math" w:eastAsia="Times" w:hAnsi="Cambria Math" w:cstheme="majorHAnsi"/>
                    </w:rPr>
                  </m:ctrlPr>
                </m:sSubPr>
                <m:e>
                  <m:r>
                    <w:rPr>
                      <w:rFonts w:ascii="Cambria Math" w:eastAsia="Times" w:hAnsi="Cambria Math" w:cstheme="majorHAnsi"/>
                    </w:rPr>
                    <m:t>x</m:t>
                  </m:r>
                </m:e>
                <m:sub>
                  <m:r>
                    <w:rPr>
                      <w:rFonts w:ascii="Cambria Math" w:eastAsia="Times" w:hAnsi="Cambria Math" w:cstheme="majorHAnsi"/>
                    </w:rPr>
                    <m:t>i</m:t>
                  </m:r>
                </m:sub>
              </m:sSub>
              <m:r>
                <m:rPr>
                  <m:sty m:val="p"/>
                </m:rPr>
                <w:rPr>
                  <w:rFonts w:ascii="Cambria Math" w:eastAsia="Times" w:hAnsi="Cambria Math" w:cstheme="majorHAnsi"/>
                </w:rPr>
                <m:t>|</m:t>
              </m:r>
              <m:r>
                <w:rPr>
                  <w:rFonts w:ascii="Cambria Math" w:eastAsia="Times" w:hAnsi="Cambria Math" w:cstheme="majorHAnsi"/>
                </w:rPr>
                <m:t>y</m:t>
              </m:r>
              <m:r>
                <m:rPr>
                  <m:sty m:val="p"/>
                </m:rPr>
                <w:rPr>
                  <w:rFonts w:ascii="Cambria Math" w:eastAsia="Times" w:hAnsi="Cambria Math" w:cstheme="majorHAnsi"/>
                </w:rPr>
                <m:t>)</m:t>
              </m:r>
            </m:oMath>
            <w:r w:rsidRPr="00955D5A">
              <w:rPr>
                <w:rFonts w:eastAsia="Times" w:cstheme="majorHAnsi"/>
              </w:rPr>
              <w:t xml:space="preserve"> of feature </w:t>
            </w:r>
            <m:oMath>
              <m:r>
                <w:rPr>
                  <w:rFonts w:ascii="Cambria Math" w:eastAsia="Times" w:hAnsi="Cambria Math" w:cstheme="majorHAnsi"/>
                </w:rPr>
                <m:t>i</m:t>
              </m:r>
            </m:oMath>
            <w:r w:rsidRPr="00955D5A">
              <w:rPr>
                <w:rFonts w:eastAsia="Times" w:cstheme="majorHAnsi"/>
              </w:rPr>
              <w:t xml:space="preserve"> appearing in a sample belonging to class </w:t>
            </w:r>
            <m:oMath>
              <m:r>
                <w:rPr>
                  <w:rFonts w:ascii="Cambria Math" w:eastAsia="Times" w:hAnsi="Cambria Math" w:cstheme="majorHAnsi"/>
                </w:rPr>
                <m:t>y</m:t>
              </m:r>
            </m:oMath>
            <w:r w:rsidRPr="00955D5A">
              <w:rPr>
                <w:rFonts w:eastAsia="Times" w:cstheme="majorHAnsi"/>
              </w:rPr>
              <w:t>.</w:t>
            </w:r>
          </w:p>
        </w:tc>
      </w:tr>
      <w:tr w:rsidR="000E1C6C" w14:paraId="480F8A65" w14:textId="77777777" w:rsidTr="00955D5A">
        <w:tc>
          <w:tcPr>
            <w:tcW w:w="2155" w:type="dxa"/>
            <w:vAlign w:val="center"/>
          </w:tcPr>
          <w:p w14:paraId="73451016" w14:textId="58A3B715" w:rsidR="000E1C6C" w:rsidRPr="00955D5A" w:rsidRDefault="00902264" w:rsidP="00014D88">
            <w:pPr>
              <w:rPr>
                <w:rFonts w:eastAsia="Times" w:cstheme="majorHAnsi"/>
                <w:color w:val="833C0B" w:themeColor="accent2" w:themeShade="80"/>
              </w:rPr>
            </w:pPr>
            <m:oMathPara>
              <m:oMath>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N</m:t>
                    </m:r>
                  </m:e>
                  <m:sub>
                    <m:r>
                      <w:rPr>
                        <w:rFonts w:ascii="Cambria Math" w:eastAsia="Times" w:hAnsi="Cambria Math" w:cstheme="majorHAnsi"/>
                        <w:color w:val="833C0B" w:themeColor="accent2" w:themeShade="80"/>
                      </w:rPr>
                      <m:t>yi</m:t>
                    </m:r>
                    <m:r>
                      <m:rPr>
                        <m:sty m:val="p"/>
                      </m:rPr>
                      <w:rPr>
                        <w:rFonts w:ascii="Cambria Math" w:eastAsia="Times" w:hAnsi="Cambria Math" w:cstheme="majorHAnsi"/>
                        <w:color w:val="833C0B" w:themeColor="accent2" w:themeShade="80"/>
                      </w:rPr>
                      <m:t xml:space="preserve"> </m:t>
                    </m:r>
                  </m:sub>
                </m:sSub>
                <m:r>
                  <m:rPr>
                    <m:sty m:val="p"/>
                  </m:rPr>
                  <w:rPr>
                    <w:rFonts w:ascii="Cambria Math" w:eastAsia="Times" w:hAnsi="Cambria Math" w:cstheme="majorHAnsi"/>
                    <w:color w:val="833C0B" w:themeColor="accent2" w:themeShade="80"/>
                  </w:rPr>
                  <m:t xml:space="preserve">= </m:t>
                </m:r>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Σ</m:t>
                    </m:r>
                  </m:e>
                  <m:sub>
                    <m:r>
                      <w:rPr>
                        <w:rFonts w:ascii="Cambria Math" w:eastAsia="Times" w:hAnsi="Cambria Math" w:cstheme="majorHAnsi"/>
                        <w:color w:val="833C0B" w:themeColor="accent2" w:themeShade="80"/>
                      </w:rPr>
                      <m:t>xϵT</m:t>
                    </m:r>
                  </m:sub>
                </m:sSub>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x</m:t>
                    </m:r>
                  </m:e>
                  <m:sub>
                    <m:r>
                      <w:rPr>
                        <w:rFonts w:ascii="Cambria Math" w:eastAsia="Times" w:hAnsi="Cambria Math" w:cstheme="majorHAnsi"/>
                        <w:color w:val="833C0B" w:themeColor="accent2" w:themeShade="80"/>
                      </w:rPr>
                      <m:t>i</m:t>
                    </m:r>
                  </m:sub>
                </m:sSub>
              </m:oMath>
            </m:oMathPara>
          </w:p>
        </w:tc>
        <w:tc>
          <w:tcPr>
            <w:tcW w:w="7195" w:type="dxa"/>
            <w:vAlign w:val="center"/>
          </w:tcPr>
          <w:p w14:paraId="3B8713CE" w14:textId="43020925" w:rsidR="000E1C6C" w:rsidRPr="00955D5A" w:rsidRDefault="00955D5A" w:rsidP="00014D88">
            <w:pPr>
              <w:rPr>
                <w:rFonts w:eastAsia="Times" w:cstheme="majorHAnsi"/>
              </w:rPr>
            </w:pPr>
            <w:r w:rsidRPr="00955D5A">
              <w:rPr>
                <w:rFonts w:eastAsia="Times" w:cstheme="majorHAnsi"/>
              </w:rPr>
              <w:t xml:space="preserve">is the number of times feature </w:t>
            </w:r>
            <m:oMath>
              <m:r>
                <w:rPr>
                  <w:rFonts w:ascii="Cambria Math" w:eastAsia="Times" w:hAnsi="Cambria Math" w:cstheme="majorHAnsi"/>
                </w:rPr>
                <m:t>i</m:t>
              </m:r>
            </m:oMath>
            <w:r w:rsidRPr="00955D5A">
              <w:rPr>
                <w:rFonts w:eastAsia="Times" w:cstheme="majorHAnsi"/>
              </w:rPr>
              <w:t xml:space="preserve"> appears in a sample of class </w:t>
            </w:r>
            <m:oMath>
              <m:r>
                <w:rPr>
                  <w:rFonts w:ascii="Cambria Math" w:eastAsia="Times" w:hAnsi="Cambria Math" w:cstheme="majorHAnsi"/>
                </w:rPr>
                <m:t>y</m:t>
              </m:r>
            </m:oMath>
            <w:r w:rsidRPr="00955D5A">
              <w:rPr>
                <w:rFonts w:eastAsia="Times" w:cstheme="majorHAnsi"/>
              </w:rPr>
              <w:t xml:space="preserve"> in the training set T</w:t>
            </w:r>
          </w:p>
        </w:tc>
      </w:tr>
      <w:tr w:rsidR="000E1C6C" w14:paraId="02288866" w14:textId="77777777" w:rsidTr="00955D5A">
        <w:tc>
          <w:tcPr>
            <w:tcW w:w="2155" w:type="dxa"/>
            <w:vAlign w:val="center"/>
          </w:tcPr>
          <w:p w14:paraId="173D2640" w14:textId="62567558" w:rsidR="000E1C6C" w:rsidRPr="00955D5A" w:rsidRDefault="00902264" w:rsidP="00014D88">
            <w:pPr>
              <w:rPr>
                <w:rFonts w:eastAsia="Times" w:cstheme="majorHAnsi"/>
                <w:color w:val="833C0B" w:themeColor="accent2" w:themeShade="80"/>
              </w:rPr>
            </w:pPr>
            <m:oMathPara>
              <m:oMath>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N</m:t>
                    </m:r>
                  </m:e>
                  <m:sub>
                    <m:r>
                      <w:rPr>
                        <w:rFonts w:ascii="Cambria Math" w:eastAsia="Times" w:hAnsi="Cambria Math" w:cstheme="majorHAnsi"/>
                        <w:color w:val="833C0B" w:themeColor="accent2" w:themeShade="80"/>
                      </w:rPr>
                      <m:t>y</m:t>
                    </m:r>
                  </m:sub>
                </m:sSub>
                <m:r>
                  <m:rPr>
                    <m:sty m:val="p"/>
                  </m:rPr>
                  <w:rPr>
                    <w:rFonts w:ascii="Cambria Math" w:eastAsia="Times" w:hAnsi="Cambria Math" w:cstheme="majorHAnsi"/>
                    <w:color w:val="833C0B" w:themeColor="accent2" w:themeShade="80"/>
                  </w:rPr>
                  <m:t xml:space="preserve">= </m:t>
                </m:r>
                <m:nary>
                  <m:naryPr>
                    <m:chr m:val="∑"/>
                    <m:ctrlPr>
                      <w:rPr>
                        <w:rFonts w:ascii="Cambria Math" w:eastAsia="Times" w:hAnsi="Cambria Math" w:cstheme="majorHAnsi"/>
                        <w:color w:val="833C0B" w:themeColor="accent2" w:themeShade="80"/>
                      </w:rPr>
                    </m:ctrlPr>
                  </m:naryPr>
                  <m:sub>
                    <m:r>
                      <w:rPr>
                        <w:rFonts w:ascii="Cambria Math" w:eastAsia="Times" w:hAnsi="Cambria Math" w:cstheme="majorHAnsi"/>
                        <w:color w:val="833C0B" w:themeColor="accent2" w:themeShade="80"/>
                      </w:rPr>
                      <m:t>i</m:t>
                    </m:r>
                    <m:r>
                      <m:rPr>
                        <m:sty m:val="p"/>
                      </m:rPr>
                      <w:rPr>
                        <w:rFonts w:ascii="Cambria Math" w:eastAsia="Times" w:hAnsi="Cambria Math" w:cstheme="majorHAnsi"/>
                        <w:color w:val="833C0B" w:themeColor="accent2" w:themeShade="80"/>
                      </w:rPr>
                      <m:t>=1</m:t>
                    </m:r>
                  </m:sub>
                  <m:sup>
                    <m:r>
                      <w:rPr>
                        <w:rFonts w:ascii="Cambria Math" w:eastAsia="Times" w:hAnsi="Cambria Math" w:cstheme="majorHAnsi"/>
                        <w:color w:val="833C0B" w:themeColor="accent2" w:themeShade="80"/>
                      </w:rPr>
                      <m:t>n</m:t>
                    </m:r>
                  </m:sup>
                  <m:e>
                    <m:sSub>
                      <m:sSubPr>
                        <m:ctrlPr>
                          <w:rPr>
                            <w:rFonts w:ascii="Cambria Math" w:eastAsia="Times" w:hAnsi="Cambria Math" w:cstheme="majorHAnsi"/>
                            <w:color w:val="833C0B" w:themeColor="accent2" w:themeShade="80"/>
                          </w:rPr>
                        </m:ctrlPr>
                      </m:sSubPr>
                      <m:e>
                        <m:r>
                          <w:rPr>
                            <w:rFonts w:ascii="Cambria Math" w:eastAsia="Times" w:hAnsi="Cambria Math" w:cstheme="majorHAnsi"/>
                            <w:color w:val="833C0B" w:themeColor="accent2" w:themeShade="80"/>
                          </w:rPr>
                          <m:t>N</m:t>
                        </m:r>
                      </m:e>
                      <m:sub>
                        <m:r>
                          <w:rPr>
                            <w:rFonts w:ascii="Cambria Math" w:eastAsia="Times" w:hAnsi="Cambria Math" w:cstheme="majorHAnsi"/>
                            <w:color w:val="833C0B" w:themeColor="accent2" w:themeShade="80"/>
                          </w:rPr>
                          <m:t>yi</m:t>
                        </m:r>
                      </m:sub>
                    </m:sSub>
                  </m:e>
                </m:nary>
              </m:oMath>
            </m:oMathPara>
          </w:p>
        </w:tc>
        <w:tc>
          <w:tcPr>
            <w:tcW w:w="7195" w:type="dxa"/>
            <w:vAlign w:val="center"/>
          </w:tcPr>
          <w:p w14:paraId="1FF12BC3" w14:textId="22519682" w:rsidR="000E1C6C" w:rsidRPr="00955D5A" w:rsidRDefault="00955D5A" w:rsidP="00014D88">
            <w:pPr>
              <w:rPr>
                <w:rFonts w:eastAsia="Times" w:cstheme="majorHAnsi"/>
              </w:rPr>
            </w:pPr>
            <w:r w:rsidRPr="00955D5A">
              <w:rPr>
                <w:rFonts w:eastAsia="Times" w:cstheme="majorHAnsi"/>
              </w:rPr>
              <w:t>total count of all features for class y</w:t>
            </w:r>
          </w:p>
        </w:tc>
      </w:tr>
      <w:tr w:rsidR="00955D5A" w14:paraId="73A43526" w14:textId="77777777" w:rsidTr="00955D5A">
        <w:tc>
          <w:tcPr>
            <w:tcW w:w="2155" w:type="dxa"/>
            <w:vAlign w:val="center"/>
          </w:tcPr>
          <w:p w14:paraId="60A8B3A1" w14:textId="3E4961FA" w:rsidR="00955D5A" w:rsidRPr="00955D5A" w:rsidRDefault="00955D5A" w:rsidP="00014D88">
            <w:pPr>
              <w:rPr>
                <w:rFonts w:ascii="Calibri Light" w:hAnsi="Calibri Light"/>
                <w:color w:val="833C0B" w:themeColor="accent2" w:themeShade="80"/>
              </w:rPr>
            </w:pPr>
            <w:r w:rsidRPr="000E1C6C">
              <w:rPr>
                <w:rFonts w:eastAsia="Times"/>
                <w:color w:val="833C0B" w:themeColor="accent2" w:themeShade="80"/>
              </w:rPr>
              <w:t>α</w:t>
            </w:r>
          </w:p>
        </w:tc>
        <w:tc>
          <w:tcPr>
            <w:tcW w:w="7195" w:type="dxa"/>
            <w:vAlign w:val="center"/>
          </w:tcPr>
          <w:p w14:paraId="43000A9E" w14:textId="2FF9B01F" w:rsidR="00955D5A" w:rsidRPr="00955D5A" w:rsidRDefault="00955D5A" w:rsidP="00014D88">
            <w:pPr>
              <w:rPr>
                <w:rFonts w:eastAsia="Times"/>
              </w:rPr>
            </w:pPr>
            <w:r w:rsidRPr="000E1C6C">
              <w:rPr>
                <w:rFonts w:eastAsia="Times"/>
                <w:color w:val="833C0B" w:themeColor="accent2" w:themeShade="80"/>
              </w:rPr>
              <w:t>α ≥ 0</w:t>
            </w:r>
            <w:r w:rsidRPr="000E1C6C">
              <w:rPr>
                <w:rFonts w:eastAsia="Times"/>
                <w:color w:val="833C0B" w:themeColor="accent2" w:themeShade="80"/>
                <w:sz w:val="29"/>
                <w:szCs w:val="29"/>
              </w:rPr>
              <w:t xml:space="preserve"> </w:t>
            </w:r>
            <w:r>
              <w:rPr>
                <w:rFonts w:eastAsia="Times"/>
              </w:rPr>
              <w:t xml:space="preserve">accounts for features </w:t>
            </w:r>
            <w:r w:rsidR="008E1526">
              <w:rPr>
                <w:rFonts w:eastAsia="Times"/>
              </w:rPr>
              <w:t xml:space="preserve">that are </w:t>
            </w:r>
            <w:r>
              <w:rPr>
                <w:rFonts w:eastAsia="Times"/>
              </w:rPr>
              <w:t xml:space="preserve">not present in the learning samples and prevents zero probabilities in further computations. </w:t>
            </w:r>
          </w:p>
        </w:tc>
      </w:tr>
    </w:tbl>
    <w:p w14:paraId="291B77E3" w14:textId="1DEB0F7B" w:rsidR="002831AC" w:rsidRPr="000E1C6C" w:rsidRDefault="002831AC" w:rsidP="00014D88">
      <w:pPr>
        <w:rPr>
          <w:rFonts w:ascii="Times" w:eastAsia="Times" w:hAnsi="Times" w:cs="Times"/>
        </w:rPr>
      </w:pPr>
    </w:p>
    <w:p w14:paraId="48A24352" w14:textId="3BEE08A6" w:rsidR="00214A0D" w:rsidRDefault="0020493E" w:rsidP="00014D88">
      <w:pPr>
        <w:rPr>
          <w:rFonts w:eastAsia="Times"/>
        </w:rPr>
      </w:pPr>
      <w:r>
        <w:rPr>
          <w:rFonts w:eastAsia="Times"/>
        </w:rPr>
        <w:t xml:space="preserve">We have used </w:t>
      </w:r>
      <w:r w:rsidR="000E1C6C">
        <w:rPr>
          <w:rFonts w:eastAsia="Times"/>
        </w:rPr>
        <w:t xml:space="preserve">the </w:t>
      </w:r>
      <w:proofErr w:type="spellStart"/>
      <w:r w:rsidR="008E1526">
        <w:rPr>
          <w:rFonts w:eastAsia="Times"/>
        </w:rPr>
        <w:t>Sk</w:t>
      </w:r>
      <w:proofErr w:type="spellEnd"/>
      <w:r w:rsidR="008E1526">
        <w:rPr>
          <w:rFonts w:eastAsia="Times"/>
        </w:rPr>
        <w:t>-</w:t>
      </w:r>
      <w:r w:rsidR="00955D5A">
        <w:rPr>
          <w:rFonts w:eastAsia="Times"/>
        </w:rPr>
        <w:t>l</w:t>
      </w:r>
      <w:r w:rsidR="000E1C6C">
        <w:rPr>
          <w:rFonts w:eastAsia="Times"/>
        </w:rPr>
        <w:t>earn</w:t>
      </w:r>
      <w:r>
        <w:rPr>
          <w:rFonts w:eastAsia="Times"/>
        </w:rPr>
        <w:t xml:space="preserve"> package</w:t>
      </w:r>
      <w:r w:rsidR="000E1C6C">
        <w:rPr>
          <w:rFonts w:eastAsia="Times"/>
        </w:rPr>
        <w:t>’s</w:t>
      </w:r>
      <w:r>
        <w:rPr>
          <w:rFonts w:eastAsia="Times"/>
        </w:rPr>
        <w:t xml:space="preserve"> MultinomialNB method to run the above logic with different values for smoothing parameters</w:t>
      </w:r>
      <w:r w:rsidRPr="00765FC7">
        <w:rPr>
          <w:rFonts w:eastAsia="Times"/>
        </w:rPr>
        <w:t xml:space="preserve">. We opted to go with a smoothing parameter </w:t>
      </w:r>
      <w:r w:rsidR="009E44E7" w:rsidRPr="00765FC7">
        <w:rPr>
          <w:rFonts w:eastAsia="Times"/>
        </w:rPr>
        <w:t xml:space="preserve">of </w:t>
      </w:r>
      <w:r w:rsidRPr="00765FC7">
        <w:rPr>
          <w:rFonts w:eastAsia="Times"/>
        </w:rPr>
        <w:t>15</w:t>
      </w:r>
      <w:r w:rsidR="000E1C6C" w:rsidRPr="00765FC7">
        <w:rPr>
          <w:rFonts w:eastAsia="Times"/>
        </w:rPr>
        <w:t xml:space="preserve"> because</w:t>
      </w:r>
      <w:r w:rsidR="00765FC7" w:rsidRPr="00765FC7">
        <w:rPr>
          <w:rFonts w:eastAsia="Times"/>
        </w:rPr>
        <w:t xml:space="preserve"> it becomes consistent after </w:t>
      </w:r>
      <w:r w:rsidR="00765FC7" w:rsidRPr="000E1C6C">
        <w:rPr>
          <w:rFonts w:eastAsia="Times"/>
          <w:color w:val="833C0B" w:themeColor="accent2" w:themeShade="80"/>
        </w:rPr>
        <w:t xml:space="preserve">α </w:t>
      </w:r>
      <w:r w:rsidR="00765FC7">
        <w:rPr>
          <w:rFonts w:eastAsia="Times"/>
          <w:color w:val="833C0B" w:themeColor="accent2" w:themeShade="80"/>
        </w:rPr>
        <w:t>=</w:t>
      </w:r>
      <w:r w:rsidR="00765FC7" w:rsidRPr="000E1C6C">
        <w:rPr>
          <w:rFonts w:eastAsia="Times"/>
          <w:color w:val="833C0B" w:themeColor="accent2" w:themeShade="80"/>
        </w:rPr>
        <w:t xml:space="preserve"> </w:t>
      </w:r>
      <w:r w:rsidR="008E1526">
        <w:rPr>
          <w:rFonts w:eastAsia="Times"/>
          <w:color w:val="833C0B" w:themeColor="accent2" w:themeShade="80"/>
        </w:rPr>
        <w:t>2</w:t>
      </w:r>
      <w:r w:rsidR="008E1526" w:rsidRPr="000E1C6C">
        <w:rPr>
          <w:rFonts w:eastAsia="Times"/>
          <w:color w:val="833C0B" w:themeColor="accent2" w:themeShade="80"/>
          <w:sz w:val="29"/>
          <w:szCs w:val="29"/>
        </w:rPr>
        <w:t xml:space="preserve"> </w:t>
      </w:r>
      <w:r w:rsidR="008E1526" w:rsidRPr="00765FC7">
        <w:rPr>
          <w:rFonts w:eastAsia="Times"/>
        </w:rPr>
        <w:t>as</w:t>
      </w:r>
      <w:r w:rsidR="00765FC7" w:rsidRPr="00765FC7">
        <w:rPr>
          <w:rFonts w:eastAsia="Times"/>
        </w:rPr>
        <w:t xml:space="preserve"> shown in the graph below.</w:t>
      </w:r>
      <w:r w:rsidR="00765FC7">
        <w:rPr>
          <w:rFonts w:eastAsia="Times"/>
        </w:rPr>
        <w:t xml:space="preserve"> </w:t>
      </w:r>
    </w:p>
    <w:p w14:paraId="465377A3" w14:textId="61532CAF" w:rsidR="007E2DD8" w:rsidRDefault="00A63368" w:rsidP="00014D88">
      <w:pPr>
        <w:rPr>
          <w:rFonts w:ascii="Times" w:eastAsia="Times" w:hAnsi="Times" w:cs="Times"/>
        </w:rPr>
      </w:pPr>
      <w:r>
        <w:rPr>
          <w:rFonts w:ascii="Times" w:eastAsia="Times" w:hAnsi="Times" w:cs="Times"/>
          <w:noProof/>
        </w:rPr>
        <w:lastRenderedPageBreak/>
        <w:drawing>
          <wp:anchor distT="0" distB="0" distL="114300" distR="114300" simplePos="0" relativeHeight="251669504" behindDoc="0" locked="0" layoutInCell="1" allowOverlap="1" wp14:anchorId="4B96CA39" wp14:editId="66D14572">
            <wp:simplePos x="0" y="0"/>
            <wp:positionH relativeFrom="column">
              <wp:posOffset>2416810</wp:posOffset>
            </wp:positionH>
            <wp:positionV relativeFrom="paragraph">
              <wp:posOffset>53340</wp:posOffset>
            </wp:positionV>
            <wp:extent cx="3388995" cy="1866900"/>
            <wp:effectExtent l="0" t="0" r="1905" b="0"/>
            <wp:wrapSquare wrapText="bothSides"/>
            <wp:docPr id="4" name="image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Icon&#10;&#10;Description automatically generated"/>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388995" cy="1866900"/>
                    </a:xfrm>
                    <a:prstGeom prst="rect">
                      <a:avLst/>
                    </a:prstGeom>
                    <a:ln/>
                  </pic:spPr>
                </pic:pic>
              </a:graphicData>
            </a:graphic>
            <wp14:sizeRelH relativeFrom="page">
              <wp14:pctWidth>0</wp14:pctWidth>
            </wp14:sizeRelH>
            <wp14:sizeRelV relativeFrom="page">
              <wp14:pctHeight>0</wp14:pctHeight>
            </wp14:sizeRelV>
          </wp:anchor>
        </w:drawing>
      </w:r>
      <w:r>
        <w:rPr>
          <w:rFonts w:ascii="Times" w:eastAsia="Times" w:hAnsi="Times" w:cs="Times"/>
          <w:noProof/>
        </w:rPr>
        <mc:AlternateContent>
          <mc:Choice Requires="wpg">
            <w:drawing>
              <wp:anchor distT="0" distB="0" distL="114300" distR="114300" simplePos="0" relativeHeight="251675648" behindDoc="0" locked="0" layoutInCell="1" allowOverlap="1" wp14:anchorId="2F8F8EF1" wp14:editId="5B69928C">
                <wp:simplePos x="0" y="0"/>
                <wp:positionH relativeFrom="column">
                  <wp:posOffset>25578</wp:posOffset>
                </wp:positionH>
                <wp:positionV relativeFrom="paragraph">
                  <wp:posOffset>21648</wp:posOffset>
                </wp:positionV>
                <wp:extent cx="2390140" cy="1854306"/>
                <wp:effectExtent l="0" t="0" r="0" b="0"/>
                <wp:wrapNone/>
                <wp:docPr id="17" name="Group 17"/>
                <wp:cNvGraphicFramePr/>
                <a:graphic xmlns:a="http://schemas.openxmlformats.org/drawingml/2006/main">
                  <a:graphicData uri="http://schemas.microsoft.com/office/word/2010/wordprocessingGroup">
                    <wpg:wgp>
                      <wpg:cNvGrpSpPr/>
                      <wpg:grpSpPr>
                        <a:xfrm>
                          <a:off x="0" y="0"/>
                          <a:ext cx="2390140" cy="1854306"/>
                          <a:chOff x="0" y="0"/>
                          <a:chExt cx="2390140" cy="1854306"/>
                        </a:xfrm>
                      </wpg:grpSpPr>
                      <pic:pic xmlns:pic="http://schemas.openxmlformats.org/drawingml/2006/picture">
                        <pic:nvPicPr>
                          <pic:cNvPr id="3" name="image3.png"/>
                          <pic:cNvPicPr/>
                        </pic:nvPicPr>
                        <pic:blipFill>
                          <a:blip r:embed="rId19">
                            <a:extLst>
                              <a:ext uri="{28A0092B-C50C-407E-A947-70E740481C1C}">
                                <a14:useLocalDpi xmlns:a14="http://schemas.microsoft.com/office/drawing/2010/main" val="0"/>
                              </a:ext>
                            </a:extLst>
                          </a:blip>
                          <a:srcRect/>
                          <a:stretch>
                            <a:fillRect/>
                          </a:stretch>
                        </pic:blipFill>
                        <pic:spPr>
                          <a:xfrm>
                            <a:off x="204621" y="198226"/>
                            <a:ext cx="1885950" cy="1656080"/>
                          </a:xfrm>
                          <a:prstGeom prst="rect">
                            <a:avLst/>
                          </a:prstGeom>
                          <a:ln/>
                        </pic:spPr>
                      </pic:pic>
                      <wps:wsp>
                        <wps:cNvPr id="31" name="Text Box 31"/>
                        <wps:cNvSpPr txBox="1"/>
                        <wps:spPr>
                          <a:xfrm>
                            <a:off x="0" y="0"/>
                            <a:ext cx="2390140" cy="257810"/>
                          </a:xfrm>
                          <a:prstGeom prst="rect">
                            <a:avLst/>
                          </a:prstGeom>
                          <a:noFill/>
                          <a:ln w="6350">
                            <a:noFill/>
                          </a:ln>
                        </wps:spPr>
                        <wps:txbx>
                          <w:txbxContent>
                            <w:p w14:paraId="5AECDF89" w14:textId="2A1D5FBF" w:rsidR="007E2DD8" w:rsidRPr="003431A2" w:rsidRDefault="003431A2" w:rsidP="007E2DD8">
                              <w:pPr>
                                <w:rPr>
                                  <w:b/>
                                  <w:bCs/>
                                  <w:sz w:val="16"/>
                                  <w:szCs w:val="16"/>
                                </w:rPr>
                              </w:pPr>
                              <w:r w:rsidRPr="003431A2">
                                <w:rPr>
                                  <w:b/>
                                  <w:bCs/>
                                  <w:sz w:val="16"/>
                                  <w:szCs w:val="16"/>
                                </w:rPr>
                                <w:t xml:space="preserve">MultinomialNB with Different </w:t>
                              </w:r>
                              <w:r w:rsidR="007E2DD8" w:rsidRPr="003431A2">
                                <w:rPr>
                                  <w:b/>
                                  <w:bCs/>
                                  <w:sz w:val="16"/>
                                  <w:szCs w:val="16"/>
                                </w:rPr>
                                <w:t>Smoothing Parameter</w:t>
                              </w:r>
                              <w:r w:rsidRPr="003431A2">
                                <w:rPr>
                                  <w:b/>
                                  <w:bCs/>
                                  <w:sz w:val="16"/>
                                  <w:szCs w:val="16"/>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8F8EF1" id="Group 17" o:spid="_x0000_s1044" style="position:absolute;margin-left:2pt;margin-top:1.7pt;width:188.2pt;height:146pt;z-index:251675648" coordsize="23901,185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45" type="#_x0000_t75" style="position:absolute;left:2046;top:1982;width:18859;height:165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">
                  <v:imagedata r:id="rId20" o:title=""/>
                </v:shape>
                <v:shape id="Text Box 31" o:spid="_x0000_s1046" type="#_x0000_t202" style="position:absolute;width:23901;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" filled="f" stroked="f" strokeweight=".5pt">
                  <v:textbox>
                    <w:txbxContent>
                      <w:p w14:paraId="5AECDF89" w14:textId="2A1D5FBF" w:rsidR="007E2DD8" w:rsidRPr="003431A2" w:rsidRDefault="003431A2" w:rsidP="007E2DD8">
                        <w:pPr>
                          <w:rPr>
                            <w:b/>
                            <w:bCs/>
                            <w:sz w:val="16"/>
                            <w:szCs w:val="16"/>
                          </w:rPr>
                        </w:pPr>
                        <w:r w:rsidRPr="003431A2">
                          <w:rPr>
                            <w:b/>
                            <w:bCs/>
                            <w:sz w:val="16"/>
                            <w:szCs w:val="16"/>
                          </w:rPr>
                          <w:t xml:space="preserve">MultinomialNB with Different </w:t>
                        </w:r>
                        <w:r w:rsidR="007E2DD8" w:rsidRPr="003431A2">
                          <w:rPr>
                            <w:b/>
                            <w:bCs/>
                            <w:sz w:val="16"/>
                            <w:szCs w:val="16"/>
                          </w:rPr>
                          <w:t>Smoothing Parameter</w:t>
                        </w:r>
                        <w:r w:rsidRPr="003431A2">
                          <w:rPr>
                            <w:b/>
                            <w:bCs/>
                            <w:sz w:val="16"/>
                            <w:szCs w:val="16"/>
                          </w:rPr>
                          <w:t>s</w:t>
                        </w:r>
                      </w:p>
                    </w:txbxContent>
                  </v:textbox>
                </v:shape>
              </v:group>
            </w:pict>
          </mc:Fallback>
        </mc:AlternateContent>
      </w:r>
    </w:p>
    <w:p w14:paraId="7F971BD0" w14:textId="154B9C0A" w:rsidR="002831AC" w:rsidRDefault="002831AC" w:rsidP="00014D88">
      <w:pPr>
        <w:rPr>
          <w:rFonts w:ascii="Times" w:eastAsia="Times" w:hAnsi="Times" w:cs="Times"/>
        </w:rPr>
      </w:pPr>
    </w:p>
    <w:p w14:paraId="23C34BAB" w14:textId="76B84EDB" w:rsidR="007E2DD8" w:rsidRDefault="007E2DD8" w:rsidP="00014D88">
      <w:pPr>
        <w:rPr>
          <w:rFonts w:ascii="Times" w:eastAsia="Times" w:hAnsi="Times" w:cs="Times"/>
        </w:rPr>
      </w:pPr>
    </w:p>
    <w:p w14:paraId="447178AA" w14:textId="502EDCC3" w:rsidR="007E2DD8" w:rsidRDefault="007E2DD8" w:rsidP="00014D88">
      <w:pPr>
        <w:rPr>
          <w:rFonts w:ascii="Times" w:eastAsia="Times" w:hAnsi="Times" w:cs="Times"/>
        </w:rPr>
      </w:pPr>
    </w:p>
    <w:p w14:paraId="30D7F7DD" w14:textId="13279D86" w:rsidR="007E2DD8" w:rsidRDefault="007E2DD8" w:rsidP="00014D88">
      <w:pPr>
        <w:rPr>
          <w:rFonts w:ascii="Times" w:eastAsia="Times" w:hAnsi="Times" w:cs="Times"/>
        </w:rPr>
      </w:pPr>
    </w:p>
    <w:p w14:paraId="5D3C5570" w14:textId="632D1D2A" w:rsidR="007E2DD8" w:rsidRDefault="007E2DD8" w:rsidP="00014D88">
      <w:pPr>
        <w:rPr>
          <w:rFonts w:ascii="Times" w:eastAsia="Times" w:hAnsi="Times" w:cs="Times"/>
        </w:rPr>
      </w:pPr>
    </w:p>
    <w:p w14:paraId="54C4B524" w14:textId="77777777" w:rsidR="006E3952" w:rsidRDefault="006E3952" w:rsidP="00014D88">
      <w:pPr>
        <w:rPr>
          <w:rFonts w:eastAsia="Times"/>
        </w:rPr>
      </w:pPr>
    </w:p>
    <w:p w14:paraId="1CA4E44B" w14:textId="77777777" w:rsidR="00A63368" w:rsidRDefault="00A63368" w:rsidP="00014D88">
      <w:pPr>
        <w:rPr>
          <w:rFonts w:eastAsia="Times"/>
          <w:sz w:val="20"/>
          <w:szCs w:val="20"/>
        </w:rPr>
      </w:pPr>
    </w:p>
    <w:p w14:paraId="5B33A61A" w14:textId="77777777" w:rsidR="00A63368" w:rsidRDefault="00A63368" w:rsidP="00014D88">
      <w:pPr>
        <w:rPr>
          <w:rFonts w:eastAsia="Times"/>
          <w:sz w:val="20"/>
          <w:szCs w:val="20"/>
        </w:rPr>
      </w:pPr>
    </w:p>
    <w:p w14:paraId="086B041A" w14:textId="77777777" w:rsidR="00A63368" w:rsidRDefault="00A63368" w:rsidP="00014D88">
      <w:pPr>
        <w:rPr>
          <w:rFonts w:eastAsia="Times"/>
          <w:sz w:val="20"/>
          <w:szCs w:val="20"/>
        </w:rPr>
      </w:pPr>
    </w:p>
    <w:p w14:paraId="020EFC69" w14:textId="77777777" w:rsidR="00A63368" w:rsidRDefault="00A63368" w:rsidP="00014D88">
      <w:pPr>
        <w:rPr>
          <w:rFonts w:eastAsia="Times"/>
          <w:sz w:val="20"/>
          <w:szCs w:val="20"/>
        </w:rPr>
      </w:pPr>
    </w:p>
    <w:p w14:paraId="5C0B33BB" w14:textId="77777777" w:rsidR="00A63368" w:rsidRDefault="00A63368" w:rsidP="00014D88">
      <w:pPr>
        <w:rPr>
          <w:rFonts w:eastAsia="Times"/>
          <w:sz w:val="20"/>
          <w:szCs w:val="20"/>
        </w:rPr>
      </w:pPr>
    </w:p>
    <w:p w14:paraId="5BACB7B8" w14:textId="77777777" w:rsidR="00A63368" w:rsidRDefault="00A63368" w:rsidP="00A63368">
      <w:pPr>
        <w:pStyle w:val="Heading4"/>
        <w:rPr>
          <w:rFonts w:eastAsia="Times"/>
        </w:rPr>
      </w:pPr>
    </w:p>
    <w:p w14:paraId="6312E4CF" w14:textId="56B793C4" w:rsidR="002831AC" w:rsidRPr="000E1C6C" w:rsidRDefault="0020493E" w:rsidP="00A63368">
      <w:pPr>
        <w:pStyle w:val="Heading4"/>
        <w:rPr>
          <w:rFonts w:eastAsia="Times"/>
        </w:rPr>
      </w:pPr>
      <w:r w:rsidRPr="000E1C6C">
        <w:rPr>
          <w:rFonts w:eastAsia="Times"/>
        </w:rPr>
        <w:t>Logistic</w:t>
      </w:r>
      <w:r w:rsidR="000E1C6C">
        <w:rPr>
          <w:rFonts w:eastAsia="Times"/>
        </w:rPr>
        <w:t xml:space="preserve"> </w:t>
      </w:r>
      <w:r w:rsidRPr="000E1C6C">
        <w:rPr>
          <w:rFonts w:eastAsia="Times"/>
        </w:rPr>
        <w:t>Regression</w:t>
      </w:r>
    </w:p>
    <w:p w14:paraId="66E0C8EA" w14:textId="0A3B462E" w:rsidR="002831AC" w:rsidRDefault="0020493E" w:rsidP="00014D88">
      <w:pPr>
        <w:rPr>
          <w:rFonts w:eastAsia="Times"/>
        </w:rPr>
      </w:pPr>
      <w:r>
        <w:rPr>
          <w:rFonts w:eastAsia="Times"/>
        </w:rPr>
        <w:t>Logistic regression is a classification algorithm, used when the value of the target variable is categorical in nature. As learnt in the classes, logistic regression classifies data using probability of a data belonging to a category. We define a threshold for this probability of data, and if it crosses the threshold, we can safely classify it to that category. L</w:t>
      </w:r>
      <w:r w:rsidR="00765FC7">
        <w:rPr>
          <w:rFonts w:eastAsia="Times"/>
        </w:rPr>
        <w:t>ogistic regression</w:t>
      </w:r>
      <w:r>
        <w:rPr>
          <w:rFonts w:eastAsia="Times"/>
        </w:rPr>
        <w:t xml:space="preserve"> follows sigmoid function:</w:t>
      </w:r>
    </w:p>
    <w:p w14:paraId="1F000B22" w14:textId="77777777" w:rsidR="00957B0A" w:rsidRDefault="00957B0A" w:rsidP="00014D88">
      <w:pPr>
        <w:rPr>
          <w:rFonts w:eastAsia="Times"/>
        </w:rPr>
      </w:pPr>
    </w:p>
    <w:p w14:paraId="6C8E2A29" w14:textId="24F45AE3" w:rsidR="006E3952" w:rsidRPr="00AF75FA" w:rsidRDefault="0020493E" w:rsidP="00014D88">
      <w:pPr>
        <w:rPr>
          <w:rFonts w:ascii="Times" w:eastAsia="Times" w:hAnsi="Times" w:cs="Times"/>
          <w:sz w:val="28"/>
          <w:szCs w:val="28"/>
        </w:rPr>
      </w:pPr>
      <m:oMathPara>
        <m:oMath>
          <m:r>
            <w:rPr>
              <w:rFonts w:ascii="Cambria Math" w:eastAsia="Times" w:hAnsi="Cambria Math" w:cs="Times"/>
              <w:color w:val="833C0B" w:themeColor="accent2" w:themeShade="80"/>
              <w:sz w:val="28"/>
              <w:szCs w:val="28"/>
            </w:rPr>
            <m:t>y</m:t>
          </m:r>
          <m:r>
            <w:rPr>
              <w:rFonts w:ascii="Cambria Math" w:eastAsia="Times" w:hAnsi="Cambria Math" w:cs="Times"/>
              <w:sz w:val="28"/>
              <w:szCs w:val="28"/>
            </w:rPr>
            <m:t>=</m:t>
          </m:r>
          <m:f>
            <m:fPr>
              <m:ctrlPr>
                <w:rPr>
                  <w:rFonts w:ascii="Cambria Math" w:eastAsia="Times" w:hAnsi="Cambria Math" w:cs="Times"/>
                  <w:sz w:val="28"/>
                  <w:szCs w:val="28"/>
                </w:rPr>
              </m:ctrlPr>
            </m:fPr>
            <m:num>
              <m:r>
                <w:rPr>
                  <w:rFonts w:ascii="Cambria Math" w:eastAsia="Times" w:hAnsi="Cambria Math" w:cs="Times"/>
                  <w:color w:val="833C0B" w:themeColor="accent2" w:themeShade="80"/>
                  <w:sz w:val="28"/>
                  <w:szCs w:val="28"/>
                </w:rPr>
                <m:t>1</m:t>
              </m:r>
            </m:num>
            <m:den>
              <m:r>
                <w:rPr>
                  <w:rFonts w:ascii="Cambria Math" w:eastAsia="Times" w:hAnsi="Cambria Math" w:cs="Times"/>
                  <w:color w:val="833C0B" w:themeColor="accent2" w:themeShade="80"/>
                  <w:sz w:val="28"/>
                  <w:szCs w:val="28"/>
                </w:rPr>
                <m:t>1+</m:t>
              </m:r>
              <m:sSup>
                <m:sSupPr>
                  <m:ctrlPr>
                    <w:rPr>
                      <w:rFonts w:ascii="Cambria Math" w:eastAsia="Times" w:hAnsi="Cambria Math" w:cs="Times"/>
                      <w:color w:val="833C0B" w:themeColor="accent2" w:themeShade="80"/>
                      <w:sz w:val="28"/>
                      <w:szCs w:val="28"/>
                    </w:rPr>
                  </m:ctrlPr>
                </m:sSupPr>
                <m:e>
                  <m:r>
                    <w:rPr>
                      <w:rFonts w:ascii="Cambria Math" w:eastAsia="Times" w:hAnsi="Cambria Math" w:cs="Times"/>
                      <w:color w:val="833C0B" w:themeColor="accent2" w:themeShade="80"/>
                      <w:sz w:val="28"/>
                      <w:szCs w:val="28"/>
                    </w:rPr>
                    <m:t>e</m:t>
                  </m:r>
                </m:e>
                <m:sup>
                  <m:r>
                    <w:rPr>
                      <w:rFonts w:ascii="Cambria Math" w:eastAsia="Times" w:hAnsi="Cambria Math" w:cs="Times"/>
                      <w:color w:val="833C0B" w:themeColor="accent2" w:themeShade="80"/>
                      <w:sz w:val="28"/>
                      <w:szCs w:val="28"/>
                    </w:rPr>
                    <m:t>-x</m:t>
                  </m:r>
                </m:sup>
              </m:sSup>
            </m:den>
          </m:f>
        </m:oMath>
      </m:oMathPara>
    </w:p>
    <w:p w14:paraId="2D622559" w14:textId="77777777" w:rsidR="00957B0A" w:rsidRDefault="00957B0A" w:rsidP="00014D88">
      <w:pPr>
        <w:rPr>
          <w:rFonts w:eastAsia="Times"/>
          <w:sz w:val="20"/>
          <w:szCs w:val="20"/>
        </w:rPr>
      </w:pPr>
    </w:p>
    <w:p w14:paraId="55BD082C" w14:textId="313DA413" w:rsidR="00214A0D" w:rsidRPr="00AF75FA" w:rsidRDefault="00C36EBE" w:rsidP="004C2896">
      <w:pPr>
        <w:pStyle w:val="Heading3"/>
        <w:rPr>
          <w:rFonts w:eastAsia="Times"/>
        </w:rPr>
      </w:pPr>
      <w:bookmarkStart w:id="10" w:name="_Toc70974072"/>
      <w:r>
        <w:rPr>
          <w:rFonts w:eastAsia="Times"/>
        </w:rPr>
        <w:t>Sentiment Analysis Results</w:t>
      </w:r>
      <w:bookmarkEnd w:id="10"/>
    </w:p>
    <w:p w14:paraId="30BA0601" w14:textId="6451E2DD" w:rsidR="002831AC" w:rsidRDefault="0020493E" w:rsidP="00014D88">
      <w:pPr>
        <w:rPr>
          <w:rFonts w:eastAsia="Times"/>
        </w:rPr>
      </w:pPr>
      <w:r>
        <w:rPr>
          <w:rFonts w:eastAsia="Times"/>
        </w:rPr>
        <w:t>Combining all the approaches we tried the following combinations</w:t>
      </w:r>
      <w:r w:rsidR="000D08F5">
        <w:rPr>
          <w:rFonts w:eastAsia="Times"/>
        </w:rPr>
        <w:t xml:space="preserve"> and recorded the accuracy of each:</w:t>
      </w:r>
    </w:p>
    <w:p w14:paraId="34792BE7" w14:textId="77777777" w:rsidR="00A80B5C" w:rsidRDefault="00A80B5C" w:rsidP="00014D88">
      <w:pPr>
        <w:rPr>
          <w:rFonts w:eastAsia="Times"/>
        </w:rPr>
      </w:pPr>
    </w:p>
    <w:tbl>
      <w:tblPr>
        <w:tblStyle w:val="TableGrid"/>
        <w:tblW w:w="9443" w:type="dxa"/>
        <w:tblLook w:val="04A0" w:firstRow="1" w:lastRow="0" w:firstColumn="1" w:lastColumn="0" w:noHBand="0" w:noVBand="1"/>
      </w:tblPr>
      <w:tblGrid>
        <w:gridCol w:w="2449"/>
        <w:gridCol w:w="3846"/>
        <w:gridCol w:w="3148"/>
      </w:tblGrid>
      <w:tr w:rsidR="000E1C6C" w14:paraId="7177E6AD" w14:textId="77777777" w:rsidTr="000D08F5">
        <w:trPr>
          <w:trHeight w:val="279"/>
        </w:trPr>
        <w:tc>
          <w:tcPr>
            <w:tcW w:w="2449" w:type="dxa"/>
            <w:shd w:val="clear" w:color="auto" w:fill="FBE4D5" w:themeFill="accent2" w:themeFillTint="33"/>
          </w:tcPr>
          <w:p w14:paraId="0F349781" w14:textId="3EF1348A" w:rsidR="000E1C6C" w:rsidRPr="000E1C6C" w:rsidRDefault="000E1C6C" w:rsidP="00014D88">
            <w:pPr>
              <w:rPr>
                <w:rFonts w:eastAsia="Times"/>
              </w:rPr>
            </w:pPr>
            <w:r w:rsidRPr="000E1C6C">
              <w:rPr>
                <w:rFonts w:eastAsia="Times"/>
              </w:rPr>
              <w:t>Vectorization</w:t>
            </w:r>
          </w:p>
        </w:tc>
        <w:tc>
          <w:tcPr>
            <w:tcW w:w="3846" w:type="dxa"/>
            <w:shd w:val="clear" w:color="auto" w:fill="FBE4D5" w:themeFill="accent2" w:themeFillTint="33"/>
          </w:tcPr>
          <w:p w14:paraId="6FA4E25D" w14:textId="46795DE3" w:rsidR="000E1C6C" w:rsidRPr="000E1C6C" w:rsidRDefault="000E1C6C" w:rsidP="00014D88">
            <w:pPr>
              <w:rPr>
                <w:rFonts w:eastAsia="Times"/>
              </w:rPr>
            </w:pPr>
            <w:r w:rsidRPr="000E1C6C">
              <w:rPr>
                <w:rFonts w:eastAsia="Times"/>
              </w:rPr>
              <w:t>Classification</w:t>
            </w:r>
          </w:p>
        </w:tc>
        <w:tc>
          <w:tcPr>
            <w:tcW w:w="3148" w:type="dxa"/>
            <w:shd w:val="clear" w:color="auto" w:fill="FBE4D5" w:themeFill="accent2" w:themeFillTint="33"/>
          </w:tcPr>
          <w:p w14:paraId="238CF3F6" w14:textId="502D0A26" w:rsidR="000E1C6C" w:rsidRPr="000E1C6C" w:rsidRDefault="000E1C6C" w:rsidP="00014D88">
            <w:pPr>
              <w:rPr>
                <w:rFonts w:eastAsia="Times"/>
              </w:rPr>
            </w:pPr>
            <w:r w:rsidRPr="000E1C6C">
              <w:rPr>
                <w:rFonts w:eastAsia="Times"/>
              </w:rPr>
              <w:t>Accuracy</w:t>
            </w:r>
          </w:p>
        </w:tc>
      </w:tr>
      <w:tr w:rsidR="000E1C6C" w14:paraId="426A0141" w14:textId="77777777" w:rsidTr="000D08F5">
        <w:trPr>
          <w:trHeight w:val="246"/>
        </w:trPr>
        <w:tc>
          <w:tcPr>
            <w:tcW w:w="2449" w:type="dxa"/>
          </w:tcPr>
          <w:p w14:paraId="1FD97189" w14:textId="251A6F36" w:rsidR="000E1C6C" w:rsidRPr="000D08F5" w:rsidRDefault="000E1C6C" w:rsidP="00014D88">
            <w:pPr>
              <w:rPr>
                <w:rFonts w:eastAsia="Times" w:cstheme="majorHAnsi"/>
                <w:sz w:val="20"/>
                <w:szCs w:val="20"/>
              </w:rPr>
            </w:pPr>
            <w:r w:rsidRPr="000D08F5">
              <w:rPr>
                <w:rFonts w:eastAsia="Times" w:cstheme="majorHAnsi"/>
                <w:sz w:val="20"/>
                <w:szCs w:val="20"/>
              </w:rPr>
              <w:t>TF-IDF</w:t>
            </w:r>
          </w:p>
        </w:tc>
        <w:tc>
          <w:tcPr>
            <w:tcW w:w="3846" w:type="dxa"/>
          </w:tcPr>
          <w:p w14:paraId="73E563D1" w14:textId="173099FC" w:rsidR="000E1C6C" w:rsidRPr="000D08F5" w:rsidRDefault="000E1C6C" w:rsidP="00014D88">
            <w:pPr>
              <w:rPr>
                <w:rFonts w:eastAsia="Times" w:cstheme="majorHAnsi"/>
                <w:sz w:val="20"/>
                <w:szCs w:val="20"/>
              </w:rPr>
            </w:pPr>
            <w:r w:rsidRPr="000D08F5">
              <w:rPr>
                <w:rFonts w:eastAsia="Times" w:cstheme="majorHAnsi"/>
                <w:sz w:val="20"/>
                <w:szCs w:val="20"/>
              </w:rPr>
              <w:t>Multinomial NB</w:t>
            </w:r>
          </w:p>
        </w:tc>
        <w:tc>
          <w:tcPr>
            <w:tcW w:w="3148" w:type="dxa"/>
          </w:tcPr>
          <w:p w14:paraId="42333AF8" w14:textId="0D1F8FB8" w:rsidR="000E1C6C" w:rsidRPr="000D08F5" w:rsidRDefault="000E1C6C" w:rsidP="00014D88">
            <w:pPr>
              <w:rPr>
                <w:rFonts w:eastAsia="Times" w:cstheme="majorHAnsi"/>
                <w:sz w:val="20"/>
                <w:szCs w:val="20"/>
              </w:rPr>
            </w:pPr>
            <w:r w:rsidRPr="000D08F5">
              <w:rPr>
                <w:rFonts w:eastAsia="Times" w:cstheme="majorHAnsi"/>
                <w:sz w:val="20"/>
                <w:szCs w:val="20"/>
              </w:rPr>
              <w:t>0.772553125</w:t>
            </w:r>
          </w:p>
        </w:tc>
      </w:tr>
      <w:tr w:rsidR="000E1C6C" w14:paraId="4E1740CF" w14:textId="77777777" w:rsidTr="000D08F5">
        <w:trPr>
          <w:trHeight w:val="246"/>
        </w:trPr>
        <w:tc>
          <w:tcPr>
            <w:tcW w:w="2449" w:type="dxa"/>
          </w:tcPr>
          <w:p w14:paraId="6BB5977E" w14:textId="30F805C3" w:rsidR="000E1C6C" w:rsidRPr="000D08F5" w:rsidRDefault="000E1C6C" w:rsidP="00014D88">
            <w:pPr>
              <w:rPr>
                <w:rFonts w:eastAsia="Times" w:cstheme="majorHAnsi"/>
                <w:sz w:val="20"/>
                <w:szCs w:val="20"/>
              </w:rPr>
            </w:pPr>
            <w:r w:rsidRPr="000D08F5">
              <w:rPr>
                <w:rFonts w:eastAsia="Times" w:cstheme="majorHAnsi"/>
                <w:sz w:val="20"/>
                <w:szCs w:val="20"/>
              </w:rPr>
              <w:t>TF-IDF</w:t>
            </w:r>
          </w:p>
        </w:tc>
        <w:tc>
          <w:tcPr>
            <w:tcW w:w="3846" w:type="dxa"/>
          </w:tcPr>
          <w:p w14:paraId="3081B389" w14:textId="76E912E0" w:rsidR="000E1C6C" w:rsidRPr="000D08F5" w:rsidRDefault="000E1C6C" w:rsidP="00014D88">
            <w:pPr>
              <w:rPr>
                <w:rFonts w:cstheme="majorHAnsi"/>
                <w:sz w:val="20"/>
                <w:szCs w:val="20"/>
              </w:rPr>
            </w:pPr>
            <w:r w:rsidRPr="000D08F5">
              <w:rPr>
                <w:rFonts w:cstheme="majorHAnsi"/>
                <w:color w:val="000000"/>
                <w:sz w:val="20"/>
                <w:szCs w:val="20"/>
              </w:rPr>
              <w:t>Logistic Regression, max -</w:t>
            </w:r>
            <w:proofErr w:type="spellStart"/>
            <w:r w:rsidRPr="000D08F5">
              <w:rPr>
                <w:rFonts w:cstheme="majorHAnsi"/>
                <w:color w:val="000000"/>
                <w:sz w:val="20"/>
                <w:szCs w:val="20"/>
              </w:rPr>
              <w:t>iter</w:t>
            </w:r>
            <w:proofErr w:type="spellEnd"/>
            <w:r w:rsidRPr="000D08F5">
              <w:rPr>
                <w:rFonts w:cstheme="majorHAnsi"/>
                <w:color w:val="000000"/>
                <w:sz w:val="20"/>
                <w:szCs w:val="20"/>
              </w:rPr>
              <w:t xml:space="preserve"> 250</w:t>
            </w:r>
          </w:p>
        </w:tc>
        <w:tc>
          <w:tcPr>
            <w:tcW w:w="3148" w:type="dxa"/>
          </w:tcPr>
          <w:p w14:paraId="7AD164DC" w14:textId="25CCAE34" w:rsidR="000E1C6C" w:rsidRPr="000D08F5" w:rsidRDefault="000E1C6C" w:rsidP="00014D88">
            <w:pPr>
              <w:rPr>
                <w:rFonts w:cstheme="majorHAnsi"/>
                <w:sz w:val="20"/>
                <w:szCs w:val="20"/>
              </w:rPr>
            </w:pPr>
            <w:r w:rsidRPr="000D08F5">
              <w:rPr>
                <w:rFonts w:cstheme="majorHAnsi"/>
                <w:color w:val="000000"/>
                <w:sz w:val="20"/>
                <w:szCs w:val="20"/>
              </w:rPr>
              <w:t>0.787696875</w:t>
            </w:r>
          </w:p>
        </w:tc>
      </w:tr>
      <w:tr w:rsidR="000E1C6C" w14:paraId="695CDB40" w14:textId="77777777" w:rsidTr="000D08F5">
        <w:trPr>
          <w:trHeight w:val="262"/>
        </w:trPr>
        <w:tc>
          <w:tcPr>
            <w:tcW w:w="2449" w:type="dxa"/>
          </w:tcPr>
          <w:p w14:paraId="6C210BD8" w14:textId="3601DCF0" w:rsidR="000E1C6C" w:rsidRPr="000D08F5" w:rsidRDefault="000E1C6C" w:rsidP="00014D88">
            <w:pPr>
              <w:rPr>
                <w:rFonts w:eastAsia="Times" w:cstheme="majorHAnsi"/>
                <w:sz w:val="20"/>
                <w:szCs w:val="20"/>
              </w:rPr>
            </w:pPr>
            <w:r w:rsidRPr="000D08F5">
              <w:rPr>
                <w:rFonts w:eastAsia="Times" w:cstheme="majorHAnsi"/>
                <w:sz w:val="20"/>
                <w:szCs w:val="20"/>
              </w:rPr>
              <w:t>TF-IDF</w:t>
            </w:r>
          </w:p>
        </w:tc>
        <w:tc>
          <w:tcPr>
            <w:tcW w:w="3846" w:type="dxa"/>
          </w:tcPr>
          <w:p w14:paraId="4AD04B8A" w14:textId="603669F1" w:rsidR="000E1C6C" w:rsidRPr="000D08F5" w:rsidRDefault="000E1C6C" w:rsidP="00014D88">
            <w:pPr>
              <w:rPr>
                <w:rFonts w:cstheme="majorHAnsi"/>
                <w:sz w:val="20"/>
                <w:szCs w:val="20"/>
              </w:rPr>
            </w:pPr>
            <w:r w:rsidRPr="000D08F5">
              <w:rPr>
                <w:rFonts w:cstheme="majorHAnsi"/>
                <w:color w:val="000000"/>
                <w:sz w:val="20"/>
                <w:szCs w:val="20"/>
              </w:rPr>
              <w:t>Logistic Regression, max -</w:t>
            </w:r>
            <w:proofErr w:type="spellStart"/>
            <w:r w:rsidRPr="000D08F5">
              <w:rPr>
                <w:rFonts w:cstheme="majorHAnsi"/>
                <w:color w:val="000000"/>
                <w:sz w:val="20"/>
                <w:szCs w:val="20"/>
              </w:rPr>
              <w:t>iter</w:t>
            </w:r>
            <w:proofErr w:type="spellEnd"/>
            <w:r w:rsidRPr="000D08F5">
              <w:rPr>
                <w:rFonts w:cstheme="majorHAnsi"/>
                <w:color w:val="000000"/>
                <w:sz w:val="20"/>
                <w:szCs w:val="20"/>
              </w:rPr>
              <w:t xml:space="preserve"> </w:t>
            </w:r>
            <w:r w:rsidR="00214A0D">
              <w:rPr>
                <w:rFonts w:cstheme="majorHAnsi"/>
                <w:color w:val="000000"/>
                <w:sz w:val="20"/>
                <w:szCs w:val="20"/>
              </w:rPr>
              <w:t>500</w:t>
            </w:r>
          </w:p>
        </w:tc>
        <w:tc>
          <w:tcPr>
            <w:tcW w:w="3148" w:type="dxa"/>
          </w:tcPr>
          <w:p w14:paraId="33EEC087" w14:textId="0FBC8228" w:rsidR="000E1C6C" w:rsidRPr="000D08F5" w:rsidRDefault="000E1C6C" w:rsidP="00014D88">
            <w:pPr>
              <w:rPr>
                <w:rFonts w:cstheme="majorHAnsi"/>
                <w:sz w:val="20"/>
                <w:szCs w:val="20"/>
              </w:rPr>
            </w:pPr>
            <w:r w:rsidRPr="000D08F5">
              <w:rPr>
                <w:rFonts w:cstheme="majorHAnsi"/>
                <w:color w:val="000000"/>
                <w:sz w:val="20"/>
                <w:szCs w:val="20"/>
              </w:rPr>
              <w:t>0.788209375</w:t>
            </w:r>
          </w:p>
        </w:tc>
      </w:tr>
      <w:tr w:rsidR="000E1C6C" w14:paraId="4FE26BF8" w14:textId="77777777" w:rsidTr="000D08F5">
        <w:trPr>
          <w:trHeight w:val="246"/>
        </w:trPr>
        <w:tc>
          <w:tcPr>
            <w:tcW w:w="2449" w:type="dxa"/>
          </w:tcPr>
          <w:p w14:paraId="4EFE41F7" w14:textId="074C4886" w:rsidR="000E1C6C" w:rsidRPr="000D08F5" w:rsidRDefault="000E1C6C" w:rsidP="00014D88">
            <w:pPr>
              <w:rPr>
                <w:rFonts w:eastAsia="Times" w:cstheme="majorHAnsi"/>
                <w:sz w:val="20"/>
                <w:szCs w:val="20"/>
              </w:rPr>
            </w:pPr>
            <w:r w:rsidRPr="000D08F5">
              <w:rPr>
                <w:rFonts w:eastAsia="Times" w:cstheme="majorHAnsi"/>
                <w:sz w:val="20"/>
                <w:szCs w:val="20"/>
              </w:rPr>
              <w:t>Bag of words</w:t>
            </w:r>
          </w:p>
        </w:tc>
        <w:tc>
          <w:tcPr>
            <w:tcW w:w="3846" w:type="dxa"/>
          </w:tcPr>
          <w:p w14:paraId="0B357208" w14:textId="1486FFBE" w:rsidR="000E1C6C" w:rsidRPr="000D08F5" w:rsidRDefault="000E1C6C" w:rsidP="00014D88">
            <w:pPr>
              <w:rPr>
                <w:rFonts w:eastAsia="Times" w:cstheme="majorHAnsi"/>
                <w:sz w:val="20"/>
                <w:szCs w:val="20"/>
              </w:rPr>
            </w:pPr>
            <w:r w:rsidRPr="000D08F5">
              <w:rPr>
                <w:rFonts w:eastAsia="Times" w:cstheme="majorHAnsi"/>
                <w:sz w:val="20"/>
                <w:szCs w:val="20"/>
              </w:rPr>
              <w:t>Multinomial NB</w:t>
            </w:r>
          </w:p>
        </w:tc>
        <w:tc>
          <w:tcPr>
            <w:tcW w:w="3148" w:type="dxa"/>
          </w:tcPr>
          <w:p w14:paraId="1C645375" w14:textId="1A0DE54E" w:rsidR="000E1C6C" w:rsidRPr="000D08F5" w:rsidRDefault="000E1C6C" w:rsidP="00014D88">
            <w:pPr>
              <w:rPr>
                <w:rFonts w:eastAsia="Times" w:cstheme="majorHAnsi"/>
                <w:sz w:val="20"/>
                <w:szCs w:val="20"/>
              </w:rPr>
            </w:pPr>
            <w:r w:rsidRPr="000D08F5">
              <w:rPr>
                <w:rFonts w:eastAsia="Times" w:cstheme="majorHAnsi"/>
                <w:sz w:val="20"/>
                <w:szCs w:val="20"/>
              </w:rPr>
              <w:t>0.773078125</w:t>
            </w:r>
          </w:p>
        </w:tc>
      </w:tr>
      <w:tr w:rsidR="000E1C6C" w14:paraId="6E3F0EE5" w14:textId="77777777" w:rsidTr="000D08F5">
        <w:trPr>
          <w:trHeight w:val="246"/>
        </w:trPr>
        <w:tc>
          <w:tcPr>
            <w:tcW w:w="2449" w:type="dxa"/>
          </w:tcPr>
          <w:p w14:paraId="3C54F956" w14:textId="6BA2131F" w:rsidR="000E1C6C" w:rsidRPr="000D08F5" w:rsidRDefault="000E1C6C" w:rsidP="00014D88">
            <w:pPr>
              <w:rPr>
                <w:rFonts w:eastAsia="Times" w:cstheme="majorHAnsi"/>
                <w:sz w:val="20"/>
                <w:szCs w:val="20"/>
              </w:rPr>
            </w:pPr>
            <w:r w:rsidRPr="000D08F5">
              <w:rPr>
                <w:rFonts w:eastAsia="Times" w:cstheme="majorHAnsi"/>
                <w:sz w:val="20"/>
                <w:szCs w:val="20"/>
              </w:rPr>
              <w:t>Bag of words</w:t>
            </w:r>
          </w:p>
        </w:tc>
        <w:tc>
          <w:tcPr>
            <w:tcW w:w="3846" w:type="dxa"/>
          </w:tcPr>
          <w:p w14:paraId="22EE35D4" w14:textId="43C4802D" w:rsidR="000E1C6C" w:rsidRPr="000D08F5" w:rsidRDefault="000E1C6C" w:rsidP="00014D88">
            <w:pPr>
              <w:rPr>
                <w:rFonts w:eastAsia="Times" w:cstheme="majorHAnsi"/>
                <w:sz w:val="20"/>
                <w:szCs w:val="20"/>
              </w:rPr>
            </w:pPr>
            <w:r w:rsidRPr="000D08F5">
              <w:rPr>
                <w:rFonts w:eastAsia="Times" w:cstheme="majorHAnsi"/>
                <w:sz w:val="20"/>
                <w:szCs w:val="20"/>
              </w:rPr>
              <w:t>Logistic Regression</w:t>
            </w:r>
          </w:p>
        </w:tc>
        <w:tc>
          <w:tcPr>
            <w:tcW w:w="3148" w:type="dxa"/>
          </w:tcPr>
          <w:p w14:paraId="2793DAD6" w14:textId="6476182F" w:rsidR="000E1C6C" w:rsidRPr="000D08F5" w:rsidRDefault="000E1C6C" w:rsidP="00014D88">
            <w:pPr>
              <w:rPr>
                <w:rFonts w:eastAsia="Times" w:cstheme="majorHAnsi"/>
                <w:sz w:val="20"/>
                <w:szCs w:val="20"/>
              </w:rPr>
            </w:pPr>
            <w:r w:rsidRPr="000D08F5">
              <w:rPr>
                <w:rFonts w:eastAsia="Times" w:cstheme="majorHAnsi"/>
                <w:sz w:val="20"/>
                <w:szCs w:val="20"/>
              </w:rPr>
              <w:t>0.78565</w:t>
            </w:r>
          </w:p>
        </w:tc>
      </w:tr>
    </w:tbl>
    <w:p w14:paraId="42B0013C" w14:textId="1BA05991" w:rsidR="006E3952" w:rsidRDefault="00AF75FA" w:rsidP="00014D88">
      <w:pPr>
        <w:rPr>
          <w:rFonts w:eastAsia="Times"/>
        </w:rPr>
      </w:pPr>
      <w:r w:rsidRPr="00DD1768">
        <w:rPr>
          <w:rFonts w:ascii="Times" w:eastAsia="Times" w:hAnsi="Times" w:cs="Times"/>
          <w:noProof/>
          <w:shd w:val="clear" w:color="auto" w:fill="D0CECE" w:themeFill="background2" w:themeFillShade="E6"/>
        </w:rPr>
        <w:drawing>
          <wp:anchor distT="0" distB="0" distL="114300" distR="114300" simplePos="0" relativeHeight="251671552" behindDoc="0" locked="0" layoutInCell="1" allowOverlap="1" wp14:anchorId="1C57CB89" wp14:editId="03B59063">
            <wp:simplePos x="0" y="0"/>
            <wp:positionH relativeFrom="column">
              <wp:posOffset>4058285</wp:posOffset>
            </wp:positionH>
            <wp:positionV relativeFrom="paragraph">
              <wp:posOffset>53975</wp:posOffset>
            </wp:positionV>
            <wp:extent cx="1892935" cy="2146935"/>
            <wp:effectExtent l="0" t="0" r="0" b="0"/>
            <wp:wrapSquare wrapText="bothSides"/>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3FC3B263" w14:textId="77777777" w:rsidR="00A80B5C" w:rsidRDefault="00A80B5C" w:rsidP="00014D88">
      <w:pPr>
        <w:rPr>
          <w:rFonts w:eastAsia="Times"/>
        </w:rPr>
      </w:pPr>
    </w:p>
    <w:p w14:paraId="69504785" w14:textId="2795FAD0" w:rsidR="00A80B5C" w:rsidRDefault="0020493E" w:rsidP="00014D88">
      <w:pPr>
        <w:rPr>
          <w:rFonts w:eastAsia="Times"/>
        </w:rPr>
      </w:pPr>
      <w:r>
        <w:rPr>
          <w:rFonts w:eastAsia="Times"/>
        </w:rPr>
        <w:t xml:space="preserve">As </w:t>
      </w:r>
      <w:r w:rsidR="000E1C6C">
        <w:rPr>
          <w:rFonts w:eastAsia="Times"/>
        </w:rPr>
        <w:t>shown</w:t>
      </w:r>
      <w:r>
        <w:rPr>
          <w:rFonts w:eastAsia="Times"/>
        </w:rPr>
        <w:t xml:space="preserve">, all the models </w:t>
      </w:r>
      <w:r w:rsidR="000D08F5">
        <w:rPr>
          <w:rFonts w:eastAsia="Times"/>
        </w:rPr>
        <w:t xml:space="preserve">with their respective combinations </w:t>
      </w:r>
      <w:r>
        <w:rPr>
          <w:rFonts w:eastAsia="Times"/>
        </w:rPr>
        <w:t xml:space="preserve">returned </w:t>
      </w:r>
      <w:r w:rsidR="000D08F5">
        <w:rPr>
          <w:rFonts w:eastAsia="Times"/>
        </w:rPr>
        <w:t>very</w:t>
      </w:r>
      <w:r>
        <w:rPr>
          <w:rFonts w:eastAsia="Times"/>
        </w:rPr>
        <w:t xml:space="preserve"> similar accuracy</w:t>
      </w:r>
      <w:r w:rsidR="000D08F5">
        <w:rPr>
          <w:rFonts w:eastAsia="Times"/>
        </w:rPr>
        <w:t xml:space="preserve"> rates</w:t>
      </w:r>
      <w:r>
        <w:rPr>
          <w:rFonts w:eastAsia="Times"/>
        </w:rPr>
        <w:t xml:space="preserve">. </w:t>
      </w:r>
      <w:r w:rsidR="000D08F5">
        <w:rPr>
          <w:rFonts w:eastAsia="Times"/>
        </w:rPr>
        <w:t>Looking at these five, w</w:t>
      </w:r>
      <w:r>
        <w:rPr>
          <w:rFonts w:eastAsia="Times"/>
        </w:rPr>
        <w:t xml:space="preserve">e </w:t>
      </w:r>
      <w:r w:rsidR="000D08F5">
        <w:rPr>
          <w:rFonts w:eastAsia="Times"/>
        </w:rPr>
        <w:t>chose</w:t>
      </w:r>
      <w:r>
        <w:rPr>
          <w:rFonts w:eastAsia="Times"/>
        </w:rPr>
        <w:t xml:space="preserve"> the </w:t>
      </w:r>
      <w:r w:rsidR="000D08F5">
        <w:rPr>
          <w:rFonts w:eastAsia="Times"/>
        </w:rPr>
        <w:t>model</w:t>
      </w:r>
      <w:r>
        <w:rPr>
          <w:rFonts w:eastAsia="Times"/>
        </w:rPr>
        <w:t xml:space="preserve"> that </w:t>
      </w:r>
      <w:r w:rsidR="000D08F5">
        <w:rPr>
          <w:rFonts w:eastAsia="Times"/>
        </w:rPr>
        <w:t>yielded</w:t>
      </w:r>
      <w:r>
        <w:rPr>
          <w:rFonts w:eastAsia="Times"/>
        </w:rPr>
        <w:t xml:space="preserve"> the highest accuracy </w:t>
      </w:r>
      <w:r w:rsidR="000D08F5">
        <w:rPr>
          <w:rFonts w:eastAsia="Times"/>
        </w:rPr>
        <w:t xml:space="preserve">even if just by a small margin. This combination was </w:t>
      </w:r>
      <w:r w:rsidRPr="000D08F5">
        <w:rPr>
          <w:rFonts w:eastAsia="Times"/>
        </w:rPr>
        <w:t>TF-IDF vectorization</w:t>
      </w:r>
      <w:r w:rsidR="000D08F5">
        <w:rPr>
          <w:rFonts w:eastAsia="Times"/>
        </w:rPr>
        <w:t xml:space="preserve"> </w:t>
      </w:r>
      <w:r>
        <w:rPr>
          <w:rFonts w:eastAsia="Times"/>
        </w:rPr>
        <w:t xml:space="preserve">and </w:t>
      </w:r>
      <w:r w:rsidRPr="000D08F5">
        <w:rPr>
          <w:rFonts w:eastAsia="Times"/>
        </w:rPr>
        <w:t>Logistic Regression</w:t>
      </w:r>
      <w:r w:rsidR="000D08F5">
        <w:rPr>
          <w:rFonts w:eastAsia="Times"/>
        </w:rPr>
        <w:t xml:space="preserve"> classification</w:t>
      </w:r>
      <w:r>
        <w:rPr>
          <w:rFonts w:eastAsia="Times"/>
        </w:rPr>
        <w:t xml:space="preserve"> with </w:t>
      </w:r>
      <w:r w:rsidR="000D08F5">
        <w:rPr>
          <w:rFonts w:eastAsia="Times"/>
        </w:rPr>
        <w:t xml:space="preserve">a </w:t>
      </w:r>
      <w:r w:rsidRPr="006E3952">
        <w:rPr>
          <w:rFonts w:eastAsia="Times"/>
          <w:i/>
          <w:iCs/>
        </w:rPr>
        <w:t>max-</w:t>
      </w:r>
      <w:proofErr w:type="spellStart"/>
      <w:r w:rsidRPr="006E3952">
        <w:rPr>
          <w:rFonts w:eastAsia="Times"/>
          <w:i/>
          <w:iCs/>
        </w:rPr>
        <w:t>iter</w:t>
      </w:r>
      <w:proofErr w:type="spellEnd"/>
      <w:r w:rsidR="000D08F5" w:rsidRPr="006E3952">
        <w:rPr>
          <w:rFonts w:eastAsia="Times"/>
        </w:rPr>
        <w:t xml:space="preserve"> of </w:t>
      </w:r>
      <w:r w:rsidRPr="006E3952">
        <w:rPr>
          <w:rFonts w:eastAsia="Times"/>
        </w:rPr>
        <w:t>500</w:t>
      </w:r>
      <w:r>
        <w:rPr>
          <w:rFonts w:eastAsia="Times"/>
        </w:rPr>
        <w:t>.</w:t>
      </w:r>
      <w:r w:rsidR="00214A0D">
        <w:rPr>
          <w:rFonts w:ascii="Times" w:eastAsia="Times" w:hAnsi="Times" w:cs="Times"/>
          <w:sz w:val="30"/>
          <w:szCs w:val="30"/>
        </w:rPr>
        <w:t xml:space="preserve"> </w:t>
      </w:r>
      <w:r w:rsidR="00214A0D">
        <w:rPr>
          <w:rFonts w:eastAsia="Times"/>
        </w:rPr>
        <w:t xml:space="preserve">Next, we </w:t>
      </w:r>
      <w:r w:rsidR="006E3952">
        <w:rPr>
          <w:rFonts w:eastAsia="Times"/>
        </w:rPr>
        <w:t>apply</w:t>
      </w:r>
      <w:r w:rsidR="007E2DD8">
        <w:rPr>
          <w:rFonts w:eastAsia="Times"/>
        </w:rPr>
        <w:t xml:space="preserve"> this model to our </w:t>
      </w:r>
      <w:r w:rsidR="00214A0D">
        <w:rPr>
          <w:rFonts w:eastAsia="Times"/>
        </w:rPr>
        <w:t xml:space="preserve">Coca-Cola </w:t>
      </w:r>
      <w:r w:rsidR="007E2DD8">
        <w:rPr>
          <w:rFonts w:eastAsia="Times"/>
        </w:rPr>
        <w:t>Twitter data</w:t>
      </w:r>
      <w:r w:rsidR="00214A0D">
        <w:rPr>
          <w:rFonts w:eastAsia="Times"/>
        </w:rPr>
        <w:t xml:space="preserve"> which has been cleansed and vectorized per the methods above, we can see that the m</w:t>
      </w:r>
      <w:r>
        <w:rPr>
          <w:rFonts w:eastAsia="Times"/>
        </w:rPr>
        <w:t>odel classifie</w:t>
      </w:r>
      <w:r w:rsidR="00214A0D">
        <w:rPr>
          <w:rFonts w:eastAsia="Times"/>
        </w:rPr>
        <w:t xml:space="preserve">s </w:t>
      </w:r>
      <w:r>
        <w:rPr>
          <w:rFonts w:eastAsia="Times"/>
        </w:rPr>
        <w:t xml:space="preserve">tweets into 369 </w:t>
      </w:r>
      <w:r w:rsidR="00214A0D">
        <w:rPr>
          <w:rFonts w:eastAsia="Times"/>
          <w:i/>
          <w:iCs/>
        </w:rPr>
        <w:t>n</w:t>
      </w:r>
      <w:r w:rsidRPr="00214A0D">
        <w:rPr>
          <w:rFonts w:eastAsia="Times"/>
          <w:i/>
          <w:iCs/>
        </w:rPr>
        <w:t>eg</w:t>
      </w:r>
      <w:r w:rsidR="00214A0D" w:rsidRPr="00214A0D">
        <w:rPr>
          <w:rFonts w:eastAsia="Times"/>
          <w:i/>
          <w:iCs/>
        </w:rPr>
        <w:t>a</w:t>
      </w:r>
      <w:r w:rsidRPr="00214A0D">
        <w:rPr>
          <w:rFonts w:eastAsia="Times"/>
          <w:i/>
          <w:iCs/>
        </w:rPr>
        <w:t>tive</w:t>
      </w:r>
      <w:r>
        <w:rPr>
          <w:rFonts w:eastAsia="Times"/>
        </w:rPr>
        <w:t xml:space="preserve"> Tweets and 1124</w:t>
      </w:r>
      <w:r w:rsidR="00214A0D">
        <w:rPr>
          <w:rFonts w:eastAsia="Times"/>
        </w:rPr>
        <w:t xml:space="preserve"> </w:t>
      </w:r>
      <w:r w:rsidR="00214A0D">
        <w:rPr>
          <w:rFonts w:eastAsia="Times"/>
          <w:i/>
          <w:iCs/>
        </w:rPr>
        <w:t>p</w:t>
      </w:r>
      <w:r w:rsidRPr="00214A0D">
        <w:rPr>
          <w:rFonts w:eastAsia="Times"/>
          <w:i/>
          <w:iCs/>
        </w:rPr>
        <w:t>ositive</w:t>
      </w:r>
      <w:r>
        <w:rPr>
          <w:rFonts w:eastAsia="Times"/>
        </w:rPr>
        <w:t xml:space="preserve"> tweets</w:t>
      </w:r>
      <w:r w:rsidR="00214A0D">
        <w:rPr>
          <w:rFonts w:eastAsia="Times"/>
        </w:rPr>
        <w:t xml:space="preserve">. </w:t>
      </w:r>
      <w:r w:rsidR="006E3952">
        <w:rPr>
          <w:rFonts w:eastAsia="Times"/>
        </w:rPr>
        <w:t>See below for examples of positive and negative tweets.</w:t>
      </w:r>
    </w:p>
    <w:p w14:paraId="41A55120" w14:textId="77777777" w:rsidR="00A80B5C" w:rsidRDefault="00A80B5C" w:rsidP="00014D88">
      <w:pPr>
        <w:rPr>
          <w:rFonts w:eastAsia="Times"/>
        </w:rPr>
      </w:pPr>
    </w:p>
    <w:p w14:paraId="154614EA" w14:textId="77777777" w:rsidR="00A80B5C" w:rsidRDefault="00A80B5C" w:rsidP="00014D88">
      <w:pPr>
        <w:rPr>
          <w:rFonts w:eastAsia="Times"/>
        </w:rPr>
      </w:pPr>
    </w:p>
    <w:p w14:paraId="7132B982" w14:textId="77777777" w:rsidR="00A80B5C" w:rsidRDefault="00A80B5C" w:rsidP="00014D88">
      <w:pPr>
        <w:rPr>
          <w:rFonts w:eastAsia="Times"/>
        </w:rPr>
      </w:pPr>
    </w:p>
    <w:p w14:paraId="1EF6A75A" w14:textId="77777777" w:rsidR="00A80B5C" w:rsidRDefault="00A80B5C" w:rsidP="00014D88">
      <w:pPr>
        <w:rPr>
          <w:rFonts w:eastAsia="Times"/>
        </w:rPr>
      </w:pPr>
    </w:p>
    <w:p w14:paraId="5D092659" w14:textId="77777777" w:rsidR="00A80B5C" w:rsidRDefault="00A80B5C" w:rsidP="00014D88">
      <w:pPr>
        <w:rPr>
          <w:rFonts w:eastAsia="Times"/>
        </w:rPr>
      </w:pPr>
    </w:p>
    <w:p w14:paraId="7F1EA234" w14:textId="77777777" w:rsidR="00A80B5C" w:rsidRDefault="00A80B5C" w:rsidP="00014D88">
      <w:pPr>
        <w:rPr>
          <w:rFonts w:eastAsia="Times"/>
        </w:rPr>
      </w:pPr>
    </w:p>
    <w:p w14:paraId="5159279F" w14:textId="77777777" w:rsidR="00A80B5C" w:rsidRDefault="00A80B5C" w:rsidP="00014D88">
      <w:pPr>
        <w:rPr>
          <w:rFonts w:eastAsia="Times"/>
        </w:rPr>
      </w:pPr>
    </w:p>
    <w:p w14:paraId="17C11D5B" w14:textId="55419E0C" w:rsidR="00DD1768" w:rsidRPr="006E3952" w:rsidRDefault="006E3952" w:rsidP="00014D88">
      <w:pPr>
        <w:rPr>
          <w:rFonts w:eastAsia="Times"/>
        </w:rPr>
      </w:pPr>
      <w:r>
        <w:rPr>
          <w:rFonts w:eastAsia="Times"/>
        </w:rPr>
        <w:t xml:space="preserve"> </w:t>
      </w:r>
    </w:p>
    <w:tbl>
      <w:tblPr>
        <w:tblStyle w:val="TableGrid"/>
        <w:tblW w:w="0" w:type="auto"/>
        <w:tblLook w:val="04A0" w:firstRow="1" w:lastRow="0" w:firstColumn="1" w:lastColumn="0" w:noHBand="0" w:noVBand="1"/>
      </w:tblPr>
      <w:tblGrid>
        <w:gridCol w:w="4636"/>
        <w:gridCol w:w="4636"/>
      </w:tblGrid>
      <w:tr w:rsidR="006E3952" w14:paraId="1B1C10EB" w14:textId="77777777" w:rsidTr="006E3952">
        <w:trPr>
          <w:trHeight w:val="321"/>
        </w:trPr>
        <w:tc>
          <w:tcPr>
            <w:tcW w:w="4636" w:type="dxa"/>
            <w:shd w:val="clear" w:color="auto" w:fill="FBE4D5" w:themeFill="accent2" w:themeFillTint="33"/>
            <w:vAlign w:val="center"/>
          </w:tcPr>
          <w:p w14:paraId="7309ED7C" w14:textId="1C31303B" w:rsidR="006E3952" w:rsidRPr="006E3952" w:rsidRDefault="006E3952" w:rsidP="00014D88">
            <w:pPr>
              <w:rPr>
                <w:rFonts w:eastAsia="Times"/>
              </w:rPr>
            </w:pPr>
            <w:r w:rsidRPr="006E3952">
              <w:rPr>
                <w:rFonts w:eastAsia="Times"/>
              </w:rPr>
              <w:t>Negative Tweets</w:t>
            </w:r>
          </w:p>
        </w:tc>
        <w:tc>
          <w:tcPr>
            <w:tcW w:w="4636" w:type="dxa"/>
            <w:shd w:val="clear" w:color="auto" w:fill="FBE4D5" w:themeFill="accent2" w:themeFillTint="33"/>
            <w:vAlign w:val="center"/>
          </w:tcPr>
          <w:p w14:paraId="5EE89153" w14:textId="6FC8F066" w:rsidR="006E3952" w:rsidRPr="006E3952" w:rsidRDefault="006E3952" w:rsidP="00014D88">
            <w:pPr>
              <w:rPr>
                <w:rFonts w:eastAsia="Times"/>
              </w:rPr>
            </w:pPr>
            <w:r w:rsidRPr="006E3952">
              <w:rPr>
                <w:rFonts w:eastAsia="Times"/>
              </w:rPr>
              <w:t>Positive Tweets</w:t>
            </w:r>
          </w:p>
        </w:tc>
      </w:tr>
      <w:tr w:rsidR="006E3952" w14:paraId="272DE4B8" w14:textId="77777777" w:rsidTr="006E3952">
        <w:trPr>
          <w:trHeight w:val="1852"/>
        </w:trPr>
        <w:tc>
          <w:tcPr>
            <w:tcW w:w="4636" w:type="dxa"/>
            <w:vAlign w:val="center"/>
          </w:tcPr>
          <w:p w14:paraId="605B2223" w14:textId="77777777" w:rsidR="006E3952" w:rsidRDefault="006E3952" w:rsidP="00014D88">
            <w:pPr>
              <w:rPr>
                <w:rFonts w:eastAsia="Times"/>
              </w:rPr>
            </w:pPr>
            <w:r>
              <w:rPr>
                <w:rFonts w:eastAsia="Times"/>
              </w:rPr>
              <w:t>RT @glbl</w:t>
            </w:r>
            <w:proofErr w:type="gramStart"/>
            <w:r>
              <w:rPr>
                <w:rFonts w:eastAsia="Times"/>
              </w:rPr>
              <w:t>301 :</w:t>
            </w:r>
            <w:proofErr w:type="gramEnd"/>
            <w:r>
              <w:rPr>
                <w:rFonts w:eastAsia="Times"/>
              </w:rPr>
              <w:t xml:space="preserve"> These are only a few instances, but there are many, many more. The more I looked up, the more cases there seemed to be of #Nestlé and other beverage giants like #CocaCola and #Pepsi depriving water poor communities around the world of access to clean drinking water.</w:t>
            </w:r>
          </w:p>
          <w:p w14:paraId="1EC1D333" w14:textId="77777777" w:rsidR="006E3952" w:rsidRDefault="006E3952" w:rsidP="00014D88">
            <w:pPr>
              <w:rPr>
                <w:rFonts w:eastAsia="Times"/>
              </w:rPr>
            </w:pPr>
          </w:p>
        </w:tc>
        <w:tc>
          <w:tcPr>
            <w:tcW w:w="4636" w:type="dxa"/>
            <w:vAlign w:val="center"/>
          </w:tcPr>
          <w:p w14:paraId="64CBCF6C" w14:textId="338D81B3" w:rsidR="006E3952" w:rsidRDefault="006E3952" w:rsidP="00014D88">
            <w:pPr>
              <w:rPr>
                <w:rFonts w:eastAsia="Times"/>
              </w:rPr>
            </w:pPr>
            <w:r>
              <w:rPr>
                <w:rFonts w:eastAsia="Times"/>
              </w:rPr>
              <w:t>4PM ET - The New Retail master class and networking w/ #</w:t>
            </w:r>
            <w:proofErr w:type="gramStart"/>
            <w:r>
              <w:rPr>
                <w:rFonts w:eastAsia="Times"/>
              </w:rPr>
              <w:t>CocaCola  Barry</w:t>
            </w:r>
            <w:proofErr w:type="gramEnd"/>
            <w:r>
              <w:rPr>
                <w:rFonts w:eastAsia="Times"/>
              </w:rPr>
              <w:t xml:space="preserve"> Thomas Microsoft @ricardo_belmar #Salesforce @MGTalksRetail </w:t>
            </w:r>
            <w:proofErr w:type="spellStart"/>
            <w:r>
              <w:rPr>
                <w:rFonts w:eastAsia="Times"/>
              </w:rPr>
              <w:t>Proximis</w:t>
            </w:r>
            <w:proofErr w:type="spellEnd"/>
            <w:r>
              <w:rPr>
                <w:rFonts w:eastAsia="Times"/>
              </w:rPr>
              <w:t xml:space="preserve"> @KhamtanThavy @cathymccabe Proximity Insights @Winston_W_Ma global tech investor and more @rwthurston1 Retail Pride</w:t>
            </w:r>
          </w:p>
          <w:p w14:paraId="0CD01E7A" w14:textId="77777777" w:rsidR="006E3952" w:rsidRDefault="006E3952" w:rsidP="00014D88">
            <w:pPr>
              <w:rPr>
                <w:rFonts w:eastAsia="Times"/>
              </w:rPr>
            </w:pPr>
          </w:p>
        </w:tc>
      </w:tr>
      <w:tr w:rsidR="006E3952" w14:paraId="1E3E3C7F" w14:textId="77777777" w:rsidTr="006E3952">
        <w:trPr>
          <w:trHeight w:val="925"/>
        </w:trPr>
        <w:tc>
          <w:tcPr>
            <w:tcW w:w="4636" w:type="dxa"/>
            <w:vAlign w:val="center"/>
          </w:tcPr>
          <w:p w14:paraId="26AC3BBD" w14:textId="4420CF9A" w:rsidR="006E3952" w:rsidRPr="006E3952" w:rsidRDefault="006E3952" w:rsidP="00014D88">
            <w:pPr>
              <w:rPr>
                <w:rFonts w:eastAsia="Times"/>
              </w:rPr>
            </w:pPr>
            <w:r>
              <w:rPr>
                <w:rFonts w:eastAsia="Times"/>
              </w:rPr>
              <w:t>"RT @PatrioticSocia</w:t>
            </w:r>
            <w:proofErr w:type="gramStart"/>
            <w:r>
              <w:rPr>
                <w:rFonts w:eastAsia="Times"/>
              </w:rPr>
              <w:t>1 :</w:t>
            </w:r>
            <w:proofErr w:type="gramEnd"/>
            <w:r>
              <w:rPr>
                <w:rFonts w:eastAsia="Times"/>
              </w:rPr>
              <w:t xml:space="preserve"> It’s okay to be </w:t>
            </w:r>
            <w:proofErr w:type="spellStart"/>
            <w:r>
              <w:rPr>
                <w:rFonts w:eastAsia="Times"/>
              </w:rPr>
              <w:t>white.There</w:t>
            </w:r>
            <w:proofErr w:type="spellEnd"/>
            <w:r>
              <w:rPr>
                <w:rFonts w:eastAsia="Times"/>
              </w:rPr>
              <w:t xml:space="preserve"> is nothing wrong with it.#</w:t>
            </w:r>
            <w:proofErr w:type="spellStart"/>
            <w:r>
              <w:rPr>
                <w:rFonts w:eastAsia="Times"/>
              </w:rPr>
              <w:t>cocacola#BoycottCocacola</w:t>
            </w:r>
            <w:proofErr w:type="spellEnd"/>
            <w:r>
              <w:rPr>
                <w:rFonts w:eastAsia="Times"/>
              </w:rPr>
              <w:t>"</w:t>
            </w:r>
          </w:p>
        </w:tc>
        <w:tc>
          <w:tcPr>
            <w:tcW w:w="4636" w:type="dxa"/>
            <w:vAlign w:val="center"/>
          </w:tcPr>
          <w:p w14:paraId="6918E066" w14:textId="40F17BE0" w:rsidR="006E3952" w:rsidRDefault="006E3952" w:rsidP="00014D88">
            <w:pPr>
              <w:rPr>
                <w:rFonts w:eastAsia="Times"/>
              </w:rPr>
            </w:pPr>
            <w:r>
              <w:rPr>
                <w:rFonts w:eastAsia="Times"/>
              </w:rPr>
              <w:t>Beverage giant joins a growing list of global corporations sponsoring a protected reserve in the Amazon. #FMTNews #CocaCola</w:t>
            </w:r>
          </w:p>
          <w:p w14:paraId="387C93C8" w14:textId="77777777" w:rsidR="006E3952" w:rsidRDefault="006E3952" w:rsidP="00014D88">
            <w:pPr>
              <w:rPr>
                <w:rFonts w:eastAsia="Times"/>
              </w:rPr>
            </w:pPr>
          </w:p>
        </w:tc>
      </w:tr>
      <w:tr w:rsidR="006E3952" w14:paraId="65E91B30" w14:textId="77777777" w:rsidTr="006E3952">
        <w:trPr>
          <w:trHeight w:val="70"/>
        </w:trPr>
        <w:tc>
          <w:tcPr>
            <w:tcW w:w="4636" w:type="dxa"/>
            <w:vAlign w:val="center"/>
          </w:tcPr>
          <w:p w14:paraId="54A389A2" w14:textId="744C0D11" w:rsidR="006E3952" w:rsidRDefault="006E3952" w:rsidP="00014D88">
            <w:pPr>
              <w:rPr>
                <w:rFonts w:eastAsia="Times"/>
              </w:rPr>
            </w:pPr>
            <w:r>
              <w:t>RT @fordmb</w:t>
            </w:r>
            <w:proofErr w:type="gramStart"/>
            <w:r>
              <w:t>1 :</w:t>
            </w:r>
            <w:proofErr w:type="gramEnd"/>
            <w:r>
              <w:t xml:space="preserve"> The right amount of #CocaCola is zero. Not Coke Zero, but Zero Coke. #Woke #WokeBreakingPoint #boycottcoke #BoycottCocacola #Hypocrites https://t.co/7lme0lTsmv</w:t>
            </w:r>
          </w:p>
        </w:tc>
        <w:tc>
          <w:tcPr>
            <w:tcW w:w="4636" w:type="dxa"/>
            <w:vAlign w:val="center"/>
          </w:tcPr>
          <w:p w14:paraId="20E40038" w14:textId="0B2A26F5" w:rsidR="006E3952" w:rsidRPr="006E3952" w:rsidRDefault="006E3952" w:rsidP="00014D88">
            <w:pPr>
              <w:rPr>
                <w:rFonts w:eastAsia="Times"/>
              </w:rPr>
            </w:pPr>
            <w:r>
              <w:rPr>
                <w:rFonts w:eastAsia="Times"/>
              </w:rPr>
              <w:t>RT @</w:t>
            </w:r>
            <w:proofErr w:type="gramStart"/>
            <w:r>
              <w:rPr>
                <w:rFonts w:eastAsia="Times"/>
              </w:rPr>
              <w:t>OriginalFunko :</w:t>
            </w:r>
            <w:proofErr w:type="gramEnd"/>
            <w:r>
              <w:rPr>
                <w:rFonts w:eastAsia="Times"/>
              </w:rPr>
              <w:t xml:space="preserve"> This Pop! is sure to be the cherry on top of your collection. Coming Soon: Pop! Funko: @CocaCola - Cherry Coca-Cola can</w:t>
            </w:r>
            <w:r>
              <w:rPr>
                <w:rFonts w:ascii="Apple Color Emoji" w:eastAsia="Times" w:hAnsi="Apple Color Emoji" w:cs="Apple Color Emoji"/>
              </w:rPr>
              <w:t>🍒</w:t>
            </w:r>
            <w:r>
              <w:rPr>
                <w:rFonts w:eastAsia="Times"/>
              </w:rPr>
              <w:t>. Pre-order yours now, Cheers!</w:t>
            </w:r>
          </w:p>
        </w:tc>
      </w:tr>
    </w:tbl>
    <w:p w14:paraId="7BFFF631" w14:textId="19B5E3BB" w:rsidR="006E3952" w:rsidRDefault="006E3952" w:rsidP="00014D88">
      <w:pPr>
        <w:rPr>
          <w:rFonts w:ascii="Times" w:eastAsia="Times" w:hAnsi="Times" w:cs="Times"/>
        </w:rPr>
      </w:pPr>
    </w:p>
    <w:p w14:paraId="09FDD503" w14:textId="6CB990E1" w:rsidR="002831AC" w:rsidRPr="00765FC7" w:rsidRDefault="004C2896" w:rsidP="00A80B5C">
      <w:pPr>
        <w:pStyle w:val="Heading3"/>
        <w:rPr>
          <w:rFonts w:eastAsia="Times"/>
        </w:rPr>
      </w:pPr>
      <w:bookmarkStart w:id="11" w:name="_Toc70974073"/>
      <w:r>
        <w:rPr>
          <w:rFonts w:eastAsia="Times"/>
        </w:rPr>
        <w:t>Cluster Analysis</w:t>
      </w:r>
      <w:bookmarkEnd w:id="11"/>
    </w:p>
    <w:p w14:paraId="26DFF4F2" w14:textId="32838BE2" w:rsidR="0014008B" w:rsidRDefault="0014008B" w:rsidP="00014D88">
      <w:pPr>
        <w:rPr>
          <w:rFonts w:ascii="Calibri" w:hAnsi="Calibri"/>
          <w:color w:val="000000"/>
          <w:sz w:val="18"/>
          <w:szCs w:val="18"/>
        </w:rPr>
      </w:pPr>
      <w:r w:rsidRPr="0014008B">
        <w:rPr>
          <w:rFonts w:cstheme="majorHAnsi"/>
          <w:szCs w:val="22"/>
        </w:rPr>
        <w:t xml:space="preserve">Clustering falls under the realm of unsupervised machine learning algorithms – We do not know before-hand the different clusters that are present in the data, and we expect the algorithm to give us insights into the different clusters available. While it is not straightforward to identify the best way to cluster data, there are multiple algorithms readily available to assist with this – We chose the K-means algorithm as our clustering algorithm to help perform the clustering of similar tweets. As we learned, </w:t>
      </w:r>
      <w:r w:rsidRPr="0014008B">
        <w:rPr>
          <w:rFonts w:cstheme="majorHAnsi"/>
          <w:color w:val="000000"/>
          <w:szCs w:val="22"/>
        </w:rPr>
        <w:t xml:space="preserve">the efficiency of the K-means clustering is sensitive to the initial starting points for each of the cluster centroids – it is easy to start with some bad cluster centers and have clustering results which are not easily decipherable. </w:t>
      </w:r>
      <w:r>
        <w:rPr>
          <w:rFonts w:cstheme="majorHAnsi"/>
          <w:color w:val="000000"/>
        </w:rPr>
        <w:t xml:space="preserve">Thus, </w:t>
      </w:r>
      <w:r w:rsidRPr="0014008B">
        <w:rPr>
          <w:rFonts w:cstheme="majorHAnsi"/>
          <w:color w:val="000000"/>
          <w:szCs w:val="22"/>
        </w:rPr>
        <w:t>we tried two different ways to assign the initial cluster centroids for the K-means algorithm and compared the outcomes from both: (1) Having K-Means automatically select the best cluster centers randomly and (2) Use the Jaccard Distance metric to identify the tweets which are extremely uncorrelated with each other to identify the initial center points.</w:t>
      </w:r>
      <w:r>
        <w:rPr>
          <w:rFonts w:ascii="Calibri" w:hAnsi="Calibri"/>
          <w:color w:val="000000"/>
          <w:sz w:val="18"/>
          <w:szCs w:val="18"/>
        </w:rPr>
        <w:t> </w:t>
      </w:r>
    </w:p>
    <w:p w14:paraId="24F40F3E" w14:textId="77777777" w:rsidR="00A80B5C" w:rsidRDefault="00A80B5C" w:rsidP="00A80B5C">
      <w:pPr>
        <w:pStyle w:val="Heading4"/>
      </w:pPr>
    </w:p>
    <w:p w14:paraId="7B9A1D33" w14:textId="655FBD75" w:rsidR="00A80B5C" w:rsidRDefault="00A80B5C" w:rsidP="00A80B5C">
      <w:pPr>
        <w:pStyle w:val="Heading4"/>
      </w:pPr>
      <w:r>
        <w:t xml:space="preserve">Data Cleansing and Preparation </w:t>
      </w:r>
    </w:p>
    <w:p w14:paraId="166B3A93" w14:textId="53299313" w:rsidR="00DE669F" w:rsidRDefault="00DE669F" w:rsidP="00014D88">
      <w:pPr>
        <w:rPr>
          <w:rFonts w:cstheme="majorHAnsi"/>
          <w:szCs w:val="22"/>
        </w:rPr>
      </w:pPr>
      <w:r w:rsidRPr="00DE669F">
        <w:rPr>
          <w:rFonts w:cstheme="majorHAnsi"/>
          <w:szCs w:val="22"/>
        </w:rPr>
        <w:t>The data</w:t>
      </w:r>
      <w:r>
        <w:rPr>
          <w:rFonts w:cstheme="majorHAnsi"/>
          <w:szCs w:val="22"/>
        </w:rPr>
        <w:t xml:space="preserve"> for clustering analysis is the negative tweets identified by sentiment analysis step above. We run similar data cleansing steps as above resulting in a vector matrix like:</w:t>
      </w:r>
    </w:p>
    <w:tbl>
      <w:tblPr>
        <w:tblStyle w:val="TableGrid"/>
        <w:tblW w:w="0" w:type="auto"/>
        <w:tblLook w:val="04A0" w:firstRow="1" w:lastRow="0" w:firstColumn="1" w:lastColumn="0" w:noHBand="0" w:noVBand="1"/>
      </w:tblPr>
      <w:tblGrid>
        <w:gridCol w:w="1795"/>
        <w:gridCol w:w="3600"/>
      </w:tblGrid>
      <w:tr w:rsidR="00DE669F" w14:paraId="23CC40C1" w14:textId="77777777" w:rsidTr="000320E1">
        <w:tc>
          <w:tcPr>
            <w:tcW w:w="1795" w:type="dxa"/>
            <w:shd w:val="clear" w:color="auto" w:fill="FBE4D5" w:themeFill="accent2" w:themeFillTint="33"/>
          </w:tcPr>
          <w:p w14:paraId="66FB52D3" w14:textId="385E3926" w:rsidR="00DE669F" w:rsidRPr="00744717" w:rsidRDefault="00DE669F" w:rsidP="000320E1">
            <w:pPr>
              <w:jc w:val="center"/>
              <w:rPr>
                <w:rFonts w:cstheme="majorHAnsi"/>
                <w:szCs w:val="22"/>
              </w:rPr>
            </w:pPr>
            <w:r>
              <w:rPr>
                <w:rFonts w:cstheme="majorHAnsi"/>
                <w:szCs w:val="22"/>
              </w:rPr>
              <w:t>word</w:t>
            </w:r>
          </w:p>
        </w:tc>
        <w:tc>
          <w:tcPr>
            <w:tcW w:w="3600" w:type="dxa"/>
            <w:shd w:val="clear" w:color="auto" w:fill="FBE4D5" w:themeFill="accent2" w:themeFillTint="33"/>
          </w:tcPr>
          <w:p w14:paraId="52A557C5" w14:textId="2D164BBD" w:rsidR="00DE669F" w:rsidRPr="00744717" w:rsidRDefault="00DE669F" w:rsidP="000320E1">
            <w:pPr>
              <w:jc w:val="center"/>
              <w:rPr>
                <w:rFonts w:cstheme="majorHAnsi"/>
                <w:szCs w:val="22"/>
              </w:rPr>
            </w:pPr>
            <w:r>
              <w:rPr>
                <w:rFonts w:cstheme="majorHAnsi"/>
                <w:szCs w:val="22"/>
              </w:rPr>
              <w:t>tf-idf score</w:t>
            </w:r>
          </w:p>
        </w:tc>
      </w:tr>
      <w:tr w:rsidR="00DE669F" w14:paraId="027AF24A" w14:textId="77777777" w:rsidTr="000320E1">
        <w:tc>
          <w:tcPr>
            <w:tcW w:w="1795" w:type="dxa"/>
          </w:tcPr>
          <w:p w14:paraId="6DDCF1A5" w14:textId="3C7791D5" w:rsidR="00DE669F" w:rsidRPr="00744717" w:rsidRDefault="00DE669F" w:rsidP="000320E1">
            <w:pPr>
              <w:jc w:val="center"/>
              <w:rPr>
                <w:rFonts w:cstheme="majorHAnsi"/>
                <w:szCs w:val="22"/>
              </w:rPr>
            </w:pPr>
            <w:r>
              <w:rPr>
                <w:rFonts w:cstheme="majorHAnsi"/>
                <w:szCs w:val="22"/>
              </w:rPr>
              <w:t>water</w:t>
            </w:r>
          </w:p>
        </w:tc>
        <w:tc>
          <w:tcPr>
            <w:tcW w:w="3600" w:type="dxa"/>
          </w:tcPr>
          <w:p w14:paraId="502F365C" w14:textId="2EA2822B" w:rsidR="00DE669F" w:rsidRPr="00744717" w:rsidRDefault="00DE669F" w:rsidP="00DE669F">
            <w:pPr>
              <w:jc w:val="center"/>
              <w:rPr>
                <w:rFonts w:cstheme="majorHAnsi"/>
                <w:szCs w:val="22"/>
              </w:rPr>
            </w:pPr>
            <w:r>
              <w:rPr>
                <w:rFonts w:cstheme="majorHAnsi"/>
                <w:szCs w:val="22"/>
              </w:rPr>
              <w:t>0.304960</w:t>
            </w:r>
          </w:p>
        </w:tc>
      </w:tr>
      <w:tr w:rsidR="00DE669F" w14:paraId="7628A376" w14:textId="77777777" w:rsidTr="000320E1">
        <w:tc>
          <w:tcPr>
            <w:tcW w:w="1795" w:type="dxa"/>
          </w:tcPr>
          <w:p w14:paraId="41ADC3CB" w14:textId="777FC4A8" w:rsidR="00DE669F" w:rsidRPr="00744717" w:rsidRDefault="00DE669F" w:rsidP="000320E1">
            <w:pPr>
              <w:jc w:val="center"/>
              <w:rPr>
                <w:rFonts w:cstheme="majorHAnsi"/>
                <w:szCs w:val="22"/>
              </w:rPr>
            </w:pPr>
            <w:r>
              <w:rPr>
                <w:rFonts w:cstheme="majorHAnsi"/>
                <w:szCs w:val="22"/>
              </w:rPr>
              <w:t>many</w:t>
            </w:r>
          </w:p>
        </w:tc>
        <w:tc>
          <w:tcPr>
            <w:tcW w:w="3600" w:type="dxa"/>
          </w:tcPr>
          <w:p w14:paraId="423D2475" w14:textId="0FDE308A" w:rsidR="00DE669F" w:rsidRPr="00744717" w:rsidRDefault="00DE669F" w:rsidP="000320E1">
            <w:pPr>
              <w:jc w:val="center"/>
              <w:rPr>
                <w:rFonts w:cstheme="majorHAnsi"/>
                <w:szCs w:val="22"/>
              </w:rPr>
            </w:pPr>
            <w:r>
              <w:rPr>
                <w:rFonts w:cstheme="majorHAnsi"/>
                <w:szCs w:val="22"/>
              </w:rPr>
              <w:t>0.269237</w:t>
            </w:r>
          </w:p>
        </w:tc>
      </w:tr>
      <w:tr w:rsidR="00DE669F" w14:paraId="7B17BF63" w14:textId="77777777" w:rsidTr="000320E1">
        <w:tc>
          <w:tcPr>
            <w:tcW w:w="1795" w:type="dxa"/>
          </w:tcPr>
          <w:p w14:paraId="1013DC42" w14:textId="408FD5A4" w:rsidR="00DE669F" w:rsidRPr="00744717" w:rsidRDefault="00DE669F" w:rsidP="00DE669F">
            <w:pPr>
              <w:rPr>
                <w:rFonts w:cstheme="majorHAnsi"/>
                <w:szCs w:val="22"/>
              </w:rPr>
            </w:pPr>
            <w:r>
              <w:rPr>
                <w:rFonts w:cstheme="majorHAnsi"/>
                <w:szCs w:val="22"/>
              </w:rPr>
              <w:t xml:space="preserve">            are</w:t>
            </w:r>
          </w:p>
        </w:tc>
        <w:tc>
          <w:tcPr>
            <w:tcW w:w="3600" w:type="dxa"/>
          </w:tcPr>
          <w:p w14:paraId="64F58327" w14:textId="0E41BC14" w:rsidR="00DE669F" w:rsidRPr="00744717" w:rsidRDefault="00DE669F" w:rsidP="000320E1">
            <w:pPr>
              <w:jc w:val="center"/>
              <w:rPr>
                <w:rFonts w:cstheme="majorHAnsi"/>
                <w:szCs w:val="22"/>
              </w:rPr>
            </w:pPr>
            <w:r>
              <w:rPr>
                <w:rFonts w:cstheme="majorHAnsi"/>
                <w:szCs w:val="22"/>
              </w:rPr>
              <w:t>0.269237</w:t>
            </w:r>
          </w:p>
        </w:tc>
      </w:tr>
      <w:tr w:rsidR="00DE669F" w14:paraId="518C1DF5" w14:textId="77777777" w:rsidTr="000320E1">
        <w:tc>
          <w:tcPr>
            <w:tcW w:w="1795" w:type="dxa"/>
          </w:tcPr>
          <w:p w14:paraId="59162C0E" w14:textId="26605AC3" w:rsidR="00DE669F" w:rsidRPr="00744717" w:rsidRDefault="00DE669F" w:rsidP="000320E1">
            <w:pPr>
              <w:jc w:val="center"/>
              <w:rPr>
                <w:rFonts w:cstheme="majorHAnsi"/>
                <w:szCs w:val="22"/>
              </w:rPr>
            </w:pPr>
            <w:r>
              <w:rPr>
                <w:rFonts w:cstheme="majorHAnsi"/>
                <w:szCs w:val="22"/>
              </w:rPr>
              <w:t>more</w:t>
            </w:r>
          </w:p>
        </w:tc>
        <w:tc>
          <w:tcPr>
            <w:tcW w:w="3600" w:type="dxa"/>
          </w:tcPr>
          <w:p w14:paraId="42A4EEED" w14:textId="1E55C9B8" w:rsidR="00DE669F" w:rsidRPr="00744717" w:rsidRDefault="00DE669F" w:rsidP="000320E1">
            <w:pPr>
              <w:jc w:val="center"/>
              <w:rPr>
                <w:rFonts w:cstheme="majorHAnsi"/>
                <w:szCs w:val="22"/>
              </w:rPr>
            </w:pPr>
            <w:r>
              <w:rPr>
                <w:rFonts w:cstheme="majorHAnsi"/>
                <w:szCs w:val="22"/>
              </w:rPr>
              <w:t>0.260634</w:t>
            </w:r>
          </w:p>
        </w:tc>
      </w:tr>
      <w:tr w:rsidR="00DE669F" w14:paraId="2D2FED8B" w14:textId="77777777" w:rsidTr="000320E1">
        <w:tc>
          <w:tcPr>
            <w:tcW w:w="1795" w:type="dxa"/>
          </w:tcPr>
          <w:p w14:paraId="07660E3C" w14:textId="64005EEE" w:rsidR="00DE669F" w:rsidRPr="00744717" w:rsidRDefault="00DE669F" w:rsidP="000320E1">
            <w:pPr>
              <w:jc w:val="center"/>
              <w:rPr>
                <w:rFonts w:cstheme="majorHAnsi"/>
                <w:szCs w:val="22"/>
              </w:rPr>
            </w:pPr>
            <w:r>
              <w:rPr>
                <w:rFonts w:cstheme="majorHAnsi"/>
                <w:szCs w:val="22"/>
              </w:rPr>
              <w:t>Glbl301</w:t>
            </w:r>
          </w:p>
        </w:tc>
        <w:tc>
          <w:tcPr>
            <w:tcW w:w="3600" w:type="dxa"/>
          </w:tcPr>
          <w:p w14:paraId="713CB92F" w14:textId="684C120F" w:rsidR="00DE669F" w:rsidRPr="00744717" w:rsidRDefault="00DE669F" w:rsidP="000320E1">
            <w:pPr>
              <w:jc w:val="center"/>
              <w:rPr>
                <w:rFonts w:cstheme="majorHAnsi"/>
                <w:szCs w:val="22"/>
              </w:rPr>
            </w:pPr>
            <w:r>
              <w:rPr>
                <w:rFonts w:cstheme="majorHAnsi"/>
                <w:szCs w:val="22"/>
              </w:rPr>
              <w:t>0.188627</w:t>
            </w:r>
          </w:p>
        </w:tc>
      </w:tr>
      <w:tr w:rsidR="00DE669F" w14:paraId="160DEFC9" w14:textId="77777777" w:rsidTr="000320E1">
        <w:tc>
          <w:tcPr>
            <w:tcW w:w="1795" w:type="dxa"/>
          </w:tcPr>
          <w:p w14:paraId="22B8A997" w14:textId="40DE97BD" w:rsidR="00DE669F" w:rsidRPr="00744717" w:rsidRDefault="00DE669F" w:rsidP="000320E1">
            <w:pPr>
              <w:jc w:val="center"/>
              <w:rPr>
                <w:rFonts w:cstheme="majorHAnsi"/>
                <w:szCs w:val="22"/>
              </w:rPr>
            </w:pPr>
            <w:r>
              <w:rPr>
                <w:rFonts w:cstheme="majorHAnsi"/>
                <w:szCs w:val="22"/>
              </w:rPr>
              <w:lastRenderedPageBreak/>
              <w:t>access</w:t>
            </w:r>
          </w:p>
        </w:tc>
        <w:tc>
          <w:tcPr>
            <w:tcW w:w="3600" w:type="dxa"/>
          </w:tcPr>
          <w:p w14:paraId="214ED342" w14:textId="32AA87D4" w:rsidR="00DE669F" w:rsidRPr="00744717" w:rsidRDefault="00DE669F" w:rsidP="000320E1">
            <w:pPr>
              <w:jc w:val="center"/>
              <w:rPr>
                <w:rFonts w:cstheme="majorHAnsi"/>
                <w:szCs w:val="22"/>
              </w:rPr>
            </w:pPr>
            <w:r>
              <w:rPr>
                <w:rFonts w:cstheme="majorHAnsi"/>
                <w:szCs w:val="22"/>
              </w:rPr>
              <w:t>0.176928</w:t>
            </w:r>
          </w:p>
        </w:tc>
      </w:tr>
    </w:tbl>
    <w:p w14:paraId="50BEDDFD" w14:textId="5227F704" w:rsidR="00A80B5C" w:rsidRDefault="00A80B5C" w:rsidP="00A80B5C">
      <w:pPr>
        <w:pStyle w:val="Heading4"/>
      </w:pPr>
      <w:r>
        <w:t>Finding the K-Value</w:t>
      </w:r>
    </w:p>
    <w:p w14:paraId="7A88F284" w14:textId="7E90DB9D" w:rsidR="00744717" w:rsidRDefault="00A80B5C" w:rsidP="00014D88">
      <w:pPr>
        <w:rPr>
          <w:rFonts w:cstheme="majorHAnsi"/>
          <w:szCs w:val="22"/>
        </w:rPr>
      </w:pPr>
      <w:r w:rsidRPr="0014008B">
        <w:rPr>
          <w:rFonts w:ascii="Calibri" w:hAnsi="Calibri"/>
          <w:noProof/>
          <w:color w:val="000000"/>
          <w:sz w:val="18"/>
          <w:szCs w:val="18"/>
          <w:bdr w:val="none" w:sz="0" w:space="0" w:color="auto" w:frame="1"/>
        </w:rPr>
        <w:drawing>
          <wp:anchor distT="0" distB="0" distL="114300" distR="114300" simplePos="0" relativeHeight="251677696" behindDoc="0" locked="0" layoutInCell="1" allowOverlap="1" wp14:anchorId="69BAD79B" wp14:editId="2405F265">
            <wp:simplePos x="0" y="0"/>
            <wp:positionH relativeFrom="column">
              <wp:posOffset>3152775</wp:posOffset>
            </wp:positionH>
            <wp:positionV relativeFrom="paragraph">
              <wp:posOffset>15912</wp:posOffset>
            </wp:positionV>
            <wp:extent cx="2786380" cy="1805940"/>
            <wp:effectExtent l="0" t="0" r="0" b="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3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8B" w:rsidRPr="00744717">
        <w:rPr>
          <w:rFonts w:cstheme="majorHAnsi"/>
          <w:szCs w:val="22"/>
        </w:rPr>
        <w:t>We initially tried multiple K-values manually to identify the proper number of clusters that would make the clustering meaningful using ‘k</w:t>
      </w:r>
      <w:r w:rsidR="008E1526">
        <w:rPr>
          <w:rFonts w:cstheme="majorHAnsi"/>
          <w:szCs w:val="22"/>
        </w:rPr>
        <w:t>-</w:t>
      </w:r>
      <w:r w:rsidR="0014008B" w:rsidRPr="00744717">
        <w:rPr>
          <w:rFonts w:cstheme="majorHAnsi"/>
          <w:szCs w:val="22"/>
        </w:rPr>
        <w:t xml:space="preserve">means++’ initialization of cluster centroids. We found that K = 2, 3 and 4 were too low of values. Clusters were very unevenly sized, with majority of tweets falling into just one cluster and only a few tweets falling into other clusters. While K </w:t>
      </w:r>
      <w:proofErr w:type="gramStart"/>
      <w:r w:rsidR="0014008B" w:rsidRPr="00744717">
        <w:rPr>
          <w:rFonts w:cstheme="majorHAnsi"/>
          <w:szCs w:val="22"/>
        </w:rPr>
        <w:t>=  10</w:t>
      </w:r>
      <w:proofErr w:type="gramEnd"/>
      <w:r w:rsidR="0014008B" w:rsidRPr="00744717">
        <w:rPr>
          <w:rFonts w:cstheme="majorHAnsi"/>
          <w:szCs w:val="22"/>
        </w:rPr>
        <w:t xml:space="preserve">, 11, and 12 were too high, as we could not decipher any meaning from these high number of clusters since there were too few tweets falling into each cluster. For a more accurate K-Value we finally utilized the elbow plot method in order to observe the infamous “kink in the curve”. Based on the plot to the right it looks as if K= 5 or K = 6 seems like the appropriate number of clusters. </w:t>
      </w:r>
      <w:r w:rsidR="00744717">
        <w:rPr>
          <w:rFonts w:cstheme="majorHAnsi"/>
          <w:szCs w:val="22"/>
        </w:rPr>
        <w:t>In trying both, we can see that K=5 is a more evenly distributed cluster.</w:t>
      </w:r>
      <w:r w:rsidR="00744717" w:rsidRPr="00744717">
        <w:rPr>
          <w:rFonts w:cstheme="majorHAnsi"/>
          <w:szCs w:val="22"/>
        </w:rPr>
        <w:t xml:space="preserve"> Below is a table of the distribution of each cluster at each of the K values</w:t>
      </w:r>
      <w:r w:rsidR="00744717">
        <w:rPr>
          <w:rFonts w:cstheme="majorHAnsi"/>
          <w:szCs w:val="22"/>
        </w:rPr>
        <w:t>:</w:t>
      </w:r>
    </w:p>
    <w:p w14:paraId="37E21548" w14:textId="796388ED" w:rsidR="00744717" w:rsidRPr="00744717" w:rsidRDefault="00744717" w:rsidP="00014D88">
      <w:pPr>
        <w:rPr>
          <w:rFonts w:cstheme="majorHAnsi"/>
          <w:szCs w:val="22"/>
        </w:rPr>
      </w:pPr>
      <w:r w:rsidRPr="00744717">
        <w:rPr>
          <w:rFonts w:cstheme="majorHAnsi"/>
          <w:szCs w:val="22"/>
        </w:rPr>
        <w:t xml:space="preserve"> </w:t>
      </w:r>
    </w:p>
    <w:tbl>
      <w:tblPr>
        <w:tblStyle w:val="TableGrid"/>
        <w:tblW w:w="0" w:type="auto"/>
        <w:tblLook w:val="04A0" w:firstRow="1" w:lastRow="0" w:firstColumn="1" w:lastColumn="0" w:noHBand="0" w:noVBand="1"/>
      </w:tblPr>
      <w:tblGrid>
        <w:gridCol w:w="1795"/>
        <w:gridCol w:w="3600"/>
        <w:gridCol w:w="3955"/>
      </w:tblGrid>
      <w:tr w:rsidR="00744717" w14:paraId="21BA478F" w14:textId="69700E03" w:rsidTr="00744717">
        <w:tc>
          <w:tcPr>
            <w:tcW w:w="1795" w:type="dxa"/>
            <w:shd w:val="clear" w:color="auto" w:fill="FBE4D5" w:themeFill="accent2" w:themeFillTint="33"/>
          </w:tcPr>
          <w:p w14:paraId="49752744" w14:textId="26F1428E" w:rsidR="00744717" w:rsidRPr="00744717" w:rsidRDefault="00744717" w:rsidP="00A80B5C">
            <w:pPr>
              <w:jc w:val="center"/>
              <w:rPr>
                <w:rFonts w:cstheme="majorHAnsi"/>
                <w:szCs w:val="22"/>
              </w:rPr>
            </w:pPr>
            <w:r w:rsidRPr="00744717">
              <w:rPr>
                <w:rFonts w:cstheme="majorHAnsi"/>
                <w:szCs w:val="22"/>
              </w:rPr>
              <w:t>Cluster Number</w:t>
            </w:r>
          </w:p>
        </w:tc>
        <w:tc>
          <w:tcPr>
            <w:tcW w:w="3600" w:type="dxa"/>
            <w:shd w:val="clear" w:color="auto" w:fill="FBE4D5" w:themeFill="accent2" w:themeFillTint="33"/>
          </w:tcPr>
          <w:p w14:paraId="2E703552" w14:textId="2457A925" w:rsidR="00744717" w:rsidRPr="00744717" w:rsidRDefault="00744717" w:rsidP="00A80B5C">
            <w:pPr>
              <w:jc w:val="center"/>
              <w:rPr>
                <w:rFonts w:cstheme="majorHAnsi"/>
                <w:szCs w:val="22"/>
              </w:rPr>
            </w:pPr>
            <w:r w:rsidRPr="00744717">
              <w:rPr>
                <w:rFonts w:cstheme="majorHAnsi"/>
                <w:szCs w:val="22"/>
              </w:rPr>
              <w:t>Number of Tweets Per Cluster (K=5)</w:t>
            </w:r>
          </w:p>
        </w:tc>
        <w:tc>
          <w:tcPr>
            <w:tcW w:w="3955" w:type="dxa"/>
            <w:shd w:val="clear" w:color="auto" w:fill="FBE4D5" w:themeFill="accent2" w:themeFillTint="33"/>
          </w:tcPr>
          <w:p w14:paraId="0AD683AD" w14:textId="700612B4" w:rsidR="00744717" w:rsidRPr="00744717" w:rsidRDefault="00744717" w:rsidP="00A80B5C">
            <w:pPr>
              <w:jc w:val="center"/>
              <w:rPr>
                <w:rFonts w:cstheme="majorHAnsi"/>
                <w:szCs w:val="22"/>
              </w:rPr>
            </w:pPr>
            <w:r w:rsidRPr="00744717">
              <w:rPr>
                <w:rFonts w:cstheme="majorHAnsi"/>
                <w:szCs w:val="22"/>
              </w:rPr>
              <w:t>Number of Tweets Per Cluster (K=6)</w:t>
            </w:r>
          </w:p>
        </w:tc>
      </w:tr>
      <w:tr w:rsidR="00744717" w14:paraId="1A786C14" w14:textId="62863D9E" w:rsidTr="00744717">
        <w:tc>
          <w:tcPr>
            <w:tcW w:w="1795" w:type="dxa"/>
          </w:tcPr>
          <w:p w14:paraId="0257F858" w14:textId="4A2D7057" w:rsidR="00744717" w:rsidRPr="00744717" w:rsidRDefault="00744717" w:rsidP="00A80B5C">
            <w:pPr>
              <w:jc w:val="center"/>
              <w:rPr>
                <w:rFonts w:cstheme="majorHAnsi"/>
                <w:szCs w:val="22"/>
              </w:rPr>
            </w:pPr>
            <w:r w:rsidRPr="00744717">
              <w:rPr>
                <w:rFonts w:cstheme="majorHAnsi"/>
                <w:szCs w:val="22"/>
              </w:rPr>
              <w:t>0</w:t>
            </w:r>
          </w:p>
        </w:tc>
        <w:tc>
          <w:tcPr>
            <w:tcW w:w="3600" w:type="dxa"/>
          </w:tcPr>
          <w:p w14:paraId="03DEEEB6" w14:textId="3DCEEAB2" w:rsidR="00744717" w:rsidRPr="00744717" w:rsidRDefault="00744717" w:rsidP="00A80B5C">
            <w:pPr>
              <w:jc w:val="center"/>
              <w:rPr>
                <w:rFonts w:cstheme="majorHAnsi"/>
                <w:szCs w:val="22"/>
              </w:rPr>
            </w:pPr>
            <w:r w:rsidRPr="00744717">
              <w:rPr>
                <w:rFonts w:cstheme="majorHAnsi"/>
                <w:szCs w:val="22"/>
              </w:rPr>
              <w:t>276</w:t>
            </w:r>
          </w:p>
        </w:tc>
        <w:tc>
          <w:tcPr>
            <w:tcW w:w="3955" w:type="dxa"/>
          </w:tcPr>
          <w:p w14:paraId="52F6B1F6" w14:textId="4F25F8D4" w:rsidR="00744717" w:rsidRPr="00744717" w:rsidRDefault="00744717" w:rsidP="00A80B5C">
            <w:pPr>
              <w:jc w:val="center"/>
              <w:rPr>
                <w:rFonts w:cstheme="majorHAnsi"/>
                <w:szCs w:val="22"/>
              </w:rPr>
            </w:pPr>
            <w:r w:rsidRPr="00744717">
              <w:rPr>
                <w:rFonts w:cstheme="majorHAnsi"/>
                <w:szCs w:val="22"/>
              </w:rPr>
              <w:t>276</w:t>
            </w:r>
          </w:p>
        </w:tc>
      </w:tr>
      <w:tr w:rsidR="00744717" w14:paraId="21A3FB39" w14:textId="5D1602DB" w:rsidTr="00744717">
        <w:tc>
          <w:tcPr>
            <w:tcW w:w="1795" w:type="dxa"/>
          </w:tcPr>
          <w:p w14:paraId="18D6E8F7" w14:textId="4C3BA25B" w:rsidR="00744717" w:rsidRPr="00744717" w:rsidRDefault="00744717" w:rsidP="00A80B5C">
            <w:pPr>
              <w:jc w:val="center"/>
              <w:rPr>
                <w:rFonts w:cstheme="majorHAnsi"/>
                <w:szCs w:val="22"/>
              </w:rPr>
            </w:pPr>
            <w:r w:rsidRPr="00744717">
              <w:rPr>
                <w:rFonts w:cstheme="majorHAnsi"/>
                <w:szCs w:val="22"/>
              </w:rPr>
              <w:t>1</w:t>
            </w:r>
          </w:p>
        </w:tc>
        <w:tc>
          <w:tcPr>
            <w:tcW w:w="3600" w:type="dxa"/>
          </w:tcPr>
          <w:p w14:paraId="07B40EAF" w14:textId="37A002A3" w:rsidR="00744717" w:rsidRPr="00744717" w:rsidRDefault="00744717" w:rsidP="00A80B5C">
            <w:pPr>
              <w:jc w:val="center"/>
              <w:rPr>
                <w:rFonts w:cstheme="majorHAnsi"/>
                <w:szCs w:val="22"/>
              </w:rPr>
            </w:pPr>
            <w:r w:rsidRPr="00744717">
              <w:rPr>
                <w:rFonts w:cstheme="majorHAnsi"/>
                <w:szCs w:val="22"/>
              </w:rPr>
              <w:t>61</w:t>
            </w:r>
          </w:p>
        </w:tc>
        <w:tc>
          <w:tcPr>
            <w:tcW w:w="3955" w:type="dxa"/>
          </w:tcPr>
          <w:p w14:paraId="30787941" w14:textId="51C9C9A5" w:rsidR="00744717" w:rsidRPr="00744717" w:rsidRDefault="00744717" w:rsidP="00A80B5C">
            <w:pPr>
              <w:jc w:val="center"/>
              <w:rPr>
                <w:rFonts w:cstheme="majorHAnsi"/>
                <w:szCs w:val="22"/>
              </w:rPr>
            </w:pPr>
            <w:r w:rsidRPr="00744717">
              <w:rPr>
                <w:rFonts w:cstheme="majorHAnsi"/>
                <w:szCs w:val="22"/>
              </w:rPr>
              <w:t>93</w:t>
            </w:r>
          </w:p>
        </w:tc>
      </w:tr>
      <w:tr w:rsidR="00744717" w14:paraId="27D3B5AB" w14:textId="18D08975" w:rsidTr="00744717">
        <w:tc>
          <w:tcPr>
            <w:tcW w:w="1795" w:type="dxa"/>
          </w:tcPr>
          <w:p w14:paraId="2AE978E9" w14:textId="26D0545A" w:rsidR="00744717" w:rsidRPr="00744717" w:rsidRDefault="00744717" w:rsidP="00A80B5C">
            <w:pPr>
              <w:jc w:val="center"/>
              <w:rPr>
                <w:rFonts w:cstheme="majorHAnsi"/>
                <w:szCs w:val="22"/>
              </w:rPr>
            </w:pPr>
            <w:r w:rsidRPr="00744717">
              <w:rPr>
                <w:rFonts w:cstheme="majorHAnsi"/>
                <w:szCs w:val="22"/>
              </w:rPr>
              <w:t>2</w:t>
            </w:r>
          </w:p>
        </w:tc>
        <w:tc>
          <w:tcPr>
            <w:tcW w:w="3600" w:type="dxa"/>
          </w:tcPr>
          <w:p w14:paraId="59D05181" w14:textId="4CDA80C6" w:rsidR="00744717" w:rsidRPr="00744717" w:rsidRDefault="00744717" w:rsidP="00A80B5C">
            <w:pPr>
              <w:jc w:val="center"/>
              <w:rPr>
                <w:rFonts w:cstheme="majorHAnsi"/>
                <w:szCs w:val="22"/>
              </w:rPr>
            </w:pPr>
            <w:r w:rsidRPr="00744717">
              <w:rPr>
                <w:rFonts w:cstheme="majorHAnsi"/>
                <w:szCs w:val="22"/>
              </w:rPr>
              <w:t>36</w:t>
            </w:r>
          </w:p>
        </w:tc>
        <w:tc>
          <w:tcPr>
            <w:tcW w:w="3955" w:type="dxa"/>
          </w:tcPr>
          <w:p w14:paraId="133614FD" w14:textId="3753D5D7" w:rsidR="00744717" w:rsidRPr="00744717" w:rsidRDefault="00744717" w:rsidP="00A80B5C">
            <w:pPr>
              <w:jc w:val="center"/>
              <w:rPr>
                <w:rFonts w:cstheme="majorHAnsi"/>
                <w:szCs w:val="22"/>
              </w:rPr>
            </w:pPr>
            <w:r w:rsidRPr="00744717">
              <w:rPr>
                <w:rFonts w:cstheme="majorHAnsi"/>
                <w:szCs w:val="22"/>
              </w:rPr>
              <w:t>61</w:t>
            </w:r>
          </w:p>
        </w:tc>
      </w:tr>
      <w:tr w:rsidR="00744717" w14:paraId="33F73F81" w14:textId="1CCFEC54" w:rsidTr="00744717">
        <w:tc>
          <w:tcPr>
            <w:tcW w:w="1795" w:type="dxa"/>
          </w:tcPr>
          <w:p w14:paraId="7FED1D36" w14:textId="2140CBA0" w:rsidR="00744717" w:rsidRPr="00744717" w:rsidRDefault="00744717" w:rsidP="00A80B5C">
            <w:pPr>
              <w:jc w:val="center"/>
              <w:rPr>
                <w:rFonts w:cstheme="majorHAnsi"/>
                <w:szCs w:val="22"/>
              </w:rPr>
            </w:pPr>
            <w:r w:rsidRPr="00744717">
              <w:rPr>
                <w:rFonts w:cstheme="majorHAnsi"/>
                <w:szCs w:val="22"/>
              </w:rPr>
              <w:t>3</w:t>
            </w:r>
          </w:p>
        </w:tc>
        <w:tc>
          <w:tcPr>
            <w:tcW w:w="3600" w:type="dxa"/>
          </w:tcPr>
          <w:p w14:paraId="46869462" w14:textId="727D1BD2" w:rsidR="00744717" w:rsidRPr="00744717" w:rsidRDefault="00744717" w:rsidP="00A80B5C">
            <w:pPr>
              <w:jc w:val="center"/>
              <w:rPr>
                <w:rFonts w:cstheme="majorHAnsi"/>
                <w:szCs w:val="22"/>
              </w:rPr>
            </w:pPr>
            <w:r w:rsidRPr="00744717">
              <w:rPr>
                <w:rFonts w:cstheme="majorHAnsi"/>
                <w:szCs w:val="22"/>
              </w:rPr>
              <w:t>30</w:t>
            </w:r>
          </w:p>
        </w:tc>
        <w:tc>
          <w:tcPr>
            <w:tcW w:w="3955" w:type="dxa"/>
          </w:tcPr>
          <w:p w14:paraId="6FAA11C1" w14:textId="6B5D3D41" w:rsidR="00744717" w:rsidRPr="00744717" w:rsidRDefault="00744717" w:rsidP="00A80B5C">
            <w:pPr>
              <w:jc w:val="center"/>
              <w:rPr>
                <w:rFonts w:cstheme="majorHAnsi"/>
                <w:szCs w:val="22"/>
              </w:rPr>
            </w:pPr>
            <w:r w:rsidRPr="00744717">
              <w:rPr>
                <w:rFonts w:cstheme="majorHAnsi"/>
                <w:szCs w:val="22"/>
              </w:rPr>
              <w:t>36</w:t>
            </w:r>
          </w:p>
        </w:tc>
      </w:tr>
      <w:tr w:rsidR="00744717" w14:paraId="4932C118" w14:textId="6A77FEA4" w:rsidTr="00744717">
        <w:tc>
          <w:tcPr>
            <w:tcW w:w="1795" w:type="dxa"/>
          </w:tcPr>
          <w:p w14:paraId="2F4C11C7" w14:textId="4DD0852D" w:rsidR="00744717" w:rsidRPr="00744717" w:rsidRDefault="00744717" w:rsidP="00A80B5C">
            <w:pPr>
              <w:jc w:val="center"/>
              <w:rPr>
                <w:rFonts w:cstheme="majorHAnsi"/>
                <w:szCs w:val="22"/>
              </w:rPr>
            </w:pPr>
            <w:r w:rsidRPr="00744717">
              <w:rPr>
                <w:rFonts w:cstheme="majorHAnsi"/>
                <w:szCs w:val="22"/>
              </w:rPr>
              <w:t>4</w:t>
            </w:r>
          </w:p>
        </w:tc>
        <w:tc>
          <w:tcPr>
            <w:tcW w:w="3600" w:type="dxa"/>
          </w:tcPr>
          <w:p w14:paraId="1452D7F0" w14:textId="7226BE9A" w:rsidR="00744717" w:rsidRPr="00744717" w:rsidRDefault="00744717" w:rsidP="00A80B5C">
            <w:pPr>
              <w:jc w:val="center"/>
              <w:rPr>
                <w:rFonts w:cstheme="majorHAnsi"/>
                <w:szCs w:val="22"/>
              </w:rPr>
            </w:pPr>
            <w:r w:rsidRPr="00744717">
              <w:rPr>
                <w:rFonts w:cstheme="majorHAnsi"/>
                <w:szCs w:val="22"/>
              </w:rPr>
              <w:t>104</w:t>
            </w:r>
          </w:p>
        </w:tc>
        <w:tc>
          <w:tcPr>
            <w:tcW w:w="3955" w:type="dxa"/>
          </w:tcPr>
          <w:p w14:paraId="1870B837" w14:textId="780B2E0C" w:rsidR="00744717" w:rsidRPr="00744717" w:rsidRDefault="00744717" w:rsidP="00A80B5C">
            <w:pPr>
              <w:jc w:val="center"/>
              <w:rPr>
                <w:rFonts w:cstheme="majorHAnsi"/>
                <w:szCs w:val="22"/>
              </w:rPr>
            </w:pPr>
            <w:r w:rsidRPr="00744717">
              <w:rPr>
                <w:rFonts w:cstheme="majorHAnsi"/>
                <w:szCs w:val="22"/>
              </w:rPr>
              <w:t>30</w:t>
            </w:r>
          </w:p>
        </w:tc>
      </w:tr>
      <w:tr w:rsidR="00744717" w14:paraId="0886CB8E" w14:textId="3757D944" w:rsidTr="00744717">
        <w:tc>
          <w:tcPr>
            <w:tcW w:w="1795" w:type="dxa"/>
          </w:tcPr>
          <w:p w14:paraId="3B268452" w14:textId="5391F733" w:rsidR="00744717" w:rsidRPr="00744717" w:rsidRDefault="00744717" w:rsidP="00A80B5C">
            <w:pPr>
              <w:jc w:val="center"/>
              <w:rPr>
                <w:rFonts w:cstheme="majorHAnsi"/>
                <w:szCs w:val="22"/>
              </w:rPr>
            </w:pPr>
            <w:r w:rsidRPr="00744717">
              <w:rPr>
                <w:rFonts w:cstheme="majorHAnsi"/>
                <w:szCs w:val="22"/>
              </w:rPr>
              <w:t>5</w:t>
            </w:r>
          </w:p>
        </w:tc>
        <w:tc>
          <w:tcPr>
            <w:tcW w:w="3600" w:type="dxa"/>
          </w:tcPr>
          <w:p w14:paraId="4FAF0605" w14:textId="536B19D9" w:rsidR="00744717" w:rsidRPr="00744717" w:rsidRDefault="00744717" w:rsidP="00A80B5C">
            <w:pPr>
              <w:jc w:val="center"/>
              <w:rPr>
                <w:rFonts w:cstheme="majorHAnsi"/>
                <w:szCs w:val="22"/>
              </w:rPr>
            </w:pPr>
            <w:r w:rsidRPr="00744717">
              <w:rPr>
                <w:rFonts w:cstheme="majorHAnsi"/>
                <w:szCs w:val="22"/>
              </w:rPr>
              <w:t>-</w:t>
            </w:r>
          </w:p>
        </w:tc>
        <w:tc>
          <w:tcPr>
            <w:tcW w:w="3955" w:type="dxa"/>
          </w:tcPr>
          <w:p w14:paraId="4036E3E3" w14:textId="76791531" w:rsidR="00744717" w:rsidRPr="00744717" w:rsidRDefault="00744717" w:rsidP="00A80B5C">
            <w:pPr>
              <w:jc w:val="center"/>
              <w:rPr>
                <w:rFonts w:cstheme="majorHAnsi"/>
                <w:szCs w:val="22"/>
              </w:rPr>
            </w:pPr>
            <w:r w:rsidRPr="00744717">
              <w:rPr>
                <w:rFonts w:cstheme="majorHAnsi"/>
                <w:szCs w:val="22"/>
              </w:rPr>
              <w:t>11</w:t>
            </w:r>
          </w:p>
        </w:tc>
      </w:tr>
    </w:tbl>
    <w:p w14:paraId="5F19581A" w14:textId="03F061BC" w:rsidR="0014008B" w:rsidRDefault="0014008B" w:rsidP="00014D88">
      <w:pPr>
        <w:rPr>
          <w:rFonts w:ascii="Calibri" w:hAnsi="Calibri"/>
          <w:color w:val="000000"/>
          <w:sz w:val="18"/>
          <w:szCs w:val="18"/>
        </w:rPr>
      </w:pPr>
    </w:p>
    <w:p w14:paraId="314CD996" w14:textId="6FFF0CBE" w:rsidR="0014008B" w:rsidRPr="00014D88" w:rsidRDefault="00744717" w:rsidP="00A80B5C">
      <w:pPr>
        <w:pStyle w:val="Heading4"/>
      </w:pPr>
      <w:r w:rsidRPr="00014D88">
        <w:t>Centroid Initialization</w:t>
      </w:r>
    </w:p>
    <w:p w14:paraId="7F55AC96" w14:textId="4343CFE7" w:rsidR="0014008B" w:rsidRDefault="00744717" w:rsidP="00014D88">
      <w:pPr>
        <w:rPr>
          <w:rFonts w:cstheme="majorHAnsi"/>
          <w:szCs w:val="22"/>
          <w:bdr w:val="none" w:sz="0" w:space="0" w:color="auto" w:frame="1"/>
        </w:rPr>
      </w:pPr>
      <w:r w:rsidRPr="00014D88">
        <w:rPr>
          <w:rFonts w:cstheme="majorHAnsi"/>
          <w:szCs w:val="22"/>
          <w:bdr w:val="none" w:sz="0" w:space="0" w:color="auto" w:frame="1"/>
        </w:rPr>
        <w:t>In choosing the method of centroid initialization for these clusters, there were three main possible routes to take:</w:t>
      </w:r>
    </w:p>
    <w:p w14:paraId="1B8B9FD2" w14:textId="77777777" w:rsidR="00A80B5C" w:rsidRPr="00014D88" w:rsidRDefault="00A80B5C" w:rsidP="00014D88">
      <w:pPr>
        <w:rPr>
          <w:rFonts w:cstheme="majorHAnsi"/>
          <w:szCs w:val="22"/>
          <w:bdr w:val="none" w:sz="0" w:space="0" w:color="auto" w:frame="1"/>
        </w:rPr>
      </w:pPr>
    </w:p>
    <w:p w14:paraId="0B96DFDE" w14:textId="198B336F" w:rsidR="00A80B5C" w:rsidRDefault="00744717" w:rsidP="00014D88">
      <w:pPr>
        <w:pStyle w:val="ListParagraph"/>
        <w:numPr>
          <w:ilvl w:val="0"/>
          <w:numId w:val="20"/>
        </w:numPr>
        <w:rPr>
          <w:rFonts w:cstheme="majorHAnsi"/>
          <w:szCs w:val="22"/>
        </w:rPr>
      </w:pPr>
      <w:r w:rsidRPr="00A80B5C">
        <w:rPr>
          <w:rFonts w:cstheme="majorHAnsi"/>
          <w:b/>
          <w:bCs/>
          <w:szCs w:val="22"/>
        </w:rPr>
        <w:t>Choosing ‘k</w:t>
      </w:r>
      <w:r w:rsidR="0074540C">
        <w:rPr>
          <w:rFonts w:cstheme="majorHAnsi"/>
          <w:b/>
          <w:bCs/>
          <w:szCs w:val="22"/>
        </w:rPr>
        <w:t>-</w:t>
      </w:r>
      <w:r w:rsidRPr="00A80B5C">
        <w:rPr>
          <w:rFonts w:cstheme="majorHAnsi"/>
          <w:b/>
          <w:bCs/>
          <w:szCs w:val="22"/>
        </w:rPr>
        <w:t>means++’ as the initialization parameter of SK</w:t>
      </w:r>
      <w:r w:rsidR="0074540C">
        <w:rPr>
          <w:rFonts w:cstheme="majorHAnsi"/>
          <w:b/>
          <w:bCs/>
          <w:szCs w:val="22"/>
        </w:rPr>
        <w:t>-</w:t>
      </w:r>
      <w:r w:rsidRPr="00A80B5C">
        <w:rPr>
          <w:rFonts w:cstheme="majorHAnsi"/>
          <w:b/>
          <w:bCs/>
          <w:szCs w:val="22"/>
        </w:rPr>
        <w:t>Learn K</w:t>
      </w:r>
      <w:r w:rsidR="0074540C">
        <w:rPr>
          <w:rFonts w:cstheme="majorHAnsi"/>
          <w:b/>
          <w:bCs/>
          <w:szCs w:val="22"/>
        </w:rPr>
        <w:t>-</w:t>
      </w:r>
      <w:r w:rsidRPr="00A80B5C">
        <w:rPr>
          <w:rFonts w:cstheme="majorHAnsi"/>
          <w:b/>
          <w:bCs/>
          <w:szCs w:val="22"/>
        </w:rPr>
        <w:t>means to assign centroid points:</w:t>
      </w:r>
      <w:r w:rsidRPr="00A80B5C">
        <w:rPr>
          <w:rFonts w:cstheme="majorHAnsi"/>
          <w:szCs w:val="22"/>
        </w:rPr>
        <w:t xml:space="preserve"> As per SK</w:t>
      </w:r>
      <w:r w:rsidR="0074540C">
        <w:rPr>
          <w:rFonts w:cstheme="majorHAnsi"/>
          <w:szCs w:val="22"/>
        </w:rPr>
        <w:t>-</w:t>
      </w:r>
      <w:r w:rsidRPr="00A80B5C">
        <w:rPr>
          <w:rFonts w:cstheme="majorHAnsi"/>
          <w:szCs w:val="22"/>
        </w:rPr>
        <w:t>learn documentation, the ‘k</w:t>
      </w:r>
      <w:r w:rsidR="0074540C">
        <w:rPr>
          <w:rFonts w:cstheme="majorHAnsi"/>
          <w:szCs w:val="22"/>
        </w:rPr>
        <w:t>-</w:t>
      </w:r>
      <w:r w:rsidRPr="00A80B5C">
        <w:rPr>
          <w:rFonts w:cstheme="majorHAnsi"/>
          <w:szCs w:val="22"/>
        </w:rPr>
        <w:t>means++’ centroid initialization selects initial cluster centers for k-mean clustering in a smart way to speed up convergence. We tried this method to see if the K</w:t>
      </w:r>
      <w:r w:rsidR="0074540C">
        <w:rPr>
          <w:rFonts w:cstheme="majorHAnsi"/>
          <w:szCs w:val="22"/>
        </w:rPr>
        <w:t>-</w:t>
      </w:r>
      <w:r w:rsidRPr="00A80B5C">
        <w:rPr>
          <w:rFonts w:cstheme="majorHAnsi"/>
          <w:szCs w:val="22"/>
        </w:rPr>
        <w:t xml:space="preserve">means algorithm out of the box produces a good clustering or not. </w:t>
      </w:r>
    </w:p>
    <w:p w14:paraId="0C40EE90" w14:textId="77777777" w:rsidR="0074540C" w:rsidRDefault="0074540C" w:rsidP="0074540C">
      <w:pPr>
        <w:pStyle w:val="ListParagraph"/>
        <w:rPr>
          <w:rFonts w:cstheme="majorHAnsi"/>
          <w:szCs w:val="22"/>
        </w:rPr>
      </w:pPr>
    </w:p>
    <w:p w14:paraId="61D668C6" w14:textId="5D2C67CC" w:rsidR="00014D88" w:rsidRPr="00A80B5C" w:rsidRDefault="00744717" w:rsidP="00014D88">
      <w:pPr>
        <w:pStyle w:val="ListParagraph"/>
        <w:numPr>
          <w:ilvl w:val="0"/>
          <w:numId w:val="20"/>
        </w:numPr>
        <w:rPr>
          <w:rFonts w:cstheme="majorHAnsi"/>
          <w:szCs w:val="22"/>
        </w:rPr>
      </w:pPr>
      <w:r w:rsidRPr="00A80B5C">
        <w:rPr>
          <w:rFonts w:cstheme="majorHAnsi"/>
          <w:b/>
          <w:bCs/>
          <w:szCs w:val="22"/>
        </w:rPr>
        <w:t>Choosing initial centroid points using the Jaccard Distance calculation of centroid points:</w:t>
      </w:r>
      <w:r w:rsidRPr="00A80B5C">
        <w:rPr>
          <w:rFonts w:cstheme="majorHAnsi"/>
          <w:szCs w:val="22"/>
        </w:rPr>
        <w:t xml:space="preserve"> The</w:t>
      </w:r>
      <w:r w:rsidRPr="00A80B5C">
        <w:rPr>
          <w:rFonts w:cstheme="majorHAnsi"/>
          <w:i/>
          <w:iCs/>
          <w:szCs w:val="22"/>
        </w:rPr>
        <w:t xml:space="preserve"> </w:t>
      </w:r>
      <w:r w:rsidRPr="00A80B5C">
        <w:rPr>
          <w:rFonts w:cstheme="majorHAnsi"/>
          <w:szCs w:val="22"/>
        </w:rPr>
        <w:t xml:space="preserve">Jaccard </w:t>
      </w:r>
      <w:r w:rsidR="00014D88" w:rsidRPr="00A80B5C">
        <w:rPr>
          <w:rFonts w:cstheme="majorHAnsi"/>
          <w:szCs w:val="22"/>
        </w:rPr>
        <w:t>index</w:t>
      </w:r>
      <w:r w:rsidRPr="00A80B5C">
        <w:rPr>
          <w:rFonts w:cstheme="majorHAnsi"/>
          <w:szCs w:val="22"/>
        </w:rPr>
        <w:t xml:space="preserve"> is also called the Jaccard similarity coefficient is used in understanding the similarities between sample sets.</w:t>
      </w:r>
      <w:r w:rsidR="00014D88" w:rsidRPr="00A80B5C">
        <w:rPr>
          <w:rFonts w:cstheme="majorHAnsi"/>
          <w:szCs w:val="22"/>
        </w:rPr>
        <w:t xml:space="preserve"> While the Jaccard Index calculates the SIMILARITY between two sets the Jaccard Distance measures the DISSMILIARITY between two sets and is defined as </w:t>
      </w:r>
      <w:r w:rsidR="00014D88" w:rsidRPr="00A80B5C">
        <w:rPr>
          <w:rFonts w:eastAsia="STIXMathJax_Main" w:cstheme="majorHAnsi"/>
          <w:szCs w:val="22"/>
          <w:highlight w:val="white"/>
        </w:rPr>
        <w:t>Jaccard Distance = (1 - Jaccard Index</w:t>
      </w:r>
      <w:r w:rsidR="00014D88" w:rsidRPr="00A80B5C">
        <w:rPr>
          <w:rFonts w:eastAsia="STIXMathJax_Main" w:cstheme="majorHAnsi"/>
          <w:szCs w:val="22"/>
        </w:rPr>
        <w:t xml:space="preserve">). Formulaically, it can be written as: </w:t>
      </w:r>
    </w:p>
    <w:p w14:paraId="3702CD17" w14:textId="77777777" w:rsidR="00014D88" w:rsidRPr="00014D88" w:rsidRDefault="00014D88" w:rsidP="00014D88">
      <w:pPr>
        <w:rPr>
          <w:rFonts w:eastAsia="Cambria Math" w:cstheme="majorHAnsi"/>
          <w:color w:val="833C0B" w:themeColor="accent2" w:themeShade="80"/>
          <w:szCs w:val="22"/>
          <w:highlight w:val="white"/>
        </w:rPr>
      </w:pPr>
      <m:oMathPara>
        <m:oMath>
          <m:r>
            <w:rPr>
              <w:rFonts w:ascii="Cambria Math" w:eastAsia="Cambria Math" w:hAnsi="Cambria Math" w:cstheme="majorHAnsi"/>
              <w:color w:val="833C0B" w:themeColor="accent2" w:themeShade="80"/>
              <w:szCs w:val="22"/>
              <w:highlight w:val="white"/>
            </w:rPr>
            <m:t>Jaccard Distance=1-J</m:t>
          </m:r>
          <m:d>
            <m:dPr>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r>
            <w:rPr>
              <w:rFonts w:ascii="Cambria Math" w:eastAsia="Cambria Math" w:hAnsi="Cambria Math" w:cstheme="majorHAnsi"/>
              <w:color w:val="833C0B" w:themeColor="accent2" w:themeShade="80"/>
              <w:szCs w:val="22"/>
              <w:highlight w:val="white"/>
            </w:rPr>
            <m:t>=1-</m:t>
          </m:r>
          <m:f>
            <m:fPr>
              <m:ctrlPr>
                <w:rPr>
                  <w:rFonts w:ascii="Cambria Math" w:eastAsia="Cambria Math" w:hAnsi="Cambria Math" w:cstheme="majorHAnsi"/>
                  <w:color w:val="833C0B" w:themeColor="accent2" w:themeShade="80"/>
                  <w:szCs w:val="22"/>
                  <w:highlight w:val="white"/>
                </w:rPr>
              </m:ctrlPr>
            </m:fPr>
            <m:num>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num>
            <m:den>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den>
          </m:f>
          <m:r>
            <w:rPr>
              <w:rFonts w:ascii="Cambria Math" w:eastAsia="Cambria Math" w:hAnsi="Cambria Math" w:cstheme="majorHAnsi"/>
              <w:color w:val="833C0B" w:themeColor="accent2" w:themeShade="80"/>
              <w:szCs w:val="22"/>
              <w:highlight w:val="white"/>
            </w:rPr>
            <m:t>=</m:t>
          </m:r>
          <m:f>
            <m:fPr>
              <m:ctrlPr>
                <w:rPr>
                  <w:rFonts w:ascii="Cambria Math" w:eastAsia="Cambria Math" w:hAnsi="Cambria Math" w:cstheme="majorHAnsi"/>
                  <w:color w:val="833C0B" w:themeColor="accent2" w:themeShade="80"/>
                  <w:szCs w:val="22"/>
                  <w:highlight w:val="white"/>
                </w:rPr>
              </m:ctrlPr>
            </m:fPr>
            <m:num>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r>
                <w:rPr>
                  <w:rFonts w:ascii="Cambria Math" w:eastAsia="Cambria Math" w:hAnsi="Cambria Math" w:cstheme="majorHAnsi"/>
                  <w:color w:val="833C0B" w:themeColor="accent2" w:themeShade="80"/>
                  <w:szCs w:val="22"/>
                  <w:highlight w:val="white"/>
                </w:rPr>
                <m:t>-</m:t>
              </m:r>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num>
            <m:den>
              <m:d>
                <m:dPr>
                  <m:begChr m:val="|"/>
                  <m:endChr m:val="|"/>
                  <m:ctrlPr>
                    <w:rPr>
                      <w:rFonts w:ascii="Cambria Math" w:eastAsia="Cambria Math" w:hAnsi="Cambria Math" w:cstheme="majorHAnsi"/>
                      <w:color w:val="833C0B" w:themeColor="accent2" w:themeShade="80"/>
                      <w:szCs w:val="22"/>
                      <w:highlight w:val="white"/>
                    </w:rPr>
                  </m:ctrlPr>
                </m:dPr>
                <m:e>
                  <m:r>
                    <w:rPr>
                      <w:rFonts w:ascii="Cambria Math" w:eastAsia="Cambria Math" w:hAnsi="Cambria Math" w:cstheme="majorHAnsi"/>
                      <w:color w:val="833C0B" w:themeColor="accent2" w:themeShade="80"/>
                      <w:szCs w:val="22"/>
                      <w:highlight w:val="white"/>
                    </w:rPr>
                    <m:t>A∪B</m:t>
                  </m:r>
                </m:e>
              </m:d>
            </m:den>
          </m:f>
        </m:oMath>
      </m:oMathPara>
    </w:p>
    <w:p w14:paraId="6BF18B41" w14:textId="77777777" w:rsidR="00744717" w:rsidRPr="00014D88" w:rsidRDefault="00744717" w:rsidP="00014D88">
      <w:pPr>
        <w:rPr>
          <w:rFonts w:cstheme="majorHAnsi"/>
          <w:szCs w:val="22"/>
        </w:rPr>
      </w:pPr>
    </w:p>
    <w:p w14:paraId="79D3E54F" w14:textId="7156CCE2" w:rsidR="00014D88" w:rsidRPr="00014D88" w:rsidRDefault="00014D88" w:rsidP="00A80B5C">
      <w:pPr>
        <w:ind w:left="720"/>
        <w:rPr>
          <w:rFonts w:cstheme="majorHAnsi"/>
          <w:szCs w:val="22"/>
        </w:rPr>
      </w:pPr>
      <w:r w:rsidRPr="00014D88">
        <w:rPr>
          <w:rFonts w:cstheme="majorHAnsi"/>
          <w:szCs w:val="22"/>
        </w:rPr>
        <w:t xml:space="preserve">In this method, we calculated the Jaccard Distance between pairs of tweets from the entire tweets collection to identify tweets which were totally dissimilar from each other. As a rule of thumb, pairs of tweets with the least Jaccard Distance estimate proved to be reasonable </w:t>
      </w:r>
      <w:r w:rsidRPr="00014D88">
        <w:rPr>
          <w:rFonts w:cstheme="majorHAnsi"/>
          <w:szCs w:val="22"/>
        </w:rPr>
        <w:lastRenderedPageBreak/>
        <w:t xml:space="preserve">selection for our initial cluster centers. Once the cluster centers were identified, our K-means algorithm performed the below: </w:t>
      </w:r>
    </w:p>
    <w:p w14:paraId="22356F0B" w14:textId="77777777" w:rsidR="00014D88" w:rsidRPr="00A80B5C" w:rsidRDefault="00014D88" w:rsidP="00A80B5C">
      <w:pPr>
        <w:pStyle w:val="ListParagraph"/>
        <w:numPr>
          <w:ilvl w:val="0"/>
          <w:numId w:val="21"/>
        </w:numPr>
        <w:rPr>
          <w:rFonts w:cstheme="majorHAnsi"/>
          <w:szCs w:val="22"/>
        </w:rPr>
      </w:pPr>
      <w:r w:rsidRPr="00A80B5C">
        <w:rPr>
          <w:rFonts w:eastAsia="Calibri" w:cstheme="majorHAnsi"/>
          <w:szCs w:val="22"/>
        </w:rPr>
        <w:t xml:space="preserve">Initialize cluster centroids to the 5 most dissimilar tweets using Jaccard’s distance </w:t>
      </w:r>
    </w:p>
    <w:p w14:paraId="61DA89F9" w14:textId="77777777" w:rsidR="00014D88" w:rsidRPr="00A80B5C" w:rsidRDefault="00014D88" w:rsidP="00A80B5C">
      <w:pPr>
        <w:pStyle w:val="ListParagraph"/>
        <w:numPr>
          <w:ilvl w:val="0"/>
          <w:numId w:val="21"/>
        </w:numPr>
        <w:rPr>
          <w:rFonts w:cstheme="majorHAnsi"/>
          <w:szCs w:val="22"/>
        </w:rPr>
      </w:pPr>
      <w:r w:rsidRPr="00A80B5C">
        <w:rPr>
          <w:rFonts w:eastAsia="Calibri" w:cstheme="majorHAnsi"/>
          <w:szCs w:val="22"/>
        </w:rPr>
        <w:t>For each incoming document (</w:t>
      </w:r>
      <w:proofErr w:type="spellStart"/>
      <w:r w:rsidRPr="00A80B5C">
        <w:rPr>
          <w:rFonts w:eastAsia="Calibri" w:cstheme="majorHAnsi"/>
          <w:szCs w:val="22"/>
        </w:rPr>
        <w:t>i.e</w:t>
      </w:r>
      <w:proofErr w:type="spellEnd"/>
      <w:r w:rsidRPr="00A80B5C">
        <w:rPr>
          <w:rFonts w:eastAsia="Calibri" w:cstheme="majorHAnsi"/>
          <w:szCs w:val="22"/>
        </w:rPr>
        <w:t xml:space="preserve"> tweet vector), calculate the cosine similarity between the tweet and the tweet at each of the cluster center.</w:t>
      </w:r>
    </w:p>
    <w:p w14:paraId="1CD19F66" w14:textId="77777777" w:rsidR="00014D88" w:rsidRPr="00A80B5C" w:rsidRDefault="00014D88" w:rsidP="00A80B5C">
      <w:pPr>
        <w:pStyle w:val="ListParagraph"/>
        <w:numPr>
          <w:ilvl w:val="0"/>
          <w:numId w:val="21"/>
        </w:numPr>
        <w:rPr>
          <w:rFonts w:cstheme="majorHAnsi"/>
          <w:szCs w:val="22"/>
        </w:rPr>
      </w:pPr>
      <w:r w:rsidRPr="00A80B5C">
        <w:rPr>
          <w:rFonts w:eastAsia="Calibri" w:cstheme="majorHAnsi"/>
          <w:szCs w:val="22"/>
        </w:rPr>
        <w:t>Assign the tweet to the cluster which has the most similarity with the cluster centroid</w:t>
      </w:r>
    </w:p>
    <w:p w14:paraId="6A4FF3F8" w14:textId="7EA50C31" w:rsidR="00014D88" w:rsidRPr="00A80B5C" w:rsidRDefault="00014D88" w:rsidP="00A80B5C">
      <w:pPr>
        <w:pStyle w:val="ListParagraph"/>
        <w:numPr>
          <w:ilvl w:val="0"/>
          <w:numId w:val="21"/>
        </w:numPr>
        <w:rPr>
          <w:rFonts w:cstheme="majorHAnsi"/>
          <w:szCs w:val="22"/>
        </w:rPr>
      </w:pPr>
      <w:r w:rsidRPr="00A80B5C">
        <w:rPr>
          <w:rFonts w:eastAsia="Calibri" w:cstheme="majorHAnsi"/>
          <w:szCs w:val="22"/>
        </w:rPr>
        <w:t xml:space="preserve">Repeat this process until all the tweets have been processed. </w:t>
      </w:r>
    </w:p>
    <w:p w14:paraId="491E019A" w14:textId="77777777" w:rsidR="00A80B5C" w:rsidRDefault="00A80B5C" w:rsidP="00A80B5C">
      <w:pPr>
        <w:rPr>
          <w:rFonts w:cstheme="majorHAnsi"/>
        </w:rPr>
      </w:pPr>
    </w:p>
    <w:p w14:paraId="7191695B" w14:textId="1A45BFEE" w:rsidR="00744717" w:rsidRPr="00DE669F" w:rsidRDefault="00744717" w:rsidP="009167D0">
      <w:pPr>
        <w:pStyle w:val="ListParagraph"/>
        <w:numPr>
          <w:ilvl w:val="0"/>
          <w:numId w:val="20"/>
        </w:numPr>
        <w:ind w:left="360"/>
        <w:rPr>
          <w:rFonts w:cstheme="majorHAnsi"/>
          <w:szCs w:val="22"/>
        </w:rPr>
      </w:pPr>
      <w:r w:rsidRPr="00DE669F">
        <w:rPr>
          <w:rFonts w:cstheme="majorHAnsi"/>
          <w:b/>
          <w:bCs/>
          <w:szCs w:val="22"/>
        </w:rPr>
        <w:t xml:space="preserve">Choosing ‘random’ as the initialization parameter of </w:t>
      </w:r>
      <w:proofErr w:type="spellStart"/>
      <w:r w:rsidRPr="00DE669F">
        <w:rPr>
          <w:rFonts w:cstheme="majorHAnsi"/>
          <w:b/>
          <w:bCs/>
          <w:szCs w:val="22"/>
        </w:rPr>
        <w:t>SKLearn</w:t>
      </w:r>
      <w:proofErr w:type="spellEnd"/>
      <w:r w:rsidRPr="00DE669F">
        <w:rPr>
          <w:rFonts w:cstheme="majorHAnsi"/>
          <w:b/>
          <w:bCs/>
          <w:szCs w:val="22"/>
        </w:rPr>
        <w:t xml:space="preserve"> </w:t>
      </w:r>
      <w:proofErr w:type="spellStart"/>
      <w:r w:rsidRPr="00DE669F">
        <w:rPr>
          <w:rFonts w:cstheme="majorHAnsi"/>
          <w:b/>
          <w:bCs/>
          <w:szCs w:val="22"/>
        </w:rPr>
        <w:t>Kmeans</w:t>
      </w:r>
      <w:proofErr w:type="spellEnd"/>
      <w:r w:rsidRPr="00DE669F">
        <w:rPr>
          <w:rFonts w:cstheme="majorHAnsi"/>
          <w:b/>
          <w:bCs/>
          <w:szCs w:val="22"/>
        </w:rPr>
        <w:t xml:space="preserve"> to assign centroid points</w:t>
      </w:r>
      <w:r w:rsidRPr="00DE669F">
        <w:rPr>
          <w:rFonts w:cstheme="majorHAnsi"/>
        </w:rPr>
        <w:t>:</w:t>
      </w:r>
      <w:r w:rsidR="00A80B5C" w:rsidRPr="00DE669F">
        <w:rPr>
          <w:rFonts w:cstheme="majorHAnsi"/>
        </w:rPr>
        <w:t xml:space="preserve"> </w:t>
      </w:r>
      <w:r w:rsidR="00A80B5C" w:rsidRPr="00A80B5C">
        <w:t xml:space="preserve">As per </w:t>
      </w:r>
      <w:proofErr w:type="spellStart"/>
      <w:r w:rsidR="00A80B5C" w:rsidRPr="00A80B5C">
        <w:t>SKLearn</w:t>
      </w:r>
      <w:proofErr w:type="spellEnd"/>
      <w:r w:rsidR="00A80B5C" w:rsidRPr="00A80B5C">
        <w:t xml:space="preserve"> documentation, the ‘random’ centroid initialization selects K rows at random from data for the initial centroids. We also tried this method to identify if the clustering gets better if the centroids were chosen totally at random. </w:t>
      </w:r>
    </w:p>
    <w:p w14:paraId="2CC0C735" w14:textId="52E9C228" w:rsidR="002831AC" w:rsidRPr="00AF75FA" w:rsidRDefault="0020493E" w:rsidP="00530F1C">
      <w:pPr>
        <w:pStyle w:val="Heading2"/>
        <w:rPr>
          <w:rFonts w:eastAsia="Times"/>
        </w:rPr>
      </w:pPr>
      <w:bookmarkStart w:id="12" w:name="_Toc70974074"/>
      <w:r w:rsidRPr="00AF75FA">
        <w:rPr>
          <w:rFonts w:eastAsia="Times"/>
        </w:rPr>
        <w:t>Evaluation:</w:t>
      </w:r>
      <w:bookmarkEnd w:id="12"/>
    </w:p>
    <w:p w14:paraId="6685711A" w14:textId="77777777" w:rsidR="00530F1C" w:rsidRDefault="00530F1C" w:rsidP="00530F1C">
      <w:pPr>
        <w:rPr>
          <w:b/>
          <w:sz w:val="18"/>
          <w:szCs w:val="18"/>
        </w:rPr>
      </w:pPr>
    </w:p>
    <w:p w14:paraId="26B06BDD" w14:textId="6FC1083D" w:rsidR="00DE669F" w:rsidRPr="00530F1C" w:rsidRDefault="00DE669F" w:rsidP="00DE669F">
      <w:pPr>
        <w:rPr>
          <w:rFonts w:cstheme="majorHAnsi"/>
          <w:color w:val="000000"/>
          <w:szCs w:val="22"/>
        </w:rPr>
      </w:pPr>
      <w:r w:rsidRPr="00530F1C">
        <w:rPr>
          <w:rFonts w:cstheme="majorHAnsi"/>
          <w:szCs w:val="22"/>
        </w:rPr>
        <w:t xml:space="preserve">The output of the K-means clusters </w:t>
      </w:r>
      <w:proofErr w:type="gramStart"/>
      <w:r w:rsidRPr="00530F1C">
        <w:rPr>
          <w:rFonts w:cstheme="majorHAnsi"/>
          <w:szCs w:val="22"/>
        </w:rPr>
        <w:t>were</w:t>
      </w:r>
      <w:proofErr w:type="gramEnd"/>
      <w:r w:rsidRPr="00530F1C">
        <w:rPr>
          <w:rFonts w:cstheme="majorHAnsi"/>
          <w:szCs w:val="22"/>
        </w:rPr>
        <w:t xml:space="preserve"> fed into a Word Cloud package, which helped us visualize the different key words that were prominent across the different clusters. </w:t>
      </w:r>
      <w:r w:rsidRPr="00530F1C">
        <w:rPr>
          <w:rFonts w:eastAsia="Calibri" w:cstheme="majorHAnsi"/>
          <w:color w:val="000000"/>
          <w:szCs w:val="22"/>
        </w:rPr>
        <w:t>Based on our experiments above, we observed that the overall clustering performed by the below 3 methods were similar – but the K means algorithm where we identified initial clusters using Jaccard Distance metric did a better job of clustering more tweets into each cluster, thus giving the word cloud better interpretability. Interestingly, the K means algorithm where centroids were chosen at random did a similar clustering as the K-means algorithm with ‘k</w:t>
      </w:r>
      <w:r w:rsidR="008E1526">
        <w:rPr>
          <w:rFonts w:eastAsia="Calibri" w:cstheme="majorHAnsi"/>
          <w:color w:val="000000"/>
          <w:szCs w:val="22"/>
        </w:rPr>
        <w:t>-</w:t>
      </w:r>
      <w:r w:rsidRPr="00530F1C">
        <w:rPr>
          <w:rFonts w:eastAsia="Calibri" w:cstheme="majorHAnsi"/>
          <w:color w:val="000000"/>
          <w:szCs w:val="22"/>
        </w:rPr>
        <w:t xml:space="preserve">means++’ method of centroid initialization. </w:t>
      </w:r>
    </w:p>
    <w:p w14:paraId="5926B674" w14:textId="77777777" w:rsidR="00DE669F" w:rsidRPr="00530F1C" w:rsidRDefault="00DE669F" w:rsidP="00DE669F">
      <w:pPr>
        <w:rPr>
          <w:rFonts w:eastAsia="Calibri" w:cstheme="majorHAnsi"/>
          <w:color w:val="000000"/>
          <w:szCs w:val="22"/>
        </w:rPr>
      </w:pPr>
    </w:p>
    <w:p w14:paraId="3D3270AF" w14:textId="066923C4" w:rsidR="00DE669F" w:rsidRPr="00530F1C" w:rsidRDefault="00DE669F" w:rsidP="00DE669F">
      <w:pPr>
        <w:rPr>
          <w:rFonts w:cstheme="majorHAnsi"/>
          <w:szCs w:val="22"/>
        </w:rPr>
      </w:pPr>
      <w:r w:rsidRPr="00530F1C">
        <w:rPr>
          <w:rFonts w:eastAsia="Calibri" w:cstheme="majorHAnsi"/>
          <w:color w:val="000000"/>
          <w:szCs w:val="22"/>
        </w:rPr>
        <w:t xml:space="preserve">Below are how the cluster sizes looked like for the negative tweets of Coca Cola after each of these algorithms. </w:t>
      </w:r>
      <w:r w:rsidRPr="00DE669F">
        <w:rPr>
          <w:rFonts w:eastAsia="Calibri" w:cstheme="majorHAnsi"/>
          <w:color w:val="000000"/>
          <w:szCs w:val="22"/>
        </w:rPr>
        <w:t>Please note that we cannot compare the cluster counts 1:1 between each of the methods due to randomness incorporated in the K-means heuristic.</w:t>
      </w:r>
      <w:r w:rsidR="0074540C">
        <w:rPr>
          <w:rFonts w:eastAsia="Calibri" w:cstheme="majorHAnsi"/>
          <w:color w:val="000000"/>
          <w:szCs w:val="22"/>
        </w:rPr>
        <w:t xml:space="preserve"> </w:t>
      </w:r>
    </w:p>
    <w:p w14:paraId="5319BCAB" w14:textId="77777777" w:rsidR="00DE669F" w:rsidRPr="00744717" w:rsidRDefault="00DE669F" w:rsidP="00DE669F"/>
    <w:tbl>
      <w:tblPr>
        <w:tblW w:w="9560" w:type="dxa"/>
        <w:tblInd w:w="-5" w:type="dxa"/>
        <w:tblLayout w:type="fixed"/>
        <w:tblLook w:val="0400" w:firstRow="0" w:lastRow="0" w:firstColumn="0" w:lastColumn="0" w:noHBand="0" w:noVBand="1"/>
      </w:tblPr>
      <w:tblGrid>
        <w:gridCol w:w="1310"/>
        <w:gridCol w:w="3584"/>
        <w:gridCol w:w="2346"/>
        <w:gridCol w:w="2320"/>
      </w:tblGrid>
      <w:tr w:rsidR="00DE669F" w14:paraId="7FD030A1" w14:textId="77777777" w:rsidTr="000320E1">
        <w:trPr>
          <w:trHeight w:val="319"/>
        </w:trPr>
        <w:tc>
          <w:tcPr>
            <w:tcW w:w="13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D67D6D2" w14:textId="77777777" w:rsidR="00DE669F" w:rsidRDefault="00DE669F" w:rsidP="000320E1">
            <w:pPr>
              <w:rPr>
                <w:color w:val="000000"/>
                <w:sz w:val="16"/>
                <w:szCs w:val="16"/>
              </w:rPr>
            </w:pPr>
            <w:r>
              <w:rPr>
                <w:rFonts w:ascii="Calibri" w:eastAsia="Calibri" w:hAnsi="Calibri" w:cs="Calibri"/>
                <w:color w:val="000000"/>
                <w:sz w:val="16"/>
                <w:szCs w:val="16"/>
              </w:rPr>
              <w:t> </w:t>
            </w:r>
          </w:p>
        </w:tc>
        <w:tc>
          <w:tcPr>
            <w:tcW w:w="3584" w:type="dxa"/>
            <w:tcBorders>
              <w:top w:val="single" w:sz="4" w:space="0" w:color="000000"/>
              <w:left w:val="nil"/>
              <w:bottom w:val="single" w:sz="4" w:space="0" w:color="000000"/>
              <w:right w:val="single" w:sz="4" w:space="0" w:color="000000"/>
            </w:tcBorders>
            <w:shd w:val="clear" w:color="auto" w:fill="FBE4D5" w:themeFill="accent2" w:themeFillTint="33"/>
            <w:vAlign w:val="bottom"/>
          </w:tcPr>
          <w:p w14:paraId="33A902F1" w14:textId="77777777" w:rsidR="00DE669F" w:rsidRDefault="00DE669F" w:rsidP="000320E1">
            <w:pPr>
              <w:jc w:val="center"/>
              <w:rPr>
                <w:b/>
                <w:color w:val="000000"/>
                <w:sz w:val="16"/>
                <w:szCs w:val="16"/>
              </w:rPr>
            </w:pPr>
            <w:r>
              <w:rPr>
                <w:rFonts w:ascii="Calibri" w:eastAsia="Calibri" w:hAnsi="Calibri" w:cs="Calibri"/>
                <w:b/>
                <w:color w:val="000000"/>
                <w:sz w:val="16"/>
                <w:szCs w:val="16"/>
              </w:rPr>
              <w:t>K-Means++ centroid</w:t>
            </w:r>
          </w:p>
        </w:tc>
        <w:tc>
          <w:tcPr>
            <w:tcW w:w="2346" w:type="dxa"/>
            <w:tcBorders>
              <w:top w:val="single" w:sz="4" w:space="0" w:color="000000"/>
              <w:left w:val="nil"/>
              <w:bottom w:val="single" w:sz="4" w:space="0" w:color="000000"/>
              <w:right w:val="single" w:sz="4" w:space="0" w:color="000000"/>
            </w:tcBorders>
            <w:shd w:val="clear" w:color="auto" w:fill="FBE4D5" w:themeFill="accent2" w:themeFillTint="33"/>
            <w:vAlign w:val="bottom"/>
          </w:tcPr>
          <w:p w14:paraId="75E2AA6B" w14:textId="77777777" w:rsidR="00DE669F" w:rsidRDefault="00DE669F" w:rsidP="000320E1">
            <w:pPr>
              <w:jc w:val="center"/>
              <w:rPr>
                <w:b/>
                <w:color w:val="000000"/>
                <w:sz w:val="16"/>
                <w:szCs w:val="16"/>
              </w:rPr>
            </w:pPr>
            <w:r>
              <w:rPr>
                <w:rFonts w:ascii="Calibri" w:eastAsia="Calibri" w:hAnsi="Calibri" w:cs="Calibri"/>
                <w:b/>
                <w:color w:val="000000"/>
                <w:sz w:val="16"/>
                <w:szCs w:val="16"/>
              </w:rPr>
              <w:t>Jaccard</w:t>
            </w:r>
          </w:p>
        </w:tc>
        <w:tc>
          <w:tcPr>
            <w:tcW w:w="2320" w:type="dxa"/>
            <w:tcBorders>
              <w:top w:val="single" w:sz="4" w:space="0" w:color="000000"/>
              <w:left w:val="nil"/>
              <w:bottom w:val="single" w:sz="4" w:space="0" w:color="000000"/>
              <w:right w:val="single" w:sz="4" w:space="0" w:color="000000"/>
            </w:tcBorders>
            <w:shd w:val="clear" w:color="auto" w:fill="FBE4D5" w:themeFill="accent2" w:themeFillTint="33"/>
            <w:vAlign w:val="bottom"/>
          </w:tcPr>
          <w:p w14:paraId="13B0C708" w14:textId="77777777" w:rsidR="00DE669F" w:rsidRDefault="00DE669F" w:rsidP="000320E1">
            <w:pPr>
              <w:jc w:val="center"/>
              <w:rPr>
                <w:b/>
                <w:color w:val="000000"/>
                <w:sz w:val="16"/>
                <w:szCs w:val="16"/>
              </w:rPr>
            </w:pPr>
            <w:r>
              <w:rPr>
                <w:rFonts w:ascii="Calibri" w:eastAsia="Calibri" w:hAnsi="Calibri" w:cs="Calibri"/>
                <w:b/>
                <w:color w:val="000000"/>
                <w:sz w:val="16"/>
                <w:szCs w:val="16"/>
              </w:rPr>
              <w:t>Random</w:t>
            </w:r>
          </w:p>
        </w:tc>
      </w:tr>
      <w:tr w:rsidR="00DE669F" w14:paraId="2241718F"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70E68F90"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t>Cluster1</w:t>
            </w:r>
          </w:p>
        </w:tc>
        <w:tc>
          <w:tcPr>
            <w:tcW w:w="3584" w:type="dxa"/>
            <w:tcBorders>
              <w:top w:val="nil"/>
              <w:left w:val="nil"/>
              <w:bottom w:val="single" w:sz="4" w:space="0" w:color="000000"/>
              <w:right w:val="single" w:sz="4" w:space="0" w:color="000000"/>
            </w:tcBorders>
            <w:shd w:val="clear" w:color="auto" w:fill="auto"/>
            <w:vAlign w:val="center"/>
          </w:tcPr>
          <w:p w14:paraId="581E89E9" w14:textId="77777777" w:rsidR="00DE669F" w:rsidRDefault="00DE669F" w:rsidP="000320E1">
            <w:pPr>
              <w:jc w:val="center"/>
              <w:rPr>
                <w:color w:val="000000"/>
                <w:sz w:val="16"/>
                <w:szCs w:val="16"/>
              </w:rPr>
            </w:pPr>
            <w:r>
              <w:rPr>
                <w:rFonts w:ascii="Calibri" w:eastAsia="Calibri" w:hAnsi="Calibri" w:cs="Calibri"/>
                <w:color w:val="000000"/>
                <w:sz w:val="16"/>
                <w:szCs w:val="16"/>
              </w:rPr>
              <w:t>276</w:t>
            </w:r>
          </w:p>
        </w:tc>
        <w:tc>
          <w:tcPr>
            <w:tcW w:w="2346" w:type="dxa"/>
            <w:tcBorders>
              <w:top w:val="nil"/>
              <w:left w:val="nil"/>
              <w:bottom w:val="single" w:sz="4" w:space="0" w:color="000000"/>
              <w:right w:val="single" w:sz="4" w:space="0" w:color="000000"/>
            </w:tcBorders>
            <w:shd w:val="clear" w:color="auto" w:fill="auto"/>
            <w:vAlign w:val="center"/>
          </w:tcPr>
          <w:p w14:paraId="269DA090" w14:textId="77777777" w:rsidR="00DE669F" w:rsidRDefault="00DE669F" w:rsidP="000320E1">
            <w:pPr>
              <w:jc w:val="center"/>
              <w:rPr>
                <w:color w:val="000000"/>
                <w:sz w:val="16"/>
                <w:szCs w:val="16"/>
              </w:rPr>
            </w:pPr>
            <w:r>
              <w:rPr>
                <w:rFonts w:ascii="Calibri" w:eastAsia="Calibri" w:hAnsi="Calibri" w:cs="Calibri"/>
                <w:color w:val="000000"/>
                <w:sz w:val="16"/>
                <w:szCs w:val="16"/>
              </w:rPr>
              <w:t>35</w:t>
            </w:r>
          </w:p>
        </w:tc>
        <w:tc>
          <w:tcPr>
            <w:tcW w:w="2320" w:type="dxa"/>
            <w:tcBorders>
              <w:top w:val="nil"/>
              <w:left w:val="nil"/>
              <w:bottom w:val="single" w:sz="4" w:space="0" w:color="000000"/>
              <w:right w:val="single" w:sz="4" w:space="0" w:color="000000"/>
            </w:tcBorders>
            <w:shd w:val="clear" w:color="auto" w:fill="auto"/>
            <w:vAlign w:val="center"/>
          </w:tcPr>
          <w:p w14:paraId="082583E4" w14:textId="77777777" w:rsidR="00DE669F" w:rsidRDefault="00DE669F" w:rsidP="000320E1">
            <w:pPr>
              <w:jc w:val="center"/>
              <w:rPr>
                <w:color w:val="000000"/>
                <w:sz w:val="16"/>
                <w:szCs w:val="16"/>
              </w:rPr>
            </w:pPr>
            <w:r>
              <w:rPr>
                <w:rFonts w:ascii="Calibri" w:eastAsia="Calibri" w:hAnsi="Calibri" w:cs="Calibri"/>
                <w:color w:val="000000"/>
                <w:sz w:val="16"/>
                <w:szCs w:val="16"/>
              </w:rPr>
              <w:t>104</w:t>
            </w:r>
          </w:p>
        </w:tc>
      </w:tr>
      <w:tr w:rsidR="00DE669F" w14:paraId="0B25C4E6"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43AE4979"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t>Cluster2</w:t>
            </w:r>
          </w:p>
        </w:tc>
        <w:tc>
          <w:tcPr>
            <w:tcW w:w="3584" w:type="dxa"/>
            <w:tcBorders>
              <w:top w:val="nil"/>
              <w:left w:val="nil"/>
              <w:bottom w:val="single" w:sz="4" w:space="0" w:color="000000"/>
              <w:right w:val="single" w:sz="4" w:space="0" w:color="000000"/>
            </w:tcBorders>
            <w:shd w:val="clear" w:color="auto" w:fill="auto"/>
            <w:vAlign w:val="center"/>
          </w:tcPr>
          <w:p w14:paraId="10458E96" w14:textId="77777777" w:rsidR="00DE669F" w:rsidRDefault="00DE669F" w:rsidP="000320E1">
            <w:pPr>
              <w:jc w:val="center"/>
              <w:rPr>
                <w:color w:val="000000"/>
                <w:sz w:val="16"/>
                <w:szCs w:val="16"/>
              </w:rPr>
            </w:pPr>
            <w:r>
              <w:rPr>
                <w:rFonts w:ascii="Calibri" w:eastAsia="Calibri" w:hAnsi="Calibri" w:cs="Calibri"/>
                <w:color w:val="000000"/>
                <w:sz w:val="16"/>
                <w:szCs w:val="16"/>
              </w:rPr>
              <w:t>61</w:t>
            </w:r>
          </w:p>
        </w:tc>
        <w:tc>
          <w:tcPr>
            <w:tcW w:w="2346" w:type="dxa"/>
            <w:tcBorders>
              <w:top w:val="nil"/>
              <w:left w:val="nil"/>
              <w:bottom w:val="single" w:sz="4" w:space="0" w:color="000000"/>
              <w:right w:val="single" w:sz="4" w:space="0" w:color="000000"/>
            </w:tcBorders>
            <w:shd w:val="clear" w:color="auto" w:fill="auto"/>
            <w:vAlign w:val="center"/>
          </w:tcPr>
          <w:p w14:paraId="577BCBFC" w14:textId="77777777" w:rsidR="00DE669F" w:rsidRDefault="00DE669F" w:rsidP="000320E1">
            <w:pPr>
              <w:jc w:val="center"/>
              <w:rPr>
                <w:color w:val="000000"/>
                <w:sz w:val="16"/>
                <w:szCs w:val="16"/>
              </w:rPr>
            </w:pPr>
            <w:r>
              <w:rPr>
                <w:rFonts w:ascii="Calibri" w:eastAsia="Calibri" w:hAnsi="Calibri" w:cs="Calibri"/>
                <w:color w:val="000000"/>
                <w:sz w:val="16"/>
                <w:szCs w:val="16"/>
              </w:rPr>
              <w:t>67</w:t>
            </w:r>
          </w:p>
        </w:tc>
        <w:tc>
          <w:tcPr>
            <w:tcW w:w="2320" w:type="dxa"/>
            <w:tcBorders>
              <w:top w:val="nil"/>
              <w:left w:val="nil"/>
              <w:bottom w:val="single" w:sz="4" w:space="0" w:color="000000"/>
              <w:right w:val="single" w:sz="4" w:space="0" w:color="000000"/>
            </w:tcBorders>
            <w:shd w:val="clear" w:color="auto" w:fill="auto"/>
            <w:vAlign w:val="center"/>
          </w:tcPr>
          <w:p w14:paraId="434D64EE" w14:textId="77777777" w:rsidR="00DE669F" w:rsidRDefault="00DE669F" w:rsidP="000320E1">
            <w:pPr>
              <w:jc w:val="center"/>
              <w:rPr>
                <w:color w:val="000000"/>
                <w:sz w:val="16"/>
                <w:szCs w:val="16"/>
              </w:rPr>
            </w:pPr>
            <w:r>
              <w:rPr>
                <w:rFonts w:ascii="Calibri" w:eastAsia="Calibri" w:hAnsi="Calibri" w:cs="Calibri"/>
                <w:color w:val="000000"/>
                <w:sz w:val="16"/>
                <w:szCs w:val="16"/>
              </w:rPr>
              <w:t>36</w:t>
            </w:r>
          </w:p>
        </w:tc>
      </w:tr>
      <w:tr w:rsidR="00DE669F" w14:paraId="4C1E0F85"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42FF5524"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t>Cluster3</w:t>
            </w:r>
          </w:p>
        </w:tc>
        <w:tc>
          <w:tcPr>
            <w:tcW w:w="3584" w:type="dxa"/>
            <w:tcBorders>
              <w:top w:val="nil"/>
              <w:left w:val="nil"/>
              <w:bottom w:val="single" w:sz="4" w:space="0" w:color="000000"/>
              <w:right w:val="single" w:sz="4" w:space="0" w:color="000000"/>
            </w:tcBorders>
            <w:shd w:val="clear" w:color="auto" w:fill="auto"/>
            <w:vAlign w:val="center"/>
          </w:tcPr>
          <w:p w14:paraId="587218A6" w14:textId="77777777" w:rsidR="00DE669F" w:rsidRDefault="00DE669F" w:rsidP="000320E1">
            <w:pPr>
              <w:jc w:val="center"/>
              <w:rPr>
                <w:color w:val="000000"/>
                <w:sz w:val="16"/>
                <w:szCs w:val="16"/>
              </w:rPr>
            </w:pPr>
            <w:r>
              <w:rPr>
                <w:rFonts w:ascii="Calibri" w:eastAsia="Calibri" w:hAnsi="Calibri" w:cs="Calibri"/>
                <w:color w:val="000000"/>
                <w:sz w:val="16"/>
                <w:szCs w:val="16"/>
              </w:rPr>
              <w:t>36</w:t>
            </w:r>
          </w:p>
        </w:tc>
        <w:tc>
          <w:tcPr>
            <w:tcW w:w="2346" w:type="dxa"/>
            <w:tcBorders>
              <w:top w:val="nil"/>
              <w:left w:val="nil"/>
              <w:bottom w:val="single" w:sz="4" w:space="0" w:color="000000"/>
              <w:right w:val="single" w:sz="4" w:space="0" w:color="000000"/>
            </w:tcBorders>
            <w:shd w:val="clear" w:color="auto" w:fill="auto"/>
            <w:vAlign w:val="center"/>
          </w:tcPr>
          <w:p w14:paraId="2C287897" w14:textId="77777777" w:rsidR="00DE669F" w:rsidRDefault="00DE669F" w:rsidP="000320E1">
            <w:pPr>
              <w:jc w:val="center"/>
              <w:rPr>
                <w:color w:val="000000"/>
                <w:sz w:val="16"/>
                <w:szCs w:val="16"/>
              </w:rPr>
            </w:pPr>
            <w:r>
              <w:rPr>
                <w:rFonts w:ascii="Calibri" w:eastAsia="Calibri" w:hAnsi="Calibri" w:cs="Calibri"/>
                <w:color w:val="000000"/>
                <w:sz w:val="16"/>
                <w:szCs w:val="16"/>
              </w:rPr>
              <w:t>10</w:t>
            </w:r>
          </w:p>
        </w:tc>
        <w:tc>
          <w:tcPr>
            <w:tcW w:w="2320" w:type="dxa"/>
            <w:tcBorders>
              <w:top w:val="nil"/>
              <w:left w:val="nil"/>
              <w:bottom w:val="single" w:sz="4" w:space="0" w:color="000000"/>
              <w:right w:val="single" w:sz="4" w:space="0" w:color="000000"/>
            </w:tcBorders>
            <w:shd w:val="clear" w:color="auto" w:fill="auto"/>
            <w:vAlign w:val="center"/>
          </w:tcPr>
          <w:p w14:paraId="27A6FBFE" w14:textId="77777777" w:rsidR="00DE669F" w:rsidRDefault="00DE669F" w:rsidP="000320E1">
            <w:pPr>
              <w:jc w:val="center"/>
              <w:rPr>
                <w:color w:val="000000"/>
                <w:sz w:val="16"/>
                <w:szCs w:val="16"/>
              </w:rPr>
            </w:pPr>
            <w:r>
              <w:rPr>
                <w:rFonts w:ascii="Calibri" w:eastAsia="Calibri" w:hAnsi="Calibri" w:cs="Calibri"/>
                <w:color w:val="000000"/>
                <w:sz w:val="16"/>
                <w:szCs w:val="16"/>
              </w:rPr>
              <w:t>276</w:t>
            </w:r>
          </w:p>
        </w:tc>
      </w:tr>
      <w:tr w:rsidR="00DE669F" w14:paraId="2B3F0CD4"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38464FC3"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t>Cluster4</w:t>
            </w:r>
          </w:p>
        </w:tc>
        <w:tc>
          <w:tcPr>
            <w:tcW w:w="3584" w:type="dxa"/>
            <w:tcBorders>
              <w:top w:val="nil"/>
              <w:left w:val="nil"/>
              <w:bottom w:val="single" w:sz="4" w:space="0" w:color="000000"/>
              <w:right w:val="single" w:sz="4" w:space="0" w:color="000000"/>
            </w:tcBorders>
            <w:shd w:val="clear" w:color="auto" w:fill="auto"/>
            <w:vAlign w:val="center"/>
          </w:tcPr>
          <w:p w14:paraId="7C6EBBA3" w14:textId="77777777" w:rsidR="00DE669F" w:rsidRDefault="00DE669F" w:rsidP="000320E1">
            <w:pPr>
              <w:jc w:val="center"/>
              <w:rPr>
                <w:color w:val="000000"/>
                <w:sz w:val="16"/>
                <w:szCs w:val="16"/>
              </w:rPr>
            </w:pPr>
            <w:r>
              <w:rPr>
                <w:rFonts w:ascii="Calibri" w:eastAsia="Calibri" w:hAnsi="Calibri" w:cs="Calibri"/>
                <w:color w:val="000000"/>
                <w:sz w:val="16"/>
                <w:szCs w:val="16"/>
              </w:rPr>
              <w:t>30</w:t>
            </w:r>
          </w:p>
        </w:tc>
        <w:tc>
          <w:tcPr>
            <w:tcW w:w="2346" w:type="dxa"/>
            <w:tcBorders>
              <w:top w:val="nil"/>
              <w:left w:val="nil"/>
              <w:bottom w:val="single" w:sz="4" w:space="0" w:color="000000"/>
              <w:right w:val="single" w:sz="4" w:space="0" w:color="000000"/>
            </w:tcBorders>
            <w:shd w:val="clear" w:color="auto" w:fill="auto"/>
            <w:vAlign w:val="center"/>
          </w:tcPr>
          <w:p w14:paraId="3F214736" w14:textId="77777777" w:rsidR="00DE669F" w:rsidRDefault="00DE669F" w:rsidP="000320E1">
            <w:pPr>
              <w:jc w:val="center"/>
              <w:rPr>
                <w:color w:val="000000"/>
                <w:sz w:val="16"/>
                <w:szCs w:val="16"/>
              </w:rPr>
            </w:pPr>
            <w:r>
              <w:rPr>
                <w:rFonts w:ascii="Calibri" w:eastAsia="Calibri" w:hAnsi="Calibri" w:cs="Calibri"/>
                <w:color w:val="000000"/>
                <w:sz w:val="16"/>
                <w:szCs w:val="16"/>
              </w:rPr>
              <w:t>34</w:t>
            </w:r>
          </w:p>
        </w:tc>
        <w:tc>
          <w:tcPr>
            <w:tcW w:w="2320" w:type="dxa"/>
            <w:tcBorders>
              <w:top w:val="nil"/>
              <w:left w:val="nil"/>
              <w:bottom w:val="single" w:sz="4" w:space="0" w:color="000000"/>
              <w:right w:val="single" w:sz="4" w:space="0" w:color="000000"/>
            </w:tcBorders>
            <w:shd w:val="clear" w:color="auto" w:fill="auto"/>
            <w:vAlign w:val="center"/>
          </w:tcPr>
          <w:p w14:paraId="7AB5CB24" w14:textId="77777777" w:rsidR="00DE669F" w:rsidRDefault="00DE669F" w:rsidP="000320E1">
            <w:pPr>
              <w:jc w:val="center"/>
              <w:rPr>
                <w:color w:val="000000"/>
                <w:sz w:val="16"/>
                <w:szCs w:val="16"/>
              </w:rPr>
            </w:pPr>
            <w:r>
              <w:rPr>
                <w:rFonts w:ascii="Calibri" w:eastAsia="Calibri" w:hAnsi="Calibri" w:cs="Calibri"/>
                <w:color w:val="000000"/>
                <w:sz w:val="16"/>
                <w:szCs w:val="16"/>
              </w:rPr>
              <w:t>61</w:t>
            </w:r>
          </w:p>
        </w:tc>
      </w:tr>
      <w:tr w:rsidR="00DE669F" w14:paraId="3E9F4CAF" w14:textId="77777777" w:rsidTr="000320E1">
        <w:trPr>
          <w:trHeight w:val="319"/>
        </w:trPr>
        <w:tc>
          <w:tcPr>
            <w:tcW w:w="1310" w:type="dxa"/>
            <w:tcBorders>
              <w:top w:val="nil"/>
              <w:left w:val="single" w:sz="4" w:space="0" w:color="000000"/>
              <w:bottom w:val="single" w:sz="4" w:space="0" w:color="000000"/>
              <w:right w:val="single" w:sz="4" w:space="0" w:color="000000"/>
            </w:tcBorders>
            <w:shd w:val="clear" w:color="auto" w:fill="auto"/>
            <w:vAlign w:val="bottom"/>
          </w:tcPr>
          <w:p w14:paraId="2CDBF875" w14:textId="77777777" w:rsidR="00DE669F" w:rsidRPr="00530F1C" w:rsidRDefault="00DE669F" w:rsidP="000320E1">
            <w:pPr>
              <w:rPr>
                <w:i/>
                <w:color w:val="000000" w:themeColor="text1"/>
                <w:sz w:val="16"/>
                <w:szCs w:val="16"/>
              </w:rPr>
            </w:pPr>
            <w:r w:rsidRPr="00530F1C">
              <w:rPr>
                <w:rFonts w:ascii="Calibri" w:eastAsia="Calibri" w:hAnsi="Calibri" w:cs="Calibri"/>
                <w:i/>
                <w:color w:val="000000" w:themeColor="text1"/>
                <w:sz w:val="16"/>
                <w:szCs w:val="16"/>
              </w:rPr>
              <w:t>Cluster5</w:t>
            </w:r>
          </w:p>
        </w:tc>
        <w:tc>
          <w:tcPr>
            <w:tcW w:w="3584" w:type="dxa"/>
            <w:tcBorders>
              <w:top w:val="nil"/>
              <w:left w:val="nil"/>
              <w:bottom w:val="single" w:sz="4" w:space="0" w:color="000000"/>
              <w:right w:val="single" w:sz="4" w:space="0" w:color="000000"/>
            </w:tcBorders>
            <w:shd w:val="clear" w:color="auto" w:fill="auto"/>
            <w:vAlign w:val="center"/>
          </w:tcPr>
          <w:p w14:paraId="0DD7795F" w14:textId="77777777" w:rsidR="00DE669F" w:rsidRDefault="00DE669F" w:rsidP="000320E1">
            <w:pPr>
              <w:jc w:val="center"/>
              <w:rPr>
                <w:color w:val="000000"/>
                <w:sz w:val="16"/>
                <w:szCs w:val="16"/>
              </w:rPr>
            </w:pPr>
            <w:r>
              <w:rPr>
                <w:rFonts w:ascii="Calibri" w:eastAsia="Calibri" w:hAnsi="Calibri" w:cs="Calibri"/>
                <w:color w:val="000000"/>
                <w:sz w:val="16"/>
                <w:szCs w:val="16"/>
              </w:rPr>
              <w:t>104</w:t>
            </w:r>
          </w:p>
        </w:tc>
        <w:tc>
          <w:tcPr>
            <w:tcW w:w="2346" w:type="dxa"/>
            <w:tcBorders>
              <w:top w:val="nil"/>
              <w:left w:val="nil"/>
              <w:bottom w:val="single" w:sz="4" w:space="0" w:color="000000"/>
              <w:right w:val="single" w:sz="4" w:space="0" w:color="000000"/>
            </w:tcBorders>
            <w:shd w:val="clear" w:color="auto" w:fill="auto"/>
            <w:vAlign w:val="center"/>
          </w:tcPr>
          <w:p w14:paraId="1E57F553" w14:textId="77777777" w:rsidR="00DE669F" w:rsidRDefault="00DE669F" w:rsidP="000320E1">
            <w:pPr>
              <w:jc w:val="center"/>
              <w:rPr>
                <w:color w:val="000000"/>
                <w:sz w:val="16"/>
                <w:szCs w:val="16"/>
              </w:rPr>
            </w:pPr>
            <w:r>
              <w:rPr>
                <w:rFonts w:ascii="Calibri" w:eastAsia="Calibri" w:hAnsi="Calibri" w:cs="Calibri"/>
                <w:color w:val="000000"/>
                <w:sz w:val="16"/>
                <w:szCs w:val="16"/>
              </w:rPr>
              <w:t>366</w:t>
            </w:r>
          </w:p>
        </w:tc>
        <w:tc>
          <w:tcPr>
            <w:tcW w:w="2320" w:type="dxa"/>
            <w:tcBorders>
              <w:top w:val="nil"/>
              <w:left w:val="nil"/>
              <w:bottom w:val="single" w:sz="4" w:space="0" w:color="000000"/>
              <w:right w:val="single" w:sz="4" w:space="0" w:color="000000"/>
            </w:tcBorders>
            <w:shd w:val="clear" w:color="auto" w:fill="auto"/>
            <w:vAlign w:val="center"/>
          </w:tcPr>
          <w:p w14:paraId="2F6B3364" w14:textId="77777777" w:rsidR="00DE669F" w:rsidRDefault="00DE669F" w:rsidP="000320E1">
            <w:pPr>
              <w:jc w:val="center"/>
              <w:rPr>
                <w:color w:val="000000"/>
                <w:sz w:val="16"/>
                <w:szCs w:val="16"/>
              </w:rPr>
            </w:pPr>
            <w:r>
              <w:rPr>
                <w:rFonts w:ascii="Calibri" w:eastAsia="Calibri" w:hAnsi="Calibri" w:cs="Calibri"/>
                <w:color w:val="000000"/>
                <w:sz w:val="16"/>
                <w:szCs w:val="16"/>
              </w:rPr>
              <w:t>30</w:t>
            </w:r>
          </w:p>
        </w:tc>
      </w:tr>
    </w:tbl>
    <w:p w14:paraId="5DF1A24B" w14:textId="6991C22D" w:rsidR="0074540C" w:rsidRDefault="0074540C" w:rsidP="0074540C">
      <w:pPr>
        <w:pStyle w:val="Heading2"/>
        <w:rPr>
          <w:rFonts w:eastAsia="Times"/>
        </w:rPr>
      </w:pPr>
      <w:bookmarkStart w:id="13" w:name="_Toc70974075"/>
      <w:r>
        <w:rPr>
          <w:rFonts w:eastAsia="Times"/>
        </w:rPr>
        <w:t>Results:</w:t>
      </w:r>
      <w:bookmarkEnd w:id="13"/>
    </w:p>
    <w:p w14:paraId="17D327C5" w14:textId="1AA967DE" w:rsidR="0074540C" w:rsidRDefault="0074540C" w:rsidP="00014D88">
      <w:pPr>
        <w:rPr>
          <w:rFonts w:ascii="Times" w:eastAsia="Times" w:hAnsi="Times" w:cs="Times"/>
          <w:b/>
          <w:bCs/>
        </w:rPr>
      </w:pPr>
    </w:p>
    <w:p w14:paraId="2F775708" w14:textId="0C634A67" w:rsidR="0074540C" w:rsidRDefault="0074540C" w:rsidP="0074540C">
      <w:pPr>
        <w:rPr>
          <w:rFonts w:cstheme="majorHAnsi"/>
          <w:szCs w:val="22"/>
        </w:rPr>
      </w:pPr>
      <w:r w:rsidRPr="0074540C">
        <w:rPr>
          <w:rFonts w:cstheme="majorHAnsi"/>
          <w:szCs w:val="22"/>
        </w:rPr>
        <w:t>We looked at the different tweets which were on each of the clusters from the K</w:t>
      </w:r>
      <w:r>
        <w:rPr>
          <w:rFonts w:cstheme="majorHAnsi"/>
          <w:szCs w:val="22"/>
        </w:rPr>
        <w:t>-</w:t>
      </w:r>
      <w:r w:rsidRPr="0074540C">
        <w:rPr>
          <w:rFonts w:cstheme="majorHAnsi"/>
          <w:szCs w:val="22"/>
        </w:rPr>
        <w:t xml:space="preserve">means algorithm to identify what the defining themes were within each of the clusters. Below were the 5 different themes we were able to capture out of the clustering from the negative tweets for Coca Cola – Cluster numbers in no </w:t>
      </w:r>
      <w:r w:rsidRPr="0074540C">
        <w:rPr>
          <w:rFonts w:cstheme="majorHAnsi"/>
          <w:szCs w:val="22"/>
        </w:rPr>
        <w:t>order</w:t>
      </w:r>
    </w:p>
    <w:p w14:paraId="1F3E8307" w14:textId="77777777" w:rsidR="0074540C" w:rsidRPr="0074540C" w:rsidRDefault="0074540C" w:rsidP="0074540C">
      <w:pPr>
        <w:rPr>
          <w:rFonts w:cstheme="majorHAnsi"/>
          <w:szCs w:val="22"/>
        </w:rPr>
      </w:pPr>
    </w:p>
    <w:p w14:paraId="442ACB24" w14:textId="77777777" w:rsidR="0074540C" w:rsidRDefault="0074540C" w:rsidP="0074540C">
      <w:pPr>
        <w:pStyle w:val="Heading4"/>
      </w:pPr>
    </w:p>
    <w:p w14:paraId="38C1EEF1" w14:textId="77777777" w:rsidR="0074540C" w:rsidRDefault="0074540C" w:rsidP="0074540C">
      <w:pPr>
        <w:pStyle w:val="Heading4"/>
      </w:pPr>
    </w:p>
    <w:p w14:paraId="0C254E0F" w14:textId="77777777" w:rsidR="0074540C" w:rsidRDefault="0074540C" w:rsidP="0074540C">
      <w:pPr>
        <w:pStyle w:val="Heading4"/>
      </w:pPr>
    </w:p>
    <w:p w14:paraId="6FE2F84F" w14:textId="77777777" w:rsidR="0074540C" w:rsidRDefault="0074540C" w:rsidP="0074540C">
      <w:pPr>
        <w:pStyle w:val="Heading4"/>
      </w:pPr>
    </w:p>
    <w:p w14:paraId="13AC4822" w14:textId="77777777" w:rsidR="0074540C" w:rsidRDefault="0074540C" w:rsidP="0074540C">
      <w:pPr>
        <w:pStyle w:val="Heading4"/>
      </w:pPr>
    </w:p>
    <w:p w14:paraId="598E5B05" w14:textId="715CE439" w:rsidR="0074540C" w:rsidRPr="0074540C" w:rsidRDefault="0074540C" w:rsidP="0074540C">
      <w:pPr>
        <w:pStyle w:val="Heading4"/>
      </w:pPr>
      <w:r w:rsidRPr="0074540C">
        <w:t>Cluster 1 </w:t>
      </w:r>
    </w:p>
    <w:p w14:paraId="4546C3B4" w14:textId="7330A318" w:rsidR="0074540C" w:rsidRDefault="0074540C" w:rsidP="0074540C">
      <w:pPr>
        <w:pStyle w:val="NormalWeb"/>
        <w:numPr>
          <w:ilvl w:val="0"/>
          <w:numId w:val="23"/>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bdr w:val="none" w:sz="0" w:space="0" w:color="auto" w:frame="1"/>
        </w:rPr>
        <w:fldChar w:fldCharType="begin"/>
      </w:r>
      <w:r>
        <w:rPr>
          <w:rFonts w:ascii="Calibri" w:hAnsi="Calibri" w:cs="Calibri"/>
          <w:color w:val="000000"/>
          <w:sz w:val="18"/>
          <w:szCs w:val="18"/>
          <w:bdr w:val="none" w:sz="0" w:space="0" w:color="auto" w:frame="1"/>
        </w:rPr>
        <w:instrText xml:space="preserve"> INCLUDEPICTURE "https://lh3.googleusercontent.com/72t3w48VHnABScBP9BwgGRddsVHALYL6OJy8BB6k3c01vfmq3nFyByT05DKsn9GbWA-oRvwfGGC0Epu2KoLcLtx24UmCiUUrGgOv5liauc31ollS440EP3pAPag5TVHJFi0-fMI" \* MERGEFORMATINET </w:instrText>
      </w:r>
      <w:r>
        <w:rPr>
          <w:rFonts w:ascii="Calibri" w:hAnsi="Calibri" w:cs="Calibri"/>
          <w:color w:val="000000"/>
          <w:sz w:val="18"/>
          <w:szCs w:val="18"/>
          <w:bdr w:val="none" w:sz="0" w:space="0" w:color="auto" w:frame="1"/>
        </w:rPr>
        <w:fldChar w:fldCharType="separate"/>
      </w:r>
      <w:r>
        <w:rPr>
          <w:rFonts w:ascii="Calibri" w:hAnsi="Calibri" w:cs="Calibri"/>
          <w:noProof/>
          <w:color w:val="000000"/>
          <w:sz w:val="18"/>
          <w:szCs w:val="18"/>
          <w:bdr w:val="none" w:sz="0" w:space="0" w:color="auto" w:frame="1"/>
        </w:rPr>
        <w:drawing>
          <wp:inline distT="0" distB="0" distL="0" distR="0" wp14:anchorId="20E3ADC6" wp14:editId="6BE2B46D">
            <wp:extent cx="2503170" cy="1268095"/>
            <wp:effectExtent l="0" t="0" r="0" b="19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3170" cy="1268095"/>
                    </a:xfrm>
                    <a:prstGeom prst="rect">
                      <a:avLst/>
                    </a:prstGeom>
                    <a:noFill/>
                    <a:ln>
                      <a:noFill/>
                    </a:ln>
                  </pic:spPr>
                </pic:pic>
              </a:graphicData>
            </a:graphic>
          </wp:inline>
        </w:drawing>
      </w:r>
      <w:r>
        <w:rPr>
          <w:rFonts w:ascii="Calibri" w:hAnsi="Calibri" w:cs="Calibri"/>
          <w:color w:val="000000"/>
          <w:sz w:val="18"/>
          <w:szCs w:val="18"/>
          <w:bdr w:val="none" w:sz="0" w:space="0" w:color="auto" w:frame="1"/>
        </w:rPr>
        <w:fldChar w:fldCharType="end"/>
      </w:r>
    </w:p>
    <w:p w14:paraId="46CEB804" w14:textId="77777777" w:rsidR="0074540C" w:rsidRPr="0074540C" w:rsidRDefault="0074540C" w:rsidP="0074540C">
      <w:pPr>
        <w:pStyle w:val="NormalWeb"/>
        <w:numPr>
          <w:ilvl w:val="0"/>
          <w:numId w:val="23"/>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The most common tweet/retweet within this cluster was </w:t>
      </w:r>
    </w:p>
    <w:p w14:paraId="03765350" w14:textId="77777777" w:rsidR="0074540C" w:rsidRDefault="0074540C" w:rsidP="0074540C">
      <w:pPr>
        <w:pStyle w:val="NormalWeb"/>
        <w:numPr>
          <w:ilvl w:val="1"/>
          <w:numId w:val="24"/>
        </w:numPr>
        <w:spacing w:before="0" w:beforeAutospacing="0" w:after="0" w:afterAutospacing="0"/>
        <w:textAlignment w:val="baseline"/>
        <w:rPr>
          <w:rFonts w:ascii="Calibri" w:hAnsi="Calibri" w:cs="Calibri"/>
          <w:i/>
          <w:iCs/>
          <w:color w:val="000000"/>
          <w:sz w:val="16"/>
          <w:szCs w:val="16"/>
        </w:rPr>
      </w:pPr>
      <w:r>
        <w:rPr>
          <w:rFonts w:ascii="Calibri" w:hAnsi="Calibri" w:cs="Calibri"/>
          <w:i/>
          <w:iCs/>
          <w:color w:val="000000"/>
          <w:sz w:val="16"/>
          <w:szCs w:val="16"/>
        </w:rPr>
        <w:t>"RT @PatrioticSocia</w:t>
      </w:r>
      <w:proofErr w:type="gramStart"/>
      <w:r>
        <w:rPr>
          <w:rFonts w:ascii="Calibri" w:hAnsi="Calibri" w:cs="Calibri"/>
          <w:i/>
          <w:iCs/>
          <w:color w:val="000000"/>
          <w:sz w:val="16"/>
          <w:szCs w:val="16"/>
        </w:rPr>
        <w:t>1 :</w:t>
      </w:r>
      <w:proofErr w:type="gramEnd"/>
      <w:r>
        <w:rPr>
          <w:rFonts w:ascii="Calibri" w:hAnsi="Calibri" w:cs="Calibri"/>
          <w:i/>
          <w:iCs/>
          <w:color w:val="000000"/>
          <w:sz w:val="16"/>
          <w:szCs w:val="16"/>
        </w:rPr>
        <w:t xml:space="preserve"> It’s okay to be </w:t>
      </w:r>
      <w:proofErr w:type="spellStart"/>
      <w:r>
        <w:rPr>
          <w:rFonts w:ascii="Calibri" w:hAnsi="Calibri" w:cs="Calibri"/>
          <w:i/>
          <w:iCs/>
          <w:color w:val="000000"/>
          <w:sz w:val="16"/>
          <w:szCs w:val="16"/>
        </w:rPr>
        <w:t>white.There</w:t>
      </w:r>
      <w:proofErr w:type="spellEnd"/>
      <w:r>
        <w:rPr>
          <w:rFonts w:ascii="Calibri" w:hAnsi="Calibri" w:cs="Calibri"/>
          <w:i/>
          <w:iCs/>
          <w:color w:val="000000"/>
          <w:sz w:val="16"/>
          <w:szCs w:val="16"/>
        </w:rPr>
        <w:t xml:space="preserve"> is nothing wrong with it.#</w:t>
      </w:r>
      <w:proofErr w:type="spellStart"/>
      <w:r>
        <w:rPr>
          <w:rFonts w:ascii="Calibri" w:hAnsi="Calibri" w:cs="Calibri"/>
          <w:i/>
          <w:iCs/>
          <w:color w:val="000000"/>
          <w:sz w:val="16"/>
          <w:szCs w:val="16"/>
        </w:rPr>
        <w:t>cocacola#BoycottCocacola</w:t>
      </w:r>
      <w:proofErr w:type="spellEnd"/>
      <w:r>
        <w:rPr>
          <w:rFonts w:ascii="Calibri" w:hAnsi="Calibri" w:cs="Calibri"/>
          <w:i/>
          <w:iCs/>
          <w:color w:val="000000"/>
          <w:sz w:val="16"/>
          <w:szCs w:val="16"/>
        </w:rPr>
        <w:t>"</w:t>
      </w:r>
    </w:p>
    <w:p w14:paraId="6D66E014" w14:textId="77777777" w:rsidR="0074540C" w:rsidRDefault="0074540C" w:rsidP="0074540C">
      <w:pPr>
        <w:pStyle w:val="NormalWeb"/>
        <w:numPr>
          <w:ilvl w:val="0"/>
          <w:numId w:val="24"/>
        </w:numPr>
        <w:spacing w:before="0" w:beforeAutospacing="0" w:after="160" w:afterAutospacing="0"/>
        <w:textAlignment w:val="baseline"/>
        <w:rPr>
          <w:rFonts w:ascii="Calibri" w:hAnsi="Calibri" w:cs="Calibri"/>
          <w:color w:val="000000"/>
          <w:sz w:val="18"/>
          <w:szCs w:val="18"/>
        </w:rPr>
      </w:pPr>
      <w:r w:rsidRPr="00F40367">
        <w:rPr>
          <w:rFonts w:asciiTheme="majorHAnsi" w:hAnsiTheme="majorHAnsi" w:cstheme="majorHAnsi"/>
          <w:sz w:val="22"/>
          <w:szCs w:val="22"/>
        </w:rPr>
        <w:t>It looks like this retweet/negative sentiment was broadly due to a training conducted by Coca Cola where they suggested employees be “less white</w:t>
      </w:r>
      <w:r>
        <w:rPr>
          <w:rFonts w:ascii="Calibri" w:hAnsi="Calibri" w:cs="Calibri"/>
          <w:color w:val="000000"/>
          <w:sz w:val="18"/>
          <w:szCs w:val="18"/>
        </w:rPr>
        <w:t>” (</w:t>
      </w:r>
      <w:hyperlink r:id="rId24" w:history="1">
        <w:r>
          <w:rPr>
            <w:rStyle w:val="Hyperlink"/>
            <w:rFonts w:ascii="Calibri" w:hAnsi="Calibri" w:cs="Calibri"/>
            <w:color w:val="0563C1"/>
            <w:sz w:val="18"/>
            <w:szCs w:val="18"/>
          </w:rPr>
          <w:t>https://www.entrepreneur.com/article/366132</w:t>
        </w:r>
      </w:hyperlink>
      <w:r>
        <w:rPr>
          <w:rFonts w:ascii="Calibri" w:hAnsi="Calibri" w:cs="Calibri"/>
          <w:color w:val="000000"/>
          <w:sz w:val="18"/>
          <w:szCs w:val="18"/>
        </w:rPr>
        <w:t>) </w:t>
      </w:r>
    </w:p>
    <w:p w14:paraId="3CBFE88A" w14:textId="77777777" w:rsidR="0074540C" w:rsidRPr="0074540C" w:rsidRDefault="0074540C" w:rsidP="0074540C">
      <w:pPr>
        <w:pStyle w:val="Heading4"/>
        <w:rPr>
          <w:rFonts w:ascii="Times New Roman" w:hAnsi="Times New Roman"/>
          <w:sz w:val="24"/>
        </w:rPr>
      </w:pPr>
      <w:r w:rsidRPr="0074540C">
        <w:t>Cluster 2</w:t>
      </w:r>
    </w:p>
    <w:p w14:paraId="2948DCC9" w14:textId="616C4E8D" w:rsidR="0074540C" w:rsidRPr="0074540C" w:rsidRDefault="0074540C" w:rsidP="0074540C">
      <w:pPr>
        <w:numPr>
          <w:ilvl w:val="0"/>
          <w:numId w:val="25"/>
        </w:numPr>
        <w:textAlignment w:val="baseline"/>
        <w:rPr>
          <w:rFonts w:ascii="Calibri" w:hAnsi="Calibri" w:cs="Calibri"/>
          <w:color w:val="000000"/>
          <w:sz w:val="18"/>
          <w:szCs w:val="18"/>
        </w:rPr>
      </w:pPr>
      <w:r w:rsidRPr="0074540C">
        <w:rPr>
          <w:rFonts w:ascii="Calibri" w:hAnsi="Calibri" w:cs="Calibri"/>
          <w:color w:val="000000"/>
          <w:sz w:val="18"/>
          <w:szCs w:val="18"/>
          <w:bdr w:val="none" w:sz="0" w:space="0" w:color="auto" w:frame="1"/>
        </w:rPr>
        <w:fldChar w:fldCharType="begin"/>
      </w:r>
      <w:r w:rsidRPr="0074540C">
        <w:rPr>
          <w:rFonts w:ascii="Calibri" w:hAnsi="Calibri" w:cs="Calibri"/>
          <w:color w:val="000000"/>
          <w:sz w:val="18"/>
          <w:szCs w:val="18"/>
          <w:bdr w:val="none" w:sz="0" w:space="0" w:color="auto" w:frame="1"/>
        </w:rPr>
        <w:instrText xml:space="preserve"> INCLUDEPICTURE "https://lh3.googleusercontent.com/EDFp6IAt0iOnZGqumj9WS1tNjNTB0TDsnPJeipfH9tpf3xdclPV9tvqk7OQIQM8NrNp4oJHDe3LqyD6JU2bq7--aLcLju37MVN5LE9k59xDU0hwkCtIUggnKeFw4L0ULQ3z0HQk" \* MERGEFORMATINET </w:instrText>
      </w:r>
      <w:r w:rsidRPr="0074540C">
        <w:rPr>
          <w:rFonts w:ascii="Calibri" w:hAnsi="Calibri" w:cs="Calibri"/>
          <w:color w:val="000000"/>
          <w:sz w:val="18"/>
          <w:szCs w:val="18"/>
          <w:bdr w:val="none" w:sz="0" w:space="0" w:color="auto" w:frame="1"/>
        </w:rPr>
        <w:fldChar w:fldCharType="separate"/>
      </w:r>
      <w:r w:rsidRPr="0074540C">
        <w:rPr>
          <w:rFonts w:ascii="Calibri" w:hAnsi="Calibri" w:cs="Calibri"/>
          <w:noProof/>
          <w:color w:val="000000"/>
          <w:sz w:val="18"/>
          <w:szCs w:val="18"/>
          <w:bdr w:val="none" w:sz="0" w:space="0" w:color="auto" w:frame="1"/>
        </w:rPr>
        <w:drawing>
          <wp:inline distT="0" distB="0" distL="0" distR="0" wp14:anchorId="3E401DB1" wp14:editId="0EEE2774">
            <wp:extent cx="2756535" cy="139509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6535" cy="1395095"/>
                    </a:xfrm>
                    <a:prstGeom prst="rect">
                      <a:avLst/>
                    </a:prstGeom>
                    <a:noFill/>
                    <a:ln>
                      <a:noFill/>
                    </a:ln>
                  </pic:spPr>
                </pic:pic>
              </a:graphicData>
            </a:graphic>
          </wp:inline>
        </w:drawing>
      </w:r>
      <w:r w:rsidRPr="0074540C">
        <w:rPr>
          <w:rFonts w:ascii="Calibri" w:hAnsi="Calibri" w:cs="Calibri"/>
          <w:color w:val="000000"/>
          <w:sz w:val="18"/>
          <w:szCs w:val="18"/>
          <w:bdr w:val="none" w:sz="0" w:space="0" w:color="auto" w:frame="1"/>
        </w:rPr>
        <w:fldChar w:fldCharType="end"/>
      </w:r>
    </w:p>
    <w:p w14:paraId="6B4ADF03" w14:textId="77777777" w:rsidR="0074540C" w:rsidRPr="0074540C" w:rsidRDefault="0074540C" w:rsidP="0074540C">
      <w:pPr>
        <w:numPr>
          <w:ilvl w:val="0"/>
          <w:numId w:val="25"/>
        </w:numPr>
        <w:textAlignment w:val="baseline"/>
        <w:rPr>
          <w:rFonts w:cstheme="majorHAnsi"/>
          <w:szCs w:val="22"/>
        </w:rPr>
      </w:pPr>
      <w:r w:rsidRPr="0074540C">
        <w:rPr>
          <w:rFonts w:cstheme="majorHAnsi"/>
          <w:szCs w:val="22"/>
        </w:rPr>
        <w:t>The tweets within this cluster were all along the lines of investing and suggestions about selling Coca Cola’s stock. </w:t>
      </w:r>
    </w:p>
    <w:p w14:paraId="325A67AF" w14:textId="77777777" w:rsidR="0074540C" w:rsidRPr="0074540C" w:rsidRDefault="0074540C" w:rsidP="0074540C">
      <w:pPr>
        <w:numPr>
          <w:ilvl w:val="0"/>
          <w:numId w:val="25"/>
        </w:numPr>
        <w:textAlignment w:val="baseline"/>
        <w:rPr>
          <w:rFonts w:cstheme="majorHAnsi"/>
          <w:szCs w:val="22"/>
        </w:rPr>
      </w:pPr>
      <w:r w:rsidRPr="0074540C">
        <w:rPr>
          <w:rFonts w:cstheme="majorHAnsi"/>
          <w:szCs w:val="22"/>
        </w:rPr>
        <w:t>The tweets seem to suggest that even Coca Cola’s stock price is going to be more expensive, and buying crypto currencies is the cheapest option today. </w:t>
      </w:r>
    </w:p>
    <w:p w14:paraId="51486623" w14:textId="77777777" w:rsidR="0074540C" w:rsidRPr="0074540C" w:rsidRDefault="0074540C" w:rsidP="0074540C">
      <w:pPr>
        <w:numPr>
          <w:ilvl w:val="0"/>
          <w:numId w:val="25"/>
        </w:numPr>
        <w:textAlignment w:val="baseline"/>
        <w:rPr>
          <w:rFonts w:cstheme="majorHAnsi"/>
          <w:szCs w:val="22"/>
        </w:rPr>
      </w:pPr>
      <w:r w:rsidRPr="0074540C">
        <w:rPr>
          <w:rFonts w:cstheme="majorHAnsi"/>
          <w:szCs w:val="22"/>
        </w:rPr>
        <w:t>One of the sample tweets from this cluster is below:</w:t>
      </w:r>
    </w:p>
    <w:p w14:paraId="61832414" w14:textId="77777777" w:rsidR="0074540C" w:rsidRPr="0074540C" w:rsidRDefault="0074540C" w:rsidP="0074540C">
      <w:pPr>
        <w:numPr>
          <w:ilvl w:val="1"/>
          <w:numId w:val="26"/>
        </w:numPr>
        <w:spacing w:after="160"/>
        <w:textAlignment w:val="baseline"/>
        <w:rPr>
          <w:rFonts w:ascii="Calibri" w:hAnsi="Calibri" w:cs="Calibri"/>
          <w:i/>
          <w:iCs/>
          <w:color w:val="000000"/>
          <w:sz w:val="18"/>
          <w:szCs w:val="18"/>
        </w:rPr>
      </w:pPr>
      <w:r w:rsidRPr="0074540C">
        <w:rPr>
          <w:rFonts w:ascii="Calibri" w:hAnsi="Calibri" w:cs="Calibri"/>
          <w:i/>
          <w:iCs/>
          <w:color w:val="000000"/>
          <w:sz w:val="16"/>
          <w:szCs w:val="16"/>
        </w:rPr>
        <w:t>RT @CryptoJoker</w:t>
      </w:r>
      <w:proofErr w:type="gramStart"/>
      <w:r w:rsidRPr="0074540C">
        <w:rPr>
          <w:rFonts w:ascii="Calibri" w:hAnsi="Calibri" w:cs="Calibri"/>
          <w:i/>
          <w:iCs/>
          <w:color w:val="000000"/>
          <w:sz w:val="16"/>
          <w:szCs w:val="16"/>
        </w:rPr>
        <w:t>12 :</w:t>
      </w:r>
      <w:proofErr w:type="gramEnd"/>
      <w:r w:rsidRPr="0074540C">
        <w:rPr>
          <w:rFonts w:ascii="Calibri" w:hAnsi="Calibri" w:cs="Calibri"/>
          <w:i/>
          <w:iCs/>
          <w:color w:val="000000"/>
          <w:sz w:val="16"/>
          <w:szCs w:val="16"/>
        </w:rPr>
        <w:t xml:space="preserve"> don't be trapped in the short-term volatility. just a year ago #Bitcoin was $5k and #xrp at $0.17. Inflation is coming. Even #CocaCola </w:t>
      </w:r>
      <w:proofErr w:type="spellStart"/>
      <w:r w:rsidRPr="0074540C">
        <w:rPr>
          <w:rFonts w:ascii="Calibri" w:hAnsi="Calibri" w:cs="Calibri"/>
          <w:i/>
          <w:iCs/>
          <w:color w:val="000000"/>
          <w:sz w:val="16"/>
          <w:szCs w:val="16"/>
        </w:rPr>
        <w:t>gonna</w:t>
      </w:r>
      <w:proofErr w:type="spellEnd"/>
      <w:r w:rsidRPr="0074540C">
        <w:rPr>
          <w:rFonts w:ascii="Calibri" w:hAnsi="Calibri" w:cs="Calibri"/>
          <w:i/>
          <w:iCs/>
          <w:color w:val="000000"/>
          <w:sz w:val="16"/>
          <w:szCs w:val="16"/>
        </w:rPr>
        <w:t xml:space="preserve"> be more expensive. In such a market, I don't think #</w:t>
      </w:r>
      <w:proofErr w:type="gramStart"/>
      <w:r w:rsidRPr="0074540C">
        <w:rPr>
          <w:rFonts w:ascii="Calibri" w:hAnsi="Calibri" w:cs="Calibri"/>
          <w:i/>
          <w:iCs/>
          <w:color w:val="000000"/>
          <w:sz w:val="16"/>
          <w:szCs w:val="16"/>
        </w:rPr>
        <w:t>Gold  #</w:t>
      </w:r>
      <w:proofErr w:type="gramEnd"/>
      <w:r w:rsidRPr="0074540C">
        <w:rPr>
          <w:rFonts w:ascii="Calibri" w:hAnsi="Calibri" w:cs="Calibri"/>
          <w:i/>
          <w:iCs/>
          <w:color w:val="000000"/>
          <w:sz w:val="16"/>
          <w:szCs w:val="16"/>
        </w:rPr>
        <w:t xml:space="preserve">Silver  #BTC #DGB #xrp #xlm  #cryptocurrency </w:t>
      </w:r>
      <w:proofErr w:type="spellStart"/>
      <w:r w:rsidRPr="0074540C">
        <w:rPr>
          <w:rFonts w:ascii="Calibri" w:hAnsi="Calibri" w:cs="Calibri"/>
          <w:i/>
          <w:iCs/>
          <w:color w:val="000000"/>
          <w:sz w:val="16"/>
          <w:szCs w:val="16"/>
        </w:rPr>
        <w:t>gonna</w:t>
      </w:r>
      <w:proofErr w:type="spellEnd"/>
      <w:r w:rsidRPr="0074540C">
        <w:rPr>
          <w:rFonts w:ascii="Calibri" w:hAnsi="Calibri" w:cs="Calibri"/>
          <w:i/>
          <w:iCs/>
          <w:color w:val="000000"/>
          <w:sz w:val="16"/>
          <w:szCs w:val="16"/>
        </w:rPr>
        <w:t xml:space="preserve"> be any cheaper.</w:t>
      </w:r>
    </w:p>
    <w:p w14:paraId="52B692E8" w14:textId="77777777" w:rsidR="0074540C" w:rsidRDefault="0074540C" w:rsidP="0074540C">
      <w:pPr>
        <w:pStyle w:val="Heading4"/>
      </w:pPr>
      <w:r>
        <w:t>Cluster 3</w:t>
      </w:r>
    </w:p>
    <w:p w14:paraId="412EA280" w14:textId="036B6754" w:rsidR="0074540C" w:rsidRDefault="0074540C" w:rsidP="0074540C">
      <w:pPr>
        <w:pStyle w:val="NormalWeb"/>
        <w:numPr>
          <w:ilvl w:val="0"/>
          <w:numId w:val="27"/>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bdr w:val="none" w:sz="0" w:space="0" w:color="auto" w:frame="1"/>
        </w:rPr>
        <w:fldChar w:fldCharType="begin"/>
      </w:r>
      <w:r>
        <w:rPr>
          <w:rFonts w:ascii="Calibri" w:hAnsi="Calibri" w:cs="Calibri"/>
          <w:color w:val="000000"/>
          <w:sz w:val="18"/>
          <w:szCs w:val="18"/>
          <w:bdr w:val="none" w:sz="0" w:space="0" w:color="auto" w:frame="1"/>
        </w:rPr>
        <w:instrText xml:space="preserve"> INCLUDEPICTURE "https://lh3.googleusercontent.com/dOsHDOPLTHwa-E9hlX6MFh2DblqmaYdoUQdcxltgyZB-8rsS1wU7RgiVp9lzFjMYpiDPEBeJ-Ozr-zVbJ0xraSzgLyLfb8KL_ffDQXHrxnK8_HEJOHHZX6amOtTDpOkMmIARubI" \* MERGEFORMATINET </w:instrText>
      </w:r>
      <w:r>
        <w:rPr>
          <w:rFonts w:ascii="Calibri" w:hAnsi="Calibri" w:cs="Calibri"/>
          <w:color w:val="000000"/>
          <w:sz w:val="18"/>
          <w:szCs w:val="18"/>
          <w:bdr w:val="none" w:sz="0" w:space="0" w:color="auto" w:frame="1"/>
        </w:rPr>
        <w:fldChar w:fldCharType="separate"/>
      </w:r>
      <w:r>
        <w:rPr>
          <w:rFonts w:ascii="Calibri" w:hAnsi="Calibri" w:cs="Calibri"/>
          <w:noProof/>
          <w:color w:val="000000"/>
          <w:sz w:val="18"/>
          <w:szCs w:val="18"/>
          <w:bdr w:val="none" w:sz="0" w:space="0" w:color="auto" w:frame="1"/>
        </w:rPr>
        <w:drawing>
          <wp:inline distT="0" distB="0" distL="0" distR="0" wp14:anchorId="5D3A8996" wp14:editId="47362662">
            <wp:extent cx="2756535" cy="144843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535" cy="1448435"/>
                    </a:xfrm>
                    <a:prstGeom prst="rect">
                      <a:avLst/>
                    </a:prstGeom>
                    <a:noFill/>
                    <a:ln>
                      <a:noFill/>
                    </a:ln>
                  </pic:spPr>
                </pic:pic>
              </a:graphicData>
            </a:graphic>
          </wp:inline>
        </w:drawing>
      </w:r>
      <w:r>
        <w:rPr>
          <w:rFonts w:ascii="Calibri" w:hAnsi="Calibri" w:cs="Calibri"/>
          <w:color w:val="000000"/>
          <w:sz w:val="18"/>
          <w:szCs w:val="18"/>
          <w:bdr w:val="none" w:sz="0" w:space="0" w:color="auto" w:frame="1"/>
        </w:rPr>
        <w:fldChar w:fldCharType="end"/>
      </w:r>
    </w:p>
    <w:p w14:paraId="351CE8A2" w14:textId="77777777" w:rsidR="0074540C" w:rsidRPr="0074540C" w:rsidRDefault="0074540C" w:rsidP="0074540C">
      <w:pPr>
        <w:pStyle w:val="NormalWeb"/>
        <w:numPr>
          <w:ilvl w:val="0"/>
          <w:numId w:val="27"/>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Most of the tweets seem to have fallen within this cluster and so this cluster seems to show a variety of patterns </w:t>
      </w:r>
    </w:p>
    <w:p w14:paraId="31156A6A" w14:textId="77777777" w:rsidR="0074540C" w:rsidRPr="0074540C" w:rsidRDefault="0074540C" w:rsidP="0074540C">
      <w:pPr>
        <w:pStyle w:val="NormalWeb"/>
        <w:numPr>
          <w:ilvl w:val="0"/>
          <w:numId w:val="27"/>
        </w:numPr>
        <w:spacing w:before="0" w:beforeAutospacing="0" w:after="16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Some of the negative sentiments within this cluster seems to be on the high price of some of the coke products</w:t>
      </w:r>
    </w:p>
    <w:p w14:paraId="1DA03D00" w14:textId="77777777" w:rsidR="0074540C" w:rsidRDefault="0074540C" w:rsidP="0074540C">
      <w:pPr>
        <w:pStyle w:val="Heading4"/>
        <w:rPr>
          <w:rFonts w:ascii="Times New Roman" w:hAnsi="Times New Roman"/>
          <w:color w:val="auto"/>
          <w:sz w:val="24"/>
        </w:rPr>
      </w:pPr>
      <w:r>
        <w:lastRenderedPageBreak/>
        <w:t>Cluster 4</w:t>
      </w:r>
    </w:p>
    <w:p w14:paraId="2750F055" w14:textId="476B2C7D" w:rsidR="0074540C" w:rsidRDefault="0074540C" w:rsidP="0074540C">
      <w:pPr>
        <w:pStyle w:val="NormalWeb"/>
        <w:numPr>
          <w:ilvl w:val="0"/>
          <w:numId w:val="28"/>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"https://lh4.googleusercontent.com/4JO4QlFfIky4jIOpJWyS37zqCGR_g8obgOrozvW_Lrv5Bdjxeo7dA8g38VUqJ4ZF_lmpQ0lwscnVRbRi3slxh4Drp78IXrVXIesJbAyUlqi7fdedkr7d8inBffWARYPQn0_sb-4"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29BD2565" wp14:editId="4FD8B381">
            <wp:extent cx="2996565" cy="1615440"/>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6565" cy="1615440"/>
                    </a:xfrm>
                    <a:prstGeom prst="rect">
                      <a:avLst/>
                    </a:prstGeom>
                    <a:noFill/>
                    <a:ln>
                      <a:noFill/>
                    </a:ln>
                  </pic:spPr>
                </pic:pic>
              </a:graphicData>
            </a:graphic>
          </wp:inline>
        </w:drawing>
      </w:r>
      <w:r>
        <w:rPr>
          <w:rFonts w:ascii="Calibri" w:hAnsi="Calibri" w:cs="Calibri"/>
          <w:color w:val="000000"/>
          <w:sz w:val="22"/>
          <w:szCs w:val="22"/>
          <w:bdr w:val="none" w:sz="0" w:space="0" w:color="auto" w:frame="1"/>
        </w:rPr>
        <w:fldChar w:fldCharType="end"/>
      </w:r>
    </w:p>
    <w:p w14:paraId="6720C3B8" w14:textId="77777777" w:rsidR="0074540C" w:rsidRPr="0074540C" w:rsidRDefault="0074540C" w:rsidP="0074540C">
      <w:pPr>
        <w:pStyle w:val="NormalWeb"/>
        <w:numPr>
          <w:ilvl w:val="0"/>
          <w:numId w:val="29"/>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This one was an interesting cluster – Most of the tweets within this cluster were in response to a marketing campaign by Coke where they asked folks on twitter what the right amount of ice in Coca Cola is. The Tweet is below for reference: </w:t>
      </w:r>
    </w:p>
    <w:p w14:paraId="3952333D" w14:textId="7EA47387" w:rsidR="00F40367" w:rsidRPr="00F40367" w:rsidRDefault="0074540C" w:rsidP="00F40367">
      <w:pPr>
        <w:pStyle w:val="NormalWeb"/>
        <w:numPr>
          <w:ilvl w:val="0"/>
          <w:numId w:val="29"/>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bdr w:val="none" w:sz="0" w:space="0" w:color="auto" w:frame="1"/>
        </w:rPr>
        <w:fldChar w:fldCharType="begin"/>
      </w:r>
      <w:r>
        <w:rPr>
          <w:rFonts w:ascii="Calibri" w:hAnsi="Calibri" w:cs="Calibri"/>
          <w:color w:val="000000"/>
          <w:sz w:val="18"/>
          <w:szCs w:val="18"/>
          <w:bdr w:val="none" w:sz="0" w:space="0" w:color="auto" w:frame="1"/>
        </w:rPr>
        <w:instrText xml:space="preserve"> INCLUDEPICTURE "https://lh6.googleusercontent.com/CKqdm5hIKjqHm2FFsbKg295M8gR0dD-iaLHLxZH6MXWrmwYg6Hwab1qAiEwvRsMMQO4pQazefmNpRTHuY7pfIXH5mdmndObdEaWEOGYXRZiBccbdPk89TJCR2mM1x0e_oyJJfUY" \* MERGEFORMATINET </w:instrText>
      </w:r>
      <w:r>
        <w:rPr>
          <w:rFonts w:ascii="Calibri" w:hAnsi="Calibri" w:cs="Calibri"/>
          <w:color w:val="000000"/>
          <w:sz w:val="18"/>
          <w:szCs w:val="18"/>
          <w:bdr w:val="none" w:sz="0" w:space="0" w:color="auto" w:frame="1"/>
        </w:rPr>
        <w:fldChar w:fldCharType="separate"/>
      </w:r>
      <w:r>
        <w:rPr>
          <w:rFonts w:ascii="Calibri" w:hAnsi="Calibri" w:cs="Calibri"/>
          <w:noProof/>
          <w:color w:val="000000"/>
          <w:sz w:val="18"/>
          <w:szCs w:val="18"/>
          <w:bdr w:val="none" w:sz="0" w:space="0" w:color="auto" w:frame="1"/>
        </w:rPr>
        <w:drawing>
          <wp:inline distT="0" distB="0" distL="0" distR="0" wp14:anchorId="58506EBA" wp14:editId="5CF8619E">
            <wp:extent cx="2983230" cy="914400"/>
            <wp:effectExtent l="0" t="0" r="127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3230" cy="914400"/>
                    </a:xfrm>
                    <a:prstGeom prst="rect">
                      <a:avLst/>
                    </a:prstGeom>
                    <a:noFill/>
                    <a:ln>
                      <a:noFill/>
                    </a:ln>
                  </pic:spPr>
                </pic:pic>
              </a:graphicData>
            </a:graphic>
          </wp:inline>
        </w:drawing>
      </w:r>
      <w:r>
        <w:rPr>
          <w:rFonts w:ascii="Calibri" w:hAnsi="Calibri" w:cs="Calibri"/>
          <w:color w:val="000000"/>
          <w:sz w:val="18"/>
          <w:szCs w:val="18"/>
          <w:bdr w:val="none" w:sz="0" w:space="0" w:color="auto" w:frame="1"/>
        </w:rPr>
        <w:fldChar w:fldCharType="end"/>
      </w:r>
    </w:p>
    <w:p w14:paraId="218DDFB8" w14:textId="77777777" w:rsidR="0074540C" w:rsidRDefault="0074540C" w:rsidP="0074540C">
      <w:pPr>
        <w:pStyle w:val="NormalWeb"/>
        <w:numPr>
          <w:ilvl w:val="0"/>
          <w:numId w:val="29"/>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rPr>
        <w:t>A sample tweet from this cluster </w:t>
      </w:r>
    </w:p>
    <w:p w14:paraId="5ACC5528" w14:textId="72AAB7E9" w:rsidR="0074540C" w:rsidRDefault="0074540C" w:rsidP="0074540C">
      <w:pPr>
        <w:pStyle w:val="NormalWeb"/>
        <w:numPr>
          <w:ilvl w:val="1"/>
          <w:numId w:val="30"/>
        </w:numPr>
        <w:spacing w:before="0" w:beforeAutospacing="0" w:after="160" w:afterAutospacing="0"/>
        <w:textAlignment w:val="baseline"/>
        <w:rPr>
          <w:rFonts w:ascii="Calibri" w:hAnsi="Calibri" w:cs="Calibri"/>
          <w:color w:val="000000"/>
          <w:sz w:val="18"/>
          <w:szCs w:val="18"/>
        </w:rPr>
      </w:pPr>
      <w:r>
        <w:rPr>
          <w:rFonts w:ascii="Calibri" w:hAnsi="Calibri" w:cs="Calibri"/>
          <w:i/>
          <w:iCs/>
          <w:color w:val="000000"/>
          <w:sz w:val="16"/>
          <w:szCs w:val="16"/>
        </w:rPr>
        <w:t>RT @fordmb</w:t>
      </w:r>
      <w:r w:rsidR="008E1526">
        <w:rPr>
          <w:rFonts w:ascii="Calibri" w:hAnsi="Calibri" w:cs="Calibri"/>
          <w:i/>
          <w:iCs/>
          <w:color w:val="000000"/>
          <w:sz w:val="16"/>
          <w:szCs w:val="16"/>
        </w:rPr>
        <w:t>1:</w:t>
      </w:r>
      <w:r>
        <w:rPr>
          <w:rFonts w:ascii="Calibri" w:hAnsi="Calibri" w:cs="Calibri"/>
          <w:i/>
          <w:iCs/>
          <w:color w:val="000000"/>
          <w:sz w:val="16"/>
          <w:szCs w:val="16"/>
        </w:rPr>
        <w:t xml:space="preserve"> The right amount of #CocaCola is zero. Not Coke Zero, but Zero Coke. #Woke #WokeBreakingPoint #boycottcoke #BoycottCocacola #Hypocrites </w:t>
      </w:r>
      <w:hyperlink r:id="rId29" w:history="1">
        <w:r>
          <w:rPr>
            <w:rStyle w:val="Hyperlink"/>
            <w:rFonts w:ascii="Calibri" w:hAnsi="Calibri" w:cs="Calibri"/>
            <w:i/>
            <w:iCs/>
            <w:color w:val="0563C1"/>
            <w:sz w:val="16"/>
            <w:szCs w:val="16"/>
          </w:rPr>
          <w:t>https://t.co/7lme0lTsmv</w:t>
        </w:r>
      </w:hyperlink>
    </w:p>
    <w:p w14:paraId="6BEBCC06" w14:textId="77777777" w:rsidR="0074540C" w:rsidRDefault="0074540C" w:rsidP="0074540C">
      <w:pPr>
        <w:pStyle w:val="Heading4"/>
        <w:rPr>
          <w:rFonts w:ascii="Times New Roman" w:hAnsi="Times New Roman"/>
          <w:color w:val="auto"/>
          <w:sz w:val="24"/>
        </w:rPr>
      </w:pPr>
      <w:r>
        <w:t>Cluster 5</w:t>
      </w:r>
    </w:p>
    <w:p w14:paraId="4FFF02FB" w14:textId="15C01921" w:rsidR="0074540C" w:rsidRDefault="0074540C" w:rsidP="0074540C">
      <w:pPr>
        <w:pStyle w:val="NormalWeb"/>
        <w:numPr>
          <w:ilvl w:val="0"/>
          <w:numId w:val="31"/>
        </w:numPr>
        <w:spacing w:before="0" w:beforeAutospacing="0" w:after="0" w:afterAutospacing="0"/>
        <w:textAlignment w:val="baseline"/>
        <w:rPr>
          <w:rFonts w:ascii="Calibri" w:hAnsi="Calibri" w:cs="Calibri"/>
          <w:color w:val="000000"/>
          <w:sz w:val="18"/>
          <w:szCs w:val="18"/>
        </w:rPr>
      </w:pPr>
      <w:r>
        <w:rPr>
          <w:rFonts w:ascii="Calibri" w:hAnsi="Calibri" w:cs="Calibri"/>
          <w:color w:val="000000"/>
          <w:sz w:val="18"/>
          <w:szCs w:val="18"/>
          <w:bdr w:val="none" w:sz="0" w:space="0" w:color="auto" w:frame="1"/>
        </w:rPr>
        <w:fldChar w:fldCharType="begin"/>
      </w:r>
      <w:r>
        <w:rPr>
          <w:rFonts w:ascii="Calibri" w:hAnsi="Calibri" w:cs="Calibri"/>
          <w:color w:val="000000"/>
          <w:sz w:val="18"/>
          <w:szCs w:val="18"/>
          <w:bdr w:val="none" w:sz="0" w:space="0" w:color="auto" w:frame="1"/>
        </w:rPr>
        <w:instrText xml:space="preserve"> INCLUDEPICTURE "https://lh6.googleusercontent.com/4zx6PnWdVV_K5QlYRD5GQa1rrC2DeFv1BKB1hoAaBUaNqqXUDNcYgIVrYvkqWTKRx8gF-insbys57QzN82xSNknirrQ_BgyR9g9zUW4A0hq_BQlWWlp3zBdYDMnzFglbpBe8lTE" \* MERGEFORMATINET </w:instrText>
      </w:r>
      <w:r>
        <w:rPr>
          <w:rFonts w:ascii="Calibri" w:hAnsi="Calibri" w:cs="Calibri"/>
          <w:color w:val="000000"/>
          <w:sz w:val="18"/>
          <w:szCs w:val="18"/>
          <w:bdr w:val="none" w:sz="0" w:space="0" w:color="auto" w:frame="1"/>
        </w:rPr>
        <w:fldChar w:fldCharType="separate"/>
      </w:r>
      <w:r>
        <w:rPr>
          <w:rFonts w:ascii="Calibri" w:hAnsi="Calibri" w:cs="Calibri"/>
          <w:noProof/>
          <w:color w:val="000000"/>
          <w:sz w:val="18"/>
          <w:szCs w:val="18"/>
          <w:bdr w:val="none" w:sz="0" w:space="0" w:color="auto" w:frame="1"/>
        </w:rPr>
        <w:drawing>
          <wp:inline distT="0" distB="0" distL="0" distR="0" wp14:anchorId="20B4CA03" wp14:editId="522CA4EE">
            <wp:extent cx="2743200" cy="1395095"/>
            <wp:effectExtent l="0" t="0" r="0"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1395095"/>
                    </a:xfrm>
                    <a:prstGeom prst="rect">
                      <a:avLst/>
                    </a:prstGeom>
                    <a:noFill/>
                    <a:ln>
                      <a:noFill/>
                    </a:ln>
                  </pic:spPr>
                </pic:pic>
              </a:graphicData>
            </a:graphic>
          </wp:inline>
        </w:drawing>
      </w:r>
      <w:r>
        <w:rPr>
          <w:rFonts w:ascii="Calibri" w:hAnsi="Calibri" w:cs="Calibri"/>
          <w:color w:val="000000"/>
          <w:sz w:val="18"/>
          <w:szCs w:val="18"/>
          <w:bdr w:val="none" w:sz="0" w:space="0" w:color="auto" w:frame="1"/>
        </w:rPr>
        <w:fldChar w:fldCharType="end"/>
      </w:r>
    </w:p>
    <w:p w14:paraId="05223A51" w14:textId="77777777" w:rsidR="0074540C" w:rsidRPr="0074540C" w:rsidRDefault="0074540C" w:rsidP="0074540C">
      <w:pPr>
        <w:pStyle w:val="NormalWeb"/>
        <w:numPr>
          <w:ilvl w:val="0"/>
          <w:numId w:val="32"/>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The tweets within this cluster were mostly centered around a comment made by Chinese Foreign Minister Wang Yi, which was retweeted multiple times. </w:t>
      </w:r>
    </w:p>
    <w:p w14:paraId="0D23F4D2" w14:textId="77777777" w:rsidR="0074540C" w:rsidRPr="0074540C" w:rsidRDefault="0074540C" w:rsidP="0074540C">
      <w:pPr>
        <w:pStyle w:val="NormalWeb"/>
        <w:numPr>
          <w:ilvl w:val="0"/>
          <w:numId w:val="32"/>
        </w:numPr>
        <w:spacing w:before="0" w:beforeAutospacing="0" w:after="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Below is the tweet for reference</w:t>
      </w:r>
    </w:p>
    <w:p w14:paraId="50970E78" w14:textId="459C9135" w:rsidR="0074540C" w:rsidRPr="0074540C" w:rsidRDefault="0074540C" w:rsidP="00490C08">
      <w:pPr>
        <w:pStyle w:val="NormalWeb"/>
        <w:numPr>
          <w:ilvl w:val="1"/>
          <w:numId w:val="33"/>
        </w:numPr>
        <w:spacing w:before="0" w:beforeAutospacing="0" w:after="160" w:afterAutospacing="0"/>
        <w:textAlignment w:val="baseline"/>
        <w:rPr>
          <w:rFonts w:ascii="Times" w:eastAsia="Times" w:hAnsi="Times" w:cs="Times"/>
          <w:b/>
          <w:bCs/>
        </w:rPr>
      </w:pPr>
      <w:r w:rsidRPr="0074540C">
        <w:rPr>
          <w:rFonts w:ascii="Calibri" w:hAnsi="Calibri" w:cs="Calibri"/>
          <w:i/>
          <w:iCs/>
          <w:color w:val="000000"/>
          <w:sz w:val="16"/>
          <w:szCs w:val="16"/>
        </w:rPr>
        <w:t>RT @</w:t>
      </w:r>
      <w:r w:rsidR="008E1526" w:rsidRPr="0074540C">
        <w:rPr>
          <w:rFonts w:ascii="Calibri" w:hAnsi="Calibri" w:cs="Calibri"/>
          <w:i/>
          <w:iCs/>
          <w:color w:val="000000"/>
          <w:sz w:val="16"/>
          <w:szCs w:val="16"/>
        </w:rPr>
        <w:t>SpokespersonCHN:</w:t>
      </w:r>
      <w:r w:rsidRPr="0074540C">
        <w:rPr>
          <w:rFonts w:ascii="Calibri" w:hAnsi="Calibri" w:cs="Calibri"/>
          <w:i/>
          <w:iCs/>
          <w:color w:val="000000"/>
          <w:sz w:val="16"/>
          <w:szCs w:val="16"/>
        </w:rPr>
        <w:t xml:space="preserve"> #Democracy is not #CocaCola, which, with the syrup produced by the United States, tastes the same across the world. The world will be lifeless and </w:t>
      </w:r>
      <w:proofErr w:type="gramStart"/>
      <w:r w:rsidRPr="0074540C">
        <w:rPr>
          <w:rFonts w:ascii="Calibri" w:hAnsi="Calibri" w:cs="Calibri"/>
          <w:i/>
          <w:iCs/>
          <w:color w:val="000000"/>
          <w:sz w:val="16"/>
          <w:szCs w:val="16"/>
        </w:rPr>
        <w:t>dull, if</w:t>
      </w:r>
      <w:proofErr w:type="gramEnd"/>
      <w:r w:rsidRPr="0074540C">
        <w:rPr>
          <w:rFonts w:ascii="Calibri" w:hAnsi="Calibri" w:cs="Calibri"/>
          <w:i/>
          <w:iCs/>
          <w:color w:val="000000"/>
          <w:sz w:val="16"/>
          <w:szCs w:val="16"/>
        </w:rPr>
        <w:t xml:space="preserve"> there is only one single model and one single </w:t>
      </w:r>
      <w:r w:rsidR="008E1526" w:rsidRPr="0074540C">
        <w:rPr>
          <w:rFonts w:ascii="Calibri" w:hAnsi="Calibri" w:cs="Calibri"/>
          <w:i/>
          <w:iCs/>
          <w:color w:val="000000"/>
          <w:sz w:val="16"/>
          <w:szCs w:val="16"/>
        </w:rPr>
        <w:t>civilization. --</w:t>
      </w:r>
      <w:r w:rsidRPr="0074540C">
        <w:rPr>
          <w:rFonts w:ascii="Calibri" w:hAnsi="Calibri" w:cs="Calibri"/>
          <w:i/>
          <w:iCs/>
          <w:color w:val="000000"/>
          <w:sz w:val="16"/>
          <w:szCs w:val="16"/>
        </w:rPr>
        <w:t xml:space="preserve">State </w:t>
      </w:r>
      <w:proofErr w:type="spellStart"/>
      <w:r w:rsidRPr="0074540C">
        <w:rPr>
          <w:rFonts w:ascii="Calibri" w:hAnsi="Calibri" w:cs="Calibri"/>
          <w:i/>
          <w:iCs/>
          <w:color w:val="000000"/>
          <w:sz w:val="16"/>
          <w:szCs w:val="16"/>
        </w:rPr>
        <w:t>Councillor</w:t>
      </w:r>
      <w:proofErr w:type="spellEnd"/>
      <w:r w:rsidRPr="0074540C">
        <w:rPr>
          <w:rFonts w:ascii="Calibri" w:hAnsi="Calibri" w:cs="Calibri"/>
          <w:i/>
          <w:iCs/>
          <w:color w:val="000000"/>
          <w:sz w:val="16"/>
          <w:szCs w:val="16"/>
        </w:rPr>
        <w:t xml:space="preserve"> &amp; FM Wang Yi</w:t>
      </w:r>
    </w:p>
    <w:p w14:paraId="719D0988" w14:textId="162126E8" w:rsidR="0074540C" w:rsidRPr="0074540C" w:rsidRDefault="0074540C" w:rsidP="0074540C">
      <w:pPr>
        <w:pStyle w:val="NormalWeb"/>
        <w:spacing w:before="0" w:beforeAutospacing="0" w:after="160" w:afterAutospacing="0"/>
        <w:textAlignment w:val="baseline"/>
        <w:rPr>
          <w:rFonts w:asciiTheme="majorHAnsi" w:hAnsiTheme="majorHAnsi" w:cstheme="majorHAnsi"/>
          <w:sz w:val="22"/>
          <w:szCs w:val="22"/>
        </w:rPr>
      </w:pPr>
      <w:r w:rsidRPr="0074540C">
        <w:rPr>
          <w:rFonts w:asciiTheme="majorHAnsi" w:hAnsiTheme="majorHAnsi" w:cstheme="majorHAnsi"/>
          <w:sz w:val="22"/>
          <w:szCs w:val="22"/>
        </w:rPr>
        <w:t>For comparison, below are the clusters we got for K-Means ++ method:</w:t>
      </w:r>
    </w:p>
    <w:p w14:paraId="10DE4CCE" w14:textId="27C5E6DA" w:rsidR="0074540C" w:rsidRDefault="0074540C" w:rsidP="0074540C">
      <w:pPr>
        <w:pStyle w:val="NormalWeb"/>
        <w:spacing w:before="0" w:beforeAutospacing="0" w:after="160" w:afterAutospacing="0"/>
        <w:textAlignment w:val="baseline"/>
        <w:rPr>
          <w:rFonts w:ascii="Calibri" w:hAnsi="Calibri" w:cs="Calibri"/>
          <w:color w:val="000000"/>
          <w:sz w:val="16"/>
          <w:szCs w:val="16"/>
        </w:rPr>
      </w:pPr>
      <w:r w:rsidRPr="0074540C">
        <w:rPr>
          <w:rFonts w:ascii="Calibri" w:hAnsi="Calibri" w:cs="Calibri"/>
          <w:b/>
          <w:bCs/>
          <w:color w:val="000000"/>
          <w:sz w:val="18"/>
          <w:szCs w:val="18"/>
          <w:bdr w:val="none" w:sz="0" w:space="0" w:color="auto" w:frame="1"/>
        </w:rPr>
        <w:fldChar w:fldCharType="begin"/>
      </w:r>
      <w:r w:rsidRPr="0074540C">
        <w:rPr>
          <w:rFonts w:ascii="Calibri" w:hAnsi="Calibri" w:cs="Calibri"/>
          <w:b/>
          <w:bCs/>
          <w:color w:val="000000"/>
          <w:sz w:val="18"/>
          <w:szCs w:val="18"/>
          <w:bdr w:val="none" w:sz="0" w:space="0" w:color="auto" w:frame="1"/>
        </w:rPr>
        <w:instrText xml:space="preserve"> INCLUDEPICTURE "https://lh5.googleusercontent.com/KWIJlb72pIlmeXCHSuYr5HOwFwLvs_w2wBkRT2YTbAV7BLHGVJIyleac3LW0OYkydrpVkRv18meOSF5va8LcxPG2Zu89mQUl510lE9wJmTzSUN2kLMi57_l7JNbBXYJ3D44Yk58" \* MERGEFORMATINET </w:instrText>
      </w:r>
      <w:r w:rsidRPr="0074540C">
        <w:rPr>
          <w:rFonts w:ascii="Calibri" w:hAnsi="Calibri" w:cs="Calibri"/>
          <w:b/>
          <w:bCs/>
          <w:color w:val="000000"/>
          <w:sz w:val="18"/>
          <w:szCs w:val="18"/>
          <w:bdr w:val="none" w:sz="0" w:space="0" w:color="auto" w:frame="1"/>
        </w:rPr>
        <w:fldChar w:fldCharType="separate"/>
      </w:r>
      <w:r w:rsidRPr="0074540C">
        <w:rPr>
          <w:rFonts w:ascii="Calibri" w:hAnsi="Calibri" w:cs="Calibri"/>
          <w:b/>
          <w:bCs/>
          <w:noProof/>
          <w:color w:val="000000"/>
          <w:sz w:val="18"/>
          <w:szCs w:val="18"/>
          <w:bdr w:val="none" w:sz="0" w:space="0" w:color="auto" w:frame="1"/>
        </w:rPr>
        <w:drawing>
          <wp:inline distT="0" distB="0" distL="0" distR="0" wp14:anchorId="6E35F6DC" wp14:editId="274C4292">
            <wp:extent cx="5519772" cy="981293"/>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1519" cy="988715"/>
                    </a:xfrm>
                    <a:prstGeom prst="rect">
                      <a:avLst/>
                    </a:prstGeom>
                    <a:noFill/>
                    <a:ln>
                      <a:noFill/>
                    </a:ln>
                  </pic:spPr>
                </pic:pic>
              </a:graphicData>
            </a:graphic>
          </wp:inline>
        </w:drawing>
      </w:r>
      <w:r w:rsidRPr="0074540C">
        <w:rPr>
          <w:rFonts w:ascii="Calibri" w:hAnsi="Calibri" w:cs="Calibri"/>
          <w:b/>
          <w:bCs/>
          <w:color w:val="000000"/>
          <w:sz w:val="18"/>
          <w:szCs w:val="18"/>
          <w:bdr w:val="none" w:sz="0" w:space="0" w:color="auto" w:frame="1"/>
        </w:rPr>
        <w:fldChar w:fldCharType="end"/>
      </w:r>
    </w:p>
    <w:p w14:paraId="01726DEC" w14:textId="5D3DDB15" w:rsidR="0074540C" w:rsidRPr="0074540C" w:rsidRDefault="0074540C" w:rsidP="0074540C">
      <w:pPr>
        <w:pStyle w:val="NormalWeb"/>
        <w:spacing w:before="0" w:beforeAutospacing="0" w:after="160" w:afterAutospacing="0"/>
        <w:textAlignment w:val="baseline"/>
        <w:rPr>
          <w:rFonts w:ascii="Times" w:eastAsia="Times" w:hAnsi="Times" w:cs="Times"/>
          <w:b/>
          <w:bCs/>
        </w:rPr>
      </w:pPr>
      <w:r w:rsidRPr="0074540C">
        <w:lastRenderedPageBreak/>
        <w:fldChar w:fldCharType="begin"/>
      </w:r>
      <w:r w:rsidRPr="0074540C">
        <w:instrText xml:space="preserve"> INCLUDEPICTURE "https://lh6.googleusercontent.com/k9xEGYJs8TrG6wbytjqWraI0tNYHpnb8JkO_Lwzz5Lzn08qYz6g6zR5gxyKFWqa4tarYHEcaZBMkshgI4yCtHuNOrHbzFqcezcjRMve1_e7BDEmuRhzmrljnWwnJ4INSGlvOdY8" \* MERGEFORMATINET </w:instrText>
      </w:r>
      <w:r w:rsidRPr="0074540C">
        <w:fldChar w:fldCharType="separate"/>
      </w:r>
      <w:r w:rsidRPr="0074540C">
        <w:drawing>
          <wp:inline distT="0" distB="0" distL="0" distR="0" wp14:anchorId="290A9AAF" wp14:editId="16DCEE30">
            <wp:extent cx="4486669" cy="120747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8394" cy="1229465"/>
                    </a:xfrm>
                    <a:prstGeom prst="rect">
                      <a:avLst/>
                    </a:prstGeom>
                    <a:noFill/>
                    <a:ln>
                      <a:noFill/>
                    </a:ln>
                  </pic:spPr>
                </pic:pic>
              </a:graphicData>
            </a:graphic>
          </wp:inline>
        </w:drawing>
      </w:r>
      <w:r w:rsidRPr="0074540C">
        <w:fldChar w:fldCharType="end"/>
      </w:r>
    </w:p>
    <w:p w14:paraId="211A95EC" w14:textId="6BE45121" w:rsidR="002831AC" w:rsidRPr="00765FC7" w:rsidRDefault="0020493E" w:rsidP="00CA1204">
      <w:pPr>
        <w:pStyle w:val="Heading2"/>
        <w:rPr>
          <w:rFonts w:eastAsia="Times"/>
        </w:rPr>
      </w:pPr>
      <w:bookmarkStart w:id="14" w:name="_Toc70974076"/>
      <w:r w:rsidRPr="00765FC7">
        <w:rPr>
          <w:rFonts w:eastAsia="Times"/>
        </w:rPr>
        <w:t>Sources/References:</w:t>
      </w:r>
      <w:bookmarkEnd w:id="14"/>
    </w:p>
    <w:p w14:paraId="13F64A0A" w14:textId="47551B44" w:rsidR="002831AC" w:rsidRPr="008E1526" w:rsidRDefault="00902264" w:rsidP="008E1526">
      <w:pPr>
        <w:pStyle w:val="ListParagraph"/>
        <w:numPr>
          <w:ilvl w:val="0"/>
          <w:numId w:val="34"/>
        </w:numPr>
        <w:rPr>
          <w:rFonts w:ascii="Times" w:eastAsia="Times" w:hAnsi="Times" w:cs="Times"/>
          <w:sz w:val="20"/>
          <w:szCs w:val="20"/>
        </w:rPr>
      </w:pPr>
      <w:hyperlink r:id="rId33" w:anchor="multinomial-naive-bayes" w:history="1">
        <w:r w:rsidR="00765FC7" w:rsidRPr="008E1526">
          <w:rPr>
            <w:rStyle w:val="Hyperlink"/>
            <w:rFonts w:ascii="Times" w:eastAsia="Times" w:hAnsi="Times" w:cs="Times"/>
            <w:sz w:val="20"/>
            <w:szCs w:val="20"/>
          </w:rPr>
          <w:t>https://scikit-learn.org/stable/modules/naive_bayes.html#multinomial-naive-bayes</w:t>
        </w:r>
      </w:hyperlink>
    </w:p>
    <w:p w14:paraId="1A6F0A71" w14:textId="563BB713" w:rsidR="00765FC7" w:rsidRPr="008E1526" w:rsidRDefault="00902264" w:rsidP="008E1526">
      <w:pPr>
        <w:pStyle w:val="ListParagraph"/>
        <w:numPr>
          <w:ilvl w:val="0"/>
          <w:numId w:val="34"/>
        </w:numPr>
        <w:rPr>
          <w:rFonts w:ascii="Times" w:eastAsia="Times" w:hAnsi="Times" w:cs="Times"/>
          <w:sz w:val="20"/>
          <w:szCs w:val="20"/>
        </w:rPr>
      </w:pPr>
      <w:hyperlink r:id="rId34" w:history="1">
        <w:r w:rsidR="00765FC7" w:rsidRPr="008E1526">
          <w:rPr>
            <w:rStyle w:val="Hyperlink"/>
            <w:rFonts w:ascii="Times" w:eastAsia="Times" w:hAnsi="Times" w:cs="Times"/>
            <w:sz w:val="20"/>
            <w:szCs w:val="20"/>
          </w:rPr>
          <w:t>https://www.pluralsight.com/guides/building-a-twitter-sentiment-analysis-in-python</w:t>
        </w:r>
      </w:hyperlink>
    </w:p>
    <w:p w14:paraId="341E7EAC" w14:textId="396AA067" w:rsidR="008E1526" w:rsidRPr="008E1526" w:rsidRDefault="008E1526" w:rsidP="008E1526">
      <w:pPr>
        <w:pStyle w:val="ListParagraph"/>
        <w:numPr>
          <w:ilvl w:val="0"/>
          <w:numId w:val="34"/>
        </w:numPr>
        <w:rPr>
          <w:rFonts w:ascii="Times" w:eastAsia="Times" w:hAnsi="Times" w:cs="Times"/>
          <w:sz w:val="20"/>
          <w:szCs w:val="20"/>
        </w:rPr>
      </w:pPr>
      <w:hyperlink r:id="rId35" w:history="1">
        <w:r w:rsidRPr="008E1526">
          <w:rPr>
            <w:rStyle w:val="Hyperlink"/>
            <w:rFonts w:ascii="Times" w:eastAsia="Times" w:hAnsi="Times" w:cs="Times"/>
            <w:sz w:val="20"/>
            <w:szCs w:val="20"/>
          </w:rPr>
          <w:t>https://medium.com/analytics-vidhya/fundamentals-of-bag-of-words-and-tf-idf-9846d301ff22</w:t>
        </w:r>
      </w:hyperlink>
    </w:p>
    <w:p w14:paraId="7781A728" w14:textId="4EE74460" w:rsidR="008E1526" w:rsidRPr="008E1526" w:rsidRDefault="008E1526" w:rsidP="008E1526">
      <w:pPr>
        <w:pStyle w:val="ListParagraph"/>
        <w:numPr>
          <w:ilvl w:val="0"/>
          <w:numId w:val="34"/>
        </w:numPr>
        <w:rPr>
          <w:rFonts w:ascii="Times" w:eastAsia="Times" w:hAnsi="Times" w:cs="Times"/>
          <w:sz w:val="20"/>
          <w:szCs w:val="20"/>
        </w:rPr>
      </w:pPr>
      <w:hyperlink r:id="rId36" w:history="1">
        <w:r w:rsidRPr="008E1526">
          <w:rPr>
            <w:rStyle w:val="Hyperlink"/>
            <w:rFonts w:ascii="Times" w:eastAsia="Times" w:hAnsi="Times" w:cs="Times"/>
            <w:sz w:val="20"/>
            <w:szCs w:val="20"/>
          </w:rPr>
          <w:t>https://machinelearningmastery.com/gentle-introduction-bag-words-model/</w:t>
        </w:r>
      </w:hyperlink>
    </w:p>
    <w:p w14:paraId="58B45C54" w14:textId="69986141" w:rsidR="008E1526" w:rsidRPr="008E1526" w:rsidRDefault="008E1526" w:rsidP="008E1526">
      <w:pPr>
        <w:pStyle w:val="ListParagraph"/>
        <w:numPr>
          <w:ilvl w:val="0"/>
          <w:numId w:val="34"/>
        </w:numPr>
        <w:rPr>
          <w:rFonts w:ascii="Times" w:eastAsia="Times" w:hAnsi="Times" w:cs="Times"/>
          <w:sz w:val="20"/>
          <w:szCs w:val="20"/>
        </w:rPr>
      </w:pPr>
      <w:hyperlink r:id="rId37" w:history="1">
        <w:r w:rsidRPr="008E1526">
          <w:rPr>
            <w:rStyle w:val="Hyperlink"/>
            <w:rFonts w:ascii="Times" w:eastAsia="Times" w:hAnsi="Times" w:cs="Times"/>
            <w:sz w:val="20"/>
            <w:szCs w:val="20"/>
          </w:rPr>
          <w:t>https://www.analyticsvidhya.com/blog/2020/02/quick-introduction-bag-of-words-bow-tf-idf/</w:t>
        </w:r>
      </w:hyperlink>
    </w:p>
    <w:p w14:paraId="4EF676E6" w14:textId="137B50A7" w:rsidR="008E1526" w:rsidRPr="00FC1DE2" w:rsidRDefault="008E1526" w:rsidP="00014D88">
      <w:pPr>
        <w:pStyle w:val="ListParagraph"/>
        <w:numPr>
          <w:ilvl w:val="0"/>
          <w:numId w:val="34"/>
        </w:numPr>
        <w:rPr>
          <w:rFonts w:ascii="Times" w:eastAsia="Times" w:hAnsi="Times" w:cs="Times"/>
        </w:rPr>
      </w:pPr>
      <w:hyperlink r:id="rId38" w:history="1">
        <w:r w:rsidRPr="008E1526">
          <w:rPr>
            <w:rStyle w:val="Hyperlink"/>
            <w:rFonts w:ascii="Times" w:eastAsia="Times" w:hAnsi="Times" w:cs="Times"/>
            <w:sz w:val="20"/>
            <w:szCs w:val="20"/>
          </w:rPr>
          <w:t>https://kambria.io/blog/logistic-regression-for-machine-learning/#:~:text=Logistic%20regression%20is%20a%20classification,either%20a%200%20or%201</w:t>
        </w:r>
      </w:hyperlink>
    </w:p>
    <w:p w14:paraId="1605AD79" w14:textId="72DCAB22" w:rsidR="00FC1DE2" w:rsidRPr="00FC1DE2" w:rsidRDefault="00FC1DE2" w:rsidP="00FC1DE2">
      <w:pPr>
        <w:pStyle w:val="ListParagraph"/>
        <w:numPr>
          <w:ilvl w:val="0"/>
          <w:numId w:val="34"/>
        </w:numPr>
        <w:rPr>
          <w:rStyle w:val="Hyperlink"/>
          <w:rFonts w:eastAsia="Times" w:cs="Times"/>
          <w:sz w:val="20"/>
          <w:szCs w:val="20"/>
        </w:rPr>
      </w:pPr>
      <w:hyperlink r:id="rId39" w:history="1">
        <w:r w:rsidRPr="00FC1DE2">
          <w:rPr>
            <w:rStyle w:val="Hyperlink"/>
            <w:rFonts w:eastAsia="Times" w:cs="Times"/>
            <w:sz w:val="20"/>
            <w:szCs w:val="20"/>
          </w:rPr>
          <w:t>https://ieeexp</w:t>
        </w:r>
        <w:r w:rsidRPr="00FC1DE2">
          <w:rPr>
            <w:rStyle w:val="Hyperlink"/>
            <w:rFonts w:eastAsia="Times" w:cs="Times"/>
            <w:sz w:val="20"/>
            <w:szCs w:val="20"/>
          </w:rPr>
          <w:t>l</w:t>
        </w:r>
        <w:r w:rsidRPr="00FC1DE2">
          <w:rPr>
            <w:rStyle w:val="Hyperlink"/>
            <w:rFonts w:eastAsia="Times" w:cs="Times"/>
            <w:sz w:val="20"/>
            <w:szCs w:val="20"/>
          </w:rPr>
          <w:t>ore.ieee.org/document/5340335</w:t>
        </w:r>
      </w:hyperlink>
    </w:p>
    <w:p w14:paraId="7CD1C1D3" w14:textId="77777777" w:rsidR="00FC1DE2" w:rsidRPr="00FC1DE2" w:rsidRDefault="00FC1DE2" w:rsidP="00FC1DE2">
      <w:pPr>
        <w:rPr>
          <w:rFonts w:ascii="Times" w:eastAsia="Times" w:hAnsi="Times" w:cs="Times"/>
        </w:rPr>
      </w:pPr>
    </w:p>
    <w:p w14:paraId="3D75EAE4" w14:textId="77777777" w:rsidR="008E1526" w:rsidRPr="008E1526" w:rsidRDefault="008E1526" w:rsidP="008E1526">
      <w:pPr>
        <w:pStyle w:val="ListParagraph"/>
        <w:rPr>
          <w:rFonts w:ascii="Times" w:eastAsia="Times" w:hAnsi="Times" w:cs="Times"/>
        </w:rPr>
      </w:pPr>
    </w:p>
    <w:p w14:paraId="7FF0277D" w14:textId="2412CB31" w:rsidR="008E1526" w:rsidRPr="008E1526" w:rsidRDefault="0032179B" w:rsidP="008E1526">
      <w:pPr>
        <w:pStyle w:val="Heading2"/>
        <w:rPr>
          <w:rFonts w:eastAsia="Times"/>
        </w:rPr>
      </w:pPr>
      <w:bookmarkStart w:id="15" w:name="_Toc70974077"/>
      <w:r>
        <w:rPr>
          <w:rFonts w:eastAsia="Times"/>
        </w:rPr>
        <w:t>Source Code</w:t>
      </w:r>
      <w:bookmarkEnd w:id="15"/>
    </w:p>
    <w:p w14:paraId="3C954994" w14:textId="77777777" w:rsidR="008E1526" w:rsidRDefault="008E1526" w:rsidP="008E1526">
      <w:pPr>
        <w:rPr>
          <w:rStyle w:val="Hyperlink"/>
          <w:rFonts w:ascii="Times" w:eastAsia="Times" w:hAnsi="Times" w:cs="Times"/>
        </w:rPr>
      </w:pPr>
      <w:hyperlink r:id="rId40" w:history="1">
        <w:r w:rsidRPr="00710509">
          <w:rPr>
            <w:rStyle w:val="Hyperlink"/>
            <w:rFonts w:ascii="Times" w:eastAsia="Times" w:hAnsi="Times" w:cs="Times"/>
          </w:rPr>
          <w:t>https://github.com/Prazhant/ISYE6740_Project</w:t>
        </w:r>
      </w:hyperlink>
    </w:p>
    <w:p w14:paraId="79869F2C" w14:textId="77777777" w:rsidR="008E1526" w:rsidRDefault="008E1526" w:rsidP="00014D88">
      <w:pPr>
        <w:rPr>
          <w:rFonts w:ascii="Times" w:eastAsia="Times" w:hAnsi="Times" w:cs="Times"/>
        </w:rPr>
      </w:pPr>
    </w:p>
    <w:p w14:paraId="30DF471B" w14:textId="77777777" w:rsidR="008E1526" w:rsidRPr="0074540C" w:rsidRDefault="008E1526" w:rsidP="00014D88">
      <w:pPr>
        <w:rPr>
          <w:rFonts w:ascii="Times" w:eastAsia="Times" w:hAnsi="Times" w:cs="Times"/>
        </w:rPr>
      </w:pPr>
    </w:p>
    <w:sectPr w:rsidR="008E1526" w:rsidRPr="0074540C" w:rsidSect="0061567A">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00000003" w:usb1="00000000" w:usb2="00000000" w:usb3="00000000" w:csb0="00000001" w:csb1="00000000"/>
  </w:font>
  <w:font w:name="Times">
    <w:altName w:val="﷽﷽﷽﷽﷽﷽﷽﷽쨶"/>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STIXMathJax_Main">
    <w:altName w:val="Calibri"/>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3EF"/>
    <w:multiLevelType w:val="hybridMultilevel"/>
    <w:tmpl w:val="7DDE2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C4DAA"/>
    <w:multiLevelType w:val="hybridMultilevel"/>
    <w:tmpl w:val="F672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B14E6"/>
    <w:multiLevelType w:val="multilevel"/>
    <w:tmpl w:val="C0F2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8A5148"/>
    <w:multiLevelType w:val="multilevel"/>
    <w:tmpl w:val="0858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46173"/>
    <w:multiLevelType w:val="multilevel"/>
    <w:tmpl w:val="A5F2C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674A4"/>
    <w:multiLevelType w:val="hybridMultilevel"/>
    <w:tmpl w:val="F6048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374C5"/>
    <w:multiLevelType w:val="hybridMultilevel"/>
    <w:tmpl w:val="04BE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2F5C9A"/>
    <w:multiLevelType w:val="multilevel"/>
    <w:tmpl w:val="AFF61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FE346A"/>
    <w:multiLevelType w:val="hybridMultilevel"/>
    <w:tmpl w:val="1ABE416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E4423E3"/>
    <w:multiLevelType w:val="multilevel"/>
    <w:tmpl w:val="D4A2D5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0BE1D90"/>
    <w:multiLevelType w:val="multilevel"/>
    <w:tmpl w:val="93EA1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F244F"/>
    <w:multiLevelType w:val="hybridMultilevel"/>
    <w:tmpl w:val="43163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30A68"/>
    <w:multiLevelType w:val="hybridMultilevel"/>
    <w:tmpl w:val="C486CA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3B97239"/>
    <w:multiLevelType w:val="multilevel"/>
    <w:tmpl w:val="66646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162CFC"/>
    <w:multiLevelType w:val="hybridMultilevel"/>
    <w:tmpl w:val="F84E71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91E7CC7"/>
    <w:multiLevelType w:val="multilevel"/>
    <w:tmpl w:val="49B0605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05F484C"/>
    <w:multiLevelType w:val="hybridMultilevel"/>
    <w:tmpl w:val="B2AC2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AA54F6"/>
    <w:multiLevelType w:val="multilevel"/>
    <w:tmpl w:val="3DC6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E6023"/>
    <w:multiLevelType w:val="hybridMultilevel"/>
    <w:tmpl w:val="E35CE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D14186"/>
    <w:multiLevelType w:val="multilevel"/>
    <w:tmpl w:val="EC68E1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F713B50"/>
    <w:multiLevelType w:val="multilevel"/>
    <w:tmpl w:val="6370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92E7D"/>
    <w:multiLevelType w:val="multilevel"/>
    <w:tmpl w:val="4F46A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255611"/>
    <w:multiLevelType w:val="multilevel"/>
    <w:tmpl w:val="FEA6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E27CCE"/>
    <w:multiLevelType w:val="hybridMultilevel"/>
    <w:tmpl w:val="9202B9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1AE66FA"/>
    <w:multiLevelType w:val="multilevel"/>
    <w:tmpl w:val="8E12B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0F5EF0"/>
    <w:multiLevelType w:val="hybridMultilevel"/>
    <w:tmpl w:val="3202E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3E7F96"/>
    <w:multiLevelType w:val="multilevel"/>
    <w:tmpl w:val="FB22C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017C55"/>
    <w:multiLevelType w:val="multilevel"/>
    <w:tmpl w:val="2F789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9405FBC"/>
    <w:multiLevelType w:val="multilevel"/>
    <w:tmpl w:val="0CFC5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EE33E4"/>
    <w:multiLevelType w:val="multilevel"/>
    <w:tmpl w:val="E5047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7"/>
  </w:num>
  <w:num w:numId="3">
    <w:abstractNumId w:val="26"/>
  </w:num>
  <w:num w:numId="4">
    <w:abstractNumId w:val="21"/>
  </w:num>
  <w:num w:numId="5">
    <w:abstractNumId w:val="28"/>
  </w:num>
  <w:num w:numId="6">
    <w:abstractNumId w:val="2"/>
  </w:num>
  <w:num w:numId="7">
    <w:abstractNumId w:val="27"/>
  </w:num>
  <w:num w:numId="8">
    <w:abstractNumId w:val="0"/>
  </w:num>
  <w:num w:numId="9">
    <w:abstractNumId w:val="12"/>
  </w:num>
  <w:num w:numId="10">
    <w:abstractNumId w:val="23"/>
  </w:num>
  <w:num w:numId="11">
    <w:abstractNumId w:val="6"/>
  </w:num>
  <w:num w:numId="12">
    <w:abstractNumId w:val="3"/>
  </w:num>
  <w:num w:numId="13">
    <w:abstractNumId w:val="4"/>
  </w:num>
  <w:num w:numId="14">
    <w:abstractNumId w:val="4"/>
  </w:num>
  <w:num w:numId="15">
    <w:abstractNumId w:val="11"/>
  </w:num>
  <w:num w:numId="16">
    <w:abstractNumId w:val="25"/>
  </w:num>
  <w:num w:numId="17">
    <w:abstractNumId w:val="15"/>
  </w:num>
  <w:num w:numId="18">
    <w:abstractNumId w:val="16"/>
  </w:num>
  <w:num w:numId="19">
    <w:abstractNumId w:val="8"/>
  </w:num>
  <w:num w:numId="20">
    <w:abstractNumId w:val="18"/>
  </w:num>
  <w:num w:numId="21">
    <w:abstractNumId w:val="14"/>
  </w:num>
  <w:num w:numId="22">
    <w:abstractNumId w:val="9"/>
  </w:num>
  <w:num w:numId="23">
    <w:abstractNumId w:val="10"/>
  </w:num>
  <w:num w:numId="24">
    <w:abstractNumId w:val="10"/>
    <w:lvlOverride w:ilvl="1">
      <w:lvl w:ilvl="1">
        <w:numFmt w:val="bullet"/>
        <w:lvlText w:val=""/>
        <w:lvlJc w:val="left"/>
        <w:pPr>
          <w:tabs>
            <w:tab w:val="num" w:pos="1440"/>
          </w:tabs>
          <w:ind w:left="1440" w:hanging="360"/>
        </w:pPr>
        <w:rPr>
          <w:rFonts w:ascii="Symbol" w:hAnsi="Symbol" w:hint="default"/>
          <w:sz w:val="20"/>
        </w:rPr>
      </w:lvl>
    </w:lvlOverride>
  </w:num>
  <w:num w:numId="25">
    <w:abstractNumId w:val="29"/>
  </w:num>
  <w:num w:numId="26">
    <w:abstractNumId w:val="29"/>
    <w:lvlOverride w:ilvl="1">
      <w:lvl w:ilvl="1">
        <w:numFmt w:val="bullet"/>
        <w:lvlText w:val=""/>
        <w:lvlJc w:val="left"/>
        <w:pPr>
          <w:tabs>
            <w:tab w:val="num" w:pos="1440"/>
          </w:tabs>
          <w:ind w:left="1440" w:hanging="360"/>
        </w:pPr>
        <w:rPr>
          <w:rFonts w:ascii="Symbol" w:hAnsi="Symbol" w:hint="default"/>
          <w:sz w:val="20"/>
        </w:rPr>
      </w:lvl>
    </w:lvlOverride>
  </w:num>
  <w:num w:numId="27">
    <w:abstractNumId w:val="20"/>
  </w:num>
  <w:num w:numId="28">
    <w:abstractNumId w:val="22"/>
  </w:num>
  <w:num w:numId="29">
    <w:abstractNumId w:val="13"/>
  </w:num>
  <w:num w:numId="30">
    <w:abstractNumId w:val="13"/>
    <w:lvlOverride w:ilvl="1">
      <w:lvl w:ilvl="1">
        <w:numFmt w:val="bullet"/>
        <w:lvlText w:val=""/>
        <w:lvlJc w:val="left"/>
        <w:pPr>
          <w:tabs>
            <w:tab w:val="num" w:pos="1440"/>
          </w:tabs>
          <w:ind w:left="1440" w:hanging="360"/>
        </w:pPr>
        <w:rPr>
          <w:rFonts w:ascii="Symbol" w:hAnsi="Symbol" w:hint="default"/>
          <w:sz w:val="20"/>
        </w:rPr>
      </w:lvl>
    </w:lvlOverride>
  </w:num>
  <w:num w:numId="31">
    <w:abstractNumId w:val="17"/>
  </w:num>
  <w:num w:numId="32">
    <w:abstractNumId w:val="24"/>
  </w:num>
  <w:num w:numId="33">
    <w:abstractNumId w:val="24"/>
    <w:lvlOverride w:ilvl="1">
      <w:lvl w:ilvl="1">
        <w:numFmt w:val="bullet"/>
        <w:lvlText w:val=""/>
        <w:lvlJc w:val="left"/>
        <w:pPr>
          <w:tabs>
            <w:tab w:val="num" w:pos="1440"/>
          </w:tabs>
          <w:ind w:left="1440" w:hanging="360"/>
        </w:pPr>
        <w:rPr>
          <w:rFonts w:ascii="Symbol" w:hAnsi="Symbol" w:hint="default"/>
          <w:sz w:val="20"/>
        </w:rPr>
      </w:lvl>
    </w:lvlOverride>
  </w:num>
  <w:num w:numId="34">
    <w:abstractNumId w:val="5"/>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1AC"/>
    <w:rsid w:val="00014D88"/>
    <w:rsid w:val="00032CB7"/>
    <w:rsid w:val="000D08F5"/>
    <w:rsid w:val="000E1C6C"/>
    <w:rsid w:val="00137367"/>
    <w:rsid w:val="0014008B"/>
    <w:rsid w:val="0020493E"/>
    <w:rsid w:val="00214A0D"/>
    <w:rsid w:val="002831AC"/>
    <w:rsid w:val="0032179B"/>
    <w:rsid w:val="003431A2"/>
    <w:rsid w:val="003739E5"/>
    <w:rsid w:val="00457D75"/>
    <w:rsid w:val="004B3C4A"/>
    <w:rsid w:val="004C2896"/>
    <w:rsid w:val="004E2C4E"/>
    <w:rsid w:val="00530F1C"/>
    <w:rsid w:val="005F5EA4"/>
    <w:rsid w:val="0061567A"/>
    <w:rsid w:val="006826EA"/>
    <w:rsid w:val="006A4C49"/>
    <w:rsid w:val="006C6F12"/>
    <w:rsid w:val="006E3952"/>
    <w:rsid w:val="00744717"/>
    <w:rsid w:val="0074540C"/>
    <w:rsid w:val="00765FC7"/>
    <w:rsid w:val="007869B1"/>
    <w:rsid w:val="007E2DD8"/>
    <w:rsid w:val="008E1526"/>
    <w:rsid w:val="00902264"/>
    <w:rsid w:val="00923B2A"/>
    <w:rsid w:val="00955D5A"/>
    <w:rsid w:val="00957B0A"/>
    <w:rsid w:val="009C1D72"/>
    <w:rsid w:val="009C559D"/>
    <w:rsid w:val="009E44E7"/>
    <w:rsid w:val="00A24886"/>
    <w:rsid w:val="00A63368"/>
    <w:rsid w:val="00A80B5C"/>
    <w:rsid w:val="00AF5837"/>
    <w:rsid w:val="00AF75FA"/>
    <w:rsid w:val="00B26908"/>
    <w:rsid w:val="00C36EBE"/>
    <w:rsid w:val="00C544C4"/>
    <w:rsid w:val="00C82722"/>
    <w:rsid w:val="00CA1204"/>
    <w:rsid w:val="00CA2A2B"/>
    <w:rsid w:val="00CC51F8"/>
    <w:rsid w:val="00DB1B6F"/>
    <w:rsid w:val="00DD1768"/>
    <w:rsid w:val="00DE669F"/>
    <w:rsid w:val="00E01BAE"/>
    <w:rsid w:val="00E26CC8"/>
    <w:rsid w:val="00E6407D"/>
    <w:rsid w:val="00EF6F23"/>
    <w:rsid w:val="00F27DAA"/>
    <w:rsid w:val="00F40367"/>
    <w:rsid w:val="00F57175"/>
    <w:rsid w:val="00F60A00"/>
    <w:rsid w:val="00FC1DE2"/>
    <w:rsid w:val="00FD0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93A2F"/>
  <w15:docId w15:val="{C17269B2-FE6B-B540-8FD3-B83E16970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D88"/>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82722"/>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014D88"/>
    <w:pPr>
      <w:pBdr>
        <w:bottom w:val="single" w:sz="4" w:space="1" w:color="823B0B" w:themeColor="accent2" w:themeShade="7F"/>
      </w:pBdr>
      <w:spacing w:before="400"/>
      <w:jc w:val="center"/>
      <w:outlineLvl w:val="1"/>
    </w:pPr>
    <w:rPr>
      <w:caps/>
      <w:color w:val="833C0B" w:themeColor="accent2" w:themeShade="80"/>
      <w:spacing w:val="15"/>
    </w:rPr>
  </w:style>
  <w:style w:type="paragraph" w:styleId="Heading3">
    <w:name w:val="heading 3"/>
    <w:basedOn w:val="Normal"/>
    <w:next w:val="Normal"/>
    <w:link w:val="Heading3Char"/>
    <w:uiPriority w:val="9"/>
    <w:unhideWhenUsed/>
    <w:qFormat/>
    <w:rsid w:val="00014D88"/>
    <w:pPr>
      <w:pBdr>
        <w:top w:val="dotted" w:sz="4" w:space="1" w:color="823B0B" w:themeColor="accent2" w:themeShade="7F"/>
        <w:bottom w:val="dotted" w:sz="4" w:space="1" w:color="823B0B" w:themeColor="accent2" w:themeShade="7F"/>
      </w:pBdr>
      <w:spacing w:before="300"/>
      <w:outlineLvl w:val="2"/>
    </w:pPr>
    <w:rPr>
      <w:caps/>
      <w:color w:val="823B0B" w:themeColor="accent2" w:themeShade="7F"/>
      <w:sz w:val="20"/>
    </w:rPr>
  </w:style>
  <w:style w:type="paragraph" w:styleId="Heading4">
    <w:name w:val="heading 4"/>
    <w:basedOn w:val="Normal"/>
    <w:next w:val="Normal"/>
    <w:link w:val="Heading4Char"/>
    <w:uiPriority w:val="9"/>
    <w:unhideWhenUsed/>
    <w:qFormat/>
    <w:rsid w:val="00A63368"/>
    <w:pPr>
      <w:pBdr>
        <w:bottom w:val="dotted" w:sz="4" w:space="1" w:color="C45911" w:themeColor="accent2" w:themeShade="BF"/>
      </w:pBdr>
      <w:spacing w:after="120"/>
      <w:outlineLvl w:val="3"/>
    </w:pPr>
    <w:rPr>
      <w:caps/>
      <w:color w:val="823B0B" w:themeColor="accent2" w:themeShade="7F"/>
      <w:spacing w:val="10"/>
      <w:sz w:val="18"/>
    </w:rPr>
  </w:style>
  <w:style w:type="paragraph" w:styleId="Heading5">
    <w:name w:val="heading 5"/>
    <w:basedOn w:val="Normal"/>
    <w:next w:val="Normal"/>
    <w:link w:val="Heading5Char"/>
    <w:uiPriority w:val="9"/>
    <w:semiHidden/>
    <w:unhideWhenUsed/>
    <w:qFormat/>
    <w:rsid w:val="00C82722"/>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C82722"/>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C82722"/>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C82722"/>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82722"/>
    <w:pPr>
      <w:spacing w:after="120"/>
      <w:jc w:val="center"/>
      <w:outlineLvl w:val="8"/>
    </w:pPr>
    <w:rPr>
      <w:i/>
      <w:iCs/>
      <w:caps/>
      <w:spacing w:val="1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2722"/>
    <w:pPr>
      <w:pBdr>
        <w:top w:val="dotted" w:sz="2" w:space="1" w:color="833C0B" w:themeColor="accent2" w:themeShade="80"/>
        <w:bottom w:val="dotted" w:sz="2" w:space="6" w:color="833C0B" w:themeColor="accent2" w:themeShade="80"/>
      </w:pBdr>
      <w:spacing w:before="500" w:after="300"/>
      <w:jc w:val="center"/>
    </w:pPr>
    <w:rPr>
      <w:caps/>
      <w:color w:val="833C0B" w:themeColor="accent2" w:themeShade="80"/>
      <w:spacing w:val="50"/>
      <w:sz w:val="44"/>
      <w:szCs w:val="44"/>
    </w:rPr>
  </w:style>
  <w:style w:type="paragraph" w:styleId="ListParagraph">
    <w:name w:val="List Paragraph"/>
    <w:basedOn w:val="Normal"/>
    <w:uiPriority w:val="34"/>
    <w:qFormat/>
    <w:rsid w:val="00C82722"/>
    <w:pPr>
      <w:ind w:left="720"/>
      <w:contextualSpacing/>
    </w:pPr>
  </w:style>
  <w:style w:type="paragraph" w:styleId="Subtitle">
    <w:name w:val="Subtitle"/>
    <w:basedOn w:val="Normal"/>
    <w:next w:val="Normal"/>
    <w:link w:val="SubtitleChar"/>
    <w:uiPriority w:val="11"/>
    <w:qFormat/>
    <w:rsid w:val="00C82722"/>
    <w:pPr>
      <w:spacing w:after="560"/>
      <w:jc w:val="center"/>
    </w:pPr>
    <w:rPr>
      <w:caps/>
      <w:spacing w:val="20"/>
      <w:sz w:val="18"/>
      <w:szCs w:val="1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C82722"/>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014D88"/>
    <w:rPr>
      <w:rFonts w:eastAsia="Times New Roman" w:cs="Times New Roman"/>
      <w:caps/>
      <w:color w:val="833C0B" w:themeColor="accent2" w:themeShade="80"/>
      <w:spacing w:val="15"/>
      <w:szCs w:val="24"/>
    </w:rPr>
  </w:style>
  <w:style w:type="character" w:customStyle="1" w:styleId="Heading3Char">
    <w:name w:val="Heading 3 Char"/>
    <w:basedOn w:val="DefaultParagraphFont"/>
    <w:link w:val="Heading3"/>
    <w:uiPriority w:val="9"/>
    <w:rsid w:val="00014D88"/>
    <w:rPr>
      <w:rFonts w:eastAsia="Times New Roman" w:cs="Times New Roman"/>
      <w:caps/>
      <w:color w:val="823B0B" w:themeColor="accent2" w:themeShade="7F"/>
      <w:sz w:val="20"/>
      <w:szCs w:val="24"/>
    </w:rPr>
  </w:style>
  <w:style w:type="character" w:customStyle="1" w:styleId="Heading4Char">
    <w:name w:val="Heading 4 Char"/>
    <w:basedOn w:val="DefaultParagraphFont"/>
    <w:link w:val="Heading4"/>
    <w:uiPriority w:val="9"/>
    <w:rsid w:val="00A63368"/>
    <w:rPr>
      <w:rFonts w:eastAsia="Times New Roman" w:cs="Times New Roman"/>
      <w:caps/>
      <w:color w:val="823B0B" w:themeColor="accent2" w:themeShade="7F"/>
      <w:spacing w:val="10"/>
      <w:sz w:val="18"/>
      <w:szCs w:val="24"/>
    </w:rPr>
  </w:style>
  <w:style w:type="character" w:customStyle="1" w:styleId="Heading5Char">
    <w:name w:val="Heading 5 Char"/>
    <w:basedOn w:val="DefaultParagraphFont"/>
    <w:link w:val="Heading5"/>
    <w:uiPriority w:val="9"/>
    <w:semiHidden/>
    <w:rsid w:val="00C82722"/>
    <w:rPr>
      <w:caps/>
      <w:color w:val="823B0B" w:themeColor="accent2" w:themeShade="7F"/>
      <w:spacing w:val="10"/>
    </w:rPr>
  </w:style>
  <w:style w:type="character" w:customStyle="1" w:styleId="Heading6Char">
    <w:name w:val="Heading 6 Char"/>
    <w:basedOn w:val="DefaultParagraphFont"/>
    <w:link w:val="Heading6"/>
    <w:uiPriority w:val="9"/>
    <w:semiHidden/>
    <w:rsid w:val="00C82722"/>
    <w:rPr>
      <w:caps/>
      <w:color w:val="C45911" w:themeColor="accent2" w:themeShade="BF"/>
      <w:spacing w:val="10"/>
    </w:rPr>
  </w:style>
  <w:style w:type="character" w:customStyle="1" w:styleId="Heading7Char">
    <w:name w:val="Heading 7 Char"/>
    <w:basedOn w:val="DefaultParagraphFont"/>
    <w:link w:val="Heading7"/>
    <w:uiPriority w:val="9"/>
    <w:semiHidden/>
    <w:rsid w:val="00C82722"/>
    <w:rPr>
      <w:i/>
      <w:iCs/>
      <w:caps/>
      <w:color w:val="C45911" w:themeColor="accent2" w:themeShade="BF"/>
      <w:spacing w:val="10"/>
    </w:rPr>
  </w:style>
  <w:style w:type="character" w:customStyle="1" w:styleId="Heading8Char">
    <w:name w:val="Heading 8 Char"/>
    <w:basedOn w:val="DefaultParagraphFont"/>
    <w:link w:val="Heading8"/>
    <w:uiPriority w:val="9"/>
    <w:semiHidden/>
    <w:rsid w:val="00C82722"/>
    <w:rPr>
      <w:caps/>
      <w:spacing w:val="10"/>
      <w:sz w:val="20"/>
      <w:szCs w:val="20"/>
    </w:rPr>
  </w:style>
  <w:style w:type="character" w:customStyle="1" w:styleId="Heading9Char">
    <w:name w:val="Heading 9 Char"/>
    <w:basedOn w:val="DefaultParagraphFont"/>
    <w:link w:val="Heading9"/>
    <w:uiPriority w:val="9"/>
    <w:semiHidden/>
    <w:rsid w:val="00C82722"/>
    <w:rPr>
      <w:i/>
      <w:iCs/>
      <w:caps/>
      <w:spacing w:val="10"/>
      <w:sz w:val="20"/>
      <w:szCs w:val="20"/>
    </w:rPr>
  </w:style>
  <w:style w:type="paragraph" w:styleId="Caption">
    <w:name w:val="caption"/>
    <w:basedOn w:val="Normal"/>
    <w:next w:val="Normal"/>
    <w:uiPriority w:val="35"/>
    <w:semiHidden/>
    <w:unhideWhenUsed/>
    <w:qFormat/>
    <w:rsid w:val="00C82722"/>
    <w:rPr>
      <w:caps/>
      <w:spacing w:val="10"/>
      <w:sz w:val="18"/>
      <w:szCs w:val="18"/>
    </w:rPr>
  </w:style>
  <w:style w:type="character" w:customStyle="1" w:styleId="TitleChar">
    <w:name w:val="Title Char"/>
    <w:basedOn w:val="DefaultParagraphFont"/>
    <w:link w:val="Title"/>
    <w:uiPriority w:val="10"/>
    <w:rsid w:val="00C82722"/>
    <w:rPr>
      <w:caps/>
      <w:color w:val="833C0B" w:themeColor="accent2" w:themeShade="80"/>
      <w:spacing w:val="50"/>
      <w:sz w:val="44"/>
      <w:szCs w:val="44"/>
    </w:rPr>
  </w:style>
  <w:style w:type="character" w:customStyle="1" w:styleId="SubtitleChar">
    <w:name w:val="Subtitle Char"/>
    <w:basedOn w:val="DefaultParagraphFont"/>
    <w:link w:val="Subtitle"/>
    <w:uiPriority w:val="11"/>
    <w:rsid w:val="00C82722"/>
    <w:rPr>
      <w:caps/>
      <w:spacing w:val="20"/>
      <w:sz w:val="18"/>
      <w:szCs w:val="18"/>
    </w:rPr>
  </w:style>
  <w:style w:type="character" w:styleId="Strong">
    <w:name w:val="Strong"/>
    <w:uiPriority w:val="22"/>
    <w:qFormat/>
    <w:rsid w:val="00C82722"/>
    <w:rPr>
      <w:b/>
      <w:bCs/>
      <w:color w:val="C45911" w:themeColor="accent2" w:themeShade="BF"/>
      <w:spacing w:val="5"/>
    </w:rPr>
  </w:style>
  <w:style w:type="character" w:styleId="Emphasis">
    <w:name w:val="Emphasis"/>
    <w:uiPriority w:val="20"/>
    <w:qFormat/>
    <w:rsid w:val="00C82722"/>
    <w:rPr>
      <w:caps/>
      <w:spacing w:val="5"/>
      <w:sz w:val="20"/>
      <w:szCs w:val="20"/>
    </w:rPr>
  </w:style>
  <w:style w:type="paragraph" w:styleId="NoSpacing">
    <w:name w:val="No Spacing"/>
    <w:basedOn w:val="Normal"/>
    <w:link w:val="NoSpacingChar"/>
    <w:uiPriority w:val="1"/>
    <w:qFormat/>
    <w:rsid w:val="00C82722"/>
  </w:style>
  <w:style w:type="character" w:customStyle="1" w:styleId="NoSpacingChar">
    <w:name w:val="No Spacing Char"/>
    <w:basedOn w:val="DefaultParagraphFont"/>
    <w:link w:val="NoSpacing"/>
    <w:uiPriority w:val="1"/>
    <w:rsid w:val="00C82722"/>
  </w:style>
  <w:style w:type="paragraph" w:styleId="Quote">
    <w:name w:val="Quote"/>
    <w:basedOn w:val="Normal"/>
    <w:next w:val="Normal"/>
    <w:link w:val="QuoteChar"/>
    <w:uiPriority w:val="29"/>
    <w:qFormat/>
    <w:rsid w:val="00C82722"/>
    <w:rPr>
      <w:i/>
      <w:iCs/>
    </w:rPr>
  </w:style>
  <w:style w:type="character" w:customStyle="1" w:styleId="QuoteChar">
    <w:name w:val="Quote Char"/>
    <w:basedOn w:val="DefaultParagraphFont"/>
    <w:link w:val="Quote"/>
    <w:uiPriority w:val="29"/>
    <w:rsid w:val="00C82722"/>
    <w:rPr>
      <w:i/>
      <w:iCs/>
    </w:rPr>
  </w:style>
  <w:style w:type="paragraph" w:styleId="IntenseQuote">
    <w:name w:val="Intense Quote"/>
    <w:basedOn w:val="Normal"/>
    <w:next w:val="Normal"/>
    <w:link w:val="IntenseQuoteChar"/>
    <w:uiPriority w:val="30"/>
    <w:qFormat/>
    <w:rsid w:val="00C82722"/>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C82722"/>
    <w:rPr>
      <w:caps/>
      <w:color w:val="823B0B" w:themeColor="accent2" w:themeShade="7F"/>
      <w:spacing w:val="5"/>
      <w:sz w:val="20"/>
      <w:szCs w:val="20"/>
    </w:rPr>
  </w:style>
  <w:style w:type="character" w:styleId="SubtleEmphasis">
    <w:name w:val="Subtle Emphasis"/>
    <w:uiPriority w:val="19"/>
    <w:qFormat/>
    <w:rsid w:val="00C82722"/>
    <w:rPr>
      <w:i/>
      <w:iCs/>
    </w:rPr>
  </w:style>
  <w:style w:type="character" w:styleId="IntenseEmphasis">
    <w:name w:val="Intense Emphasis"/>
    <w:uiPriority w:val="21"/>
    <w:qFormat/>
    <w:rsid w:val="00C82722"/>
    <w:rPr>
      <w:i/>
      <w:iCs/>
      <w:caps/>
      <w:spacing w:val="10"/>
      <w:sz w:val="20"/>
      <w:szCs w:val="20"/>
    </w:rPr>
  </w:style>
  <w:style w:type="character" w:styleId="SubtleReference">
    <w:name w:val="Subtle Reference"/>
    <w:basedOn w:val="DefaultParagraphFont"/>
    <w:uiPriority w:val="31"/>
    <w:qFormat/>
    <w:rsid w:val="00C82722"/>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C82722"/>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C82722"/>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C82722"/>
    <w:pPr>
      <w:outlineLvl w:val="9"/>
    </w:pPr>
  </w:style>
  <w:style w:type="table" w:styleId="TableGrid">
    <w:name w:val="Table Grid"/>
    <w:basedOn w:val="TableNormal"/>
    <w:uiPriority w:val="39"/>
    <w:rsid w:val="009C1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C6F12"/>
    <w:rPr>
      <w:color w:val="808080"/>
    </w:rPr>
  </w:style>
  <w:style w:type="paragraph" w:styleId="NormalWeb">
    <w:name w:val="Normal (Web)"/>
    <w:basedOn w:val="Normal"/>
    <w:uiPriority w:val="99"/>
    <w:unhideWhenUsed/>
    <w:rsid w:val="000E1C6C"/>
    <w:pPr>
      <w:spacing w:before="100" w:beforeAutospacing="1" w:after="100" w:afterAutospacing="1"/>
    </w:pPr>
    <w:rPr>
      <w:rFonts w:ascii="Times New Roman" w:hAnsi="Times New Roman"/>
      <w:sz w:val="24"/>
    </w:rPr>
  </w:style>
  <w:style w:type="character" w:styleId="Hyperlink">
    <w:name w:val="Hyperlink"/>
    <w:basedOn w:val="DefaultParagraphFont"/>
    <w:uiPriority w:val="99"/>
    <w:unhideWhenUsed/>
    <w:rsid w:val="00765FC7"/>
    <w:rPr>
      <w:color w:val="0563C1" w:themeColor="hyperlink"/>
      <w:u w:val="single"/>
    </w:rPr>
  </w:style>
  <w:style w:type="character" w:styleId="UnresolvedMention">
    <w:name w:val="Unresolved Mention"/>
    <w:basedOn w:val="DefaultParagraphFont"/>
    <w:uiPriority w:val="99"/>
    <w:semiHidden/>
    <w:unhideWhenUsed/>
    <w:rsid w:val="00765FC7"/>
    <w:rPr>
      <w:color w:val="605E5C"/>
      <w:shd w:val="clear" w:color="auto" w:fill="E1DFDD"/>
    </w:rPr>
  </w:style>
  <w:style w:type="character" w:styleId="FollowedHyperlink">
    <w:name w:val="FollowedHyperlink"/>
    <w:basedOn w:val="DefaultParagraphFont"/>
    <w:uiPriority w:val="99"/>
    <w:semiHidden/>
    <w:unhideWhenUsed/>
    <w:rsid w:val="0020493E"/>
    <w:rPr>
      <w:color w:val="954F72" w:themeColor="followedHyperlink"/>
      <w:u w:val="single"/>
    </w:rPr>
  </w:style>
  <w:style w:type="paragraph" w:styleId="TOC2">
    <w:name w:val="toc 2"/>
    <w:basedOn w:val="Normal"/>
    <w:next w:val="Normal"/>
    <w:autoRedefine/>
    <w:uiPriority w:val="39"/>
    <w:unhideWhenUsed/>
    <w:rsid w:val="008E1526"/>
    <w:pPr>
      <w:spacing w:before="120"/>
      <w:ind w:left="220"/>
    </w:pPr>
    <w:rPr>
      <w:rFonts w:asciiTheme="minorHAnsi" w:hAnsiTheme="minorHAnsi"/>
      <w:b/>
      <w:bCs/>
      <w:szCs w:val="22"/>
    </w:rPr>
  </w:style>
  <w:style w:type="paragraph" w:styleId="TOC3">
    <w:name w:val="toc 3"/>
    <w:basedOn w:val="Normal"/>
    <w:next w:val="Normal"/>
    <w:autoRedefine/>
    <w:uiPriority w:val="39"/>
    <w:unhideWhenUsed/>
    <w:rsid w:val="008E1526"/>
    <w:pPr>
      <w:ind w:left="440"/>
    </w:pPr>
    <w:rPr>
      <w:rFonts w:asciiTheme="minorHAnsi" w:hAnsiTheme="minorHAnsi"/>
      <w:sz w:val="20"/>
      <w:szCs w:val="20"/>
    </w:rPr>
  </w:style>
  <w:style w:type="paragraph" w:styleId="TOC1">
    <w:name w:val="toc 1"/>
    <w:basedOn w:val="Normal"/>
    <w:next w:val="Normal"/>
    <w:autoRedefine/>
    <w:uiPriority w:val="39"/>
    <w:semiHidden/>
    <w:unhideWhenUsed/>
    <w:rsid w:val="008E1526"/>
    <w:pPr>
      <w:spacing w:before="120"/>
    </w:pPr>
    <w:rPr>
      <w:rFonts w:asciiTheme="minorHAnsi" w:hAnsiTheme="minorHAnsi"/>
      <w:b/>
      <w:bCs/>
      <w:i/>
      <w:iCs/>
      <w:sz w:val="24"/>
    </w:rPr>
  </w:style>
  <w:style w:type="paragraph" w:styleId="TOC4">
    <w:name w:val="toc 4"/>
    <w:basedOn w:val="Normal"/>
    <w:next w:val="Normal"/>
    <w:autoRedefine/>
    <w:uiPriority w:val="39"/>
    <w:semiHidden/>
    <w:unhideWhenUsed/>
    <w:rsid w:val="008E15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8E15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8E15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8E15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8E15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8E1526"/>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07289">
      <w:bodyDiv w:val="1"/>
      <w:marLeft w:val="0"/>
      <w:marRight w:val="0"/>
      <w:marTop w:val="0"/>
      <w:marBottom w:val="0"/>
      <w:divBdr>
        <w:top w:val="none" w:sz="0" w:space="0" w:color="auto"/>
        <w:left w:val="none" w:sz="0" w:space="0" w:color="auto"/>
        <w:bottom w:val="none" w:sz="0" w:space="0" w:color="auto"/>
        <w:right w:val="none" w:sz="0" w:space="0" w:color="auto"/>
      </w:divBdr>
    </w:div>
    <w:div w:id="104817002">
      <w:bodyDiv w:val="1"/>
      <w:marLeft w:val="0"/>
      <w:marRight w:val="0"/>
      <w:marTop w:val="0"/>
      <w:marBottom w:val="0"/>
      <w:divBdr>
        <w:top w:val="none" w:sz="0" w:space="0" w:color="auto"/>
        <w:left w:val="none" w:sz="0" w:space="0" w:color="auto"/>
        <w:bottom w:val="none" w:sz="0" w:space="0" w:color="auto"/>
        <w:right w:val="none" w:sz="0" w:space="0" w:color="auto"/>
      </w:divBdr>
    </w:div>
    <w:div w:id="138688745">
      <w:bodyDiv w:val="1"/>
      <w:marLeft w:val="0"/>
      <w:marRight w:val="0"/>
      <w:marTop w:val="0"/>
      <w:marBottom w:val="0"/>
      <w:divBdr>
        <w:top w:val="none" w:sz="0" w:space="0" w:color="auto"/>
        <w:left w:val="none" w:sz="0" w:space="0" w:color="auto"/>
        <w:bottom w:val="none" w:sz="0" w:space="0" w:color="auto"/>
        <w:right w:val="none" w:sz="0" w:space="0" w:color="auto"/>
      </w:divBdr>
    </w:div>
    <w:div w:id="174344335">
      <w:bodyDiv w:val="1"/>
      <w:marLeft w:val="0"/>
      <w:marRight w:val="0"/>
      <w:marTop w:val="0"/>
      <w:marBottom w:val="0"/>
      <w:divBdr>
        <w:top w:val="none" w:sz="0" w:space="0" w:color="auto"/>
        <w:left w:val="none" w:sz="0" w:space="0" w:color="auto"/>
        <w:bottom w:val="none" w:sz="0" w:space="0" w:color="auto"/>
        <w:right w:val="none" w:sz="0" w:space="0" w:color="auto"/>
      </w:divBdr>
    </w:div>
    <w:div w:id="208809442">
      <w:bodyDiv w:val="1"/>
      <w:marLeft w:val="0"/>
      <w:marRight w:val="0"/>
      <w:marTop w:val="0"/>
      <w:marBottom w:val="0"/>
      <w:divBdr>
        <w:top w:val="none" w:sz="0" w:space="0" w:color="auto"/>
        <w:left w:val="none" w:sz="0" w:space="0" w:color="auto"/>
        <w:bottom w:val="none" w:sz="0" w:space="0" w:color="auto"/>
        <w:right w:val="none" w:sz="0" w:space="0" w:color="auto"/>
      </w:divBdr>
    </w:div>
    <w:div w:id="437020890">
      <w:bodyDiv w:val="1"/>
      <w:marLeft w:val="0"/>
      <w:marRight w:val="0"/>
      <w:marTop w:val="0"/>
      <w:marBottom w:val="0"/>
      <w:divBdr>
        <w:top w:val="none" w:sz="0" w:space="0" w:color="auto"/>
        <w:left w:val="none" w:sz="0" w:space="0" w:color="auto"/>
        <w:bottom w:val="none" w:sz="0" w:space="0" w:color="auto"/>
        <w:right w:val="none" w:sz="0" w:space="0" w:color="auto"/>
      </w:divBdr>
    </w:div>
    <w:div w:id="470901019">
      <w:bodyDiv w:val="1"/>
      <w:marLeft w:val="0"/>
      <w:marRight w:val="0"/>
      <w:marTop w:val="0"/>
      <w:marBottom w:val="0"/>
      <w:divBdr>
        <w:top w:val="none" w:sz="0" w:space="0" w:color="auto"/>
        <w:left w:val="none" w:sz="0" w:space="0" w:color="auto"/>
        <w:bottom w:val="none" w:sz="0" w:space="0" w:color="auto"/>
        <w:right w:val="none" w:sz="0" w:space="0" w:color="auto"/>
      </w:divBdr>
    </w:div>
    <w:div w:id="508759034">
      <w:bodyDiv w:val="1"/>
      <w:marLeft w:val="0"/>
      <w:marRight w:val="0"/>
      <w:marTop w:val="0"/>
      <w:marBottom w:val="0"/>
      <w:divBdr>
        <w:top w:val="none" w:sz="0" w:space="0" w:color="auto"/>
        <w:left w:val="none" w:sz="0" w:space="0" w:color="auto"/>
        <w:bottom w:val="none" w:sz="0" w:space="0" w:color="auto"/>
        <w:right w:val="none" w:sz="0" w:space="0" w:color="auto"/>
      </w:divBdr>
    </w:div>
    <w:div w:id="632636932">
      <w:bodyDiv w:val="1"/>
      <w:marLeft w:val="0"/>
      <w:marRight w:val="0"/>
      <w:marTop w:val="0"/>
      <w:marBottom w:val="0"/>
      <w:divBdr>
        <w:top w:val="none" w:sz="0" w:space="0" w:color="auto"/>
        <w:left w:val="none" w:sz="0" w:space="0" w:color="auto"/>
        <w:bottom w:val="none" w:sz="0" w:space="0" w:color="auto"/>
        <w:right w:val="none" w:sz="0" w:space="0" w:color="auto"/>
      </w:divBdr>
    </w:div>
    <w:div w:id="646786356">
      <w:bodyDiv w:val="1"/>
      <w:marLeft w:val="0"/>
      <w:marRight w:val="0"/>
      <w:marTop w:val="0"/>
      <w:marBottom w:val="0"/>
      <w:divBdr>
        <w:top w:val="none" w:sz="0" w:space="0" w:color="auto"/>
        <w:left w:val="none" w:sz="0" w:space="0" w:color="auto"/>
        <w:bottom w:val="none" w:sz="0" w:space="0" w:color="auto"/>
        <w:right w:val="none" w:sz="0" w:space="0" w:color="auto"/>
      </w:divBdr>
    </w:div>
    <w:div w:id="689647149">
      <w:bodyDiv w:val="1"/>
      <w:marLeft w:val="0"/>
      <w:marRight w:val="0"/>
      <w:marTop w:val="0"/>
      <w:marBottom w:val="0"/>
      <w:divBdr>
        <w:top w:val="none" w:sz="0" w:space="0" w:color="auto"/>
        <w:left w:val="none" w:sz="0" w:space="0" w:color="auto"/>
        <w:bottom w:val="none" w:sz="0" w:space="0" w:color="auto"/>
        <w:right w:val="none" w:sz="0" w:space="0" w:color="auto"/>
      </w:divBdr>
    </w:div>
    <w:div w:id="712969304">
      <w:bodyDiv w:val="1"/>
      <w:marLeft w:val="0"/>
      <w:marRight w:val="0"/>
      <w:marTop w:val="0"/>
      <w:marBottom w:val="0"/>
      <w:divBdr>
        <w:top w:val="none" w:sz="0" w:space="0" w:color="auto"/>
        <w:left w:val="none" w:sz="0" w:space="0" w:color="auto"/>
        <w:bottom w:val="none" w:sz="0" w:space="0" w:color="auto"/>
        <w:right w:val="none" w:sz="0" w:space="0" w:color="auto"/>
      </w:divBdr>
    </w:div>
    <w:div w:id="798645109">
      <w:bodyDiv w:val="1"/>
      <w:marLeft w:val="0"/>
      <w:marRight w:val="0"/>
      <w:marTop w:val="0"/>
      <w:marBottom w:val="0"/>
      <w:divBdr>
        <w:top w:val="none" w:sz="0" w:space="0" w:color="auto"/>
        <w:left w:val="none" w:sz="0" w:space="0" w:color="auto"/>
        <w:bottom w:val="none" w:sz="0" w:space="0" w:color="auto"/>
        <w:right w:val="none" w:sz="0" w:space="0" w:color="auto"/>
      </w:divBdr>
    </w:div>
    <w:div w:id="907615480">
      <w:bodyDiv w:val="1"/>
      <w:marLeft w:val="0"/>
      <w:marRight w:val="0"/>
      <w:marTop w:val="0"/>
      <w:marBottom w:val="0"/>
      <w:divBdr>
        <w:top w:val="none" w:sz="0" w:space="0" w:color="auto"/>
        <w:left w:val="none" w:sz="0" w:space="0" w:color="auto"/>
        <w:bottom w:val="none" w:sz="0" w:space="0" w:color="auto"/>
        <w:right w:val="none" w:sz="0" w:space="0" w:color="auto"/>
      </w:divBdr>
    </w:div>
    <w:div w:id="1008017231">
      <w:bodyDiv w:val="1"/>
      <w:marLeft w:val="0"/>
      <w:marRight w:val="0"/>
      <w:marTop w:val="0"/>
      <w:marBottom w:val="0"/>
      <w:divBdr>
        <w:top w:val="none" w:sz="0" w:space="0" w:color="auto"/>
        <w:left w:val="none" w:sz="0" w:space="0" w:color="auto"/>
        <w:bottom w:val="none" w:sz="0" w:space="0" w:color="auto"/>
        <w:right w:val="none" w:sz="0" w:space="0" w:color="auto"/>
      </w:divBdr>
    </w:div>
    <w:div w:id="1091663277">
      <w:bodyDiv w:val="1"/>
      <w:marLeft w:val="0"/>
      <w:marRight w:val="0"/>
      <w:marTop w:val="0"/>
      <w:marBottom w:val="0"/>
      <w:divBdr>
        <w:top w:val="none" w:sz="0" w:space="0" w:color="auto"/>
        <w:left w:val="none" w:sz="0" w:space="0" w:color="auto"/>
        <w:bottom w:val="none" w:sz="0" w:space="0" w:color="auto"/>
        <w:right w:val="none" w:sz="0" w:space="0" w:color="auto"/>
      </w:divBdr>
    </w:div>
    <w:div w:id="1230652390">
      <w:bodyDiv w:val="1"/>
      <w:marLeft w:val="0"/>
      <w:marRight w:val="0"/>
      <w:marTop w:val="0"/>
      <w:marBottom w:val="0"/>
      <w:divBdr>
        <w:top w:val="none" w:sz="0" w:space="0" w:color="auto"/>
        <w:left w:val="none" w:sz="0" w:space="0" w:color="auto"/>
        <w:bottom w:val="none" w:sz="0" w:space="0" w:color="auto"/>
        <w:right w:val="none" w:sz="0" w:space="0" w:color="auto"/>
      </w:divBdr>
    </w:div>
    <w:div w:id="1247882292">
      <w:bodyDiv w:val="1"/>
      <w:marLeft w:val="0"/>
      <w:marRight w:val="0"/>
      <w:marTop w:val="0"/>
      <w:marBottom w:val="0"/>
      <w:divBdr>
        <w:top w:val="none" w:sz="0" w:space="0" w:color="auto"/>
        <w:left w:val="none" w:sz="0" w:space="0" w:color="auto"/>
        <w:bottom w:val="none" w:sz="0" w:space="0" w:color="auto"/>
        <w:right w:val="none" w:sz="0" w:space="0" w:color="auto"/>
      </w:divBdr>
    </w:div>
    <w:div w:id="1264261987">
      <w:bodyDiv w:val="1"/>
      <w:marLeft w:val="0"/>
      <w:marRight w:val="0"/>
      <w:marTop w:val="0"/>
      <w:marBottom w:val="0"/>
      <w:divBdr>
        <w:top w:val="none" w:sz="0" w:space="0" w:color="auto"/>
        <w:left w:val="none" w:sz="0" w:space="0" w:color="auto"/>
        <w:bottom w:val="none" w:sz="0" w:space="0" w:color="auto"/>
        <w:right w:val="none" w:sz="0" w:space="0" w:color="auto"/>
      </w:divBdr>
    </w:div>
    <w:div w:id="1313832461">
      <w:bodyDiv w:val="1"/>
      <w:marLeft w:val="0"/>
      <w:marRight w:val="0"/>
      <w:marTop w:val="0"/>
      <w:marBottom w:val="0"/>
      <w:divBdr>
        <w:top w:val="none" w:sz="0" w:space="0" w:color="auto"/>
        <w:left w:val="none" w:sz="0" w:space="0" w:color="auto"/>
        <w:bottom w:val="none" w:sz="0" w:space="0" w:color="auto"/>
        <w:right w:val="none" w:sz="0" w:space="0" w:color="auto"/>
      </w:divBdr>
    </w:div>
    <w:div w:id="1322082608">
      <w:bodyDiv w:val="1"/>
      <w:marLeft w:val="0"/>
      <w:marRight w:val="0"/>
      <w:marTop w:val="0"/>
      <w:marBottom w:val="0"/>
      <w:divBdr>
        <w:top w:val="none" w:sz="0" w:space="0" w:color="auto"/>
        <w:left w:val="none" w:sz="0" w:space="0" w:color="auto"/>
        <w:bottom w:val="none" w:sz="0" w:space="0" w:color="auto"/>
        <w:right w:val="none" w:sz="0" w:space="0" w:color="auto"/>
      </w:divBdr>
    </w:div>
    <w:div w:id="1324505748">
      <w:bodyDiv w:val="1"/>
      <w:marLeft w:val="0"/>
      <w:marRight w:val="0"/>
      <w:marTop w:val="0"/>
      <w:marBottom w:val="0"/>
      <w:divBdr>
        <w:top w:val="none" w:sz="0" w:space="0" w:color="auto"/>
        <w:left w:val="none" w:sz="0" w:space="0" w:color="auto"/>
        <w:bottom w:val="none" w:sz="0" w:space="0" w:color="auto"/>
        <w:right w:val="none" w:sz="0" w:space="0" w:color="auto"/>
      </w:divBdr>
    </w:div>
    <w:div w:id="1389457137">
      <w:bodyDiv w:val="1"/>
      <w:marLeft w:val="0"/>
      <w:marRight w:val="0"/>
      <w:marTop w:val="0"/>
      <w:marBottom w:val="0"/>
      <w:divBdr>
        <w:top w:val="none" w:sz="0" w:space="0" w:color="auto"/>
        <w:left w:val="none" w:sz="0" w:space="0" w:color="auto"/>
        <w:bottom w:val="none" w:sz="0" w:space="0" w:color="auto"/>
        <w:right w:val="none" w:sz="0" w:space="0" w:color="auto"/>
      </w:divBdr>
    </w:div>
    <w:div w:id="1511531219">
      <w:bodyDiv w:val="1"/>
      <w:marLeft w:val="0"/>
      <w:marRight w:val="0"/>
      <w:marTop w:val="0"/>
      <w:marBottom w:val="0"/>
      <w:divBdr>
        <w:top w:val="none" w:sz="0" w:space="0" w:color="auto"/>
        <w:left w:val="none" w:sz="0" w:space="0" w:color="auto"/>
        <w:bottom w:val="none" w:sz="0" w:space="0" w:color="auto"/>
        <w:right w:val="none" w:sz="0" w:space="0" w:color="auto"/>
      </w:divBdr>
    </w:div>
    <w:div w:id="1527524134">
      <w:bodyDiv w:val="1"/>
      <w:marLeft w:val="0"/>
      <w:marRight w:val="0"/>
      <w:marTop w:val="0"/>
      <w:marBottom w:val="0"/>
      <w:divBdr>
        <w:top w:val="none" w:sz="0" w:space="0" w:color="auto"/>
        <w:left w:val="none" w:sz="0" w:space="0" w:color="auto"/>
        <w:bottom w:val="none" w:sz="0" w:space="0" w:color="auto"/>
        <w:right w:val="none" w:sz="0" w:space="0" w:color="auto"/>
      </w:divBdr>
    </w:div>
    <w:div w:id="1536236179">
      <w:bodyDiv w:val="1"/>
      <w:marLeft w:val="0"/>
      <w:marRight w:val="0"/>
      <w:marTop w:val="0"/>
      <w:marBottom w:val="0"/>
      <w:divBdr>
        <w:top w:val="none" w:sz="0" w:space="0" w:color="auto"/>
        <w:left w:val="none" w:sz="0" w:space="0" w:color="auto"/>
        <w:bottom w:val="none" w:sz="0" w:space="0" w:color="auto"/>
        <w:right w:val="none" w:sz="0" w:space="0" w:color="auto"/>
      </w:divBdr>
    </w:div>
    <w:div w:id="1540359008">
      <w:bodyDiv w:val="1"/>
      <w:marLeft w:val="0"/>
      <w:marRight w:val="0"/>
      <w:marTop w:val="0"/>
      <w:marBottom w:val="0"/>
      <w:divBdr>
        <w:top w:val="none" w:sz="0" w:space="0" w:color="auto"/>
        <w:left w:val="none" w:sz="0" w:space="0" w:color="auto"/>
        <w:bottom w:val="none" w:sz="0" w:space="0" w:color="auto"/>
        <w:right w:val="none" w:sz="0" w:space="0" w:color="auto"/>
      </w:divBdr>
    </w:div>
    <w:div w:id="1602445031">
      <w:bodyDiv w:val="1"/>
      <w:marLeft w:val="0"/>
      <w:marRight w:val="0"/>
      <w:marTop w:val="0"/>
      <w:marBottom w:val="0"/>
      <w:divBdr>
        <w:top w:val="none" w:sz="0" w:space="0" w:color="auto"/>
        <w:left w:val="none" w:sz="0" w:space="0" w:color="auto"/>
        <w:bottom w:val="none" w:sz="0" w:space="0" w:color="auto"/>
        <w:right w:val="none" w:sz="0" w:space="0" w:color="auto"/>
      </w:divBdr>
    </w:div>
    <w:div w:id="1706325723">
      <w:bodyDiv w:val="1"/>
      <w:marLeft w:val="0"/>
      <w:marRight w:val="0"/>
      <w:marTop w:val="0"/>
      <w:marBottom w:val="0"/>
      <w:divBdr>
        <w:top w:val="none" w:sz="0" w:space="0" w:color="auto"/>
        <w:left w:val="none" w:sz="0" w:space="0" w:color="auto"/>
        <w:bottom w:val="none" w:sz="0" w:space="0" w:color="auto"/>
        <w:right w:val="none" w:sz="0" w:space="0" w:color="auto"/>
      </w:divBdr>
    </w:div>
    <w:div w:id="1804539538">
      <w:bodyDiv w:val="1"/>
      <w:marLeft w:val="0"/>
      <w:marRight w:val="0"/>
      <w:marTop w:val="0"/>
      <w:marBottom w:val="0"/>
      <w:divBdr>
        <w:top w:val="none" w:sz="0" w:space="0" w:color="auto"/>
        <w:left w:val="none" w:sz="0" w:space="0" w:color="auto"/>
        <w:bottom w:val="none" w:sz="0" w:space="0" w:color="auto"/>
        <w:right w:val="none" w:sz="0" w:space="0" w:color="auto"/>
      </w:divBdr>
    </w:div>
    <w:div w:id="1892958806">
      <w:bodyDiv w:val="1"/>
      <w:marLeft w:val="0"/>
      <w:marRight w:val="0"/>
      <w:marTop w:val="0"/>
      <w:marBottom w:val="0"/>
      <w:divBdr>
        <w:top w:val="none" w:sz="0" w:space="0" w:color="auto"/>
        <w:left w:val="none" w:sz="0" w:space="0" w:color="auto"/>
        <w:bottom w:val="none" w:sz="0" w:space="0" w:color="auto"/>
        <w:right w:val="none" w:sz="0" w:space="0" w:color="auto"/>
      </w:divBdr>
    </w:div>
    <w:div w:id="1893928999">
      <w:bodyDiv w:val="1"/>
      <w:marLeft w:val="0"/>
      <w:marRight w:val="0"/>
      <w:marTop w:val="0"/>
      <w:marBottom w:val="0"/>
      <w:divBdr>
        <w:top w:val="none" w:sz="0" w:space="0" w:color="auto"/>
        <w:left w:val="none" w:sz="0" w:space="0" w:color="auto"/>
        <w:bottom w:val="none" w:sz="0" w:space="0" w:color="auto"/>
        <w:right w:val="none" w:sz="0" w:space="0" w:color="auto"/>
      </w:divBdr>
    </w:div>
    <w:div w:id="1948928097">
      <w:bodyDiv w:val="1"/>
      <w:marLeft w:val="0"/>
      <w:marRight w:val="0"/>
      <w:marTop w:val="0"/>
      <w:marBottom w:val="0"/>
      <w:divBdr>
        <w:top w:val="none" w:sz="0" w:space="0" w:color="auto"/>
        <w:left w:val="none" w:sz="0" w:space="0" w:color="auto"/>
        <w:bottom w:val="none" w:sz="0" w:space="0" w:color="auto"/>
        <w:right w:val="none" w:sz="0" w:space="0" w:color="auto"/>
      </w:divBdr>
    </w:div>
    <w:div w:id="2101483274">
      <w:bodyDiv w:val="1"/>
      <w:marLeft w:val="0"/>
      <w:marRight w:val="0"/>
      <w:marTop w:val="0"/>
      <w:marBottom w:val="0"/>
      <w:divBdr>
        <w:top w:val="none" w:sz="0" w:space="0" w:color="auto"/>
        <w:left w:val="none" w:sz="0" w:space="0" w:color="auto"/>
        <w:bottom w:val="none" w:sz="0" w:space="0" w:color="auto"/>
        <w:right w:val="none" w:sz="0" w:space="0" w:color="auto"/>
      </w:divBdr>
    </w:div>
    <w:div w:id="2136943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ieeexplore.ieee.org/document/5340335" TargetMode="External"/><Relationship Id="rId21" Type="http://schemas.openxmlformats.org/officeDocument/2006/relationships/chart" Target="charts/chart1.xml"/><Relationship Id="rId34" Type="http://schemas.openxmlformats.org/officeDocument/2006/relationships/hyperlink" Target="https://www.pluralsight.com/guides/building-a-twitter-sentiment-analysis-in-python"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t.co/7lme0lTsmv"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hyperlink" Target="https://www.entrepreneur.com/article/366132" TargetMode="External"/><Relationship Id="rId32" Type="http://schemas.openxmlformats.org/officeDocument/2006/relationships/image" Target="media/image17.png"/><Relationship Id="rId37" Type="http://schemas.openxmlformats.org/officeDocument/2006/relationships/hyperlink" Target="https://www.analyticsvidhya.com/blog/2020/02/quick-introduction-bag-of-words-bow-tf-idf/" TargetMode="External"/><Relationship Id="rId40" Type="http://schemas.openxmlformats.org/officeDocument/2006/relationships/hyperlink" Target="https://github.com/Prazhant/ISYE6740_Projec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machinelearningmastery.com/gentle-introduction-bag-words-model/" TargetMode="Externa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medium.com/analytics-vidhya/fundamentals-of-bag-of-words-and-tf-idf-9846d301ff22"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hyperlink" Target="https://scikit-learn.org/stable/modules/generated/sklearn.naive_bayes.MultinomialNB.html" TargetMode="External"/><Relationship Id="rId25" Type="http://schemas.openxmlformats.org/officeDocument/2006/relationships/image" Target="media/image11.png"/><Relationship Id="rId33" Type="http://schemas.openxmlformats.org/officeDocument/2006/relationships/hyperlink" Target="https://scikit-learn.org/stable/modules/naive_bayes.html" TargetMode="External"/><Relationship Id="rId38" Type="http://schemas.openxmlformats.org/officeDocument/2006/relationships/hyperlink" Target="https://kambria.io/blog/logistic-regression-for-machine-learning/#:~:text=Logistic%20regression%20is%20a%20classification,either%20a%200%20or%20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r>
              <a:rPr lang="en-US" sz="1100">
                <a:latin typeface="+mj-lt"/>
              </a:rPr>
              <a:t>Tweet Sentiment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n-US"/>
        </a:p>
      </c:txPr>
    </c:title>
    <c:autoTitleDeleted val="0"/>
    <c:plotArea>
      <c:layout/>
      <c:pieChart>
        <c:varyColors val="1"/>
        <c:ser>
          <c:idx val="0"/>
          <c:order val="0"/>
          <c:tx>
            <c:strRef>
              <c:f>Sheet1!$B$1</c:f>
              <c:strCache>
                <c:ptCount val="1"/>
                <c:pt idx="0">
                  <c:v>Tweet Sentiment</c:v>
                </c:pt>
              </c:strCache>
            </c:strRef>
          </c:tx>
          <c:dPt>
            <c:idx val="0"/>
            <c:bubble3D val="0"/>
            <c:spPr>
              <a:solidFill>
                <a:schemeClr val="tx2">
                  <a:lumMod val="75000"/>
                </a:schemeClr>
              </a:solidFill>
              <a:ln w="19050">
                <a:solidFill>
                  <a:schemeClr val="lt1"/>
                </a:solidFill>
              </a:ln>
              <a:effectLst/>
            </c:spPr>
            <c:extLst>
              <c:ext xmlns:c16="http://schemas.microsoft.com/office/drawing/2014/chart" uri="{C3380CC4-5D6E-409C-BE32-E72D297353CC}">
                <c16:uniqueId val="{00000002-D628-774D-9346-95DCBD5D805D}"/>
              </c:ext>
            </c:extLst>
          </c:dPt>
          <c:dPt>
            <c:idx val="1"/>
            <c:bubble3D val="0"/>
            <c:spPr>
              <a:solidFill>
                <a:schemeClr val="accent2">
                  <a:lumMod val="50000"/>
                </a:schemeClr>
              </a:solidFill>
              <a:ln w="19050">
                <a:solidFill>
                  <a:schemeClr val="lt1"/>
                </a:solidFill>
              </a:ln>
              <a:effectLst/>
            </c:spPr>
            <c:extLst>
              <c:ext xmlns:c16="http://schemas.microsoft.com/office/drawing/2014/chart" uri="{C3380CC4-5D6E-409C-BE32-E72D297353CC}">
                <c16:uniqueId val="{00000003-D628-774D-9346-95DCBD5D805D}"/>
              </c:ext>
            </c:extLst>
          </c:dPt>
          <c:cat>
            <c:strRef>
              <c:f>Sheet1!$A$2:$A$3</c:f>
              <c:strCache>
                <c:ptCount val="2"/>
                <c:pt idx="0">
                  <c:v>Negative</c:v>
                </c:pt>
                <c:pt idx="1">
                  <c:v>Positive</c:v>
                </c:pt>
              </c:strCache>
            </c:strRef>
          </c:cat>
          <c:val>
            <c:numRef>
              <c:f>Sheet1!$B$2:$B$3</c:f>
              <c:numCache>
                <c:formatCode>General</c:formatCode>
                <c:ptCount val="2"/>
                <c:pt idx="0">
                  <c:v>369</c:v>
                </c:pt>
                <c:pt idx="1">
                  <c:v>1124</c:v>
                </c:pt>
              </c:numCache>
            </c:numRef>
          </c:val>
          <c:extLst>
            <c:ext xmlns:c16="http://schemas.microsoft.com/office/drawing/2014/chart" uri="{C3380CC4-5D6E-409C-BE32-E72D297353CC}">
              <c16:uniqueId val="{00000000-D628-774D-9346-95DCBD5D805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11003B-941C-974D-B96A-E988BA437646}"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n-US"/>
        </a:p>
      </dgm:t>
    </dgm:pt>
    <dgm:pt modelId="{138C50B4-983B-A740-AC5A-FECEC5D6CC82}">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Download Twitter Data Using Particular Hashtag (e.g. #Verizon</a:t>
          </a:r>
        </a:p>
      </dgm:t>
    </dgm:pt>
    <dgm:pt modelId="{DB618AA1-B4EC-1145-824F-ED9F6C824587}" type="parTrans" cxnId="{38321851-2E2A-504D-9F21-AE56AE328421}">
      <dgm:prSet/>
      <dgm:spPr/>
      <dgm:t>
        <a:bodyPr/>
        <a:lstStyle/>
        <a:p>
          <a:endParaRPr lang="en-US">
            <a:solidFill>
              <a:schemeClr val="tx1"/>
            </a:solidFill>
            <a:latin typeface="+mj-lt"/>
          </a:endParaRPr>
        </a:p>
      </dgm:t>
    </dgm:pt>
    <dgm:pt modelId="{1878D4E8-C2DD-7F4F-9549-D72A4D9AB275}" type="sibTrans" cxnId="{38321851-2E2A-504D-9F21-AE56AE328421}">
      <dgm:prSet/>
      <dgm:spPr/>
      <dgm:t>
        <a:bodyPr/>
        <a:lstStyle/>
        <a:p>
          <a:endParaRPr lang="en-US">
            <a:solidFill>
              <a:schemeClr val="tx1"/>
            </a:solidFill>
            <a:latin typeface="+mj-lt"/>
          </a:endParaRPr>
        </a:p>
      </dgm:t>
    </dgm:pt>
    <dgm:pt modelId="{A3CABB24-46AD-1242-8525-C3573EAA5182}">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Clean Up Data by Removing punctuations, non-english tweets. </a:t>
          </a:r>
        </a:p>
      </dgm:t>
    </dgm:pt>
    <dgm:pt modelId="{B4413FFD-B543-1C47-A789-9009B1BDC315}" type="parTrans" cxnId="{5C568231-5786-8141-A1C9-4701CB87A294}">
      <dgm:prSet/>
      <dgm:spPr/>
      <dgm:t>
        <a:bodyPr/>
        <a:lstStyle/>
        <a:p>
          <a:endParaRPr lang="en-US">
            <a:solidFill>
              <a:schemeClr val="tx1"/>
            </a:solidFill>
            <a:latin typeface="+mj-lt"/>
          </a:endParaRPr>
        </a:p>
      </dgm:t>
    </dgm:pt>
    <dgm:pt modelId="{4FC7C11A-7AB4-3549-8E09-E868E336910C}" type="sibTrans" cxnId="{5C568231-5786-8141-A1C9-4701CB87A294}">
      <dgm:prSet/>
      <dgm:spPr/>
      <dgm:t>
        <a:bodyPr/>
        <a:lstStyle/>
        <a:p>
          <a:endParaRPr lang="en-US">
            <a:solidFill>
              <a:schemeClr val="tx1"/>
            </a:solidFill>
            <a:latin typeface="+mj-lt"/>
          </a:endParaRPr>
        </a:p>
      </dgm:t>
    </dgm:pt>
    <dgm:pt modelId="{B5108070-C38B-3A41-8656-47DEAD4270E2}">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Vectorize the data using tf-idf or bow model </a:t>
          </a:r>
        </a:p>
      </dgm:t>
    </dgm:pt>
    <dgm:pt modelId="{3D74BCA9-02BF-384B-8649-9D7E235E0E44}" type="parTrans" cxnId="{CB0E6C5E-9087-3E47-84FC-70143A719F10}">
      <dgm:prSet/>
      <dgm:spPr/>
      <dgm:t>
        <a:bodyPr/>
        <a:lstStyle/>
        <a:p>
          <a:endParaRPr lang="en-US">
            <a:solidFill>
              <a:schemeClr val="tx1"/>
            </a:solidFill>
            <a:latin typeface="+mj-lt"/>
          </a:endParaRPr>
        </a:p>
      </dgm:t>
    </dgm:pt>
    <dgm:pt modelId="{0A747699-C01C-9D48-AC2F-1FDA9555D3FE}" type="sibTrans" cxnId="{CB0E6C5E-9087-3E47-84FC-70143A719F10}">
      <dgm:prSet/>
      <dgm:spPr/>
      <dgm:t>
        <a:bodyPr/>
        <a:lstStyle/>
        <a:p>
          <a:endParaRPr lang="en-US">
            <a:solidFill>
              <a:schemeClr val="tx1"/>
            </a:solidFill>
            <a:latin typeface="+mj-lt"/>
          </a:endParaRPr>
        </a:p>
      </dgm:t>
    </dgm:pt>
    <dgm:pt modelId="{B49A34F3-4627-8C4B-81E5-367F656009C4}">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Run Sentiment Analysis on Cleansed Data</a:t>
          </a:r>
        </a:p>
      </dgm:t>
    </dgm:pt>
    <dgm:pt modelId="{9063D8B6-33F5-034D-B134-2EEF8E358F4A}" type="parTrans" cxnId="{14A46C63-3A9A-374F-98CD-AC6F0BEBA086}">
      <dgm:prSet/>
      <dgm:spPr/>
      <dgm:t>
        <a:bodyPr/>
        <a:lstStyle/>
        <a:p>
          <a:endParaRPr lang="en-US">
            <a:solidFill>
              <a:schemeClr val="tx1"/>
            </a:solidFill>
            <a:latin typeface="+mj-lt"/>
          </a:endParaRPr>
        </a:p>
      </dgm:t>
    </dgm:pt>
    <dgm:pt modelId="{A6375E9B-6BB1-8D45-8D0B-BD1B09C7FD8F}" type="sibTrans" cxnId="{14A46C63-3A9A-374F-98CD-AC6F0BEBA086}">
      <dgm:prSet/>
      <dgm:spPr/>
      <dgm:t>
        <a:bodyPr/>
        <a:lstStyle/>
        <a:p>
          <a:endParaRPr lang="en-US">
            <a:solidFill>
              <a:schemeClr val="tx1"/>
            </a:solidFill>
            <a:latin typeface="+mj-lt"/>
          </a:endParaRPr>
        </a:p>
      </dgm:t>
    </dgm:pt>
    <dgm:pt modelId="{F0D148C0-B478-EC45-813C-21C96F96321B}">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Create a Jaccard Distance matrix for all the tweets in the negative category</a:t>
          </a:r>
        </a:p>
      </dgm:t>
    </dgm:pt>
    <dgm:pt modelId="{D0DAE8F6-9FF9-4543-8806-EF3BD36A6213}" type="parTrans" cxnId="{313A9930-FB58-6049-8C00-20B1F3C62014}">
      <dgm:prSet/>
      <dgm:spPr/>
      <dgm:t>
        <a:bodyPr/>
        <a:lstStyle/>
        <a:p>
          <a:endParaRPr lang="en-US">
            <a:solidFill>
              <a:schemeClr val="tx1"/>
            </a:solidFill>
            <a:latin typeface="+mj-lt"/>
          </a:endParaRPr>
        </a:p>
      </dgm:t>
    </dgm:pt>
    <dgm:pt modelId="{FE8F9104-0E66-254C-9FDB-14FCE93C1ADD}" type="sibTrans" cxnId="{313A9930-FB58-6049-8C00-20B1F3C62014}">
      <dgm:prSet/>
      <dgm:spPr/>
      <dgm:t>
        <a:bodyPr/>
        <a:lstStyle/>
        <a:p>
          <a:endParaRPr lang="en-US">
            <a:solidFill>
              <a:schemeClr val="tx1"/>
            </a:solidFill>
            <a:latin typeface="+mj-lt"/>
          </a:endParaRPr>
        </a:p>
      </dgm:t>
    </dgm:pt>
    <dgm:pt modelId="{36615030-F4BE-4B43-8BF7-9EA2DE0D8756}">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Runs K-Means Algorithm Using Jaccard Distance </a:t>
          </a:r>
        </a:p>
      </dgm:t>
    </dgm:pt>
    <dgm:pt modelId="{F0E68C5F-ED99-7D4D-AC5E-C3E18B969746}" type="parTrans" cxnId="{F6C9C2AB-3F69-CB4F-AABA-509355147219}">
      <dgm:prSet/>
      <dgm:spPr/>
      <dgm:t>
        <a:bodyPr/>
        <a:lstStyle/>
        <a:p>
          <a:endParaRPr lang="en-US">
            <a:solidFill>
              <a:schemeClr val="tx1"/>
            </a:solidFill>
            <a:latin typeface="+mj-lt"/>
          </a:endParaRPr>
        </a:p>
      </dgm:t>
    </dgm:pt>
    <dgm:pt modelId="{471CBFF2-4517-694E-A5F2-10D955D05517}" type="sibTrans" cxnId="{F6C9C2AB-3F69-CB4F-AABA-509355147219}">
      <dgm:prSet/>
      <dgm:spPr/>
      <dgm:t>
        <a:bodyPr/>
        <a:lstStyle/>
        <a:p>
          <a:endParaRPr lang="en-US">
            <a:solidFill>
              <a:schemeClr val="tx1"/>
            </a:solidFill>
            <a:latin typeface="+mj-lt"/>
          </a:endParaRPr>
        </a:p>
      </dgm:t>
    </dgm:pt>
    <dgm:pt modelId="{CC88CF57-25DD-0847-900E-01DD1018C04E}">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Find Common Theme in Each Cluster</a:t>
          </a:r>
        </a:p>
      </dgm:t>
    </dgm:pt>
    <dgm:pt modelId="{131F9716-B8DD-E042-820D-FADD1C6CD760}" type="parTrans" cxnId="{33E816D4-21E6-F44F-A512-AFDB0B22B0BC}">
      <dgm:prSet/>
      <dgm:spPr/>
      <dgm:t>
        <a:bodyPr/>
        <a:lstStyle/>
        <a:p>
          <a:endParaRPr lang="en-US">
            <a:solidFill>
              <a:schemeClr val="tx1"/>
            </a:solidFill>
            <a:latin typeface="+mj-lt"/>
          </a:endParaRPr>
        </a:p>
      </dgm:t>
    </dgm:pt>
    <dgm:pt modelId="{F356519F-6558-B94F-B55F-FE45D46F12E1}" type="sibTrans" cxnId="{33E816D4-21E6-F44F-A512-AFDB0B22B0BC}">
      <dgm:prSet/>
      <dgm:spPr/>
      <dgm:t>
        <a:bodyPr/>
        <a:lstStyle/>
        <a:p>
          <a:endParaRPr lang="en-US">
            <a:solidFill>
              <a:schemeClr val="tx1"/>
            </a:solidFill>
            <a:latin typeface="+mj-lt"/>
          </a:endParaRPr>
        </a:p>
      </dgm:t>
    </dgm:pt>
    <dgm:pt modelId="{73964F7A-0F96-1543-A4D9-20E6E8986BD9}">
      <dgm:prSet phldrT="[Text]" custT="1"/>
      <dgm:spPr>
        <a:noFill/>
        <a:ln>
          <a:solidFill>
            <a:schemeClr val="tx1"/>
          </a:solidFill>
        </a:ln>
      </dgm:spPr>
      <dgm:t>
        <a:bodyPr/>
        <a:lstStyle/>
        <a:p>
          <a:pPr>
            <a:buFont typeface="Symbol" pitchFamily="2" charset="2"/>
            <a:buChar char=""/>
          </a:pPr>
          <a:r>
            <a:rPr lang="en-US" sz="700">
              <a:solidFill>
                <a:schemeClr val="tx1"/>
              </a:solidFill>
              <a:latin typeface="+mj-lt"/>
            </a:rPr>
            <a:t>Determine the Optimal Value of K Using the Elbow Method</a:t>
          </a:r>
        </a:p>
      </dgm:t>
    </dgm:pt>
    <dgm:pt modelId="{FA480435-C613-AD40-91E6-3A24A8AC4C89}" type="parTrans" cxnId="{0D8FA0FC-96BE-DF49-897A-FE10ED382BB6}">
      <dgm:prSet/>
      <dgm:spPr/>
      <dgm:t>
        <a:bodyPr/>
        <a:lstStyle/>
        <a:p>
          <a:endParaRPr lang="en-US">
            <a:solidFill>
              <a:schemeClr val="tx1"/>
            </a:solidFill>
            <a:latin typeface="+mj-lt"/>
          </a:endParaRPr>
        </a:p>
      </dgm:t>
    </dgm:pt>
    <dgm:pt modelId="{7530CE17-9198-E248-A4DE-59DC43787C9E}" type="sibTrans" cxnId="{0D8FA0FC-96BE-DF49-897A-FE10ED382BB6}">
      <dgm:prSet/>
      <dgm:spPr/>
      <dgm:t>
        <a:bodyPr/>
        <a:lstStyle/>
        <a:p>
          <a:endParaRPr lang="en-US">
            <a:solidFill>
              <a:schemeClr val="tx1"/>
            </a:solidFill>
            <a:latin typeface="+mj-lt"/>
          </a:endParaRPr>
        </a:p>
      </dgm:t>
    </dgm:pt>
    <dgm:pt modelId="{9C50DEFD-1EC5-DF41-9245-FA09269B587E}" type="pres">
      <dgm:prSet presAssocID="{7B11003B-941C-974D-B96A-E988BA437646}" presName="diagram" presStyleCnt="0">
        <dgm:presLayoutVars>
          <dgm:chPref val="1"/>
          <dgm:dir/>
          <dgm:animOne val="branch"/>
          <dgm:animLvl val="lvl"/>
          <dgm:resizeHandles val="exact"/>
        </dgm:presLayoutVars>
      </dgm:prSet>
      <dgm:spPr/>
    </dgm:pt>
    <dgm:pt modelId="{BD31D7F3-5C3C-D24E-9DB3-4C76BC7C8C2D}" type="pres">
      <dgm:prSet presAssocID="{138C50B4-983B-A740-AC5A-FECEC5D6CC82}" presName="root1" presStyleCnt="0"/>
      <dgm:spPr/>
    </dgm:pt>
    <dgm:pt modelId="{E8F2DEAA-1CFD-1D44-8E8E-C4E24140E994}" type="pres">
      <dgm:prSet presAssocID="{138C50B4-983B-A740-AC5A-FECEC5D6CC82}" presName="LevelOneTextNode" presStyleLbl="node0" presStyleIdx="0" presStyleCnt="1" custScaleX="140114" custScaleY="397378">
        <dgm:presLayoutVars>
          <dgm:chPref val="3"/>
        </dgm:presLayoutVars>
      </dgm:prSet>
      <dgm:spPr/>
    </dgm:pt>
    <dgm:pt modelId="{235B52D3-EC0D-CB4A-86D3-31E1FA717131}" type="pres">
      <dgm:prSet presAssocID="{138C50B4-983B-A740-AC5A-FECEC5D6CC82}" presName="level2hierChild" presStyleCnt="0"/>
      <dgm:spPr/>
    </dgm:pt>
    <dgm:pt modelId="{C36686CD-4FD4-F844-8CDF-73624C648335}" type="pres">
      <dgm:prSet presAssocID="{B4413FFD-B543-1C47-A789-9009B1BDC315}" presName="conn2-1" presStyleLbl="parChTrans1D2" presStyleIdx="0" presStyleCnt="1"/>
      <dgm:spPr/>
    </dgm:pt>
    <dgm:pt modelId="{EEC03DA5-DEC9-C449-BB2C-5D160B4E8EB3}" type="pres">
      <dgm:prSet presAssocID="{B4413FFD-B543-1C47-A789-9009B1BDC315}" presName="connTx" presStyleLbl="parChTrans1D2" presStyleIdx="0" presStyleCnt="1"/>
      <dgm:spPr/>
    </dgm:pt>
    <dgm:pt modelId="{CEEFC5A4-3A2A-EA48-9EA8-08949386573A}" type="pres">
      <dgm:prSet presAssocID="{A3CABB24-46AD-1242-8525-C3573EAA5182}" presName="root2" presStyleCnt="0"/>
      <dgm:spPr/>
    </dgm:pt>
    <dgm:pt modelId="{D8BBE81B-14BA-714D-8489-1B7F448D3717}" type="pres">
      <dgm:prSet presAssocID="{A3CABB24-46AD-1242-8525-C3573EAA5182}" presName="LevelTwoTextNode" presStyleLbl="node2" presStyleIdx="0" presStyleCnt="1" custScaleX="140114" custScaleY="397378">
        <dgm:presLayoutVars>
          <dgm:chPref val="3"/>
        </dgm:presLayoutVars>
      </dgm:prSet>
      <dgm:spPr/>
    </dgm:pt>
    <dgm:pt modelId="{AF8D51F7-1B85-AB43-A1C5-81D217869F93}" type="pres">
      <dgm:prSet presAssocID="{A3CABB24-46AD-1242-8525-C3573EAA5182}" presName="level3hierChild" presStyleCnt="0"/>
      <dgm:spPr/>
    </dgm:pt>
    <dgm:pt modelId="{170B2648-B467-4C43-8F50-1ED408C06E4F}" type="pres">
      <dgm:prSet presAssocID="{3D74BCA9-02BF-384B-8649-9D7E235E0E44}" presName="conn2-1" presStyleLbl="parChTrans1D3" presStyleIdx="0" presStyleCnt="1"/>
      <dgm:spPr/>
    </dgm:pt>
    <dgm:pt modelId="{8F052DAE-B563-DE46-BF84-782E35DCDBA8}" type="pres">
      <dgm:prSet presAssocID="{3D74BCA9-02BF-384B-8649-9D7E235E0E44}" presName="connTx" presStyleLbl="parChTrans1D3" presStyleIdx="0" presStyleCnt="1"/>
      <dgm:spPr/>
    </dgm:pt>
    <dgm:pt modelId="{8CA2E8F8-49F3-9444-86B4-2C40FF7FA916}" type="pres">
      <dgm:prSet presAssocID="{B5108070-C38B-3A41-8656-47DEAD4270E2}" presName="root2" presStyleCnt="0"/>
      <dgm:spPr/>
    </dgm:pt>
    <dgm:pt modelId="{F619B350-835D-2440-B791-9C1342F4283F}" type="pres">
      <dgm:prSet presAssocID="{B5108070-C38B-3A41-8656-47DEAD4270E2}" presName="LevelTwoTextNode" presStyleLbl="node3" presStyleIdx="0" presStyleCnt="1" custScaleX="140114" custScaleY="397378">
        <dgm:presLayoutVars>
          <dgm:chPref val="3"/>
        </dgm:presLayoutVars>
      </dgm:prSet>
      <dgm:spPr/>
    </dgm:pt>
    <dgm:pt modelId="{929F5150-3929-3847-9AF7-26763C9BF271}" type="pres">
      <dgm:prSet presAssocID="{B5108070-C38B-3A41-8656-47DEAD4270E2}" presName="level3hierChild" presStyleCnt="0"/>
      <dgm:spPr/>
    </dgm:pt>
    <dgm:pt modelId="{33256EED-3AE3-3343-8CB7-1E3402A78AB7}" type="pres">
      <dgm:prSet presAssocID="{9063D8B6-33F5-034D-B134-2EEF8E358F4A}" presName="conn2-1" presStyleLbl="parChTrans1D4" presStyleIdx="0" presStyleCnt="5"/>
      <dgm:spPr/>
    </dgm:pt>
    <dgm:pt modelId="{AB165D8A-6C74-C44D-B754-E1FB9A5FA767}" type="pres">
      <dgm:prSet presAssocID="{9063D8B6-33F5-034D-B134-2EEF8E358F4A}" presName="connTx" presStyleLbl="parChTrans1D4" presStyleIdx="0" presStyleCnt="5"/>
      <dgm:spPr/>
    </dgm:pt>
    <dgm:pt modelId="{9C0E56A4-59D8-B94A-B4DA-0DBCB308A4EB}" type="pres">
      <dgm:prSet presAssocID="{B49A34F3-4627-8C4B-81E5-367F656009C4}" presName="root2" presStyleCnt="0"/>
      <dgm:spPr/>
    </dgm:pt>
    <dgm:pt modelId="{596AEF3D-7BC8-C741-A831-718B52A94924}" type="pres">
      <dgm:prSet presAssocID="{B49A34F3-4627-8C4B-81E5-367F656009C4}" presName="LevelTwoTextNode" presStyleLbl="node4" presStyleIdx="0" presStyleCnt="5" custScaleX="140114" custScaleY="397378">
        <dgm:presLayoutVars>
          <dgm:chPref val="3"/>
        </dgm:presLayoutVars>
      </dgm:prSet>
      <dgm:spPr/>
    </dgm:pt>
    <dgm:pt modelId="{92558996-6228-204B-94B9-6B751A98E406}" type="pres">
      <dgm:prSet presAssocID="{B49A34F3-4627-8C4B-81E5-367F656009C4}" presName="level3hierChild" presStyleCnt="0"/>
      <dgm:spPr/>
    </dgm:pt>
    <dgm:pt modelId="{0A6879C1-A225-0440-A60A-72DD8746F4B9}" type="pres">
      <dgm:prSet presAssocID="{D0DAE8F6-9FF9-4543-8806-EF3BD36A6213}" presName="conn2-1" presStyleLbl="parChTrans1D4" presStyleIdx="1" presStyleCnt="5"/>
      <dgm:spPr/>
    </dgm:pt>
    <dgm:pt modelId="{F73223BF-2231-3344-95BE-6A1743723185}" type="pres">
      <dgm:prSet presAssocID="{D0DAE8F6-9FF9-4543-8806-EF3BD36A6213}" presName="connTx" presStyleLbl="parChTrans1D4" presStyleIdx="1" presStyleCnt="5"/>
      <dgm:spPr/>
    </dgm:pt>
    <dgm:pt modelId="{6D6F434E-9E6C-C145-B798-EDA2C8FD2310}" type="pres">
      <dgm:prSet presAssocID="{F0D148C0-B478-EC45-813C-21C96F96321B}" presName="root2" presStyleCnt="0"/>
      <dgm:spPr/>
    </dgm:pt>
    <dgm:pt modelId="{7749E333-DC73-124A-9EC9-ACCBC6093C2C}" type="pres">
      <dgm:prSet presAssocID="{F0D148C0-B478-EC45-813C-21C96F96321B}" presName="LevelTwoTextNode" presStyleLbl="node4" presStyleIdx="1" presStyleCnt="5" custScaleX="140114" custScaleY="397378">
        <dgm:presLayoutVars>
          <dgm:chPref val="3"/>
        </dgm:presLayoutVars>
      </dgm:prSet>
      <dgm:spPr/>
    </dgm:pt>
    <dgm:pt modelId="{3E0B55D6-9BCF-6143-A12A-1E47AFE2EC79}" type="pres">
      <dgm:prSet presAssocID="{F0D148C0-B478-EC45-813C-21C96F96321B}" presName="level3hierChild" presStyleCnt="0"/>
      <dgm:spPr/>
    </dgm:pt>
    <dgm:pt modelId="{5166A82F-E143-9B47-A41D-7275E7F0F901}" type="pres">
      <dgm:prSet presAssocID="{F0E68C5F-ED99-7D4D-AC5E-C3E18B969746}" presName="conn2-1" presStyleLbl="parChTrans1D4" presStyleIdx="2" presStyleCnt="5"/>
      <dgm:spPr/>
    </dgm:pt>
    <dgm:pt modelId="{B799F357-5CFD-5744-9217-64AC8F0BF8FC}" type="pres">
      <dgm:prSet presAssocID="{F0E68C5F-ED99-7D4D-AC5E-C3E18B969746}" presName="connTx" presStyleLbl="parChTrans1D4" presStyleIdx="2" presStyleCnt="5"/>
      <dgm:spPr/>
    </dgm:pt>
    <dgm:pt modelId="{B4BD900E-2BB4-4C42-9D25-3BA12AC647E1}" type="pres">
      <dgm:prSet presAssocID="{36615030-F4BE-4B43-8BF7-9EA2DE0D8756}" presName="root2" presStyleCnt="0"/>
      <dgm:spPr/>
    </dgm:pt>
    <dgm:pt modelId="{65664778-102B-444F-A197-1E059CA9A86A}" type="pres">
      <dgm:prSet presAssocID="{36615030-F4BE-4B43-8BF7-9EA2DE0D8756}" presName="LevelTwoTextNode" presStyleLbl="node4" presStyleIdx="2" presStyleCnt="5" custScaleX="140114" custScaleY="397378">
        <dgm:presLayoutVars>
          <dgm:chPref val="3"/>
        </dgm:presLayoutVars>
      </dgm:prSet>
      <dgm:spPr/>
    </dgm:pt>
    <dgm:pt modelId="{0B4BE3B8-793F-E64B-A81E-2B0E912EC5F9}" type="pres">
      <dgm:prSet presAssocID="{36615030-F4BE-4B43-8BF7-9EA2DE0D8756}" presName="level3hierChild" presStyleCnt="0"/>
      <dgm:spPr/>
    </dgm:pt>
    <dgm:pt modelId="{A0210888-73CD-CC44-97C9-319DFA44273F}" type="pres">
      <dgm:prSet presAssocID="{FA480435-C613-AD40-91E6-3A24A8AC4C89}" presName="conn2-1" presStyleLbl="parChTrans1D4" presStyleIdx="3" presStyleCnt="5"/>
      <dgm:spPr/>
    </dgm:pt>
    <dgm:pt modelId="{8773A736-3E7A-2749-9138-13D27F255D19}" type="pres">
      <dgm:prSet presAssocID="{FA480435-C613-AD40-91E6-3A24A8AC4C89}" presName="connTx" presStyleLbl="parChTrans1D4" presStyleIdx="3" presStyleCnt="5"/>
      <dgm:spPr/>
    </dgm:pt>
    <dgm:pt modelId="{93798635-F94F-9B4D-BDC5-EDB81D8418C5}" type="pres">
      <dgm:prSet presAssocID="{73964F7A-0F96-1543-A4D9-20E6E8986BD9}" presName="root2" presStyleCnt="0"/>
      <dgm:spPr/>
    </dgm:pt>
    <dgm:pt modelId="{209C42E1-C9FF-104D-8FC4-34B625737A8E}" type="pres">
      <dgm:prSet presAssocID="{73964F7A-0F96-1543-A4D9-20E6E8986BD9}" presName="LevelTwoTextNode" presStyleLbl="node4" presStyleIdx="3" presStyleCnt="5" custScaleX="140114" custScaleY="397378">
        <dgm:presLayoutVars>
          <dgm:chPref val="3"/>
        </dgm:presLayoutVars>
      </dgm:prSet>
      <dgm:spPr/>
    </dgm:pt>
    <dgm:pt modelId="{70347334-7F93-E64F-9733-CBD9E15C1BAB}" type="pres">
      <dgm:prSet presAssocID="{73964F7A-0F96-1543-A4D9-20E6E8986BD9}" presName="level3hierChild" presStyleCnt="0"/>
      <dgm:spPr/>
    </dgm:pt>
    <dgm:pt modelId="{BC90CD92-548E-C74A-9CEF-E4CF3D14C8F0}" type="pres">
      <dgm:prSet presAssocID="{131F9716-B8DD-E042-820D-FADD1C6CD760}" presName="conn2-1" presStyleLbl="parChTrans1D4" presStyleIdx="4" presStyleCnt="5"/>
      <dgm:spPr/>
    </dgm:pt>
    <dgm:pt modelId="{6BFB9F07-7721-C54C-B6B2-B9DB7C290449}" type="pres">
      <dgm:prSet presAssocID="{131F9716-B8DD-E042-820D-FADD1C6CD760}" presName="connTx" presStyleLbl="parChTrans1D4" presStyleIdx="4" presStyleCnt="5"/>
      <dgm:spPr/>
    </dgm:pt>
    <dgm:pt modelId="{631266E0-473D-A044-95E7-396E0E9E8B12}" type="pres">
      <dgm:prSet presAssocID="{CC88CF57-25DD-0847-900E-01DD1018C04E}" presName="root2" presStyleCnt="0"/>
      <dgm:spPr/>
    </dgm:pt>
    <dgm:pt modelId="{AC400478-C6C7-2344-84B2-BCBA949AF002}" type="pres">
      <dgm:prSet presAssocID="{CC88CF57-25DD-0847-900E-01DD1018C04E}" presName="LevelTwoTextNode" presStyleLbl="node4" presStyleIdx="4" presStyleCnt="5" custScaleX="140114" custScaleY="397378">
        <dgm:presLayoutVars>
          <dgm:chPref val="3"/>
        </dgm:presLayoutVars>
      </dgm:prSet>
      <dgm:spPr/>
    </dgm:pt>
    <dgm:pt modelId="{6B9D1033-4DF8-5A44-AB79-8A4DF5C3670A}" type="pres">
      <dgm:prSet presAssocID="{CC88CF57-25DD-0847-900E-01DD1018C04E}" presName="level3hierChild" presStyleCnt="0"/>
      <dgm:spPr/>
    </dgm:pt>
  </dgm:ptLst>
  <dgm:cxnLst>
    <dgm:cxn modelId="{A9700B06-5831-8945-B70D-9614DF4E7AA3}" type="presOf" srcId="{36615030-F4BE-4B43-8BF7-9EA2DE0D8756}" destId="{65664778-102B-444F-A197-1E059CA9A86A}" srcOrd="0" destOrd="0" presId="urn:microsoft.com/office/officeart/2005/8/layout/hierarchy2"/>
    <dgm:cxn modelId="{53884F06-D05F-C545-8645-F5129FD7DA7D}" type="presOf" srcId="{131F9716-B8DD-E042-820D-FADD1C6CD760}" destId="{6BFB9F07-7721-C54C-B6B2-B9DB7C290449}" srcOrd="1" destOrd="0" presId="urn:microsoft.com/office/officeart/2005/8/layout/hierarchy2"/>
    <dgm:cxn modelId="{967BF71B-90B1-A744-85C5-92B55628E43E}" type="presOf" srcId="{D0DAE8F6-9FF9-4543-8806-EF3BD36A6213}" destId="{F73223BF-2231-3344-95BE-6A1743723185}" srcOrd="1" destOrd="0" presId="urn:microsoft.com/office/officeart/2005/8/layout/hierarchy2"/>
    <dgm:cxn modelId="{2656821E-A861-C342-863C-7C72528633F7}" type="presOf" srcId="{7B11003B-941C-974D-B96A-E988BA437646}" destId="{9C50DEFD-1EC5-DF41-9245-FA09269B587E}" srcOrd="0" destOrd="0" presId="urn:microsoft.com/office/officeart/2005/8/layout/hierarchy2"/>
    <dgm:cxn modelId="{EEA1E827-2265-1B49-B48C-AB31F9EB04AB}" type="presOf" srcId="{D0DAE8F6-9FF9-4543-8806-EF3BD36A6213}" destId="{0A6879C1-A225-0440-A60A-72DD8746F4B9}" srcOrd="0" destOrd="0" presId="urn:microsoft.com/office/officeart/2005/8/layout/hierarchy2"/>
    <dgm:cxn modelId="{2981AD28-D840-C045-B5D5-E2B1B0028AE8}" type="presOf" srcId="{138C50B4-983B-A740-AC5A-FECEC5D6CC82}" destId="{E8F2DEAA-1CFD-1D44-8E8E-C4E24140E994}" srcOrd="0" destOrd="0" presId="urn:microsoft.com/office/officeart/2005/8/layout/hierarchy2"/>
    <dgm:cxn modelId="{AB83A52D-2021-3B4A-8B7B-BA9D9BDC5202}" type="presOf" srcId="{FA480435-C613-AD40-91E6-3A24A8AC4C89}" destId="{8773A736-3E7A-2749-9138-13D27F255D19}" srcOrd="1" destOrd="0" presId="urn:microsoft.com/office/officeart/2005/8/layout/hierarchy2"/>
    <dgm:cxn modelId="{54DA782E-08D6-634A-8307-C7CA67EFAFDF}" type="presOf" srcId="{3D74BCA9-02BF-384B-8649-9D7E235E0E44}" destId="{8F052DAE-B563-DE46-BF84-782E35DCDBA8}" srcOrd="1" destOrd="0" presId="urn:microsoft.com/office/officeart/2005/8/layout/hierarchy2"/>
    <dgm:cxn modelId="{313A9930-FB58-6049-8C00-20B1F3C62014}" srcId="{B49A34F3-4627-8C4B-81E5-367F656009C4}" destId="{F0D148C0-B478-EC45-813C-21C96F96321B}" srcOrd="0" destOrd="0" parTransId="{D0DAE8F6-9FF9-4543-8806-EF3BD36A6213}" sibTransId="{FE8F9104-0E66-254C-9FDB-14FCE93C1ADD}"/>
    <dgm:cxn modelId="{5C568231-5786-8141-A1C9-4701CB87A294}" srcId="{138C50B4-983B-A740-AC5A-FECEC5D6CC82}" destId="{A3CABB24-46AD-1242-8525-C3573EAA5182}" srcOrd="0" destOrd="0" parTransId="{B4413FFD-B543-1C47-A789-9009B1BDC315}" sibTransId="{4FC7C11A-7AB4-3549-8E09-E868E336910C}"/>
    <dgm:cxn modelId="{3FF67836-E368-674C-BA88-A83FBB4125FF}" type="presOf" srcId="{73964F7A-0F96-1543-A4D9-20E6E8986BD9}" destId="{209C42E1-C9FF-104D-8FC4-34B625737A8E}" srcOrd="0" destOrd="0" presId="urn:microsoft.com/office/officeart/2005/8/layout/hierarchy2"/>
    <dgm:cxn modelId="{058D8D38-F5CB-CB46-9D2F-029E4555A07C}" type="presOf" srcId="{B5108070-C38B-3A41-8656-47DEAD4270E2}" destId="{F619B350-835D-2440-B791-9C1342F4283F}" srcOrd="0" destOrd="0" presId="urn:microsoft.com/office/officeart/2005/8/layout/hierarchy2"/>
    <dgm:cxn modelId="{386DCA49-4E5C-4B4F-93A1-45B07B4F0AF8}" type="presOf" srcId="{F0D148C0-B478-EC45-813C-21C96F96321B}" destId="{7749E333-DC73-124A-9EC9-ACCBC6093C2C}" srcOrd="0" destOrd="0" presId="urn:microsoft.com/office/officeart/2005/8/layout/hierarchy2"/>
    <dgm:cxn modelId="{41B7E74F-CDF2-7E41-9EF8-17BF27EA4D0A}" type="presOf" srcId="{F0E68C5F-ED99-7D4D-AC5E-C3E18B969746}" destId="{5166A82F-E143-9B47-A41D-7275E7F0F901}" srcOrd="0" destOrd="0" presId="urn:microsoft.com/office/officeart/2005/8/layout/hierarchy2"/>
    <dgm:cxn modelId="{38321851-2E2A-504D-9F21-AE56AE328421}" srcId="{7B11003B-941C-974D-B96A-E988BA437646}" destId="{138C50B4-983B-A740-AC5A-FECEC5D6CC82}" srcOrd="0" destOrd="0" parTransId="{DB618AA1-B4EC-1145-824F-ED9F6C824587}" sibTransId="{1878D4E8-C2DD-7F4F-9549-D72A4D9AB275}"/>
    <dgm:cxn modelId="{B23C3856-0B31-404E-A9F4-74940036BC86}" type="presOf" srcId="{B4413FFD-B543-1C47-A789-9009B1BDC315}" destId="{C36686CD-4FD4-F844-8CDF-73624C648335}" srcOrd="0" destOrd="0" presId="urn:microsoft.com/office/officeart/2005/8/layout/hierarchy2"/>
    <dgm:cxn modelId="{CF159659-415C-2A43-BD8E-3E83FD1A5519}" type="presOf" srcId="{CC88CF57-25DD-0847-900E-01DD1018C04E}" destId="{AC400478-C6C7-2344-84B2-BCBA949AF002}" srcOrd="0" destOrd="0" presId="urn:microsoft.com/office/officeart/2005/8/layout/hierarchy2"/>
    <dgm:cxn modelId="{CB0E6C5E-9087-3E47-84FC-70143A719F10}" srcId="{A3CABB24-46AD-1242-8525-C3573EAA5182}" destId="{B5108070-C38B-3A41-8656-47DEAD4270E2}" srcOrd="0" destOrd="0" parTransId="{3D74BCA9-02BF-384B-8649-9D7E235E0E44}" sibTransId="{0A747699-C01C-9D48-AC2F-1FDA9555D3FE}"/>
    <dgm:cxn modelId="{14A46C63-3A9A-374F-98CD-AC6F0BEBA086}" srcId="{B5108070-C38B-3A41-8656-47DEAD4270E2}" destId="{B49A34F3-4627-8C4B-81E5-367F656009C4}" srcOrd="0" destOrd="0" parTransId="{9063D8B6-33F5-034D-B134-2EEF8E358F4A}" sibTransId="{A6375E9B-6BB1-8D45-8D0B-BD1B09C7FD8F}"/>
    <dgm:cxn modelId="{22913580-C7FC-1C41-B0BB-E161C4E65CE3}" type="presOf" srcId="{F0E68C5F-ED99-7D4D-AC5E-C3E18B969746}" destId="{B799F357-5CFD-5744-9217-64AC8F0BF8FC}" srcOrd="1" destOrd="0" presId="urn:microsoft.com/office/officeart/2005/8/layout/hierarchy2"/>
    <dgm:cxn modelId="{E2120389-D883-B242-A51D-367E0962F297}" type="presOf" srcId="{9063D8B6-33F5-034D-B134-2EEF8E358F4A}" destId="{AB165D8A-6C74-C44D-B754-E1FB9A5FA767}" srcOrd="1" destOrd="0" presId="urn:microsoft.com/office/officeart/2005/8/layout/hierarchy2"/>
    <dgm:cxn modelId="{CD96A090-2097-8948-AE7E-85DA47C6589C}" type="presOf" srcId="{9063D8B6-33F5-034D-B134-2EEF8E358F4A}" destId="{33256EED-3AE3-3343-8CB7-1E3402A78AB7}" srcOrd="0" destOrd="0" presId="urn:microsoft.com/office/officeart/2005/8/layout/hierarchy2"/>
    <dgm:cxn modelId="{F6C9C2AB-3F69-CB4F-AABA-509355147219}" srcId="{F0D148C0-B478-EC45-813C-21C96F96321B}" destId="{36615030-F4BE-4B43-8BF7-9EA2DE0D8756}" srcOrd="0" destOrd="0" parTransId="{F0E68C5F-ED99-7D4D-AC5E-C3E18B969746}" sibTransId="{471CBFF2-4517-694E-A5F2-10D955D05517}"/>
    <dgm:cxn modelId="{D194C3B8-778E-CF45-A456-79881C7B7683}" type="presOf" srcId="{3D74BCA9-02BF-384B-8649-9D7E235E0E44}" destId="{170B2648-B467-4C43-8F50-1ED408C06E4F}" srcOrd="0" destOrd="0" presId="urn:microsoft.com/office/officeart/2005/8/layout/hierarchy2"/>
    <dgm:cxn modelId="{895758CC-165A-454E-96E1-D9C54CE62494}" type="presOf" srcId="{B4413FFD-B543-1C47-A789-9009B1BDC315}" destId="{EEC03DA5-DEC9-C449-BB2C-5D160B4E8EB3}" srcOrd="1" destOrd="0" presId="urn:microsoft.com/office/officeart/2005/8/layout/hierarchy2"/>
    <dgm:cxn modelId="{00DA79CF-887A-B546-85AE-9C9CCD542E64}" type="presOf" srcId="{A3CABB24-46AD-1242-8525-C3573EAA5182}" destId="{D8BBE81B-14BA-714D-8489-1B7F448D3717}" srcOrd="0" destOrd="0" presId="urn:microsoft.com/office/officeart/2005/8/layout/hierarchy2"/>
    <dgm:cxn modelId="{33E816D4-21E6-F44F-A512-AFDB0B22B0BC}" srcId="{73964F7A-0F96-1543-A4D9-20E6E8986BD9}" destId="{CC88CF57-25DD-0847-900E-01DD1018C04E}" srcOrd="0" destOrd="0" parTransId="{131F9716-B8DD-E042-820D-FADD1C6CD760}" sibTransId="{F356519F-6558-B94F-B55F-FE45D46F12E1}"/>
    <dgm:cxn modelId="{A18AB6D8-43BE-C646-A421-27C80BFADCA3}" type="presOf" srcId="{B49A34F3-4627-8C4B-81E5-367F656009C4}" destId="{596AEF3D-7BC8-C741-A831-718B52A94924}" srcOrd="0" destOrd="0" presId="urn:microsoft.com/office/officeart/2005/8/layout/hierarchy2"/>
    <dgm:cxn modelId="{607F2FEC-F3E1-D843-A264-9657CF582C5E}" type="presOf" srcId="{131F9716-B8DD-E042-820D-FADD1C6CD760}" destId="{BC90CD92-548E-C74A-9CEF-E4CF3D14C8F0}" srcOrd="0" destOrd="0" presId="urn:microsoft.com/office/officeart/2005/8/layout/hierarchy2"/>
    <dgm:cxn modelId="{4A74E2F1-A8AC-A749-8424-0DDCFC57FFF6}" type="presOf" srcId="{FA480435-C613-AD40-91E6-3A24A8AC4C89}" destId="{A0210888-73CD-CC44-97C9-319DFA44273F}" srcOrd="0" destOrd="0" presId="urn:microsoft.com/office/officeart/2005/8/layout/hierarchy2"/>
    <dgm:cxn modelId="{0D8FA0FC-96BE-DF49-897A-FE10ED382BB6}" srcId="{36615030-F4BE-4B43-8BF7-9EA2DE0D8756}" destId="{73964F7A-0F96-1543-A4D9-20E6E8986BD9}" srcOrd="0" destOrd="0" parTransId="{FA480435-C613-AD40-91E6-3A24A8AC4C89}" sibTransId="{7530CE17-9198-E248-A4DE-59DC43787C9E}"/>
    <dgm:cxn modelId="{3347194C-99D3-2B47-8F88-ED9D7FF6BB62}" type="presParOf" srcId="{9C50DEFD-1EC5-DF41-9245-FA09269B587E}" destId="{BD31D7F3-5C3C-D24E-9DB3-4C76BC7C8C2D}" srcOrd="0" destOrd="0" presId="urn:microsoft.com/office/officeart/2005/8/layout/hierarchy2"/>
    <dgm:cxn modelId="{11C0F32D-8788-9B43-A839-0522A0C58C1B}" type="presParOf" srcId="{BD31D7F3-5C3C-D24E-9DB3-4C76BC7C8C2D}" destId="{E8F2DEAA-1CFD-1D44-8E8E-C4E24140E994}" srcOrd="0" destOrd="0" presId="urn:microsoft.com/office/officeart/2005/8/layout/hierarchy2"/>
    <dgm:cxn modelId="{8B55E576-9878-2349-8514-AA5A9FF2E452}" type="presParOf" srcId="{BD31D7F3-5C3C-D24E-9DB3-4C76BC7C8C2D}" destId="{235B52D3-EC0D-CB4A-86D3-31E1FA717131}" srcOrd="1" destOrd="0" presId="urn:microsoft.com/office/officeart/2005/8/layout/hierarchy2"/>
    <dgm:cxn modelId="{256C5F97-359F-064E-815A-2E0D8C26F848}" type="presParOf" srcId="{235B52D3-EC0D-CB4A-86D3-31E1FA717131}" destId="{C36686CD-4FD4-F844-8CDF-73624C648335}" srcOrd="0" destOrd="0" presId="urn:microsoft.com/office/officeart/2005/8/layout/hierarchy2"/>
    <dgm:cxn modelId="{ACC9F09C-61C9-0549-BF2C-1603B53B2507}" type="presParOf" srcId="{C36686CD-4FD4-F844-8CDF-73624C648335}" destId="{EEC03DA5-DEC9-C449-BB2C-5D160B4E8EB3}" srcOrd="0" destOrd="0" presId="urn:microsoft.com/office/officeart/2005/8/layout/hierarchy2"/>
    <dgm:cxn modelId="{76AD2DAE-C03E-4E47-8A60-91E2240329FE}" type="presParOf" srcId="{235B52D3-EC0D-CB4A-86D3-31E1FA717131}" destId="{CEEFC5A4-3A2A-EA48-9EA8-08949386573A}" srcOrd="1" destOrd="0" presId="urn:microsoft.com/office/officeart/2005/8/layout/hierarchy2"/>
    <dgm:cxn modelId="{0BEE2C4E-012E-9D45-BB18-46F427697C08}" type="presParOf" srcId="{CEEFC5A4-3A2A-EA48-9EA8-08949386573A}" destId="{D8BBE81B-14BA-714D-8489-1B7F448D3717}" srcOrd="0" destOrd="0" presId="urn:microsoft.com/office/officeart/2005/8/layout/hierarchy2"/>
    <dgm:cxn modelId="{27268086-E469-8244-BD4A-83C1B7F4DFB8}" type="presParOf" srcId="{CEEFC5A4-3A2A-EA48-9EA8-08949386573A}" destId="{AF8D51F7-1B85-AB43-A1C5-81D217869F93}" srcOrd="1" destOrd="0" presId="urn:microsoft.com/office/officeart/2005/8/layout/hierarchy2"/>
    <dgm:cxn modelId="{FD80FA6C-E6D4-BA49-9694-283C1AC185A0}" type="presParOf" srcId="{AF8D51F7-1B85-AB43-A1C5-81D217869F93}" destId="{170B2648-B467-4C43-8F50-1ED408C06E4F}" srcOrd="0" destOrd="0" presId="urn:microsoft.com/office/officeart/2005/8/layout/hierarchy2"/>
    <dgm:cxn modelId="{D9867892-F4D4-044D-8395-7A8A8F659BC3}" type="presParOf" srcId="{170B2648-B467-4C43-8F50-1ED408C06E4F}" destId="{8F052DAE-B563-DE46-BF84-782E35DCDBA8}" srcOrd="0" destOrd="0" presId="urn:microsoft.com/office/officeart/2005/8/layout/hierarchy2"/>
    <dgm:cxn modelId="{396FBDD3-8078-7F4A-BD25-C00415588F80}" type="presParOf" srcId="{AF8D51F7-1B85-AB43-A1C5-81D217869F93}" destId="{8CA2E8F8-49F3-9444-86B4-2C40FF7FA916}" srcOrd="1" destOrd="0" presId="urn:microsoft.com/office/officeart/2005/8/layout/hierarchy2"/>
    <dgm:cxn modelId="{07623142-5199-A64D-8BE3-C16CA6E1C7E6}" type="presParOf" srcId="{8CA2E8F8-49F3-9444-86B4-2C40FF7FA916}" destId="{F619B350-835D-2440-B791-9C1342F4283F}" srcOrd="0" destOrd="0" presId="urn:microsoft.com/office/officeart/2005/8/layout/hierarchy2"/>
    <dgm:cxn modelId="{92769F1F-50EE-B74A-9047-599722BEABCC}" type="presParOf" srcId="{8CA2E8F8-49F3-9444-86B4-2C40FF7FA916}" destId="{929F5150-3929-3847-9AF7-26763C9BF271}" srcOrd="1" destOrd="0" presId="urn:microsoft.com/office/officeart/2005/8/layout/hierarchy2"/>
    <dgm:cxn modelId="{FB0ABE51-6513-4F49-A45E-46DF40DB0865}" type="presParOf" srcId="{929F5150-3929-3847-9AF7-26763C9BF271}" destId="{33256EED-3AE3-3343-8CB7-1E3402A78AB7}" srcOrd="0" destOrd="0" presId="urn:microsoft.com/office/officeart/2005/8/layout/hierarchy2"/>
    <dgm:cxn modelId="{3A33A8E8-E76A-7041-8152-D0AEECCAD616}" type="presParOf" srcId="{33256EED-3AE3-3343-8CB7-1E3402A78AB7}" destId="{AB165D8A-6C74-C44D-B754-E1FB9A5FA767}" srcOrd="0" destOrd="0" presId="urn:microsoft.com/office/officeart/2005/8/layout/hierarchy2"/>
    <dgm:cxn modelId="{FDC68D29-DB75-654D-93D1-D5EC336DC341}" type="presParOf" srcId="{929F5150-3929-3847-9AF7-26763C9BF271}" destId="{9C0E56A4-59D8-B94A-B4DA-0DBCB308A4EB}" srcOrd="1" destOrd="0" presId="urn:microsoft.com/office/officeart/2005/8/layout/hierarchy2"/>
    <dgm:cxn modelId="{561BEDFE-D9EF-DB41-9698-28EADFF91141}" type="presParOf" srcId="{9C0E56A4-59D8-B94A-B4DA-0DBCB308A4EB}" destId="{596AEF3D-7BC8-C741-A831-718B52A94924}" srcOrd="0" destOrd="0" presId="urn:microsoft.com/office/officeart/2005/8/layout/hierarchy2"/>
    <dgm:cxn modelId="{5FEA74DB-D661-E44C-8E36-453AE72CD3F4}" type="presParOf" srcId="{9C0E56A4-59D8-B94A-B4DA-0DBCB308A4EB}" destId="{92558996-6228-204B-94B9-6B751A98E406}" srcOrd="1" destOrd="0" presId="urn:microsoft.com/office/officeart/2005/8/layout/hierarchy2"/>
    <dgm:cxn modelId="{92146C5F-D777-E141-8D70-B2ADB2357E08}" type="presParOf" srcId="{92558996-6228-204B-94B9-6B751A98E406}" destId="{0A6879C1-A225-0440-A60A-72DD8746F4B9}" srcOrd="0" destOrd="0" presId="urn:microsoft.com/office/officeart/2005/8/layout/hierarchy2"/>
    <dgm:cxn modelId="{658F6CA2-74A6-A247-8AA0-4AF5904BFC8F}" type="presParOf" srcId="{0A6879C1-A225-0440-A60A-72DD8746F4B9}" destId="{F73223BF-2231-3344-95BE-6A1743723185}" srcOrd="0" destOrd="0" presId="urn:microsoft.com/office/officeart/2005/8/layout/hierarchy2"/>
    <dgm:cxn modelId="{538D4776-591B-9941-8364-153A2C9B9BD1}" type="presParOf" srcId="{92558996-6228-204B-94B9-6B751A98E406}" destId="{6D6F434E-9E6C-C145-B798-EDA2C8FD2310}" srcOrd="1" destOrd="0" presId="urn:microsoft.com/office/officeart/2005/8/layout/hierarchy2"/>
    <dgm:cxn modelId="{DF8FDAC7-6EF7-1B48-92E6-86D9469B1A83}" type="presParOf" srcId="{6D6F434E-9E6C-C145-B798-EDA2C8FD2310}" destId="{7749E333-DC73-124A-9EC9-ACCBC6093C2C}" srcOrd="0" destOrd="0" presId="urn:microsoft.com/office/officeart/2005/8/layout/hierarchy2"/>
    <dgm:cxn modelId="{B33436FE-AF9F-5F48-A34F-A204E4CDA86B}" type="presParOf" srcId="{6D6F434E-9E6C-C145-B798-EDA2C8FD2310}" destId="{3E0B55D6-9BCF-6143-A12A-1E47AFE2EC79}" srcOrd="1" destOrd="0" presId="urn:microsoft.com/office/officeart/2005/8/layout/hierarchy2"/>
    <dgm:cxn modelId="{954B387B-3BF3-524B-8A6D-A9C30BE94D12}" type="presParOf" srcId="{3E0B55D6-9BCF-6143-A12A-1E47AFE2EC79}" destId="{5166A82F-E143-9B47-A41D-7275E7F0F901}" srcOrd="0" destOrd="0" presId="urn:microsoft.com/office/officeart/2005/8/layout/hierarchy2"/>
    <dgm:cxn modelId="{59AC4433-8FE6-8C41-BA4A-E32B04C1F4ED}" type="presParOf" srcId="{5166A82F-E143-9B47-A41D-7275E7F0F901}" destId="{B799F357-5CFD-5744-9217-64AC8F0BF8FC}" srcOrd="0" destOrd="0" presId="urn:microsoft.com/office/officeart/2005/8/layout/hierarchy2"/>
    <dgm:cxn modelId="{55C958C7-F875-6548-8F44-A66F7C879265}" type="presParOf" srcId="{3E0B55D6-9BCF-6143-A12A-1E47AFE2EC79}" destId="{B4BD900E-2BB4-4C42-9D25-3BA12AC647E1}" srcOrd="1" destOrd="0" presId="urn:microsoft.com/office/officeart/2005/8/layout/hierarchy2"/>
    <dgm:cxn modelId="{44DA68B3-2624-BB4A-A59C-F713BA270243}" type="presParOf" srcId="{B4BD900E-2BB4-4C42-9D25-3BA12AC647E1}" destId="{65664778-102B-444F-A197-1E059CA9A86A}" srcOrd="0" destOrd="0" presId="urn:microsoft.com/office/officeart/2005/8/layout/hierarchy2"/>
    <dgm:cxn modelId="{85252322-F126-0446-AB58-5DC0F6E6881F}" type="presParOf" srcId="{B4BD900E-2BB4-4C42-9D25-3BA12AC647E1}" destId="{0B4BE3B8-793F-E64B-A81E-2B0E912EC5F9}" srcOrd="1" destOrd="0" presId="urn:microsoft.com/office/officeart/2005/8/layout/hierarchy2"/>
    <dgm:cxn modelId="{BA7C9A49-E4DD-CE41-BF8F-49847A36B926}" type="presParOf" srcId="{0B4BE3B8-793F-E64B-A81E-2B0E912EC5F9}" destId="{A0210888-73CD-CC44-97C9-319DFA44273F}" srcOrd="0" destOrd="0" presId="urn:microsoft.com/office/officeart/2005/8/layout/hierarchy2"/>
    <dgm:cxn modelId="{5D7DDEF6-2558-3049-933E-6EDE7B3D1668}" type="presParOf" srcId="{A0210888-73CD-CC44-97C9-319DFA44273F}" destId="{8773A736-3E7A-2749-9138-13D27F255D19}" srcOrd="0" destOrd="0" presId="urn:microsoft.com/office/officeart/2005/8/layout/hierarchy2"/>
    <dgm:cxn modelId="{31BE88E9-9AC6-D84D-A230-20E7E34AD690}" type="presParOf" srcId="{0B4BE3B8-793F-E64B-A81E-2B0E912EC5F9}" destId="{93798635-F94F-9B4D-BDC5-EDB81D8418C5}" srcOrd="1" destOrd="0" presId="urn:microsoft.com/office/officeart/2005/8/layout/hierarchy2"/>
    <dgm:cxn modelId="{0356ABBC-07C2-0E4D-B9DA-B3DF5F9CCE35}" type="presParOf" srcId="{93798635-F94F-9B4D-BDC5-EDB81D8418C5}" destId="{209C42E1-C9FF-104D-8FC4-34B625737A8E}" srcOrd="0" destOrd="0" presId="urn:microsoft.com/office/officeart/2005/8/layout/hierarchy2"/>
    <dgm:cxn modelId="{80D87B89-C1DF-284D-AC1C-3F8646466F8D}" type="presParOf" srcId="{93798635-F94F-9B4D-BDC5-EDB81D8418C5}" destId="{70347334-7F93-E64F-9733-CBD9E15C1BAB}" srcOrd="1" destOrd="0" presId="urn:microsoft.com/office/officeart/2005/8/layout/hierarchy2"/>
    <dgm:cxn modelId="{B8ADF7CF-7AD6-8D46-A164-878564A398BF}" type="presParOf" srcId="{70347334-7F93-E64F-9733-CBD9E15C1BAB}" destId="{BC90CD92-548E-C74A-9CEF-E4CF3D14C8F0}" srcOrd="0" destOrd="0" presId="urn:microsoft.com/office/officeart/2005/8/layout/hierarchy2"/>
    <dgm:cxn modelId="{962DB7A1-B8D0-CA42-AF49-848F56315955}" type="presParOf" srcId="{BC90CD92-548E-C74A-9CEF-E4CF3D14C8F0}" destId="{6BFB9F07-7721-C54C-B6B2-B9DB7C290449}" srcOrd="0" destOrd="0" presId="urn:microsoft.com/office/officeart/2005/8/layout/hierarchy2"/>
    <dgm:cxn modelId="{EDC14CAD-4913-8548-A14D-A28E08762DBC}" type="presParOf" srcId="{70347334-7F93-E64F-9733-CBD9E15C1BAB}" destId="{631266E0-473D-A044-95E7-396E0E9E8B12}" srcOrd="1" destOrd="0" presId="urn:microsoft.com/office/officeart/2005/8/layout/hierarchy2"/>
    <dgm:cxn modelId="{C4152DC4-0DF9-FA40-826B-661FA98B79D9}" type="presParOf" srcId="{631266E0-473D-A044-95E7-396E0E9E8B12}" destId="{AC400478-C6C7-2344-84B2-BCBA949AF002}" srcOrd="0" destOrd="0" presId="urn:microsoft.com/office/officeart/2005/8/layout/hierarchy2"/>
    <dgm:cxn modelId="{3E78F670-9732-F944-8C17-25B6130F83BE}" type="presParOf" srcId="{631266E0-473D-A044-95E7-396E0E9E8B12}" destId="{6B9D1033-4DF8-5A44-AB79-8A4DF5C3670A}" srcOrd="1" destOrd="0" presId="urn:microsoft.com/office/officeart/2005/8/layout/hierarchy2"/>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F2DEAA-1CFD-1D44-8E8E-C4E24140E994}">
      <dsp:nvSpPr>
        <dsp:cNvPr id="0" name=""/>
        <dsp:cNvSpPr/>
      </dsp:nvSpPr>
      <dsp:spPr>
        <a:xfrm>
          <a:off x="3125"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Download Twitter Data Using Particular Hashtag (e.g. #Verizon</a:t>
          </a:r>
        </a:p>
      </dsp:txBody>
      <dsp:txXfrm>
        <a:off x="19178" y="84632"/>
        <a:ext cx="515998" cy="745134"/>
      </dsp:txXfrm>
    </dsp:sp>
    <dsp:sp modelId="{C36686CD-4FD4-F844-8CDF-73624C648335}">
      <dsp:nvSpPr>
        <dsp:cNvPr id="0" name=""/>
        <dsp:cNvSpPr/>
      </dsp:nvSpPr>
      <dsp:spPr>
        <a:xfrm>
          <a:off x="551229"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625554" y="453288"/>
        <a:ext cx="7823" cy="7823"/>
      </dsp:txXfrm>
    </dsp:sp>
    <dsp:sp modelId="{D8BBE81B-14BA-714D-8489-1B7F448D3717}">
      <dsp:nvSpPr>
        <dsp:cNvPr id="0" name=""/>
        <dsp:cNvSpPr/>
      </dsp:nvSpPr>
      <dsp:spPr>
        <a:xfrm>
          <a:off x="707703"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Clean Up Data by Removing punctuations, non-english tweets. </a:t>
          </a:r>
        </a:p>
      </dsp:txBody>
      <dsp:txXfrm>
        <a:off x="723756" y="84632"/>
        <a:ext cx="515998" cy="745134"/>
      </dsp:txXfrm>
    </dsp:sp>
    <dsp:sp modelId="{170B2648-B467-4C43-8F50-1ED408C06E4F}">
      <dsp:nvSpPr>
        <dsp:cNvPr id="0" name=""/>
        <dsp:cNvSpPr/>
      </dsp:nvSpPr>
      <dsp:spPr>
        <a:xfrm>
          <a:off x="1255807"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1330132" y="453288"/>
        <a:ext cx="7823" cy="7823"/>
      </dsp:txXfrm>
    </dsp:sp>
    <dsp:sp modelId="{F619B350-835D-2440-B791-9C1342F4283F}">
      <dsp:nvSpPr>
        <dsp:cNvPr id="0" name=""/>
        <dsp:cNvSpPr/>
      </dsp:nvSpPr>
      <dsp:spPr>
        <a:xfrm>
          <a:off x="1412281"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Vectorize the data using tf-idf or bow model </a:t>
          </a:r>
        </a:p>
      </dsp:txBody>
      <dsp:txXfrm>
        <a:off x="1428334" y="84632"/>
        <a:ext cx="515998" cy="745134"/>
      </dsp:txXfrm>
    </dsp:sp>
    <dsp:sp modelId="{33256EED-3AE3-3343-8CB7-1E3402A78AB7}">
      <dsp:nvSpPr>
        <dsp:cNvPr id="0" name=""/>
        <dsp:cNvSpPr/>
      </dsp:nvSpPr>
      <dsp:spPr>
        <a:xfrm>
          <a:off x="1960385"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2034710" y="453288"/>
        <a:ext cx="7823" cy="7823"/>
      </dsp:txXfrm>
    </dsp:sp>
    <dsp:sp modelId="{596AEF3D-7BC8-C741-A831-718B52A94924}">
      <dsp:nvSpPr>
        <dsp:cNvPr id="0" name=""/>
        <dsp:cNvSpPr/>
      </dsp:nvSpPr>
      <dsp:spPr>
        <a:xfrm>
          <a:off x="2116858"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Run Sentiment Analysis on Cleansed Data</a:t>
          </a:r>
        </a:p>
      </dsp:txBody>
      <dsp:txXfrm>
        <a:off x="2132911" y="84632"/>
        <a:ext cx="515998" cy="745134"/>
      </dsp:txXfrm>
    </dsp:sp>
    <dsp:sp modelId="{0A6879C1-A225-0440-A60A-72DD8746F4B9}">
      <dsp:nvSpPr>
        <dsp:cNvPr id="0" name=""/>
        <dsp:cNvSpPr/>
      </dsp:nvSpPr>
      <dsp:spPr>
        <a:xfrm>
          <a:off x="2664963"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2739288" y="453288"/>
        <a:ext cx="7823" cy="7823"/>
      </dsp:txXfrm>
    </dsp:sp>
    <dsp:sp modelId="{7749E333-DC73-124A-9EC9-ACCBC6093C2C}">
      <dsp:nvSpPr>
        <dsp:cNvPr id="0" name=""/>
        <dsp:cNvSpPr/>
      </dsp:nvSpPr>
      <dsp:spPr>
        <a:xfrm>
          <a:off x="2821436"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Create a Jaccard Distance matrix for all the tweets in the negative category</a:t>
          </a:r>
        </a:p>
      </dsp:txBody>
      <dsp:txXfrm>
        <a:off x="2837489" y="84632"/>
        <a:ext cx="515998" cy="745134"/>
      </dsp:txXfrm>
    </dsp:sp>
    <dsp:sp modelId="{5166A82F-E143-9B47-A41D-7275E7F0F901}">
      <dsp:nvSpPr>
        <dsp:cNvPr id="0" name=""/>
        <dsp:cNvSpPr/>
      </dsp:nvSpPr>
      <dsp:spPr>
        <a:xfrm>
          <a:off x="3369541"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3443866" y="453288"/>
        <a:ext cx="7823" cy="7823"/>
      </dsp:txXfrm>
    </dsp:sp>
    <dsp:sp modelId="{65664778-102B-444F-A197-1E059CA9A86A}">
      <dsp:nvSpPr>
        <dsp:cNvPr id="0" name=""/>
        <dsp:cNvSpPr/>
      </dsp:nvSpPr>
      <dsp:spPr>
        <a:xfrm>
          <a:off x="3526014"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Runs K-Means Algorithm Using Jaccard Distance </a:t>
          </a:r>
        </a:p>
      </dsp:txBody>
      <dsp:txXfrm>
        <a:off x="3542067" y="84632"/>
        <a:ext cx="515998" cy="745134"/>
      </dsp:txXfrm>
    </dsp:sp>
    <dsp:sp modelId="{A0210888-73CD-CC44-97C9-319DFA44273F}">
      <dsp:nvSpPr>
        <dsp:cNvPr id="0" name=""/>
        <dsp:cNvSpPr/>
      </dsp:nvSpPr>
      <dsp:spPr>
        <a:xfrm>
          <a:off x="4074118"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4148443" y="453288"/>
        <a:ext cx="7823" cy="7823"/>
      </dsp:txXfrm>
    </dsp:sp>
    <dsp:sp modelId="{209C42E1-C9FF-104D-8FC4-34B625737A8E}">
      <dsp:nvSpPr>
        <dsp:cNvPr id="0" name=""/>
        <dsp:cNvSpPr/>
      </dsp:nvSpPr>
      <dsp:spPr>
        <a:xfrm>
          <a:off x="4230592"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Determine the Optimal Value of K Using the Elbow Method</a:t>
          </a:r>
        </a:p>
      </dsp:txBody>
      <dsp:txXfrm>
        <a:off x="4246645" y="84632"/>
        <a:ext cx="515998" cy="745134"/>
      </dsp:txXfrm>
    </dsp:sp>
    <dsp:sp modelId="{BC90CD92-548E-C74A-9CEF-E4CF3D14C8F0}">
      <dsp:nvSpPr>
        <dsp:cNvPr id="0" name=""/>
        <dsp:cNvSpPr/>
      </dsp:nvSpPr>
      <dsp:spPr>
        <a:xfrm>
          <a:off x="4778696" y="437948"/>
          <a:ext cx="156473" cy="38502"/>
        </a:xfrm>
        <a:custGeom>
          <a:avLst/>
          <a:gdLst/>
          <a:ahLst/>
          <a:cxnLst/>
          <a:rect l="0" t="0" r="0" b="0"/>
          <a:pathLst>
            <a:path>
              <a:moveTo>
                <a:pt x="0" y="19251"/>
              </a:moveTo>
              <a:lnTo>
                <a:pt x="156473" y="19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chemeClr val="tx1"/>
            </a:solidFill>
            <a:latin typeface="+mj-lt"/>
          </a:endParaRPr>
        </a:p>
      </dsp:txBody>
      <dsp:txXfrm>
        <a:off x="4853021" y="453288"/>
        <a:ext cx="7823" cy="7823"/>
      </dsp:txXfrm>
    </dsp:sp>
    <dsp:sp modelId="{AC400478-C6C7-2344-84B2-BCBA949AF002}">
      <dsp:nvSpPr>
        <dsp:cNvPr id="0" name=""/>
        <dsp:cNvSpPr/>
      </dsp:nvSpPr>
      <dsp:spPr>
        <a:xfrm>
          <a:off x="4935170" y="68579"/>
          <a:ext cx="548104" cy="777240"/>
        </a:xfrm>
        <a:prstGeom prst="roundRect">
          <a:avLst>
            <a:gd name="adj" fmla="val 1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Font typeface="Symbol" pitchFamily="2" charset="2"/>
            <a:buNone/>
          </a:pPr>
          <a:r>
            <a:rPr lang="en-US" sz="700" kern="1200">
              <a:solidFill>
                <a:schemeClr val="tx1"/>
              </a:solidFill>
              <a:latin typeface="+mj-lt"/>
            </a:rPr>
            <a:t>Find Common Theme in Each Cluster</a:t>
          </a:r>
        </a:p>
      </dsp:txBody>
      <dsp:txXfrm>
        <a:off x="4951223" y="84632"/>
        <a:ext cx="515998" cy="74513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ZAueFKWCiqmB85dbgk6E10HWKg==">AMUW2mWaMdL18fwza0o1Z2/TLuYQUBYApY8ZAz8ZqLdaET6UXU6WEubiTz0nxQmiy81QkmjUO5QszqgVgOH1noeSM6WrdT94NMREF/9UjPaQBLHt5JiBkwDneLCKRsJAyXNt2v5OjuyJBPwB0FBR+igxS6ZoFCEDo9qrcL7RS0D4Ygq4Gbq+gEI=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23F329A-FF5F-6346-8B1C-827B95232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14</Pages>
  <Words>4362</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Building a Brand Perception Model with Twitter Data</vt:lpstr>
    </vt:vector>
  </TitlesOfParts>
  <Company/>
  <LinksUpToDate>false</LinksUpToDate>
  <CharactersWithSpaces>29168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Brand Perception Model with Twitter Data</dc:title>
  <dc:subject>ISYE6740 – TEAM NODJO</dc:subject>
  <dc:creator>Prashant kubsad, krishna kumar ganesh &amp; Nevi Shah</dc:creator>
  <cp:lastModifiedBy>prashant kubsad</cp:lastModifiedBy>
  <cp:revision>10</cp:revision>
  <dcterms:created xsi:type="dcterms:W3CDTF">2021-05-04T01:56:00Z</dcterms:created>
  <dcterms:modified xsi:type="dcterms:W3CDTF">2021-05-04T02:41:00Z</dcterms:modified>
</cp:coreProperties>
</file>