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bookmarkStart w:id="1" w:name="_GoBack"/>
      <w:bookmarkEnd w:id="1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1A6199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74243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6.1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CC1705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CC1705">
              <w:t>https://www.epicbenefitsdata.com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674243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74243">
              <w:rPr>
                <w:rFonts w:eastAsia="Times New Roman" w:cs="Arial"/>
                <w:color w:val="222222"/>
                <w:lang w:bidi="ar-SA"/>
              </w:rPr>
              <w:t>February 01, 2012 to January 31,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CC1705" w:rsidP="0067424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March 06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674243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Version upgrade from v6.0 to v6.1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.</w:t>
            </w:r>
          </w:p>
        </w:tc>
      </w:tr>
    </w:tbl>
    <w:p w:rsidR="004E319E" w:rsidRDefault="004E319E" w:rsidP="004E319E">
      <w:pPr>
        <w:rPr>
          <w:rFonts w:eastAsia="Times New Roman"/>
        </w:rPr>
      </w:pPr>
      <w:bookmarkStart w:id="2" w:name="_Toc339447048"/>
    </w:p>
    <w:p w:rsidR="00450692" w:rsidRPr="001634F9" w:rsidRDefault="003B5E56" w:rsidP="009471D1">
      <w:pPr>
        <w:pStyle w:val="Heading1"/>
        <w:rPr>
          <w:sz w:val="24"/>
          <w:szCs w:val="24"/>
        </w:rPr>
      </w:pPr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CC1705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094EDC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 w:rsidRPr="00094EDC">
              <w:rPr>
                <w:rFonts w:eastAsia="Times New Roman" w:cs="Arial"/>
                <w:color w:val="222222"/>
                <w:lang w:bidi="ar-SA"/>
              </w:rPr>
              <w:t xml:space="preserve">- </w:t>
            </w:r>
            <w:proofErr w:type="spellStart"/>
            <w:r w:rsidR="001A6199"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CC1705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1,379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CC1705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CC1705">
              <w:rPr>
                <w:rFonts w:eastAsia="Times New Roman" w:cs="Arial"/>
                <w:color w:val="222222"/>
                <w:lang w:bidi="ar-SA"/>
              </w:rPr>
              <w:t>$24,642,646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CC1705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CC1705">
              <w:rPr>
                <w:rFonts w:eastAsia="Times New Roman" w:cs="Arial"/>
                <w:color w:val="222222"/>
              </w:rPr>
              <w:t>57,498</w:t>
            </w:r>
            <w:r w:rsidR="00674243" w:rsidRPr="00674243">
              <w:rPr>
                <w:rFonts w:eastAsia="Times New Roman" w:cs="Arial"/>
                <w:color w:val="222222"/>
                <w:lang w:bidi="ar-SA"/>
              </w:rPr>
              <w:tab/>
            </w:r>
          </w:p>
        </w:tc>
      </w:tr>
    </w:tbl>
    <w:p w:rsidR="00EB1BEF" w:rsidRPr="0068319E" w:rsidRDefault="00EB1BEF"/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E073AF" w:rsidP="00103D7A">
            <w:pPr>
              <w:jc w:val="center"/>
            </w:pPr>
            <w:hyperlink r:id="rId8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4E319E" w:rsidRPr="001634F9" w:rsidRDefault="004E319E" w:rsidP="004E319E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Client Specific Issue:</w:t>
      </w:r>
      <w:r>
        <w:rPr>
          <w:rFonts w:ascii="Calibri" w:eastAsia="Times New Roman" w:hAnsi="Calibri" w:cs="Times New Roman"/>
          <w:color w:val="FFFFFF"/>
          <w:sz w:val="24"/>
          <w:szCs w:val="24"/>
        </w:rPr>
        <w:tab/>
      </w:r>
    </w:p>
    <w:p w:rsidR="000154EA" w:rsidRDefault="000154EA" w:rsidP="000154EA"/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4E319E" w:rsidRPr="004F3DA4" w:rsidTr="002D3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4E319E" w:rsidRPr="00095639" w:rsidRDefault="004E319E" w:rsidP="002D36F5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4E319E" w:rsidRPr="00162EA8" w:rsidRDefault="004E319E" w:rsidP="002D36F5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4E319E" w:rsidRPr="004F3DA4" w:rsidTr="002D36F5">
        <w:trPr>
          <w:trHeight w:val="286"/>
        </w:trPr>
        <w:tc>
          <w:tcPr>
            <w:tcW w:w="2178" w:type="dxa"/>
            <w:hideMark/>
          </w:tcPr>
          <w:p w:rsidR="004E319E" w:rsidRPr="00871F4B" w:rsidRDefault="004E319E" w:rsidP="002D36F5">
            <w:pPr>
              <w:jc w:val="center"/>
            </w:pPr>
            <w:hyperlink r:id="rId9" w:history="1">
              <w:r w:rsidRPr="00E5759E">
                <w:rPr>
                  <w:rStyle w:val="Hyperlink"/>
                  <w:b/>
                  <w:bCs/>
                </w:rPr>
                <w:t>#</w:t>
              </w:r>
              <w:r w:rsidRPr="004E319E">
                <w:rPr>
                  <w:rStyle w:val="Hyperlink"/>
                  <w:b/>
                  <w:bCs/>
                </w:rPr>
                <w:t>116128</w:t>
              </w:r>
            </w:hyperlink>
          </w:p>
        </w:tc>
        <w:tc>
          <w:tcPr>
            <w:tcW w:w="8253" w:type="dxa"/>
            <w:hideMark/>
          </w:tcPr>
          <w:p w:rsidR="004E319E" w:rsidRPr="004F3DA4" w:rsidRDefault="004E319E" w:rsidP="002D36F5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4E319E">
              <w:rPr>
                <w:rFonts w:cstheme="minorHAnsi"/>
                <w:color w:val="222222"/>
                <w:shd w:val="clear" w:color="auto" w:fill="FFFFFF"/>
              </w:rPr>
              <w:t>Null diagnosis description</w:t>
            </w:r>
          </w:p>
        </w:tc>
      </w:tr>
    </w:tbl>
    <w:p w:rsidR="000154EA" w:rsidRDefault="000154EA" w:rsidP="000154EA">
      <w:pPr>
        <w:spacing w:before="0" w:after="0" w:line="360" w:lineRule="auto"/>
      </w:pPr>
    </w:p>
    <w:sectPr w:rsidR="000154EA" w:rsidSect="00C50158">
      <w:headerReference w:type="default" r:id="rId10"/>
      <w:footerReference w:type="default" r:id="rId11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3AF" w:rsidRDefault="00E073AF" w:rsidP="00E733E8">
      <w:pPr>
        <w:spacing w:before="0" w:after="0" w:line="240" w:lineRule="auto"/>
      </w:pPr>
      <w:r>
        <w:separator/>
      </w:r>
    </w:p>
  </w:endnote>
  <w:endnote w:type="continuationSeparator" w:id="0">
    <w:p w:rsidR="00E073AF" w:rsidRDefault="00E073AF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E073AF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4B6876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3AF" w:rsidRDefault="00E073AF" w:rsidP="00E733E8">
      <w:pPr>
        <w:spacing w:before="0" w:after="0" w:line="240" w:lineRule="auto"/>
      </w:pPr>
      <w:r>
        <w:separator/>
      </w:r>
    </w:p>
  </w:footnote>
  <w:footnote w:type="continuationSeparator" w:id="0">
    <w:p w:rsidR="00E073AF" w:rsidRDefault="00E073AF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sa-IN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6199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D73D2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B6876"/>
    <w:rsid w:val="004C48CC"/>
    <w:rsid w:val="004C5D49"/>
    <w:rsid w:val="004C76DC"/>
    <w:rsid w:val="004D18BF"/>
    <w:rsid w:val="004D6565"/>
    <w:rsid w:val="004D7352"/>
    <w:rsid w:val="004D78B9"/>
    <w:rsid w:val="004E224F"/>
    <w:rsid w:val="004E319E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55EF0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705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073AF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C110E84-ACEE-4EBF-B38D-893A7FA8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rmine.deerwalk.com/issues/7399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ermine.deerwalk.com/issues/116128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4F924-2CC6-477E-8A7D-8878F1D5D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Raghunath Pathak</cp:lastModifiedBy>
  <cp:revision>9</cp:revision>
  <cp:lastPrinted>2013-02-01T14:35:00Z</cp:lastPrinted>
  <dcterms:created xsi:type="dcterms:W3CDTF">2017-02-28T10:00:00Z</dcterms:created>
  <dcterms:modified xsi:type="dcterms:W3CDTF">2017-03-06T14:55:00Z</dcterms:modified>
</cp:coreProperties>
</file>