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24"/>
          <w:szCs w:val="24"/>
        </w:rPr>
        <w:t xml:space="preserve">RECOLECCIÓN DE ARTÍCULOS</w:t>
      </w:r>
    </w:p>
    <w:p>
      <w:pPr>
        <w:spacing w:after="100" w:before="200"/>
      </w:pPr>
      <w:r>
        <w:rPr>
          <w:rFonts w:ascii="Arial" w:cs="Arial" w:eastAsia="Arial" w:hAnsi="Arial"/>
          <w:b/>
          <w:bCs/>
          <w:sz w:val="22"/>
          <w:szCs w:val="22"/>
        </w:rPr>
        <w:t xml:space="preserve">Artículo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Multi-Source Precipitation Data Merging for Heavy Rainfall Events Based on Cokriging and Machine Learning Methods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China, 2022. Fusiona datos horarios de estaciones, radar y satélite para cuatro eventos de lluvia intensa en el norte de Guangdong, zona de terreno complejo. Compara cokriging con XGBoost, GBDT, Random Forest, LightGBM y regresión lineal múltiple. El cokriging reprodujo mejor la distribución espacial de la precipitación acumulada, seguido de los métodos de árboles; todos los modelos de aprendizaje automático fallaron en momentos con poca lluvia.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upagsxcrjbxu2_jazmypv">
              <w:r>
                <w:rPr>
                  <w:rStyle w:val="Hyperlink"/>
                  <w:rFonts w:ascii="Arial" w:cs="Arial" w:eastAsia="Arial" w:hAnsi="Arial"/>
                  <w:sz w:val="20"/>
                  <w:szCs w:val="20"/>
                </w:rPr>
                <w:t xml:space="preserve">https://www.scopus.com/pages/publications/85128608202</w:t>
              </w:r>
            </w:hyperlink>
          </w:p>
        </w:tc>
      </w:tr>
    </w:tbl>
    <w:p>
      <w:pPr>
        <w:spacing w:after="100" w:before="200"/>
      </w:pPr>
      <w:r>
        <w:rPr>
          <w:rFonts w:ascii="Arial" w:cs="Arial" w:eastAsia="Arial" w:hAnsi="Arial"/>
          <w:b/>
          <w:bCs/>
          <w:sz w:val="22"/>
          <w:szCs w:val="22"/>
        </w:rPr>
        <w:t xml:space="preserve">Artículo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Comparative analysis of spatial interpolation methods for daily rainfall data in complex terrain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China, 2026. Evalúa la interpolación de lluvia diaria en la Meseta de Loess con 384 estaciones (1980–2020) y elevación SRTM. Compara tres técnicas clásicas (spline de placa delgada, IDW y cokriging con la elevación como covariable) con tres de aprendizaje automático (Random Forest, SVM y regresión por procesos gaussianos), usando muestreo estratificado para separar entrenamiento y validación.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tbwchk45w0tp4dwcugkvp">
              <w:r>
                <w:rPr>
                  <w:rStyle w:val="Hyperlink"/>
                  <w:rFonts w:ascii="Arial" w:cs="Arial" w:eastAsia="Arial" w:hAnsi="Arial"/>
                  <w:sz w:val="20"/>
                  <w:szCs w:val="20"/>
                </w:rPr>
                <w:t xml:space="preserve">https://www.scopus.com/pages/publications/105029839223</w:t>
              </w:r>
            </w:hyperlink>
          </w:p>
        </w:tc>
      </w:tr>
    </w:tbl>
    <w:p>
      <w:pPr>
        <w:spacing w:after="100" w:before="200"/>
      </w:pPr>
      <w:r>
        <w:rPr>
          <w:rFonts w:ascii="Arial" w:cs="Arial" w:eastAsia="Arial" w:hAnsi="Arial"/>
          <w:b/>
          <w:bCs/>
          <w:sz w:val="22"/>
          <w:szCs w:val="22"/>
        </w:rPr>
        <w:t xml:space="preserve">Artículo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Quantitative Precipitation Estimation in the Tianshan Mountains Based on Machine Learning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China, 2023. Corrige la precipitación mensual del satélite GPM IMERG en las montañas Tianshan con cerca de 1000 estaciones automáticas. Usa variables topográficas de un modelo digital de elevación e índices de vegetación, y compara regresión por pasos, regresión geográficamente ponderada (GWR) y Random Forest. Los tres métodos mejoran el sesgo relativo, el RMSE, la correlación y el índice de Nash–Sutcliffe del producto original.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kc7ckqfp8yrlss0r-g1dl">
              <w:r>
                <w:rPr>
                  <w:rStyle w:val="Hyperlink"/>
                  <w:rFonts w:ascii="Arial" w:cs="Arial" w:eastAsia="Arial" w:hAnsi="Arial"/>
                  <w:sz w:val="20"/>
                  <w:szCs w:val="20"/>
                </w:rPr>
                <w:t xml:space="preserve">https://www.scopus.com/pages/publications/85168789773</w:t>
              </w:r>
            </w:hyperlink>
          </w:p>
        </w:tc>
      </w:tr>
    </w:tbl>
    <w:p>
      <w:pPr>
        <w:spacing w:after="100" w:before="200"/>
      </w:pPr>
      <w:r>
        <w:rPr>
          <w:rFonts w:ascii="Arial" w:cs="Arial" w:eastAsia="Arial" w:hAnsi="Arial"/>
          <w:b/>
          <w:bCs/>
          <w:sz w:val="22"/>
          <w:szCs w:val="22"/>
        </w:rPr>
        <w:t xml:space="preserve">Artículo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Evaluating the performance of ANN and ANFIS models for spatial precipitation prediction in complex terrain: a case study in central Anatolia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Turquía, 2025. Compara redes neuronales artificiales (ANN) y ANFIS con kriging, cokriging y regresión-kriging para predecir la precipitación en Anatolia central, una región de topografía compleja. Usa 193 estaciones y 17 predictores ambientales y espaciales, como elevación, humedad y presión. La mejor ANN obtuvo un RMSE de prueba de 9,6 mm y ANFIS también superó a los métodos geoestadísticos.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kbqtwfx2ru_0o-fdrqjmw">
              <w:r>
                <w:rPr>
                  <w:rStyle w:val="Hyperlink"/>
                  <w:rFonts w:ascii="Arial" w:cs="Arial" w:eastAsia="Arial" w:hAnsi="Arial"/>
                  <w:sz w:val="20"/>
                  <w:szCs w:val="20"/>
                </w:rPr>
                <w:t xml:space="preserve">https://www.scopus.com/pages/publications/105010003751</w:t>
              </w:r>
            </w:hyperlink>
          </w:p>
        </w:tc>
      </w:tr>
    </w:tbl>
    <w:p>
      <w:pPr>
        <w:spacing w:after="100" w:before="200"/>
      </w:pPr>
      <w:r>
        <w:rPr>
          <w:rFonts w:ascii="Arial" w:cs="Arial" w:eastAsia="Arial" w:hAnsi="Arial"/>
          <w:b/>
          <w:bCs/>
          <w:sz w:val="22"/>
          <w:szCs w:val="22"/>
        </w:rPr>
        <w:t xml:space="preserve">Artículo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Assessing a machine learning-based downscaling framework for obtaining 1km daily precipitation from GPM data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China, 2024. Reduce de escala la precipitación GPM (0,1°) a 1 km en la cuenca del río Hai con XGBoost, Random Forest y redes neuronales BP, usando temperatura superficial, NDVI, elevación, vapor de agua y albedo. Luego corrige residuos y calibra con pluviómetros. La combinación de XGBoost con calibración GDA y kriging fue la más precisa (MAE anual de 58,40 mm, 14 % mejor que el producto original).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8wbgc2bdirdtdmo2soesy">
              <w:r>
                <w:rPr>
                  <w:rStyle w:val="Hyperlink"/>
                  <w:rFonts w:ascii="Arial" w:cs="Arial" w:eastAsia="Arial" w:hAnsi="Arial"/>
                  <w:sz w:val="20"/>
                  <w:szCs w:val="20"/>
                </w:rPr>
                <w:t xml:space="preserve">https://www.scopus.com/pages/publications/85202962195</w:t>
              </w:r>
            </w:hyperlink>
          </w:p>
        </w:tc>
      </w:tr>
    </w:tbl>
    <w:p>
      <w:pPr>
        <w:spacing w:after="100" w:before="200"/>
      </w:pPr>
      <w:r>
        <w:rPr>
          <w:rFonts w:ascii="Arial" w:cs="Arial" w:eastAsia="Arial" w:hAnsi="Arial"/>
          <w:b/>
          <w:bCs/>
          <w:sz w:val="22"/>
          <w:szCs w:val="22"/>
        </w:rPr>
        <w:t xml:space="preserve">Artículo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Spatial Interpolation of Air Temperature Based on Machine Learning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China, 2022 (artículo en chino con resumen en inglés). Interpola la temperatura media mensual del aire en China con 711 estaciones, a partir de su relación con latitud, longitud y elevación. Compara Random Forest, SVM y regresión por procesos gaussianos con IDW, kriging ordinario y ANUSPLIN, y con la temperatura del sistema de asimilación GLDAS.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zj-bqwbus3imyqv4zh1-l">
              <w:r>
                <w:rPr>
                  <w:rStyle w:val="Hyperlink"/>
                  <w:rFonts w:ascii="Arial" w:cs="Arial" w:eastAsia="Arial" w:hAnsi="Arial"/>
                  <w:sz w:val="20"/>
                  <w:szCs w:val="20"/>
                </w:rPr>
                <w:t xml:space="preserve">https://www.scopus.com/pages/publications/85149228097</w:t>
              </w:r>
            </w:hyperlink>
          </w:p>
        </w:tc>
      </w:tr>
    </w:tbl>
    <w:p>
      <w:pPr>
        <w:spacing w:after="100" w:before="200"/>
      </w:pPr>
      <w:r>
        <w:rPr>
          <w:rFonts w:ascii="Arial" w:cs="Arial" w:eastAsia="Arial" w:hAnsi="Arial"/>
          <w:b/>
          <w:bCs/>
          <w:sz w:val="22"/>
          <w:szCs w:val="22"/>
        </w:rPr>
        <w:t xml:space="preserve">Artículo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Easy-to-use spatial random-forest-based downscaling-calibration method for producing precipitation data with high resolution and high accuracy</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China, 2021. Propone un Random Forest espacial (SRF) que incorpora la autocorrelación espacial para reducir de escala y luego calibrar con pluviómetros la precipitación mensual IMERG en Sichuan (2015–2019). Usa covariables como latitud, longitud, elevación, NDVI, pendiente, orientación y temperatura superficial. Lo compara con GWR, redes neuronales, Random Forest y kriging aplicado solo a los pluviómetros.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ayr0zejcrsibnljrwit5e">
              <w:r>
                <w:rPr>
                  <w:rStyle w:val="Hyperlink"/>
                  <w:rFonts w:ascii="Arial" w:cs="Arial" w:eastAsia="Arial" w:hAnsi="Arial"/>
                  <w:sz w:val="20"/>
                  <w:szCs w:val="20"/>
                </w:rPr>
                <w:t xml:space="preserve">https://www.scopus.com/pages/publications/85118774913</w:t>
              </w:r>
            </w:hyperlink>
          </w:p>
        </w:tc>
      </w:tr>
    </w:tbl>
    <w:p>
      <w:pPr>
        <w:spacing w:after="100" w:before="200"/>
      </w:pPr>
      <w:r>
        <w:rPr>
          <w:rFonts w:ascii="Arial" w:cs="Arial" w:eastAsia="Arial" w:hAnsi="Arial"/>
          <w:b/>
          <w:bCs/>
          <w:sz w:val="22"/>
          <w:szCs w:val="22"/>
        </w:rPr>
        <w:t xml:space="preserve">Artículo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two-step merging strategy for incorporating multi-source precipitation products and gauge observations using machine learning classification and regression over China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China, 2022. Fusiona siete productos de precipitación (GSMaP, IMERG, TMPA, PERSIANN-CDR, CMORPH, CHIRPS y ERA-Interim) con pluviómetros en China (2000–2017), en un contexto de terreno variable. Primero clasifica días secos y húmedos y luego estima la cantidad de lluvia con GBDT, XGBoost y Random Forest. Los resultados se comparan con regresión lineal múltiple y con kriging de pluviómetros, usando 1680 estaciones para entrenar y 692 para validar.</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dcmqxtilwzfx4yieiz0es">
              <w:r>
                <w:rPr>
                  <w:rStyle w:val="Hyperlink"/>
                  <w:rFonts w:ascii="Arial" w:cs="Arial" w:eastAsia="Arial" w:hAnsi="Arial"/>
                  <w:sz w:val="20"/>
                  <w:szCs w:val="20"/>
                </w:rPr>
                <w:t xml:space="preserve">https://www.scopus.com/pages/publications/85132254123</w:t>
              </w:r>
            </w:hyperlink>
          </w:p>
        </w:tc>
      </w:tr>
    </w:tbl>
    <w:p>
      <w:pPr>
        <w:spacing w:after="100" w:before="200"/>
      </w:pPr>
      <w:r>
        <w:rPr>
          <w:rFonts w:ascii="Arial" w:cs="Arial" w:eastAsia="Arial" w:hAnsi="Arial"/>
          <w:b/>
          <w:bCs/>
          <w:sz w:val="22"/>
          <w:szCs w:val="22"/>
        </w:rPr>
        <w:t xml:space="preserve">Artículo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Spatial Downscaling of Precipitation Data in Arid Regions Based on the XGBoost-MGWR Model: A Case Study of the Turpan–Hami Region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China, 2024. Genera precipitación mensual a 1 km (2001–2020) en la región árida y de pocas estaciones de Turpan–Hami. Evalúa los productos TRMM, GPM y CMORPH, usa XGBoost con SHAP para elegir los factores climáticos más influyentes y construye una regresión geográficamente ponderada multiescala (MGWR) con NDVI, pendiente, orientación y elevación.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njjmzkq44mdyjffnsaay7">
              <w:r>
                <w:rPr>
                  <w:rStyle w:val="Hyperlink"/>
                  <w:rFonts w:ascii="Arial" w:cs="Arial" w:eastAsia="Arial" w:hAnsi="Arial"/>
                  <w:sz w:val="20"/>
                  <w:szCs w:val="20"/>
                </w:rPr>
                <w:t xml:space="preserve">https://www.scopus.com/pages/publications/85191384573</w:t>
              </w:r>
            </w:hyperlink>
          </w:p>
        </w:tc>
      </w:tr>
    </w:tbl>
    <w:p>
      <w:pPr>
        <w:spacing w:after="100" w:before="200"/>
      </w:pPr>
      <w:r>
        <w:rPr>
          <w:rFonts w:ascii="Arial" w:cs="Arial" w:eastAsia="Arial" w:hAnsi="Arial"/>
          <w:b/>
          <w:bCs/>
          <w:sz w:val="22"/>
          <w:szCs w:val="22"/>
        </w:rPr>
        <w:t xml:space="preserve">Artículo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Comparison and assessment of spatial downscaling methods for enhancing the accuracy of satellite-based precipitation over Lake Urmia Basin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Irán, 2021. Compara cinco métodos para reducir de escala la precipitación TRMM a escala anual y mensual en la cuenca del lago Urmia, con pocas estaciones: SVM, Random Forest, regresión geográficamente ponderada (GWR), regresión lineal múltiple y regresión exponencial. Usa NDVI, temperatura superficial y modelo digital de elevación como variables explicativas.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hh2v4n4vjmaxdlt5jx2fc">
              <w:r>
                <w:rPr>
                  <w:rStyle w:val="Hyperlink"/>
                  <w:rFonts w:ascii="Arial" w:cs="Arial" w:eastAsia="Arial" w:hAnsi="Arial"/>
                  <w:sz w:val="20"/>
                  <w:szCs w:val="20"/>
                </w:rPr>
                <w:t xml:space="preserve">https://www.scopus.com/pages/publications/85101211242</w:t>
              </w:r>
            </w:hyperlink>
          </w:p>
        </w:tc>
      </w:tr>
    </w:tbl>
    <w:p>
      <w:pPr>
        <w:spacing w:after="100" w:before="200"/>
      </w:pPr>
      <w:r>
        <w:rPr>
          <w:rFonts w:ascii="Arial" w:cs="Arial" w:eastAsia="Arial" w:hAnsi="Arial"/>
          <w:b/>
          <w:bCs/>
          <w:sz w:val="22"/>
          <w:szCs w:val="22"/>
        </w:rPr>
        <w:t xml:space="preserve">Artículo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An XGBoost-Merging Method for High-Resolution Daily Precipitation Estimation for a Regional Rainstorm Event</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China, 2021 (artículo en chino con resumen en inglés). Propone una fusión geoestadística basada en XGBoost que combina pluviómetros, radar y variables del terreno (elevación, pendiente, orientación, vegetación y distancia a la costa) para estimar la lluvia diaria en zonas montañosas complejas. Se aplicó a una tormenta de agosto de 2018 en el norte de Guangdong, con 206 pluviómetros para entrenar y 51 para validar.</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pek0brcsoas86hbjjgo6c">
              <w:r>
                <w:rPr>
                  <w:rStyle w:val="Hyperlink"/>
                  <w:rFonts w:ascii="Arial" w:cs="Arial" w:eastAsia="Arial" w:hAnsi="Arial"/>
                  <w:sz w:val="20"/>
                  <w:szCs w:val="20"/>
                </w:rPr>
                <w:t xml:space="preserve">https://www.scopus.com/pages/publications/85170533702</w:t>
              </w:r>
            </w:hyperlink>
          </w:p>
        </w:tc>
      </w:tr>
    </w:tbl>
    <w:p>
      <w:pPr>
        <w:spacing w:after="100" w:before="200"/>
      </w:pPr>
      <w:r>
        <w:rPr>
          <w:rFonts w:ascii="Arial" w:cs="Arial" w:eastAsia="Arial" w:hAnsi="Arial"/>
          <w:b/>
          <w:bCs/>
          <w:sz w:val="22"/>
          <w:szCs w:val="22"/>
        </w:rPr>
        <w:t xml:space="preserve">Artículo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Enhanced spatial precipitation maps by integrating XGBoost machine learning, terrain indices, and optimal interpolation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Irak, 2026. Integra interpolación geoestadística, optimización de índices del terreno y XGBoost para estimar la precipitación en regiones de topografía compleja y pocos datos. Con validación cruzada dejando uno fuera, el kriging bayesiano empírico fue la mejor interpolación (R² = 0,80; RMSE = 82,49 mm), por encima del kriging ordinario (RMSE = 87,06 mm).</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ajcnxs3ynr9crzwxywbza">
              <w:r>
                <w:rPr>
                  <w:rStyle w:val="Hyperlink"/>
                  <w:rFonts w:ascii="Arial" w:cs="Arial" w:eastAsia="Arial" w:hAnsi="Arial"/>
                  <w:sz w:val="20"/>
                  <w:szCs w:val="20"/>
                </w:rPr>
                <w:t xml:space="preserve">https://www.scopus.com/pages/publications/105036108643</w:t>
              </w:r>
            </w:hyperlink>
          </w:p>
        </w:tc>
      </w:tr>
    </w:tbl>
    <w:p>
      <w:pPr>
        <w:spacing w:after="100" w:before="200"/>
      </w:pPr>
      <w:r>
        <w:rPr>
          <w:rFonts w:ascii="Arial" w:cs="Arial" w:eastAsia="Arial" w:hAnsi="Arial"/>
          <w:b/>
          <w:bCs/>
          <w:sz w:val="22"/>
          <w:szCs w:val="22"/>
        </w:rPr>
        <w:t xml:space="preserve">Artículo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Spatial Estimation and Impact Factors of Summer Afternoon Precipitation in Zhejiang Province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China, 2023. Estima la distribución espacial de la lluvia de las tardes de verano en Zhejiang con 74 estaciones horarias y analiza sus factores geográficos, topográficos y meteorológicos. Compara regresión lineal ordinaria, regresión geográficamente ponderada (GWR) y una red neuronal geográficamente ponderada (GNNWR). La GNNWR fue claramente mejor que las otras dos.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3cqeh-76jxi7aeki4ydse">
              <w:r>
                <w:rPr>
                  <w:rStyle w:val="Hyperlink"/>
                  <w:rFonts w:ascii="Arial" w:cs="Arial" w:eastAsia="Arial" w:hAnsi="Arial"/>
                  <w:sz w:val="20"/>
                  <w:szCs w:val="20"/>
                </w:rPr>
                <w:t xml:space="preserve">https://www.scopus.com/pages/publications/85187359624</w:t>
              </w:r>
            </w:hyperlink>
          </w:p>
        </w:tc>
      </w:tr>
    </w:tbl>
    <w:p>
      <w:pPr>
        <w:spacing w:after="100" w:before="200"/>
      </w:pPr>
      <w:r>
        <w:rPr>
          <w:rFonts w:ascii="Arial" w:cs="Arial" w:eastAsia="Arial" w:hAnsi="Arial"/>
          <w:b/>
          <w:bCs/>
          <w:sz w:val="22"/>
          <w:szCs w:val="22"/>
        </w:rPr>
        <w:t xml:space="preserve">Artículo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Comparative Study on the Different Downscaling Methods for GPM Products in Complex Terrain Areas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China, 2025. Reduce de escala la precipitación GPM en Sichuan, provincia de relieve muy variable, con regresión geográficamente ponderada multiescala (MGWR) y Random Forest, usando la exposición al viento y la amplitud térmica diaria como variables. MGWR representó mejor el efecto de los factores ambientales a distintas escalas, mientras que Random Forest corrigió mejor las estaciones atípicas.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m-mofemtvmolsxuwkas1r">
              <w:r>
                <w:rPr>
                  <w:rStyle w:val="Hyperlink"/>
                  <w:rFonts w:ascii="Arial" w:cs="Arial" w:eastAsia="Arial" w:hAnsi="Arial"/>
                  <w:sz w:val="20"/>
                  <w:szCs w:val="20"/>
                </w:rPr>
                <w:t xml:space="preserve">https://www.scopus.com/pages/publications/105025957181</w:t>
              </w:r>
            </w:hyperlink>
          </w:p>
        </w:tc>
      </w:tr>
    </w:tbl>
    <w:p>
      <w:pPr>
        <w:spacing w:after="100" w:before="200"/>
      </w:pPr>
      <w:r>
        <w:rPr>
          <w:rFonts w:ascii="Arial" w:cs="Arial" w:eastAsia="Arial" w:hAnsi="Arial"/>
          <w:b/>
          <w:bCs/>
          <w:sz w:val="22"/>
          <w:szCs w:val="22"/>
        </w:rPr>
        <w:t xml:space="preserve">Artículo 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Distributed Modeling for Daily Mean Air Temperature of Fujian Province Under Rugged Terrain With Different Land Surface Types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China, 2025. Modela la temperatura media diaria del aire a 100 m en Fujian, de terreno accidentado, con seis modelos de aprendizaje automático, usando radiación solar de ERA5 corregida con un modelo de elevación y variables meteorológicas y de cobertura. CatBoost fue el mejor: frente a estaciones automáticas obtuvo un RMSE de 1,21 °C, mejor que ERA5 (1,53 °C) y que el kriging (1,79 °C).</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glnct9kptwcrnj8xbfcmw">
              <w:r>
                <w:rPr>
                  <w:rStyle w:val="Hyperlink"/>
                  <w:rFonts w:ascii="Arial" w:cs="Arial" w:eastAsia="Arial" w:hAnsi="Arial"/>
                  <w:sz w:val="20"/>
                  <w:szCs w:val="20"/>
                </w:rPr>
                <w:t xml:space="preserve">https://www.scopus.com/pages/publications/105019553610</w:t>
              </w:r>
            </w:hyperlink>
          </w:p>
        </w:tc>
      </w:tr>
    </w:tbl>
    <w:p>
      <w:pPr>
        <w:spacing w:after="100" w:before="200"/>
      </w:pPr>
      <w:r>
        <w:rPr>
          <w:rFonts w:ascii="Arial" w:cs="Arial" w:eastAsia="Arial" w:hAnsi="Arial"/>
          <w:b/>
          <w:bCs/>
          <w:sz w:val="22"/>
          <w:szCs w:val="22"/>
        </w:rPr>
        <w:t xml:space="preserve">Artículo 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multiple-step scheme for the improvement of satellite precipitation products over the Tibetan Plateau from multisource information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China, 2023. Propone un esquema de varios pasos para mejorar la precipitación GPM diaria y mensual en la Meseta Tibetana (2014–2017). Combina regresión geográficamente ponderada (GWR) con factores geográficos y topográficos y un método de corrección de volúmenes y frecuencias de lluvia. Después incorpora NDVI y datos atmosféricos de reanálisis para afinar la estimación.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c6i1bbtvj8jpsju1b1mpq">
              <w:r>
                <w:rPr>
                  <w:rStyle w:val="Hyperlink"/>
                  <w:rFonts w:ascii="Arial" w:cs="Arial" w:eastAsia="Arial" w:hAnsi="Arial"/>
                  <w:sz w:val="20"/>
                  <w:szCs w:val="20"/>
                </w:rPr>
                <w:t xml:space="preserve">https://www.scopus.com/pages/publications/85148697294</w:t>
              </w:r>
            </w:hyperlink>
          </w:p>
        </w:tc>
      </w:tr>
    </w:tbl>
    <w:p>
      <w:pPr>
        <w:spacing w:after="100" w:before="200"/>
      </w:pPr>
      <w:r>
        <w:rPr>
          <w:rFonts w:ascii="Arial" w:cs="Arial" w:eastAsia="Arial" w:hAnsi="Arial"/>
          <w:b/>
          <w:bCs/>
          <w:sz w:val="22"/>
          <w:szCs w:val="22"/>
        </w:rPr>
        <w:t xml:space="preserve">Artículo 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Application of a hybrid interpolation method based on support vector machine in the precipitation spatial interpolation of basins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China, 2017. Interpola la precipitación media anual en la cuenca de las Tres Gargantas con un método híbrido: SVM más kriging o IDW de los residuos, usando TRMM, latitud y elevación como variables auxiliares. El híbrido SVM fue mejor que IDW, kriging ordinario y el híbrido de regresión lineal, y agregar TRMM mejoró notablemente la precisión.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3abthtyzf3fs3qrrzaudf">
              <w:r>
                <w:rPr>
                  <w:rStyle w:val="Hyperlink"/>
                  <w:rFonts w:ascii="Arial" w:cs="Arial" w:eastAsia="Arial" w:hAnsi="Arial"/>
                  <w:sz w:val="20"/>
                  <w:szCs w:val="20"/>
                </w:rPr>
                <w:t xml:space="preserve">https://www.scopus.com/pages/publications/85030319414</w:t>
              </w:r>
            </w:hyperlink>
          </w:p>
        </w:tc>
      </w:tr>
    </w:tbl>
    <w:p>
      <w:pPr>
        <w:spacing w:after="100" w:before="200"/>
      </w:pPr>
      <w:r>
        <w:rPr>
          <w:rFonts w:ascii="Arial" w:cs="Arial" w:eastAsia="Arial" w:hAnsi="Arial"/>
          <w:b/>
          <w:bCs/>
          <w:sz w:val="22"/>
          <w:szCs w:val="22"/>
        </w:rPr>
        <w:t xml:space="preserve">Artículo 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Combining APHRODITE Rain Gauges-Based Precipitation with Downscaled-TRMM Data to Translate High-Resolution Precipitation Estimates in the Indus Basin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Pakistán y China (equipo internacional), 2023. Reduce de escala la precipitación TRMM a 1 km en la cuenca del Indo con regresión geográficamente ponderada mixta (MGWR) y Random Forest, y luego la calibra con datos de pluviómetros APHRODITE. MGWR fue más preciso que Random Forest; tras la calibración, el RMSE anual bajó unos 88 mm/año y el sesgo un 27 %.</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_h-cvuw3pqi1-2lmkteiq">
              <w:r>
                <w:rPr>
                  <w:rStyle w:val="Hyperlink"/>
                  <w:rFonts w:ascii="Arial" w:cs="Arial" w:eastAsia="Arial" w:hAnsi="Arial"/>
                  <w:sz w:val="20"/>
                  <w:szCs w:val="20"/>
                </w:rPr>
                <w:t xml:space="preserve">https://www.scopus.com/pages/publications/85146817229</w:t>
              </w:r>
            </w:hyperlink>
          </w:p>
        </w:tc>
      </w:tr>
    </w:tbl>
    <w:p>
      <w:pPr>
        <w:spacing w:after="100" w:before="200"/>
      </w:pPr>
      <w:r>
        <w:rPr>
          <w:rFonts w:ascii="Arial" w:cs="Arial" w:eastAsia="Arial" w:hAnsi="Arial"/>
          <w:b/>
          <w:bCs/>
          <w:sz w:val="22"/>
          <w:szCs w:val="22"/>
        </w:rPr>
        <w:t xml:space="preserve">Artículo 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Estimation of location-specific precipitation using Deep Neural Networks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India, 2026. Propone dos arquitecturas de redes neuronales profundas para estimar la precipitación en estaciones concretas: una con precipitación, elevación y ubicación, y otra que añade humedad, temperatura y viento. Entrenadas con datos de 1980–2019, superaron al kriging en correlación, RMSE, sesgo y puntaje de habilidad en una validación de cinco años.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mcbkmasncmp5sc11jyp-u">
              <w:r>
                <w:rPr>
                  <w:rStyle w:val="Hyperlink"/>
                  <w:rFonts w:ascii="Arial" w:cs="Arial" w:eastAsia="Arial" w:hAnsi="Arial"/>
                  <w:sz w:val="20"/>
                  <w:szCs w:val="20"/>
                </w:rPr>
                <w:t xml:space="preserve">https://www.scopus.com/pages/publications/105033471949</w:t>
              </w:r>
            </w:hyperlink>
          </w:p>
        </w:tc>
      </w:tr>
    </w:tbl>
    <w:p>
      <w:pPr>
        <w:spacing w:after="100" w:before="200"/>
      </w:pPr>
      <w:r>
        <w:rPr>
          <w:rFonts w:ascii="Arial" w:cs="Arial" w:eastAsia="Arial" w:hAnsi="Arial"/>
          <w:b/>
          <w:bCs/>
          <w:sz w:val="22"/>
          <w:szCs w:val="22"/>
        </w:rPr>
        <w:t xml:space="preserve">Artículo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Spatial Reconstruction of Quantitative Precipitation Estimates Derived from Fengyun-2G Geostationary Satellite in Northeast China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China, 2023. Reconstruye la precipitación del satélite Fengyun-2G más allá de los 50° N en el noreste de China, con un algoritmo que combina regresión geográficamente ponderada (GWR) y análisis diferencial geográfico (PSR2G), usando vegetación, temperatura superficial, ubicación y topografía. Validado con 80 pluviómetros, reprodujo mejor el patrón de la lluvia que Random Forest y GWR solos.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51rzbcalw0w_mayg8kti-">
              <w:r>
                <w:rPr>
                  <w:rStyle w:val="Hyperlink"/>
                  <w:rFonts w:ascii="Arial" w:cs="Arial" w:eastAsia="Arial" w:hAnsi="Arial"/>
                  <w:sz w:val="20"/>
                  <w:szCs w:val="20"/>
                </w:rPr>
                <w:t xml:space="preserve">https://www.scopus.com/pages/publications/85176331513</w:t>
              </w:r>
            </w:hyperlink>
          </w:p>
        </w:tc>
      </w:tr>
    </w:tbl>
    <w:p>
      <w:pPr>
        <w:spacing w:after="100" w:before="200"/>
      </w:pPr>
      <w:r>
        <w:rPr>
          <w:rFonts w:ascii="Arial" w:cs="Arial" w:eastAsia="Arial" w:hAnsi="Arial"/>
          <w:b/>
          <w:bCs/>
          <w:sz w:val="22"/>
          <w:szCs w:val="22"/>
        </w:rPr>
        <w:t xml:space="preserve">Artículo 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Spatiotemporal Interpolation Method for Regional Precipitation Data Based on a Spatiotemporal Decay Graph Model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China, 2026. Propone una red de grafos espacio-temporal con decaimiento temporal adaptativo para interpolar la precipitación diaria en terreno complejo (Longnan, Gansu), con nueve estaciones y productos ERA5 y GPCP. Superó al kriging ordinario: el RMSE medio bajó de 1,4 a 1,2 mm/día, con una mejora de 28,6 % en estaciones de montaña, y también fue mejor que IDW y cokriging.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znroaxlbmhipjyd2jg16t">
              <w:r>
                <w:rPr>
                  <w:rStyle w:val="Hyperlink"/>
                  <w:rFonts w:ascii="Arial" w:cs="Arial" w:eastAsia="Arial" w:hAnsi="Arial"/>
                  <w:sz w:val="20"/>
                  <w:szCs w:val="20"/>
                </w:rPr>
                <w:t xml:space="preserve">https://www.scopus.com/pages/publications/105045939558</w:t>
              </w:r>
            </w:hyperlink>
          </w:p>
        </w:tc>
      </w:tr>
    </w:tbl>
    <w:p>
      <w:pPr>
        <w:spacing w:after="100" w:before="200"/>
      </w:pPr>
      <w:r>
        <w:rPr>
          <w:rFonts w:ascii="Arial" w:cs="Arial" w:eastAsia="Arial" w:hAnsi="Arial"/>
          <w:b/>
          <w:bCs/>
          <w:sz w:val="22"/>
          <w:szCs w:val="22"/>
        </w:rPr>
        <w:t xml:space="preserve">Artículo 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Reconstruction of high-precision gridded precipitation dataset in the alpine cold regions of the Qilian Mountains: An intelligent technological framework from downscaling to calibration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China, 2025. Desarrolla un marco de tres capas que integra regresión geográficamente ponderada (GWR) con una red neuronal CNN-BiLSTM para generar precipitación diaria en malla de 0,01° en las montañas Qilian, región alpina con pocas observaciones. Se evaluó con 100 pluviómetros.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qrmvhcbj7taims6-gzgxr">
              <w:r>
                <w:rPr>
                  <w:rStyle w:val="Hyperlink"/>
                  <w:rFonts w:ascii="Arial" w:cs="Arial" w:eastAsia="Arial" w:hAnsi="Arial"/>
                  <w:sz w:val="20"/>
                  <w:szCs w:val="20"/>
                </w:rPr>
                <w:t xml:space="preserve">https://www.scopus.com/pages/publications/105011680217</w:t>
              </w:r>
            </w:hyperlink>
          </w:p>
        </w:tc>
      </w:tr>
    </w:tbl>
    <w:p>
      <w:pPr>
        <w:spacing w:after="100" w:before="200"/>
      </w:pPr>
      <w:r>
        <w:rPr>
          <w:rFonts w:ascii="Arial" w:cs="Arial" w:eastAsia="Arial" w:hAnsi="Arial"/>
          <w:b/>
          <w:bCs/>
          <w:sz w:val="22"/>
          <w:szCs w:val="22"/>
        </w:rPr>
        <w:t xml:space="preserve">Artículo 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Generating high-resolution climate maps from sparse and irregular observations using a novel hybrid RBF network</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China y Reino Unido, 2023. Propone una red híbrida de funciones de base radial (RBF) que combina variables climáticas y topográficas de distinta resolución para generar mapas de alta resolución a partir de observaciones escasas. Con 34 estaciones de Bangladesh mapeó precipitación, temperatura y humedad, y fue más precisa que la regresión lineal múltiple, el kriging y una red RBF simple.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lixutpwubmcg0mul8sozv">
              <w:r>
                <w:rPr>
                  <w:rStyle w:val="Hyperlink"/>
                  <w:rFonts w:ascii="Arial" w:cs="Arial" w:eastAsia="Arial" w:hAnsi="Arial"/>
                  <w:sz w:val="20"/>
                  <w:szCs w:val="20"/>
                </w:rPr>
                <w:t xml:space="preserve">https://www.scopus.com/pages/publications/85161496137</w:t>
              </w:r>
            </w:hyperlink>
          </w:p>
        </w:tc>
      </w:tr>
    </w:tbl>
    <w:p>
      <w:pPr>
        <w:spacing w:after="100" w:before="200"/>
      </w:pPr>
      <w:r>
        <w:rPr>
          <w:rFonts w:ascii="Arial" w:cs="Arial" w:eastAsia="Arial" w:hAnsi="Arial"/>
          <w:b/>
          <w:bCs/>
          <w:sz w:val="22"/>
          <w:szCs w:val="22"/>
        </w:rPr>
        <w:t xml:space="preserve">Artículo 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Mapping 30-m Resolution Bioclimatic Variables During 1991-2020 Climate Normals for Hubei Province, the Yangtze River Middle Reaches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China, 2024. Genera temperatura y precipitación mensuales a 30 m en Hubei, con pocas estaciones en zonas montañosas altas, reduciendo de escala con Random Forest y calibrando con análisis diferencial geográfico (GDA). Frente al kriging ordinario, el error medio absoluto bajó, por ejemplo, de 0,47 a 0,28 °C en la temperatura media y de 28,27 a 21,43 mm en la precipitación.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c4u_ebttpkpr0jana2ika">
              <w:r>
                <w:rPr>
                  <w:rStyle w:val="Hyperlink"/>
                  <w:rFonts w:ascii="Arial" w:cs="Arial" w:eastAsia="Arial" w:hAnsi="Arial"/>
                  <w:sz w:val="20"/>
                  <w:szCs w:val="20"/>
                </w:rPr>
                <w:t xml:space="preserve">https://www.scopus.com/pages/publications/85183987038</w:t>
              </w:r>
            </w:hyperlink>
          </w:p>
        </w:tc>
      </w:tr>
    </w:tbl>
    <w:p>
      <w:pPr>
        <w:spacing w:after="100" w:before="200"/>
      </w:pPr>
      <w:r>
        <w:rPr>
          <w:rFonts w:ascii="Arial" w:cs="Arial" w:eastAsia="Arial" w:hAnsi="Arial"/>
          <w:b/>
          <w:bCs/>
          <w:sz w:val="22"/>
          <w:szCs w:val="22"/>
        </w:rPr>
        <w:t xml:space="preserve">Artículo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Interpolation-Based Fusion of Sentinel-5P, SRTM, and Regulatory-Grade Ground Stations Data for Producing Spatially Continuous Maps of PM2.5 Concentrations Nationwide over Thailand</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Tailandia y Corea del Sur, 2022. Genera mapas continuos de PM2.5 en Tailandia fusionando estaciones terrestres, productos del satélite Sentinel-5P y parámetros topográficos. Compara IDW, kriging ordinario, Random Forest y Random Forest con kriging de residuos (RFK). El RFK fue el más robusto, con un RMSE de 7,11 μg/m³ y R² de 0,77 en un periodo de febrero.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fkixvyppelrhwkbgrroy-">
              <w:r>
                <w:rPr>
                  <w:rStyle w:val="Hyperlink"/>
                  <w:rFonts w:ascii="Arial" w:cs="Arial" w:eastAsia="Arial" w:hAnsi="Arial"/>
                  <w:sz w:val="20"/>
                  <w:szCs w:val="20"/>
                </w:rPr>
                <w:t xml:space="preserve">https://www.scopus.com/pages/publications/85123555645</w:t>
              </w:r>
            </w:hyperlink>
          </w:p>
        </w:tc>
      </w:tr>
    </w:tbl>
    <w:p>
      <w:pPr>
        <w:spacing w:after="100" w:before="200"/>
      </w:pPr>
      <w:r>
        <w:rPr>
          <w:rFonts w:ascii="Arial" w:cs="Arial" w:eastAsia="Arial" w:hAnsi="Arial"/>
          <w:b/>
          <w:bCs/>
          <w:sz w:val="22"/>
          <w:szCs w:val="22"/>
        </w:rPr>
        <w:t xml:space="preserve">Artículo 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Spatio-Temporal Characteristics of PM2.5 Concentrations in China Based on Multiple Sources of Data and LUR-GBM during 2016–2021</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China, 2022. Propone el modelo LUR-GBM, que combina regresión de uso del suelo, kriging y LightGBM, para estimar la concentración de PM2.5 en China con datos de uso del suelo, meteorología, topografía, vegetación, población y tráfico. Con validación cruzada de diez pliegues superó a redes neuronales, Random Forest, XGBoost y LightGBM (R² anual de 0,976).</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qsm3omu0mkoq25s-7dl0o">
              <w:r>
                <w:rPr>
                  <w:rStyle w:val="Hyperlink"/>
                  <w:rFonts w:ascii="Arial" w:cs="Arial" w:eastAsia="Arial" w:hAnsi="Arial"/>
                  <w:sz w:val="20"/>
                  <w:szCs w:val="20"/>
                </w:rPr>
                <w:t xml:space="preserve">https://www.scopus.com/pages/publications/85130473610</w:t>
              </w:r>
            </w:hyperlink>
          </w:p>
        </w:tc>
      </w:tr>
    </w:tbl>
    <w:p>
      <w:pPr>
        <w:spacing w:after="100" w:before="200"/>
      </w:pPr>
      <w:r>
        <w:rPr>
          <w:rFonts w:ascii="Arial" w:cs="Arial" w:eastAsia="Arial" w:hAnsi="Arial"/>
          <w:b/>
          <w:bCs/>
          <w:sz w:val="22"/>
          <w:szCs w:val="22"/>
        </w:rPr>
        <w:t xml:space="preserve">Artículo 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Research on PM2.5 prediction and spatiotemporal variation in the Yangtze River Delta region of China based on constraint-based geographically weighted random forest</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China, 2025. Propone un Random Forest geográficamente ponderado con una restricción por desviación estándar posterior (GWRF-SD) para reducir la sensibilidad a valores atípicos de la regresión geográficamente ponderada. Aplicado al PM2.5 del delta del Yangtsé en 2019, con un umbral del 80 % logró un MAE de 2,763 y R² de 0,890.</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2izuiey5mio2jfns2xkq6">
              <w:r>
                <w:rPr>
                  <w:rStyle w:val="Hyperlink"/>
                  <w:rFonts w:ascii="Arial" w:cs="Arial" w:eastAsia="Arial" w:hAnsi="Arial"/>
                  <w:sz w:val="20"/>
                  <w:szCs w:val="20"/>
                </w:rPr>
                <w:t xml:space="preserve">https://www.scopus.com/pages/publications/105041076586</w:t>
              </w:r>
            </w:hyperlink>
          </w:p>
        </w:tc>
      </w:tr>
    </w:tbl>
    <w:p>
      <w:pPr>
        <w:spacing w:after="100" w:before="200"/>
      </w:pPr>
      <w:r>
        <w:rPr>
          <w:rFonts w:ascii="Arial" w:cs="Arial" w:eastAsia="Arial" w:hAnsi="Arial"/>
          <w:b/>
          <w:bCs/>
          <w:sz w:val="22"/>
          <w:szCs w:val="22"/>
        </w:rPr>
        <w:t xml:space="preserve">Artículo 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New Downscaling-Calibration Procedure for TRMM Precipitation Data over Yangtze River Economic Belt Region Based on a Multivariate Adaptive Regression Spline Model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China, 2021. Reduce de escala la precipitación mensual TRMM a 1 km en el cinturón económico del río Yangtsé con splines de regresión adaptativa multivariada (MARS), usando elevación, ubicación, temperatura superficial e índices de teledetección, y calibra con pluviómetros. MARS evitó los artefactos en bloque que aparecen con GWR y Random Forest y, tras la calibración, fue más preciso.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edbqmdhwrunhm-yxnzsra">
              <w:r>
                <w:rPr>
                  <w:rStyle w:val="Hyperlink"/>
                  <w:rFonts w:ascii="Arial" w:cs="Arial" w:eastAsia="Arial" w:hAnsi="Arial"/>
                  <w:sz w:val="20"/>
                  <w:szCs w:val="20"/>
                </w:rPr>
                <w:t xml:space="preserve">https://www.scopus.com/pages/publications/85112463328</w:t>
              </w:r>
            </w:hyperlink>
          </w:p>
        </w:tc>
      </w:tr>
    </w:tbl>
    <w:p>
      <w:pPr>
        <w:spacing w:after="100" w:before="200"/>
      </w:pPr>
      <w:r>
        <w:rPr>
          <w:rFonts w:ascii="Arial" w:cs="Arial" w:eastAsia="Arial" w:hAnsi="Arial"/>
          <w:b/>
          <w:bCs/>
          <w:sz w:val="22"/>
          <w:szCs w:val="22"/>
        </w:rPr>
        <w:t xml:space="preserve">Artículo 29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Performance of Optimally Merged Multisatellite Precipitation Products Using the Dynamic Bayesian Model Averaging Scheme Over the Tibetan Plateau</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China y Estados Unidos, 2017. Fusiona cuatro productos satelitales de precipitación (TMPA, CMORPH y PERSIANN-CDR, que usa redes neuronales) en la Meseta Tibetana mediante promediado bayesiano dinámico de modelos, interpolando los pesos con kriging ordinario. La fusión obtuvo un RMSE de 6,77 mm/día y fue más robusta frente a la estacionalidad y la topografía que los métodos de conjunto tradicionales.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8dahb4b7nc_zs3jau-vkz">
              <w:r>
                <w:rPr>
                  <w:rStyle w:val="Hyperlink"/>
                  <w:rFonts w:ascii="Arial" w:cs="Arial" w:eastAsia="Arial" w:hAnsi="Arial"/>
                  <w:sz w:val="20"/>
                  <w:szCs w:val="20"/>
                </w:rPr>
                <w:t xml:space="preserve">https://www.scopus.com/pages/publications/85040788574</w:t>
              </w:r>
            </w:hyperlink>
          </w:p>
        </w:tc>
      </w:tr>
    </w:tbl>
    <w:p>
      <w:pPr>
        <w:spacing w:after="100" w:before="200"/>
      </w:pPr>
      <w:r>
        <w:rPr>
          <w:rFonts w:ascii="Arial" w:cs="Arial" w:eastAsia="Arial" w:hAnsi="Arial"/>
          <w:b/>
          <w:bCs/>
          <w:sz w:val="22"/>
          <w:szCs w:val="22"/>
        </w:rPr>
        <w:t xml:space="preserve">Artículo 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Spatial Interpolation of Rainfall Data Using Cokriging and Recurrent Neural Networks for Hydrological Applications in Surabaya, Indonesia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Indonesia y Arabia Saudita, 2026. Compara redes neuronales recurrentes (RNN) con cokriging, usando la elevación como variable auxiliar, para interpolar la lluvia mensual en 31 distritos de Surabaya (26 para entrenar y 5 para probar). La RNN obtuvo menor RMSE que el cokriging (de 48,65 en enero a 13,78 en abril). Nota: es una zona urbana de baja altitud.</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r_rrpjq78rlx2deas84mg">
              <w:r>
                <w:rPr>
                  <w:rStyle w:val="Hyperlink"/>
                  <w:rFonts w:ascii="Arial" w:cs="Arial" w:eastAsia="Arial" w:hAnsi="Arial"/>
                  <w:sz w:val="20"/>
                  <w:szCs w:val="20"/>
                </w:rPr>
                <w:t xml:space="preserve">https://www.scopus.com/pages/publications/105029570164</w:t>
              </w:r>
            </w:hyperlink>
          </w:p>
        </w:tc>
      </w:tr>
    </w:tbl>
    <w:p>
      <w:pPr>
        <w:spacing w:after="100" w:before="200"/>
      </w:pPr>
      <w:r>
        <w:rPr>
          <w:rFonts w:ascii="Arial" w:cs="Arial" w:eastAsia="Arial" w:hAnsi="Arial"/>
          <w:b/>
          <w:bCs/>
          <w:sz w:val="22"/>
          <w:szCs w:val="22"/>
        </w:rPr>
        <w:t xml:space="preserve">Artículo 31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Integrating random forest-based regression kriging for analyzing spatial variability of rainfall in arid and semi-arid regions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Pakistán (regiones áridas y semiáridas). Compara la regresión-kriging combinada con seis modelos (Random Forest, SVM, KNN, red neuronal, Elastic Net y regresión polinómica) para interpolar la precipitación mensual y decenal de 42 estaciones (2001–2021), usando solo latitud y longitud como predictores y cuatro modelos teóricos de variograma.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9fqrufbfcunwodwefaegp">
              <w:r>
                <w:rPr>
                  <w:rStyle w:val="Hyperlink"/>
                  <w:rFonts w:ascii="Arial" w:cs="Arial" w:eastAsia="Arial" w:hAnsi="Arial"/>
                  <w:sz w:val="20"/>
                  <w:szCs w:val="20"/>
                </w:rPr>
                <w:t xml:space="preserve">https://www.scopus.com/pages/publications/105029574164</w:t>
              </w:r>
            </w:hyperlink>
          </w:p>
        </w:tc>
      </w:tr>
    </w:tbl>
    <w:p>
      <w:pPr>
        <w:spacing w:after="100" w:before="200"/>
      </w:pPr>
      <w:r>
        <w:rPr>
          <w:rFonts w:ascii="Arial" w:cs="Arial" w:eastAsia="Arial" w:hAnsi="Arial"/>
          <w:b/>
          <w:bCs/>
          <w:sz w:val="22"/>
          <w:szCs w:val="22"/>
        </w:rPr>
        <w:t xml:space="preserve">Artículo 32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Estimating Spatial Precipitation Using Regression Kriging and Artificial Neural Network Residual Kriging (RKNNRK) Hybrid Approach</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2015. Propone un híbrido de regresión-kriging y kriging de residuos de una red neuronal (RKNNRK) para estimar la distribución espacial de la precipitación. Los modelos híbridos superaron al kriging simple, ordinario y universal; RKNNRK fue el más preciso y el kriging de residuos de red neuronal, el segundo.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k1kiwmsyp7xeghtevf3m5">
              <w:r>
                <w:rPr>
                  <w:rStyle w:val="Hyperlink"/>
                  <w:rFonts w:ascii="Arial" w:cs="Arial" w:eastAsia="Arial" w:hAnsi="Arial"/>
                  <w:sz w:val="20"/>
                  <w:szCs w:val="20"/>
                </w:rPr>
                <w:t xml:space="preserve">https://www.scopus.com/pages/publications/84939967831</w:t>
              </w:r>
            </w:hyperlink>
          </w:p>
        </w:tc>
      </w:tr>
    </w:tbl>
    <w:p>
      <w:pPr>
        <w:spacing w:after="100" w:before="200"/>
      </w:pPr>
      <w:r>
        <w:rPr>
          <w:rFonts w:ascii="Arial" w:cs="Arial" w:eastAsia="Arial" w:hAnsi="Arial"/>
          <w:b/>
          <w:bCs/>
          <w:sz w:val="22"/>
          <w:szCs w:val="22"/>
        </w:rPr>
        <w:t xml:space="preserve">Artículo 33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Comparison of Simple Temporal and Climatological Baselines, Deterministic Spatial Interpolation, and Hybrid Machine-Learning Methods for Imputing Precipitation Data Using ERA5-Land Climate Data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Este y sureste de Turquía. Compara métodos para completar datos faltantes de precipitación diaria en 14 estaciones (1985–2014): promedios climatológicos, interpolación determinista, reemplazo con ERA5-Land y modelos de aprendizaje automático (XGBoost, LightGBM, Random Forest, SVR y MLP) que usan estimaciones de kriging como predictores.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ww5ekrlypngfojxtylcoq">
              <w:r>
                <w:rPr>
                  <w:rStyle w:val="Hyperlink"/>
                  <w:rFonts w:ascii="Arial" w:cs="Arial" w:eastAsia="Arial" w:hAnsi="Arial"/>
                  <w:sz w:val="20"/>
                  <w:szCs w:val="20"/>
                </w:rPr>
                <w:t xml:space="preserve">https://www.scopus.com/pages/publications/105048455945</w:t>
              </w:r>
            </w:hyperlink>
          </w:p>
        </w:tc>
      </w:tr>
    </w:tbl>
    <w:p>
      <w:pPr>
        <w:spacing w:after="100" w:before="200"/>
      </w:pPr>
      <w:r>
        <w:rPr>
          <w:rFonts w:ascii="Arial" w:cs="Arial" w:eastAsia="Arial" w:hAnsi="Arial"/>
          <w:b/>
          <w:bCs/>
          <w:sz w:val="22"/>
          <w:szCs w:val="22"/>
        </w:rPr>
        <w:t xml:space="preserve">Artículo 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Enhancing precipitation merging accuracy in China with machine learning and rain-snow classification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China. Incorpora la fase de la precipitación (lluvia o nieve) en la fusión de precipitación satelital con Random Forest y redes neuronales, tomando la regresión geográficamente ponderada (GWR) como referencia. El aprendizaje automático mejoró mucho la fusión de nevadas; Random Forest superó a la red neuronal, que tendió a sobrestimar.</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vsf31ruv-ctqx_tkxoqpf">
              <w:r>
                <w:rPr>
                  <w:rStyle w:val="Hyperlink"/>
                  <w:rFonts w:ascii="Arial" w:cs="Arial" w:eastAsia="Arial" w:hAnsi="Arial"/>
                  <w:sz w:val="20"/>
                  <w:szCs w:val="20"/>
                </w:rPr>
                <w:t xml:space="preserve">https://www.scopus.com/pages/publications/105034734383</w:t>
              </w:r>
            </w:hyperlink>
          </w:p>
        </w:tc>
      </w:tr>
    </w:tbl>
    <w:p>
      <w:pPr>
        <w:spacing w:after="100" w:before="200"/>
      </w:pPr>
      <w:r>
        <w:rPr>
          <w:rFonts w:ascii="Arial" w:cs="Arial" w:eastAsia="Arial" w:hAnsi="Arial"/>
          <w:b/>
          <w:bCs/>
          <w:sz w:val="22"/>
          <w:szCs w:val="22"/>
        </w:rPr>
        <w:t xml:space="preserve">Artículo 35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Using a land use regression model with machine learning to estimate ground level PM2.5</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2021. Taiwán. Estima la variabilidad espacio-temporal del PM2.5 con regresión de uso del suelo (LUR) combinada con aprendizaje automático, a partir de 73 estaciones y cerca de 280 000 observaciones diarias (2006–2016). Usa como base modelos LUR convencionales y un híbrido kriging-LUR para identificar los predictores importantes.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cqnw5vfycqf2aznwu1on7">
              <w:r>
                <w:rPr>
                  <w:rStyle w:val="Hyperlink"/>
                  <w:rFonts w:ascii="Arial" w:cs="Arial" w:eastAsia="Arial" w:hAnsi="Arial"/>
                  <w:sz w:val="20"/>
                  <w:szCs w:val="20"/>
                </w:rPr>
                <w:t xml:space="preserve">https://www.scopus.com/pages/publications/85102590408</w:t>
              </w:r>
            </w:hyperlink>
          </w:p>
        </w:tc>
      </w:tr>
    </w:tbl>
    <w:p>
      <w:pPr>
        <w:spacing w:after="100" w:before="200"/>
      </w:pPr>
      <w:r>
        <w:rPr>
          <w:rFonts w:ascii="Arial" w:cs="Arial" w:eastAsia="Arial" w:hAnsi="Arial"/>
          <w:b/>
          <w:bCs/>
          <w:sz w:val="22"/>
          <w:szCs w:val="22"/>
        </w:rPr>
        <w:t xml:space="preserve">Artículo 36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downscaling–merging scheme for improving daily spatial precipitation estimates based on random forest and cokriging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2021. Cuenca alta del río Hanjiang, China. Reduce la resolución de la precipitación diaria GPM hasta 0,01° con Random Forest y luego la fusiona con pluviómetros mediante cokriging. Random Forest conservó la precisión del producto original y mejoró mucho su detalle espacial.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tbcp1izlwj_eecetcnyif">
              <w:r>
                <w:rPr>
                  <w:rStyle w:val="Hyperlink"/>
                  <w:rFonts w:ascii="Arial" w:cs="Arial" w:eastAsia="Arial" w:hAnsi="Arial"/>
                  <w:sz w:val="20"/>
                  <w:szCs w:val="20"/>
                </w:rPr>
                <w:t xml:space="preserve">https://www.scopus.com/pages/publications/85106966644</w:t>
              </w:r>
            </w:hyperlink>
          </w:p>
        </w:tc>
      </w:tr>
    </w:tbl>
    <w:p>
      <w:pPr>
        <w:spacing w:after="100" w:before="200"/>
      </w:pPr>
      <w:r>
        <w:rPr>
          <w:rFonts w:ascii="Arial" w:cs="Arial" w:eastAsia="Arial" w:hAnsi="Arial"/>
          <w:b/>
          <w:bCs/>
          <w:sz w:val="22"/>
          <w:szCs w:val="22"/>
        </w:rPr>
        <w:t xml:space="preserve">Artículo 37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Novel Spatial Prediction Method Integrating Exploratory Spatial Data Analysis Into Random Forest for Large-Scale Daily Air Temperature Mapping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2025. Propone un Random Forest de coeficientes espacialmente variables (SVCRF) para mapear la temperatura diaria del aire, integrando análisis exploratorio espacial (indicadores locales de asociación y detector geográfico) para capturar relaciones no estacionarias con la temperatura superficial, la topografía y la actividad humana.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ptolr_1ghiiju494ax0rt">
              <w:r>
                <w:rPr>
                  <w:rStyle w:val="Hyperlink"/>
                  <w:rFonts w:ascii="Arial" w:cs="Arial" w:eastAsia="Arial" w:hAnsi="Arial"/>
                  <w:sz w:val="20"/>
                  <w:szCs w:val="20"/>
                </w:rPr>
                <w:t xml:space="preserve">https://www.scopus.com/pages/publications/105002270200</w:t>
              </w:r>
            </w:hyperlink>
          </w:p>
        </w:tc>
      </w:tr>
    </w:tbl>
    <w:p>
      <w:pPr>
        <w:spacing w:after="100" w:before="200"/>
      </w:pPr>
      <w:r>
        <w:rPr>
          <w:rFonts w:ascii="Arial" w:cs="Arial" w:eastAsia="Arial" w:hAnsi="Arial"/>
          <w:b/>
          <w:bCs/>
          <w:sz w:val="22"/>
          <w:szCs w:val="22"/>
        </w:rPr>
        <w:t xml:space="preserve">Artículo 38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Spatiotemporal variability of precipitation and meteorological drought in Pakistan: trends, patterns, and machine learning prediction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Pakistán. Interpola con kriging las características de la precipitación (media, mediana, cuartiles, desviación y curtosis), evalúa la sequía con el SPI y usa varios algoritmos de aprendizaje automático para predecir la ocurrencia de sequías e identificar sus factores principales.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4vaijeo_slz-i1zxcifpb">
              <w:r>
                <w:rPr>
                  <w:rStyle w:val="Hyperlink"/>
                  <w:rFonts w:ascii="Arial" w:cs="Arial" w:eastAsia="Arial" w:hAnsi="Arial"/>
                  <w:sz w:val="20"/>
                  <w:szCs w:val="20"/>
                </w:rPr>
                <w:t xml:space="preserve">https://www.scopus.com/pages/publications/105045226116</w:t>
              </w:r>
            </w:hyperlink>
          </w:p>
        </w:tc>
      </w:tr>
    </w:tbl>
    <w:p>
      <w:pPr>
        <w:spacing w:after="100" w:before="200"/>
      </w:pPr>
      <w:r>
        <w:rPr>
          <w:rFonts w:ascii="Arial" w:cs="Arial" w:eastAsia="Arial" w:hAnsi="Arial"/>
          <w:b/>
          <w:bCs/>
          <w:sz w:val="22"/>
          <w:szCs w:val="22"/>
        </w:rPr>
        <w:t xml:space="preserve">Artículo 39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Meteorological drought forecasting for ungauged areas based on machine learning: Using long-range climate forecast and remote sensing data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2017. Desarrolla un modelo de pronóstico de sequía (SPI y SPEI de 3 a 12 meses) a 0,05° para zonas sin estaciones. Compara modelos de aprendizaje automático con variables de teledetección frente a la interpolación por kriging; los árboles extremadamente aleatorizados fueron los mejores en la mayoría de los casos.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7mt1pxsj5er6edrxyfhk8">
              <w:r>
                <w:rPr>
                  <w:rStyle w:val="Hyperlink"/>
                  <w:rFonts w:ascii="Arial" w:cs="Arial" w:eastAsia="Arial" w:hAnsi="Arial"/>
                  <w:sz w:val="20"/>
                  <w:szCs w:val="20"/>
                </w:rPr>
                <w:t xml:space="preserve">https://www.scopus.com/pages/publications/85012065300</w:t>
              </w:r>
            </w:hyperlink>
          </w:p>
        </w:tc>
      </w:tr>
    </w:tbl>
    <w:p>
      <w:pPr>
        <w:spacing w:after="100" w:before="200"/>
      </w:pPr>
      <w:r>
        <w:rPr>
          <w:rFonts w:ascii="Arial" w:cs="Arial" w:eastAsia="Arial" w:hAnsi="Arial"/>
          <w:b/>
          <w:bCs/>
          <w:sz w:val="22"/>
          <w:szCs w:val="22"/>
        </w:rPr>
        <w:t xml:space="preserve">Artículo 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Estimating pm2.5 concentrations using spatially local xgboost based on full‐covered sara aod at the urban scale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2020. Pekín, China. Propone un XGBoost espacialmente local (SL-XGB) que combina aprendizaje automático con anchos de banda óptimos de modelos locales para estimar el PM2.5 urbano a partir del espesor óptico de aerosoles SARA de 500 m, en zonas con estaciones escasas.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rteg9vcngmqhxndji12ga">
              <w:r>
                <w:rPr>
                  <w:rStyle w:val="Hyperlink"/>
                  <w:rFonts w:ascii="Arial" w:cs="Arial" w:eastAsia="Arial" w:hAnsi="Arial"/>
                  <w:sz w:val="20"/>
                  <w:szCs w:val="20"/>
                </w:rPr>
                <w:t xml:space="preserve">https://www.scopus.com/pages/publications/85092896481</w:t>
              </w:r>
            </w:hyperlink>
          </w:p>
        </w:tc>
      </w:tr>
    </w:tbl>
    <w:p>
      <w:pPr>
        <w:spacing w:after="100" w:before="200"/>
      </w:pPr>
      <w:r>
        <w:rPr>
          <w:rFonts w:ascii="Arial" w:cs="Arial" w:eastAsia="Arial" w:hAnsi="Arial"/>
          <w:b/>
          <w:bCs/>
          <w:sz w:val="22"/>
          <w:szCs w:val="22"/>
        </w:rPr>
        <w:t xml:space="preserve">Artículo 41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Improvement of spatial interpolation accuracy of daily maximum air temperature in urban areas using a stacking ensemble technique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2020. Interpola la temperatura máxima diaria de verano en una megaciudad con un ensamble apilado de regresión lineal, SVR y Random Forest, usando 10 variables geográficas. Comparado con cokriging y otros modelos mediante validación dejando una estación fuera, el ensamble apilado fue el mejor.</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2a_vh2m_lcdvr69_qrhsu">
              <w:r>
                <w:rPr>
                  <w:rStyle w:val="Hyperlink"/>
                  <w:rFonts w:ascii="Arial" w:cs="Arial" w:eastAsia="Arial" w:hAnsi="Arial"/>
                  <w:sz w:val="20"/>
                  <w:szCs w:val="20"/>
                </w:rPr>
                <w:t xml:space="preserve">https://www.scopus.com/pages/publications/85085500568</w:t>
              </w:r>
            </w:hyperlink>
          </w:p>
        </w:tc>
      </w:tr>
    </w:tbl>
    <w:p>
      <w:pPr>
        <w:spacing w:after="100" w:before="200"/>
      </w:pPr>
      <w:r>
        <w:rPr>
          <w:rFonts w:ascii="Arial" w:cs="Arial" w:eastAsia="Arial" w:hAnsi="Arial"/>
          <w:b/>
          <w:bCs/>
          <w:sz w:val="22"/>
          <w:szCs w:val="22"/>
        </w:rPr>
        <w:t xml:space="preserve">Artículo 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hybrid deep learning-geostatistical framework for PM2.5 spatial estimation with SHAP interpretation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Estados Unidos (autores asiáticos). Propone DeepResKriging, que combina una red neuronal profunda con kriging ordinario de los residuos, usando 901 estaciones. Logró el menor RMSE mensual (1,97 μg/m³), con reducciones de 2,4 % frente al kriging ordinario, 11,4 % frente a la red sola y 3,6 % frente a XGBoost con kriging.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00paxegultbsg2k-_4k5r">
              <w:r>
                <w:rPr>
                  <w:rStyle w:val="Hyperlink"/>
                  <w:rFonts w:ascii="Arial" w:cs="Arial" w:eastAsia="Arial" w:hAnsi="Arial"/>
                  <w:sz w:val="20"/>
                  <w:szCs w:val="20"/>
                </w:rPr>
                <w:t xml:space="preserve">https://www.scopus.com/pages/publications/105051552663</w:t>
              </w:r>
            </w:hyperlink>
          </w:p>
        </w:tc>
      </w:tr>
    </w:tbl>
    <w:p>
      <w:pPr>
        <w:spacing w:after="100" w:before="200"/>
      </w:pPr>
      <w:r>
        <w:rPr>
          <w:rFonts w:ascii="Arial" w:cs="Arial" w:eastAsia="Arial" w:hAnsi="Arial"/>
          <w:b/>
          <w:bCs/>
          <w:sz w:val="22"/>
          <w:szCs w:val="22"/>
        </w:rPr>
        <w:t xml:space="preserve">Artículo 43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Downscaling and merging multiple satellite precipitation products and gauge observations using random forest with the incorporation of spatial autocorrelation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Sichuan, China. Propone un Random Forest espacial que incorpora la autocorrelación mediante una covariable estimada con kriging ordinario, para reducir de escala y fusionar cinco productos satelitales (IMERG, GSMaP, CHIRPS, CMORPH y PERSIANN) con pluviómetros y generar precipitación diaria a 1 km (2015–2019).</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fgj5lrt1rerno4h3yhccs">
              <w:r>
                <w:rPr>
                  <w:rStyle w:val="Hyperlink"/>
                  <w:rFonts w:ascii="Arial" w:cs="Arial" w:eastAsia="Arial" w:hAnsi="Arial"/>
                  <w:sz w:val="20"/>
                  <w:szCs w:val="20"/>
                </w:rPr>
                <w:t xml:space="preserve">https://www.scopus.com/pages/publications/85185403750</w:t>
              </w:r>
            </w:hyperlink>
          </w:p>
        </w:tc>
      </w:tr>
    </w:tbl>
    <w:p>
      <w:pPr>
        <w:spacing w:after="100" w:before="200"/>
      </w:pPr>
      <w:r>
        <w:rPr>
          <w:rFonts w:ascii="Arial" w:cs="Arial" w:eastAsia="Arial" w:hAnsi="Arial"/>
          <w:b/>
          <w:bCs/>
          <w:sz w:val="22"/>
          <w:szCs w:val="22"/>
        </w:rPr>
        <w:t xml:space="preserve">Artículo 44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Towards an Accurate and Reliable Downscaling Scheme for High-Spatial-Resolution Precipitation Data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Compara SVR, Random Forest, Random Forest espacial y XGBoost con métodos convencionales para reducir de escala la precipitación satelital en zonas con pocos pluviómetros, y evalúa la corrección de residuos con kriging ordinario y la calibración con análisis diferencial geográfico. Los métodos de aprendizaje automático superaron a la regresión y la interpolación convencionales.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f-wnwdz0qbun4mpxdnp4y">
              <w:r>
                <w:rPr>
                  <w:rStyle w:val="Hyperlink"/>
                  <w:rFonts w:ascii="Arial" w:cs="Arial" w:eastAsia="Arial" w:hAnsi="Arial"/>
                  <w:sz w:val="20"/>
                  <w:szCs w:val="20"/>
                </w:rPr>
                <w:t xml:space="preserve">https://www.scopus.com/pages/publications/85160593770</w:t>
              </w:r>
            </w:hyperlink>
          </w:p>
        </w:tc>
      </w:tr>
    </w:tbl>
    <w:p>
      <w:pPr>
        <w:spacing w:after="100" w:before="200"/>
      </w:pPr>
      <w:r>
        <w:rPr>
          <w:rFonts w:ascii="Arial" w:cs="Arial" w:eastAsia="Arial" w:hAnsi="Arial"/>
          <w:b/>
          <w:bCs/>
          <w:sz w:val="22"/>
          <w:szCs w:val="22"/>
        </w:rPr>
        <w:t xml:space="preserve">Artículo 45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Evaluation of the support vector machine, random forest and geo-statistical methodologies for predicting long-term air temperature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2020. Irán. Compara SVM, Random Forest y geoestadística para simular la temperatura media mensual de largo plazo en 30 sitios, con latitud, longitud, altitud y mes como entradas. Random Forest fue mejor que SVM (error absoluto medio de 1,456) y el kriging también reprodujo bien la temperatura en el espacio.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gzsbykcclnuhkg9xgvdoc">
              <w:r>
                <w:rPr>
                  <w:rStyle w:val="Hyperlink"/>
                  <w:rFonts w:ascii="Arial" w:cs="Arial" w:eastAsia="Arial" w:hAnsi="Arial"/>
                  <w:sz w:val="20"/>
                  <w:szCs w:val="20"/>
                </w:rPr>
                <w:t xml:space="preserve">https://www.scopus.com/pages/publications/85050990508</w:t>
              </w:r>
            </w:hyperlink>
          </w:p>
        </w:tc>
      </w:tr>
    </w:tbl>
    <w:p>
      <w:pPr>
        <w:spacing w:after="100" w:before="200"/>
      </w:pPr>
      <w:r>
        <w:rPr>
          <w:rFonts w:ascii="Arial" w:cs="Arial" w:eastAsia="Arial" w:hAnsi="Arial"/>
          <w:b/>
          <w:bCs/>
          <w:sz w:val="22"/>
          <w:szCs w:val="22"/>
        </w:rPr>
        <w:t xml:space="preserve">Artículo 46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Assessing long-term spatiotemporal patterns of PM2.5 using hybrid geostatistical modeling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Pakistán. Analiza la distribución del PM2.5 durante varias décadas con un marco de interpolación espacial híbrida que integra algoritmos de aprendizaje automático con regresión-kriging. Las concentraciones se mantuvieron elevadas en la mayor parte del país.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cd05atz8noai4f-g-pvji">
              <w:r>
                <w:rPr>
                  <w:rStyle w:val="Hyperlink"/>
                  <w:rFonts w:ascii="Arial" w:cs="Arial" w:eastAsia="Arial" w:hAnsi="Arial"/>
                  <w:sz w:val="20"/>
                  <w:szCs w:val="20"/>
                </w:rPr>
                <w:t xml:space="preserve">https://www.scopus.com/pages/publications/105041306929</w:t>
              </w:r>
            </w:hyperlink>
          </w:p>
        </w:tc>
      </w:tr>
    </w:tbl>
    <w:p>
      <w:pPr>
        <w:spacing w:after="100" w:before="200"/>
      </w:pPr>
      <w:r>
        <w:rPr>
          <w:rFonts w:ascii="Arial" w:cs="Arial" w:eastAsia="Arial" w:hAnsi="Arial"/>
          <w:b/>
          <w:bCs/>
          <w:sz w:val="22"/>
          <w:szCs w:val="22"/>
        </w:rPr>
        <w:t xml:space="preserve">Artículo 47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Novel Flexible Geographically Weighted Neural Network for High-Precision PM2.5 Mapping across the Contiguous United States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Estados Unidos (autores asiáticos). Propone una red neuronal flexible geográficamente ponderada (FGWNN) que captura relaciones espacialmente no estacionarias para estimar el PM2.5 con espesor óptico de aerosoles, NDVI, temperatura, humedad, viento y elevación.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h4ormgggx7f-aqua0uobo">
              <w:r>
                <w:rPr>
                  <w:rStyle w:val="Hyperlink"/>
                  <w:rFonts w:ascii="Arial" w:cs="Arial" w:eastAsia="Arial" w:hAnsi="Arial"/>
                  <w:sz w:val="20"/>
                  <w:szCs w:val="20"/>
                </w:rPr>
                <w:t xml:space="preserve">https://www.scopus.com/pages/publications/85199544243</w:t>
              </w:r>
            </w:hyperlink>
          </w:p>
        </w:tc>
      </w:tr>
    </w:tbl>
    <w:p>
      <w:pPr>
        <w:spacing w:after="100" w:before="200"/>
      </w:pPr>
      <w:r>
        <w:rPr>
          <w:rFonts w:ascii="Arial" w:cs="Arial" w:eastAsia="Arial" w:hAnsi="Arial"/>
          <w:b/>
          <w:bCs/>
          <w:sz w:val="22"/>
          <w:szCs w:val="22"/>
        </w:rPr>
        <w:t xml:space="preserve">Artículo 48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Added value of merging techniques in precipitation estimates relative to gauge-interpolation algorithms of varying complexity</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China. Compara dos técnicas de fusión (doble aprendizaje automático y regresión geográficamente ponderada) con interpolaciones de distinta complejidad (IDW, kriging, GIDS, DAYMET, MicroMet y CAI). Las técnicas de fusión superaron a todos los algoritmos de interpolación.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hebr7-ohnjx3zobwcjgef">
              <w:r>
                <w:rPr>
                  <w:rStyle w:val="Hyperlink"/>
                  <w:rFonts w:ascii="Arial" w:cs="Arial" w:eastAsia="Arial" w:hAnsi="Arial"/>
                  <w:sz w:val="20"/>
                  <w:szCs w:val="20"/>
                </w:rPr>
                <w:t xml:space="preserve">https://www.scopus.com/pages/publications/85206993114</w:t>
              </w:r>
            </w:hyperlink>
          </w:p>
        </w:tc>
      </w:tr>
    </w:tbl>
    <w:p>
      <w:pPr>
        <w:spacing w:after="100" w:before="200"/>
      </w:pPr>
      <w:r>
        <w:rPr>
          <w:rFonts w:ascii="Arial" w:cs="Arial" w:eastAsia="Arial" w:hAnsi="Arial"/>
          <w:b/>
          <w:bCs/>
          <w:sz w:val="22"/>
          <w:szCs w:val="22"/>
        </w:rPr>
        <w:t xml:space="preserve">Artículo 49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Merging multisatellite precipitation products using stacking method and the censored-shifted gamma ensemble model output statistics in china's Beimiaoji basin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Cuenca de Beimiaoji, China. Fusiona varios productos satelitales de precipitación reduciendo primero su escala con regresión geográficamente ponderada (GWR), corrigiendo sesgos con un método de apilamiento y combinándolos con estadística de salida de modelos de conjunto (EMOS-CSG).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s3rzrzhdiwdgtnmnikmb6">
              <w:r>
                <w:rPr>
                  <w:rStyle w:val="Hyperlink"/>
                  <w:rFonts w:ascii="Arial" w:cs="Arial" w:eastAsia="Arial" w:hAnsi="Arial"/>
                  <w:sz w:val="20"/>
                  <w:szCs w:val="20"/>
                </w:rPr>
                <w:t xml:space="preserve">https://www.scopus.com/pages/publications/85148325490</w:t>
              </w:r>
            </w:hyperlink>
          </w:p>
        </w:tc>
      </w:tr>
    </w:tbl>
    <w:p>
      <w:pPr>
        <w:spacing w:after="100" w:before="200"/>
      </w:pPr>
      <w:r>
        <w:rPr>
          <w:rFonts w:ascii="Arial" w:cs="Arial" w:eastAsia="Arial" w:hAnsi="Arial"/>
          <w:b/>
          <w:bCs/>
          <w:sz w:val="22"/>
          <w:szCs w:val="22"/>
        </w:rPr>
        <w:t xml:space="preserve">Artículo 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Point-surface fusion of station measurements and satellite observations for mapping PM2.5 distribution in China: Methods and assessment</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2017. China. Desarrolla una red neuronal de regresión generalizada a escala nacional para estimar el PM2.5 fusionando estaciones y observaciones satelitales, evalúa en tiempo y espacio los modelos más usados y propone una estrategia de fusión por píxel para mapear medias anuales y estacionales.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ufqzbirebzp2eyz93wgvm">
              <w:r>
                <w:rPr>
                  <w:rStyle w:val="Hyperlink"/>
                  <w:rFonts w:ascii="Arial" w:cs="Arial" w:eastAsia="Arial" w:hAnsi="Arial"/>
                  <w:sz w:val="20"/>
                  <w:szCs w:val="20"/>
                </w:rPr>
                <w:t xml:space="preserve">https://www.scopus.com/pages/publications/85008946361</w:t>
              </w:r>
            </w:hyperlink>
          </w:p>
        </w:tc>
      </w:tr>
    </w:tbl>
    <w:p>
      <w:pPr>
        <w:spacing w:after="100" w:before="200"/>
      </w:pPr>
      <w:r>
        <w:rPr>
          <w:rFonts w:ascii="Arial" w:cs="Arial" w:eastAsia="Arial" w:hAnsi="Arial"/>
          <w:b/>
          <w:bCs/>
          <w:sz w:val="22"/>
          <w:szCs w:val="22"/>
        </w:rPr>
        <w:t xml:space="preserve">Artículo 51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Quantifying uncertainty in the spatial prediction of PM2.5 using a deep learning algorithm</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2025. Teherán, Irán. Predice las zonas propensas a PM2.5 con una red neuronal convolucional y 11 factores, y cuantifica la incertidumbre con entropía de Shannon, Dempster–Shafer, kriging bayesiano empírico con ruido gaussiano para las entradas y una red neuronal bayesiana. La red convolucional alcanzó 97,7 % de exactitud.</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jidqd3hbea9saw1xk_kll">
              <w:r>
                <w:rPr>
                  <w:rStyle w:val="Hyperlink"/>
                  <w:rFonts w:ascii="Arial" w:cs="Arial" w:eastAsia="Arial" w:hAnsi="Arial"/>
                  <w:sz w:val="20"/>
                  <w:szCs w:val="20"/>
                </w:rPr>
                <w:t xml:space="preserve">https://www.scopus.com/pages/publications/105020886308</w:t>
              </w:r>
            </w:hyperlink>
          </w:p>
        </w:tc>
      </w:tr>
    </w:tbl>
    <w:p>
      <w:pPr>
        <w:spacing w:after="100" w:before="200"/>
      </w:pPr>
      <w:r>
        <w:rPr>
          <w:rFonts w:ascii="Arial" w:cs="Arial" w:eastAsia="Arial" w:hAnsi="Arial"/>
          <w:b/>
          <w:bCs/>
          <w:sz w:val="22"/>
          <w:szCs w:val="22"/>
        </w:rPr>
        <w:t xml:space="preserve">Artículo 52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novel high-resolution downscaling method for daily extreme precipitation using Sentinel-5P cloud parameters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Noreste de China y Zhengzhou. Propone el marco DeepGeo Downscaler, un híbrido de red convolucional y regresión geográficamente ponderada que usa parámetros de nubes de Sentinel-5P para reducir la precipitación diaria extrema de 0,1° a 0,01°. Se aplicó a dos eventos extremos (2021 y 2023) y se comparó con Random Forest, entre otros.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go12oxh6h77gwfqeghcyj">
              <w:r>
                <w:rPr>
                  <w:rStyle w:val="Hyperlink"/>
                  <w:rFonts w:ascii="Arial" w:cs="Arial" w:eastAsia="Arial" w:hAnsi="Arial"/>
                  <w:sz w:val="20"/>
                  <w:szCs w:val="20"/>
                </w:rPr>
                <w:t xml:space="preserve">https://www.scopus.com/pages/publications/105044075581</w:t>
              </w:r>
            </w:hyperlink>
          </w:p>
        </w:tc>
      </w:tr>
    </w:tbl>
    <w:p>
      <w:pPr>
        <w:spacing w:after="100" w:before="200"/>
      </w:pPr>
      <w:r>
        <w:rPr>
          <w:rFonts w:ascii="Arial" w:cs="Arial" w:eastAsia="Arial" w:hAnsi="Arial"/>
          <w:b/>
          <w:bCs/>
          <w:sz w:val="22"/>
          <w:szCs w:val="22"/>
        </w:rPr>
        <w:t xml:space="preserve">Artículo 53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Merging Multisatellite and Gauge Precipitation Based on Geographically Weighted Regression and Long Short-Term Memory Network</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2022. Cuenca del río Han, China. Integra regresión geográficamente ponderada (para aumentar la resolución) y una red LSTM (para aprovechar la correlación espacio-temporal) para fusionar cuatro productos satelitales con pluviómetros (2007–2018). El marco GWR-LSTM mejoró la resolución y la precisión.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5fudt0keh-fi0van8lyf3">
              <w:r>
                <w:rPr>
                  <w:rStyle w:val="Hyperlink"/>
                  <w:rFonts w:ascii="Arial" w:cs="Arial" w:eastAsia="Arial" w:hAnsi="Arial"/>
                  <w:sz w:val="20"/>
                  <w:szCs w:val="20"/>
                </w:rPr>
                <w:t xml:space="preserve">https://www.scopus.com/pages/publications/85137772689</w:t>
              </w:r>
            </w:hyperlink>
          </w:p>
        </w:tc>
      </w:tr>
    </w:tbl>
    <w:p>
      <w:pPr>
        <w:spacing w:after="100" w:before="200"/>
      </w:pPr>
      <w:r>
        <w:rPr>
          <w:rFonts w:ascii="Arial" w:cs="Arial" w:eastAsia="Arial" w:hAnsi="Arial"/>
          <w:b/>
          <w:bCs/>
          <w:sz w:val="22"/>
          <w:szCs w:val="22"/>
        </w:rPr>
        <w:t xml:space="preserve">Artículo 54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Hybrid ANN–GWR Model for High-Accuracy Precipitation Estimation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2025. Cuenca del río Yongding, China. Propone un modelo híbrido en el que una red neuronal identifica los eventos de precipitación y una regresión geográficamente ponderada cuantifica la lluvia a partir de datos de varias fuentes. Se validó con 60 años de registros (1960–2020).</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xowswq0rlsozlpm56nvux">
              <w:r>
                <w:rPr>
                  <w:rStyle w:val="Hyperlink"/>
                  <w:rFonts w:ascii="Arial" w:cs="Arial" w:eastAsia="Arial" w:hAnsi="Arial"/>
                  <w:sz w:val="20"/>
                  <w:szCs w:val="20"/>
                </w:rPr>
                <w:t xml:space="preserve">https://www.scopus.com/pages/publications/105013098983</w:t>
              </w:r>
            </w:hyperlink>
          </w:p>
        </w:tc>
      </w:tr>
    </w:tbl>
    <w:p>
      <w:pPr>
        <w:spacing w:after="100" w:before="200"/>
      </w:pPr>
      <w:r>
        <w:rPr>
          <w:rFonts w:ascii="Arial" w:cs="Arial" w:eastAsia="Arial" w:hAnsi="Arial"/>
          <w:b/>
          <w:bCs/>
          <w:sz w:val="22"/>
          <w:szCs w:val="22"/>
        </w:rPr>
        <w:t xml:space="preserve">Artículo 55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Mapping PM2.5 concentration at a sub-km level resolution: A dual-scale retrieval approach</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2020. Propone una estimación satelital de PM2.5 en dos escalas que aprovecha variables auxiliares de distinta resolución, en lugar de remuestrearlas todas a la resolución del espesor óptico de aerosoles, para obtener mapas por debajo de 1 km.</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ibpia6iowz5wfcthi1yef">
              <w:r>
                <w:rPr>
                  <w:rStyle w:val="Hyperlink"/>
                  <w:rFonts w:ascii="Arial" w:cs="Arial" w:eastAsia="Arial" w:hAnsi="Arial"/>
                  <w:sz w:val="20"/>
                  <w:szCs w:val="20"/>
                </w:rPr>
                <w:t xml:space="preserve">https://www.scopus.com/pages/publications/85085572031</w:t>
              </w:r>
            </w:hyperlink>
          </w:p>
        </w:tc>
      </w:tr>
    </w:tbl>
    <w:p>
      <w:pPr>
        <w:spacing w:after="100" w:before="200"/>
      </w:pPr>
      <w:r>
        <w:rPr>
          <w:rFonts w:ascii="Arial" w:cs="Arial" w:eastAsia="Arial" w:hAnsi="Arial"/>
          <w:b/>
          <w:bCs/>
          <w:sz w:val="22"/>
          <w:szCs w:val="22"/>
        </w:rPr>
        <w:t xml:space="preserve">Artículo 56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Geographically and temporally weighted neural networks for satellite-based mapping of ground-level PM2.5</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2020. Propone una red neuronal geográfica y temporalmente ponderada (GTWNN) que representa la relación no lineal entre el espesor óptico de aerosoles y el PM2.5 con una red de regresión generalizada, y a la vez su variación en el espacio y el tiempo.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hnkd_gl6oc-u5fxfxqazq">
              <w:r>
                <w:rPr>
                  <w:rStyle w:val="Hyperlink"/>
                  <w:rFonts w:ascii="Arial" w:cs="Arial" w:eastAsia="Arial" w:hAnsi="Arial"/>
                  <w:sz w:val="20"/>
                  <w:szCs w:val="20"/>
                </w:rPr>
                <w:t xml:space="preserve">https://www.scopus.com/pages/publications/85088383141</w:t>
              </w:r>
            </w:hyperlink>
          </w:p>
        </w:tc>
      </w:tr>
    </w:tbl>
    <w:p>
      <w:pPr>
        <w:spacing w:after="100" w:before="200"/>
      </w:pPr>
      <w:r>
        <w:rPr>
          <w:rFonts w:ascii="Arial" w:cs="Arial" w:eastAsia="Arial" w:hAnsi="Arial"/>
          <w:b/>
          <w:bCs/>
          <w:sz w:val="22"/>
          <w:szCs w:val="22"/>
        </w:rPr>
        <w:t xml:space="preserve">Artículo 57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An energy-efficient regional PM2.5 early-warning pipeline integrating transformer forecasting, residual Kriging, and LLM-based health advisory</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Propone StAR-Former, que pronostica el PM2.5 en estaciones con un modelo Transformer ligero y genera mapas continuos con kriging de residuos, para alertas tempranas a escala nacional.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f5zbyhhxwxhfjit6joupv">
              <w:r>
                <w:rPr>
                  <w:rStyle w:val="Hyperlink"/>
                  <w:rFonts w:ascii="Arial" w:cs="Arial" w:eastAsia="Arial" w:hAnsi="Arial"/>
                  <w:sz w:val="20"/>
                  <w:szCs w:val="20"/>
                </w:rPr>
                <w:t xml:space="preserve">https://www.scopus.com/pages/publications/105048886457</w:t>
              </w:r>
            </w:hyperlink>
          </w:p>
        </w:tc>
      </w:tr>
    </w:tbl>
    <w:p>
      <w:pPr>
        <w:spacing w:after="100" w:before="200"/>
      </w:pPr>
      <w:r>
        <w:rPr>
          <w:rFonts w:ascii="Arial" w:cs="Arial" w:eastAsia="Arial" w:hAnsi="Arial"/>
          <w:b/>
          <w:bCs/>
          <w:sz w:val="22"/>
          <w:szCs w:val="22"/>
        </w:rPr>
        <w:t xml:space="preserve">Artículo 58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Regional Representativeness Analysis of Ground-Monitoring PM2.5 Concentration Based on Satellite Remote Sensing Imagery and Machine Learning Techniques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Norte de China. Integra imágenes Landsat 8, datos de calidad del aire y meteorológicos con varios modelos de aprendizaje automático para estimar el PM2.5 y analizar si las estaciones de monitoreo representan bien a cada ciudad.</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ixd_ddnqsazkgzizlpz9l">
              <w:r>
                <w:rPr>
                  <w:rStyle w:val="Hyperlink"/>
                  <w:rFonts w:ascii="Arial" w:cs="Arial" w:eastAsia="Arial" w:hAnsi="Arial"/>
                  <w:sz w:val="20"/>
                  <w:szCs w:val="20"/>
                </w:rPr>
                <w:t xml:space="preserve">https://www.scopus.com/pages/publications/85164112792</w:t>
              </w:r>
            </w:hyperlink>
          </w:p>
        </w:tc>
      </w:tr>
    </w:tbl>
    <w:p>
      <w:pPr>
        <w:spacing w:after="100" w:before="200"/>
      </w:pPr>
      <w:r>
        <w:rPr>
          <w:rFonts w:ascii="Arial" w:cs="Arial" w:eastAsia="Arial" w:hAnsi="Arial"/>
          <w:b/>
          <w:bCs/>
          <w:sz w:val="22"/>
          <w:szCs w:val="22"/>
        </w:rPr>
        <w:t xml:space="preserve">Artículo 59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Estimating daily ground-level PM2.5 in China with random-forest-based spatiotemporal kriging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2020. China. Propone un híbrido de Random Forest y kriging espacio-temporal (RFSTK) que capta las relaciones no lineales entre el PM2.5 y sus covariables y la dependencia espacio-temporal de los residuos para estimar el PM2.5 diario.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vf-yostuecg6nnstcnyyq">
              <w:r>
                <w:rPr>
                  <w:rStyle w:val="Hyperlink"/>
                  <w:rFonts w:ascii="Arial" w:cs="Arial" w:eastAsia="Arial" w:hAnsi="Arial"/>
                  <w:sz w:val="20"/>
                  <w:szCs w:val="20"/>
                </w:rPr>
                <w:t xml:space="preserve">https://www.scopus.com/pages/publications/85086388011</w:t>
              </w:r>
            </w:hyperlink>
          </w:p>
        </w:tc>
      </w:tr>
    </w:tbl>
    <w:p>
      <w:pPr>
        <w:spacing w:after="100" w:before="200"/>
      </w:pPr>
      <w:r>
        <w:rPr>
          <w:rFonts w:ascii="Arial" w:cs="Arial" w:eastAsia="Arial" w:hAnsi="Arial"/>
          <w:b/>
          <w:bCs/>
          <w:sz w:val="22"/>
          <w:szCs w:val="22"/>
        </w:rPr>
        <w:t xml:space="preserve">Artículo 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Merging precipitation scheme design for improving the accuracy of regional precipitation products by machine learning and geographical deviation correction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Cuenca del río Songhua, China. Diseña un esquema de fusión con IMERG, CHIRPS, PDIR-Now (2011–2018), WorldClim y 39 pluviómetros, que combina un algoritmo de apilamiento de aprendizaje automático con corrección de desviación geográfica para generar precipitación diaria a 0,04°.</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ygdlmphbsri-ulz9wqer0">
              <w:r>
                <w:rPr>
                  <w:rStyle w:val="Hyperlink"/>
                  <w:rFonts w:ascii="Arial" w:cs="Arial" w:eastAsia="Arial" w:hAnsi="Arial"/>
                  <w:sz w:val="20"/>
                  <w:szCs w:val="20"/>
                </w:rPr>
                <w:t xml:space="preserve">https://www.scopus.com/pages/publications/85153673139</w:t>
              </w:r>
            </w:hyperlink>
          </w:p>
        </w:tc>
      </w:tr>
    </w:tbl>
    <w:p>
      <w:pPr>
        <w:spacing w:after="100" w:before="200"/>
      </w:pPr>
      <w:r>
        <w:rPr>
          <w:rFonts w:ascii="Arial" w:cs="Arial" w:eastAsia="Arial" w:hAnsi="Arial"/>
          <w:b/>
          <w:bCs/>
          <w:sz w:val="22"/>
          <w:szCs w:val="22"/>
        </w:rPr>
        <w:t xml:space="preserve">Artículo 61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High Spatial Resolution PM2.5 Retrieval Using MODIS and Ground Observation Station Data Based on Ensemble Random Forest</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2019. Propone estimar el PM2.5 con un Random Forest de conjunto que relaciona directamente las imágenes MODIS con las mediciones de las estaciones, evitando los errores que se propagan al calcular primero el espesor óptico de aerosoles.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kq3v-rlrleegyljf11pir">
              <w:r>
                <w:rPr>
                  <w:rStyle w:val="Hyperlink"/>
                  <w:rFonts w:ascii="Arial" w:cs="Arial" w:eastAsia="Arial" w:hAnsi="Arial"/>
                  <w:sz w:val="20"/>
                  <w:szCs w:val="20"/>
                </w:rPr>
                <w:t xml:space="preserve">https://www.scopus.com/pages/publications/85064592213</w:t>
              </w:r>
            </w:hyperlink>
          </w:p>
        </w:tc>
      </w:tr>
    </w:tbl>
    <w:p>
      <w:pPr>
        <w:spacing w:after="100" w:before="200"/>
      </w:pPr>
      <w:r>
        <w:rPr>
          <w:rFonts w:ascii="Arial" w:cs="Arial" w:eastAsia="Arial" w:hAnsi="Arial"/>
          <w:b/>
          <w:bCs/>
          <w:sz w:val="22"/>
          <w:szCs w:val="22"/>
        </w:rPr>
        <w:t xml:space="preserve">Artículo 62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Characterization of spatial-temporal distribution and microenvironment source contribution of PM2.5 concentrations using a low-cost sensor network with artificial neural network/kriging techniques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Zona urbana con sensores de bajo costo. Calibra con una red neuronal las mediciones de PM2.5 (R² de 0,85 y RMSE de 3,73 μg/m³ frente a un equipo de referencia) y usa kriging para describir su distribución espacio-temporal y las fuentes locales.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tmcck9g-9oxhrey_3eqgs">
              <w:r>
                <w:rPr>
                  <w:rStyle w:val="Hyperlink"/>
                  <w:rFonts w:ascii="Arial" w:cs="Arial" w:eastAsia="Arial" w:hAnsi="Arial"/>
                  <w:sz w:val="20"/>
                  <w:szCs w:val="20"/>
                </w:rPr>
                <w:t xml:space="preserve">https://www.scopus.com/pages/publications/85179893148</w:t>
              </w:r>
            </w:hyperlink>
          </w:p>
        </w:tc>
      </w:tr>
    </w:tbl>
    <w:p>
      <w:pPr>
        <w:spacing w:after="100" w:before="200"/>
      </w:pPr>
      <w:r>
        <w:rPr>
          <w:rFonts w:ascii="Arial" w:cs="Arial" w:eastAsia="Arial" w:hAnsi="Arial"/>
          <w:b/>
          <w:bCs/>
          <w:sz w:val="22"/>
          <w:szCs w:val="22"/>
        </w:rPr>
        <w:t xml:space="preserve">Artículo 63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Spatial interpolation methods for estimating monthly rainfall distribution in Thailand</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2022. Tailandia. Compara IDW, ponderación exponencial inversa, regresión lineal múltiple, redes neuronales y kriging ordinario para estimar la lluvia mensual, con búsqueda de estaciones vecinas y validación cruzada en k grupos.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6nro0ew2xlvmwqrokum5t">
              <w:r>
                <w:rPr>
                  <w:rStyle w:val="Hyperlink"/>
                  <w:rFonts w:ascii="Arial" w:cs="Arial" w:eastAsia="Arial" w:hAnsi="Arial"/>
                  <w:sz w:val="20"/>
                  <w:szCs w:val="20"/>
                </w:rPr>
                <w:t xml:space="preserve">https://www.scopus.com/pages/publications/85123615178</w:t>
              </w:r>
            </w:hyperlink>
          </w:p>
        </w:tc>
      </w:tr>
    </w:tbl>
    <w:p>
      <w:pPr>
        <w:spacing w:after="100" w:before="200"/>
      </w:pPr>
      <w:r>
        <w:rPr>
          <w:rFonts w:ascii="Arial" w:cs="Arial" w:eastAsia="Arial" w:hAnsi="Arial"/>
          <w:b/>
          <w:bCs/>
          <w:sz w:val="22"/>
          <w:szCs w:val="22"/>
        </w:rPr>
        <w:t xml:space="preserve">Artículo 64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High-resolution pm2.5 estimation based on the distributed perception deep neural network model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2021. Propone una red neuronal profunda de percepción distribuida que combina el espesor óptico de aerosoles de la NASA con datos de estaciones y meteorológicos para estimar el PM2.5 a alta resolución.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dtbgzvnl0-gwxmiboug4">
              <w:r>
                <w:rPr>
                  <w:rStyle w:val="Hyperlink"/>
                  <w:rFonts w:ascii="Arial" w:cs="Arial" w:eastAsia="Arial" w:hAnsi="Arial"/>
                  <w:sz w:val="20"/>
                  <w:szCs w:val="20"/>
                </w:rPr>
                <w:t xml:space="preserve">https://www.scopus.com/pages/publications/85121513667</w:t>
              </w:r>
            </w:hyperlink>
          </w:p>
        </w:tc>
      </w:tr>
    </w:tbl>
    <w:p>
      <w:pPr>
        <w:spacing w:after="100" w:before="200"/>
      </w:pPr>
      <w:r>
        <w:rPr>
          <w:rFonts w:ascii="Arial" w:cs="Arial" w:eastAsia="Arial" w:hAnsi="Arial"/>
          <w:b/>
          <w:bCs/>
          <w:sz w:val="22"/>
          <w:szCs w:val="22"/>
        </w:rPr>
        <w:t xml:space="preserve">Artículo 65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Machine learning-assisted mapping of city-scale air temperature: Using sparse meteorological data for urban climate modeling and adaptation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Cantón, China. Compara ocho modelos predictivos para interpolar la temperatura del aire a escala urbana, entrenados y validados con 321 estaciones, y elige el de mejor desempeño para mapear la ciudad.</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i_vhwql06yxcqtym5lmke">
              <w:r>
                <w:rPr>
                  <w:rStyle w:val="Hyperlink"/>
                  <w:rFonts w:ascii="Arial" w:cs="Arial" w:eastAsia="Arial" w:hAnsi="Arial"/>
                  <w:sz w:val="20"/>
                  <w:szCs w:val="20"/>
                </w:rPr>
                <w:t xml:space="preserve">https://www.scopus.com/pages/publications/85150286049</w:t>
              </w:r>
            </w:hyperlink>
          </w:p>
        </w:tc>
      </w:tr>
    </w:tbl>
    <w:p>
      <w:pPr>
        <w:spacing w:after="100" w:before="200"/>
      </w:pPr>
      <w:r>
        <w:rPr>
          <w:rFonts w:ascii="Arial" w:cs="Arial" w:eastAsia="Arial" w:hAnsi="Arial"/>
          <w:b/>
          <w:bCs/>
          <w:sz w:val="22"/>
          <w:szCs w:val="22"/>
        </w:rPr>
        <w:t xml:space="preserve">Artículo 66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Exploring spatial influence of remotely sensed PM2.5 concentration using a developed deep convolutional neural network model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2019. China. Propone una red neuronal convolucional profunda para analizar la influencia espacial de la población, el PIB, el terreno y el uso del suelo sobre el PM2.5 satelital. Su precisión fue mucho mayor que la de la regresión geográficamente ponderada.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jhp8bdicyqcbu4pjh9o4a">
              <w:r>
                <w:rPr>
                  <w:rStyle w:val="Hyperlink"/>
                  <w:rFonts w:ascii="Arial" w:cs="Arial" w:eastAsia="Arial" w:hAnsi="Arial"/>
                  <w:sz w:val="20"/>
                  <w:szCs w:val="20"/>
                </w:rPr>
                <w:t xml:space="preserve">https://www.scopus.com/pages/publications/85061067202</w:t>
              </w:r>
            </w:hyperlink>
          </w:p>
        </w:tc>
      </w:tr>
    </w:tbl>
    <w:p>
      <w:pPr>
        <w:spacing w:after="100" w:before="200"/>
      </w:pPr>
      <w:r>
        <w:rPr>
          <w:rFonts w:ascii="Arial" w:cs="Arial" w:eastAsia="Arial" w:hAnsi="Arial"/>
          <w:b/>
          <w:bCs/>
          <w:sz w:val="22"/>
          <w:szCs w:val="22"/>
        </w:rPr>
        <w:t xml:space="preserve">Artículo 67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Comparing rainfall prediction at various time scales and rainfall interpolation at the regional scale using artificial neural networks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Zhejiang, China. Compara seis métodos de interpolación, incluido el kriging, para la distribución espacial de la lluvia de 2015, y simula la lluvia diaria y mensual de una estación (1990–2020) con redes neuronales RBF y de retropropagación.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wqdnm78r2di6sariynoz2">
              <w:r>
                <w:rPr>
                  <w:rStyle w:val="Hyperlink"/>
                  <w:rFonts w:ascii="Arial" w:cs="Arial" w:eastAsia="Arial" w:hAnsi="Arial"/>
                  <w:sz w:val="20"/>
                  <w:szCs w:val="20"/>
                </w:rPr>
                <w:t xml:space="preserve">https://www.scopus.com/pages/publications/85207899978</w:t>
              </w:r>
            </w:hyperlink>
          </w:p>
        </w:tc>
      </w:tr>
    </w:tbl>
    <w:p>
      <w:pPr>
        <w:spacing w:after="100" w:before="200"/>
      </w:pPr>
      <w:r>
        <w:rPr>
          <w:rFonts w:ascii="Arial" w:cs="Arial" w:eastAsia="Arial" w:hAnsi="Arial"/>
          <w:b/>
          <w:bCs/>
          <w:sz w:val="22"/>
          <w:szCs w:val="22"/>
        </w:rPr>
        <w:t xml:space="preserve">Artículo 68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Analysis of extreme annual rainfall in North-Eastern India using machine learning techniques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Noreste de la India (seis estados). Usa regresión lineal múltiple, modelos aditivos generalizados y Random Forest con latitud, longitud, altitud y temperatura para analizar la lluvia anual extrema, e interpola las predicciones con kriging ordinario. Todos los métodos funcionaron mejor con datos de pluviómetros que con datos satelitales.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pkf-7eaytsrtt6udl2abh">
              <w:r>
                <w:rPr>
                  <w:rStyle w:val="Hyperlink"/>
                  <w:rFonts w:ascii="Arial" w:cs="Arial" w:eastAsia="Arial" w:hAnsi="Arial"/>
                  <w:sz w:val="20"/>
                  <w:szCs w:val="20"/>
                </w:rPr>
                <w:t xml:space="preserve">https://www.scopus.com/pages/publications/85182269621</w:t>
              </w:r>
            </w:hyperlink>
          </w:p>
        </w:tc>
      </w:tr>
    </w:tbl>
    <w:p>
      <w:pPr>
        <w:spacing w:after="100" w:before="200"/>
      </w:pPr>
      <w:r>
        <w:rPr>
          <w:rFonts w:ascii="Arial" w:cs="Arial" w:eastAsia="Arial" w:hAnsi="Arial"/>
          <w:b/>
          <w:bCs/>
          <w:sz w:val="22"/>
          <w:szCs w:val="22"/>
        </w:rPr>
        <w:t xml:space="preserve">Artículo 69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Radar Reflectivity and Meteorological Factors Merging-Based Precipitation Estimation Neural Network</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2021. Shijiazhuang, China. Usa una red convolucional unidimensional que combina reflectividad de radar y factores meteorológicos para estimar la precipitación a 0,01°, probando distintas combinaciones de variables de entrada.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38ek9ejuv4tqga2ibgprd">
              <w:r>
                <w:rPr>
                  <w:rStyle w:val="Hyperlink"/>
                  <w:rFonts w:ascii="Arial" w:cs="Arial" w:eastAsia="Arial" w:hAnsi="Arial"/>
                  <w:sz w:val="20"/>
                  <w:szCs w:val="20"/>
                </w:rPr>
                <w:t xml:space="preserve">https://www.scopus.com/pages/publications/85118203243</w:t>
              </w:r>
            </w:hyperlink>
          </w:p>
        </w:tc>
      </w:tr>
    </w:tbl>
    <w:p>
      <w:pPr>
        <w:spacing w:after="100" w:before="200"/>
      </w:pPr>
      <w:r>
        <w:rPr>
          <w:rFonts w:ascii="Arial" w:cs="Arial" w:eastAsia="Arial" w:hAnsi="Arial"/>
          <w:b/>
          <w:bCs/>
          <w:sz w:val="22"/>
          <w:szCs w:val="22"/>
        </w:rPr>
        <w:t xml:space="preserve">Artículo 70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Improve Precipitation Zoning Accuracy by Applying Ensemble Learning Models Based on Interpolation and Data Mining Integration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2025. Golestán, norte de Irán. Desarrolla un modelo de aprendizaje en conjunto que integra seis métodos de interpolación y dos técnicas de minería de datos para zonificar la precipitación. Entre las interpolaciones, el kriging bayesiano empírico fue el más preciso (RMSE de 132 mm).</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mmfw-fajn3w5lf4epbouf">
              <w:r>
                <w:rPr>
                  <w:rStyle w:val="Hyperlink"/>
                  <w:rFonts w:ascii="Arial" w:cs="Arial" w:eastAsia="Arial" w:hAnsi="Arial"/>
                  <w:sz w:val="20"/>
                  <w:szCs w:val="20"/>
                </w:rPr>
                <w:t xml:space="preserve">https://www.scopus.com/pages/publications/85217169237</w:t>
              </w:r>
            </w:hyperlink>
          </w:p>
        </w:tc>
      </w:tr>
    </w:tbl>
    <w:p>
      <w:pPr>
        <w:spacing w:after="100" w:before="200"/>
      </w:pPr>
      <w:r>
        <w:rPr>
          <w:rFonts w:ascii="Arial" w:cs="Arial" w:eastAsia="Arial" w:hAnsi="Arial"/>
          <w:b/>
          <w:bCs/>
          <w:sz w:val="22"/>
          <w:szCs w:val="22"/>
        </w:rPr>
        <w:t xml:space="preserve">Artículo 71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Multi-source precipitation estimation using machine learning: Clarification and benchmarking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Propone aclarar la diferencia entre interpolación, corrección de sesgo y fusión en la estimación de precipitación con aprendizaje automático. Advierte que muchos estudios eligen referencias fáciles de superar, lo que exagera la ventaja de estos métodos.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s4mmgszqgvcwtqmpyoxig">
              <w:r>
                <w:rPr>
                  <w:rStyle w:val="Hyperlink"/>
                  <w:rFonts w:ascii="Arial" w:cs="Arial" w:eastAsia="Arial" w:hAnsi="Arial"/>
                  <w:sz w:val="20"/>
                  <w:szCs w:val="20"/>
                </w:rPr>
                <w:t xml:space="preserve">https://www.scopus.com/pages/publications/85190307659</w:t>
              </w:r>
            </w:hyperlink>
          </w:p>
        </w:tc>
      </w:tr>
    </w:tbl>
    <w:p>
      <w:pPr>
        <w:spacing w:after="100" w:before="200"/>
      </w:pPr>
      <w:r>
        <w:rPr>
          <w:rFonts w:ascii="Arial" w:cs="Arial" w:eastAsia="Arial" w:hAnsi="Arial"/>
          <w:b/>
          <w:bCs/>
          <w:sz w:val="22"/>
          <w:szCs w:val="22"/>
        </w:rPr>
        <w:t xml:space="preserve">Artículo 72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Evaluation of gap-filling approaches in satellite-based daily PM2.5 prediction models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2021. Pekín-Tianjin-Hebei y delta del Yangtsé, China. Revisa cuatro estrategias para rellenar los vacíos del espesor óptico de aerosoles y las aplica a un modelo Random Forest de PM2.5 diario a 1 km (2013), comparando las predicciones con estaciones nacionales y externas.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ief3h4gbgkpv5aufm2cql">
              <w:r>
                <w:rPr>
                  <w:rStyle w:val="Hyperlink"/>
                  <w:rFonts w:ascii="Arial" w:cs="Arial" w:eastAsia="Arial" w:hAnsi="Arial"/>
                  <w:sz w:val="20"/>
                  <w:szCs w:val="20"/>
                </w:rPr>
                <w:t xml:space="preserve">https://www.scopus.com/pages/publications/85091260638</w:t>
              </w:r>
            </w:hyperlink>
          </w:p>
        </w:tc>
      </w:tr>
    </w:tbl>
    <w:p>
      <w:pPr>
        <w:spacing w:after="100" w:before="200"/>
      </w:pPr>
      <w:r>
        <w:rPr>
          <w:rFonts w:ascii="Arial" w:cs="Arial" w:eastAsia="Arial" w:hAnsi="Arial"/>
          <w:b/>
          <w:bCs/>
          <w:sz w:val="22"/>
          <w:szCs w:val="22"/>
        </w:rPr>
        <w:t xml:space="preserve">Artículo 73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Improving characterization of drought monitoring in the Yellow River Basin based on a high-resolution drought index</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Cuenca del río Amarillo, China. Fusiona soluciones de GRACE, reduce la resolución del almacenamiento de agua de 0,5° a 0,05° con regresión geográficamente ponderada y Random Forest, y construye un índice de severidad de sequía de alta resolución.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iasensogsawfolyp4tfkq">
              <w:r>
                <w:rPr>
                  <w:rStyle w:val="Hyperlink"/>
                  <w:rFonts w:ascii="Arial" w:cs="Arial" w:eastAsia="Arial" w:hAnsi="Arial"/>
                  <w:sz w:val="20"/>
                  <w:szCs w:val="20"/>
                </w:rPr>
                <w:t xml:space="preserve">https://www.scopus.com/pages/publications/105029975320</w:t>
              </w:r>
            </w:hyperlink>
          </w:p>
        </w:tc>
      </w:tr>
    </w:tbl>
    <w:p>
      <w:pPr>
        <w:spacing w:after="100" w:before="200"/>
      </w:pPr>
      <w:r>
        <w:rPr>
          <w:rFonts w:ascii="Arial" w:cs="Arial" w:eastAsia="Arial" w:hAnsi="Arial"/>
          <w:b/>
          <w:bCs/>
          <w:sz w:val="22"/>
          <w:szCs w:val="22"/>
        </w:rPr>
        <w:t xml:space="preserve">Artículo 74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An attention-mechanism-based deep fusion model for improving quantitative precipitation estimation in a sparsely-gauged basin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Cabecera del río Amarillo, China. Propone un modelo Transformer de fusión multinivel que combina TRMM, GridSat-B1 y elevación para estimar la precipitación en una cuenca con pocos pluviómetros, y lo compara con otros modelos de fusión.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tkpqk8eohp-cn2t_g84mm">
              <w:r>
                <w:rPr>
                  <w:rStyle w:val="Hyperlink"/>
                  <w:rFonts w:ascii="Arial" w:cs="Arial" w:eastAsia="Arial" w:hAnsi="Arial"/>
                  <w:sz w:val="20"/>
                  <w:szCs w:val="20"/>
                </w:rPr>
                <w:t xml:space="preserve">https://www.scopus.com/pages/publications/85179472292</w:t>
              </w:r>
            </w:hyperlink>
          </w:p>
        </w:tc>
      </w:tr>
    </w:tbl>
    <w:p>
      <w:pPr>
        <w:spacing w:after="100" w:before="200"/>
      </w:pPr>
      <w:r>
        <w:rPr>
          <w:rFonts w:ascii="Arial" w:cs="Arial" w:eastAsia="Arial" w:hAnsi="Arial"/>
          <w:b/>
          <w:bCs/>
          <w:sz w:val="22"/>
          <w:szCs w:val="22"/>
        </w:rPr>
        <w:t xml:space="preserve">Artículo 75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New optimization methods for designing rain stations network using new neural network, election, and whale optimization algorithms by combining the Kriging method</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2021. Sistán y Baluchistán, Irán. Optimiza la red de pluviómetros considerando la varianza del kriging y la topografía, con un nuevo algoritmo basado en redes neuronales y otros metaheurísticos, sin aumentar el número de estaciones.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lxre9tlzqi5zdebtv9cnf">
              <w:r>
                <w:rPr>
                  <w:rStyle w:val="Hyperlink"/>
                  <w:rFonts w:ascii="Arial" w:cs="Arial" w:eastAsia="Arial" w:hAnsi="Arial"/>
                  <w:sz w:val="20"/>
                  <w:szCs w:val="20"/>
                </w:rPr>
                <w:t xml:space="preserve">https://www.scopus.com/pages/publications/85097429108</w:t>
              </w:r>
            </w:hyperlink>
          </w:p>
        </w:tc>
      </w:tr>
    </w:tbl>
    <w:p>
      <w:pPr>
        <w:spacing w:after="100" w:before="200"/>
      </w:pPr>
      <w:r>
        <w:rPr>
          <w:rFonts w:ascii="Arial" w:cs="Arial" w:eastAsia="Arial" w:hAnsi="Arial"/>
          <w:b/>
          <w:bCs/>
          <w:sz w:val="22"/>
          <w:szCs w:val="22"/>
        </w:rPr>
        <w:t xml:space="preserve">Artículo 76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Hybrid Machine Learning and Kriging Approach for Rainfall Interpolation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2025. Java Oriental, Indonesia. Desarrolla un método que combina aprendizaje automático con kriging para interpolar la lluvia cuando los datos no cumplen los supuestos de estacionariedad y normalidad, como insumo para modelos de inundación.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4hmumyz2aw5dl3usqd77o">
              <w:r>
                <w:rPr>
                  <w:rStyle w:val="Hyperlink"/>
                  <w:rFonts w:ascii="Arial" w:cs="Arial" w:eastAsia="Arial" w:hAnsi="Arial"/>
                  <w:sz w:val="20"/>
                  <w:szCs w:val="20"/>
                </w:rPr>
                <w:t xml:space="preserve">https://www.scopus.com/pages/publications/85208021906</w:t>
              </w:r>
            </w:hyperlink>
          </w:p>
        </w:tc>
      </w:tr>
    </w:tbl>
    <w:p>
      <w:pPr>
        <w:spacing w:after="100" w:before="200"/>
      </w:pPr>
      <w:r>
        <w:rPr>
          <w:rFonts w:ascii="Arial" w:cs="Arial" w:eastAsia="Arial" w:hAnsi="Arial"/>
          <w:b/>
          <w:bCs/>
          <w:sz w:val="22"/>
          <w:szCs w:val="22"/>
        </w:rPr>
        <w:t xml:space="preserve">Artículo 77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Explainable geospatial-artificial intelligence models for the estimation of PM2.5 concentration variation during commuting rush hours in Taiwan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Taiwán. Estima el PM2.5 en las horas punta de la mañana y la tarde (2006–2020) con un modelo de inteligencia artificial geoespacial que integra interpolación por kriging con aprendizaje automático.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nt8yclhwkwormbjr3-dld">
              <w:r>
                <w:rPr>
                  <w:rStyle w:val="Hyperlink"/>
                  <w:rFonts w:ascii="Arial" w:cs="Arial" w:eastAsia="Arial" w:hAnsi="Arial"/>
                  <w:sz w:val="20"/>
                  <w:szCs w:val="20"/>
                </w:rPr>
                <w:t xml:space="preserve">https://www.scopus.com/pages/publications/85190518008</w:t>
              </w:r>
            </w:hyperlink>
          </w:p>
        </w:tc>
      </w:tr>
    </w:tbl>
    <w:p>
      <w:pPr>
        <w:spacing w:after="100" w:before="200"/>
      </w:pPr>
      <w:r>
        <w:rPr>
          <w:rFonts w:ascii="Arial" w:cs="Arial" w:eastAsia="Arial" w:hAnsi="Arial"/>
          <w:b/>
          <w:bCs/>
          <w:sz w:val="22"/>
          <w:szCs w:val="22"/>
        </w:rPr>
        <w:t xml:space="preserve">Artículo 78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PM2.5 concentration estimation with 1-km resolution at high coverage over urban agglomerations in China using the BPNN-KED approach and potential application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2021. China (aglomeraciones urbanas). Estima el PM2.5 a 1 km combinando una red neuronal de retropropagación con kriging con deriva externa (BPNN-KED) para lograr alta cobertura espacial.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uksil1ae0ptosaqj00pgk">
              <w:r>
                <w:rPr>
                  <w:rStyle w:val="Hyperlink"/>
                  <w:rFonts w:ascii="Arial" w:cs="Arial" w:eastAsia="Arial" w:hAnsi="Arial"/>
                  <w:sz w:val="20"/>
                  <w:szCs w:val="20"/>
                </w:rPr>
                <w:t xml:space="preserve">https://www.scopus.com/pages/publications/85104286544</w:t>
              </w:r>
            </w:hyperlink>
          </w:p>
        </w:tc>
      </w:tr>
    </w:tbl>
    <w:p>
      <w:pPr>
        <w:spacing w:after="100" w:before="200"/>
      </w:pPr>
      <w:r>
        <w:rPr>
          <w:rFonts w:ascii="Arial" w:cs="Arial" w:eastAsia="Arial" w:hAnsi="Arial"/>
          <w:b/>
          <w:bCs/>
          <w:sz w:val="22"/>
          <w:szCs w:val="22"/>
        </w:rPr>
        <w:t xml:space="preserve">Artículo 79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An ensemble mixed spatial model in estimating long-term and diurnal variations of PM2.5 in Taiwan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Taiwán. Propone un modelo espacial mixto de conjunto que incorpora interpolación por kriging, regresión de uso del suelo y otros métodos para estimar la variación de largo plazo y entre el día y la noche del PM2.5.</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uusjuxxywxbf7jsmna1ye">
              <w:r>
                <w:rPr>
                  <w:rStyle w:val="Hyperlink"/>
                  <w:rFonts w:ascii="Arial" w:cs="Arial" w:eastAsia="Arial" w:hAnsi="Arial"/>
                  <w:sz w:val="20"/>
                  <w:szCs w:val="20"/>
                </w:rPr>
                <w:t xml:space="preserve">https://www.scopus.com/pages/publications/85145658663</w:t>
              </w:r>
            </w:hyperlink>
          </w:p>
        </w:tc>
      </w:tr>
    </w:tbl>
    <w:p>
      <w:pPr>
        <w:spacing w:after="100" w:before="200"/>
      </w:pPr>
      <w:r>
        <w:rPr>
          <w:rFonts w:ascii="Arial" w:cs="Arial" w:eastAsia="Arial" w:hAnsi="Arial"/>
          <w:b/>
          <w:bCs/>
          <w:sz w:val="22"/>
          <w:szCs w:val="22"/>
        </w:rPr>
        <w:t xml:space="preserve">Artículo 80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Half-Century Monthly Mean PM2.5 over Global Land from Visibility Observations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2025. Escala global. Reconstruye el PM2.5 mensual de 1973 a 2022 a 0,25° aprovechando su relación con la visibilidad, mediante un modelo de aprendizaje automático y regresión geográficamente ponderada.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qwb_yjxtu31tqpva5qwh9">
              <w:r>
                <w:rPr>
                  <w:rStyle w:val="Hyperlink"/>
                  <w:rFonts w:ascii="Arial" w:cs="Arial" w:eastAsia="Arial" w:hAnsi="Arial"/>
                  <w:sz w:val="20"/>
                  <w:szCs w:val="20"/>
                </w:rPr>
                <w:t xml:space="preserve">https://www.scopus.com/pages/publications/105023119228</w:t>
              </w:r>
            </w:hyperlink>
          </w:p>
        </w:tc>
      </w:tr>
    </w:tbl>
    <w:p>
      <w:pPr>
        <w:spacing w:after="100" w:before="200"/>
      </w:pPr>
      <w:r>
        <w:rPr>
          <w:rFonts w:ascii="Arial" w:cs="Arial" w:eastAsia="Arial" w:hAnsi="Arial"/>
          <w:b/>
          <w:bCs/>
          <w:sz w:val="22"/>
          <w:szCs w:val="22"/>
        </w:rPr>
        <w:t xml:space="preserve">Artículo 81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Space-time mapping of ground-level PM2.5 and NO2 concentrations in heavily polluted northern China during winter using the Bayesian maximum entropy technique with satellite data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2018. Norte de China. Mapea el PM2.5 y el NO2 diarios en invierno con el método de máxima entropía bayesiana, que combina mediciones de estaciones con datos inciertos como información satelital procesada con aprendizaje automático, meteorología y geografía.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tgjtsaochnnrx5zfgnc1s">
              <w:r>
                <w:rPr>
                  <w:rStyle w:val="Hyperlink"/>
                  <w:rFonts w:ascii="Arial" w:cs="Arial" w:eastAsia="Arial" w:hAnsi="Arial"/>
                  <w:sz w:val="20"/>
                  <w:szCs w:val="20"/>
                </w:rPr>
                <w:t xml:space="preserve">https://www.scopus.com/pages/publications/85029581957</w:t>
              </w:r>
            </w:hyperlink>
          </w:p>
        </w:tc>
      </w:tr>
    </w:tbl>
    <w:p>
      <w:pPr>
        <w:spacing w:after="100" w:before="200"/>
      </w:pPr>
      <w:r>
        <w:rPr>
          <w:rFonts w:ascii="Arial" w:cs="Arial" w:eastAsia="Arial" w:hAnsi="Arial"/>
          <w:b/>
          <w:bCs/>
          <w:sz w:val="22"/>
          <w:szCs w:val="22"/>
        </w:rPr>
        <w:t xml:space="preserve">Artículo 82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Mapping 50 Years of rainfall in Greater Kuala Lumpur: Developing a 1-km dataset for tropical urban climates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Gran Kuala Lumpur, Malasia. Genera lluvia diaria a 1 km (1975–2024) completando datos con MICE y Random Forest, homogeneizando las series e interpolando con kriging con deriva externa que usa GSMaP, temperatura superficial y cercanía a la costa.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yzlaopgdmafrdoom_pekl">
              <w:r>
                <w:rPr>
                  <w:rStyle w:val="Hyperlink"/>
                  <w:rFonts w:ascii="Arial" w:cs="Arial" w:eastAsia="Arial" w:hAnsi="Arial"/>
                  <w:sz w:val="20"/>
                  <w:szCs w:val="20"/>
                </w:rPr>
                <w:t xml:space="preserve">https://www.scopus.com/pages/publications/105039093206</w:t>
              </w:r>
            </w:hyperlink>
          </w:p>
        </w:tc>
      </w:tr>
    </w:tbl>
    <w:p>
      <w:pPr>
        <w:spacing w:after="100" w:before="200"/>
      </w:pPr>
      <w:r>
        <w:rPr>
          <w:rFonts w:ascii="Arial" w:cs="Arial" w:eastAsia="Arial" w:hAnsi="Arial"/>
          <w:b/>
          <w:bCs/>
          <w:sz w:val="22"/>
          <w:szCs w:val="22"/>
        </w:rPr>
        <w:t xml:space="preserve">Artículo 83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Fine-grained prediction of PM2.5 concentration based on multisource data and deep learning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2020. China. Desarrolla un método de aprendizaje profundo con redes LSTM que predice el PM2.5 en estaciones y en una malla regional para las siguientes 24 horas.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grtuzaco7s6gnweiadsbz">
              <w:r>
                <w:rPr>
                  <w:rStyle w:val="Hyperlink"/>
                  <w:rFonts w:ascii="Arial" w:cs="Arial" w:eastAsia="Arial" w:hAnsi="Arial"/>
                  <w:sz w:val="20"/>
                  <w:szCs w:val="20"/>
                </w:rPr>
                <w:t xml:space="preserve">https://www.scopus.com/pages/publications/85088012928</w:t>
              </w:r>
            </w:hyperlink>
          </w:p>
        </w:tc>
      </w:tr>
    </w:tbl>
    <w:p>
      <w:pPr>
        <w:spacing w:after="100" w:before="200"/>
      </w:pPr>
      <w:r>
        <w:rPr>
          <w:rFonts w:ascii="Arial" w:cs="Arial" w:eastAsia="Arial" w:hAnsi="Arial"/>
          <w:b/>
          <w:bCs/>
          <w:sz w:val="22"/>
          <w:szCs w:val="22"/>
        </w:rPr>
        <w:t xml:space="preserve">Artículo 84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Integration of Deep Learning with Geographical Discrepancy Analysis for IMERG Precipitation Fusion: Application to Flash Flood Simulation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Cuenca del río Shentan, China (montañosa). Corrige la precipitación horaria IMERG con una red CNN-BiLSTM con atención e interpola los residuos con kriging de análisis de discrepancia geográfica. El RMSE bajó a 1,79–1,89 mm en estaciones de prueba independientes.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l1uutgxvhklazc9jvubmn">
              <w:r>
                <w:rPr>
                  <w:rStyle w:val="Hyperlink"/>
                  <w:rFonts w:ascii="Arial" w:cs="Arial" w:eastAsia="Arial" w:hAnsi="Arial"/>
                  <w:sz w:val="20"/>
                  <w:szCs w:val="20"/>
                </w:rPr>
                <w:t xml:space="preserve">https://www.scopus.com/pages/publications/105049449292</w:t>
              </w:r>
            </w:hyperlink>
          </w:p>
        </w:tc>
      </w:tr>
    </w:tbl>
    <w:p>
      <w:pPr>
        <w:spacing w:after="100" w:before="200"/>
      </w:pPr>
      <w:r>
        <w:rPr>
          <w:rFonts w:ascii="Arial" w:cs="Arial" w:eastAsia="Arial" w:hAnsi="Arial"/>
          <w:b/>
          <w:bCs/>
          <w:sz w:val="22"/>
          <w:szCs w:val="22"/>
        </w:rPr>
        <w:t xml:space="preserve">Artículo 85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Comparison of different missing-imputation methods for MAIAC (multiangle implementation of atmospheric correction) AOD in estimating daily PM2.5 levels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2020. China continental. Compara métodos geoestadísticos y de aprendizaje automático para rellenar los vacíos del espesor óptico de aerosoles MAIAC a 1 km y luego predice el PM2.5 diario (2013–2018).</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0ec3qspf-58f4tci_p4bc">
              <w:r>
                <w:rPr>
                  <w:rStyle w:val="Hyperlink"/>
                  <w:rFonts w:ascii="Arial" w:cs="Arial" w:eastAsia="Arial" w:hAnsi="Arial"/>
                  <w:sz w:val="20"/>
                  <w:szCs w:val="20"/>
                </w:rPr>
                <w:t xml:space="preserve">https://www.scopus.com/pages/publications/85092104926</w:t>
              </w:r>
            </w:hyperlink>
          </w:p>
        </w:tc>
      </w:tr>
    </w:tbl>
    <w:p>
      <w:pPr>
        <w:spacing w:after="100" w:before="200"/>
      </w:pPr>
      <w:r>
        <w:rPr>
          <w:rFonts w:ascii="Arial" w:cs="Arial" w:eastAsia="Arial" w:hAnsi="Arial"/>
          <w:b/>
          <w:bCs/>
          <w:sz w:val="22"/>
          <w:szCs w:val="22"/>
        </w:rPr>
        <w:t xml:space="preserve">Artículo 86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High-resolution urban climate spatiotemporal mapping from ERA5 reanalysis: integrating multi-source data with machine learning for the city of Shenzhen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Shenzhen, China. Combina el reanálisis ERA5 con datos de varias fuentes y aprendizaje automático para mapear a alta resolución la temperatura, la humedad y el viento urbanos, incluyendo el efecto del entorno construido.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assenfedxsvbha1-guhfw">
              <w:r>
                <w:rPr>
                  <w:rStyle w:val="Hyperlink"/>
                  <w:rFonts w:ascii="Arial" w:cs="Arial" w:eastAsia="Arial" w:hAnsi="Arial"/>
                  <w:sz w:val="20"/>
                  <w:szCs w:val="20"/>
                </w:rPr>
                <w:t xml:space="preserve">https://www.scopus.com/pages/publications/105019646680</w:t>
              </w:r>
            </w:hyperlink>
          </w:p>
        </w:tc>
      </w:tr>
    </w:tbl>
    <w:p>
      <w:pPr>
        <w:spacing w:after="100" w:before="200"/>
      </w:pPr>
      <w:r>
        <w:rPr>
          <w:rFonts w:ascii="Arial" w:cs="Arial" w:eastAsia="Arial" w:hAnsi="Arial"/>
          <w:b/>
          <w:bCs/>
          <w:sz w:val="22"/>
          <w:szCs w:val="22"/>
        </w:rPr>
        <w:t xml:space="preserve">Artículo 87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Spatial and temporal downscaling of TRMM precipitation with novel algorithms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2020. Propone dos algoritmos para reducir la escala espacial y temporal de la precipitación TRMM que consideran la no estacionariedad de su relación con la temperatura superficial diurna, la pendiente, el NDVI y otras variables.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7xstk55s3qdemzlxz4g1a">
              <w:r>
                <w:rPr>
                  <w:rStyle w:val="Hyperlink"/>
                  <w:rFonts w:ascii="Arial" w:cs="Arial" w:eastAsia="Arial" w:hAnsi="Arial"/>
                  <w:sz w:val="20"/>
                  <w:szCs w:val="20"/>
                </w:rPr>
                <w:t xml:space="preserve">https://www.scopus.com/pages/publications/85086247401</w:t>
              </w:r>
            </w:hyperlink>
          </w:p>
        </w:tc>
      </w:tr>
    </w:tbl>
    <w:p>
      <w:pPr>
        <w:spacing w:after="100" w:before="200"/>
      </w:pPr>
      <w:r>
        <w:rPr>
          <w:rFonts w:ascii="Arial" w:cs="Arial" w:eastAsia="Arial" w:hAnsi="Arial"/>
          <w:b/>
          <w:bCs/>
          <w:sz w:val="22"/>
          <w:szCs w:val="22"/>
        </w:rPr>
        <w:t xml:space="preserve">Artículo 88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Modelling long term monthly rainfall using geographical inputs: assessing heuristic and geostatistical models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2019. Irán. Simula la lluvia mensual de largo plazo en 73 estaciones con máquinas de soporte vectorial de mínimos cuadrados, árboles de modelos y kriging, usando latitud, longitud, altitud y el componente periódico como entradas.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9qrj8sykf24agcsnr7gcw">
              <w:r>
                <w:rPr>
                  <w:rStyle w:val="Hyperlink"/>
                  <w:rFonts w:ascii="Arial" w:cs="Arial" w:eastAsia="Arial" w:hAnsi="Arial"/>
                  <w:sz w:val="20"/>
                  <w:szCs w:val="20"/>
                </w:rPr>
                <w:t xml:space="preserve">https://www.scopus.com/pages/publications/85065423195</w:t>
              </w:r>
            </w:hyperlink>
          </w:p>
        </w:tc>
      </w:tr>
    </w:tbl>
    <w:p>
      <w:pPr>
        <w:spacing w:after="100" w:before="200"/>
      </w:pPr>
      <w:r>
        <w:rPr>
          <w:rFonts w:ascii="Arial" w:cs="Arial" w:eastAsia="Arial" w:hAnsi="Arial"/>
          <w:b/>
          <w:bCs/>
          <w:sz w:val="22"/>
          <w:szCs w:val="22"/>
        </w:rPr>
        <w:t xml:space="preserve">Artículo 89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High Spatiotemporal Resolution PM2.5 Concentration Estimation with Machine Learning Algorithm: A Case Study for Wildfire in California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2022. California, EE. UU. (autores asiáticos). Estima el PM2.5 con alta resolución espacio-temporal durante incendios forestales mediante aprendizaje automático, resolviendo los vacíos del espesor óptico de aerosoles.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uuvv5c1ihdjwe1_58z7se">
              <w:r>
                <w:rPr>
                  <w:rStyle w:val="Hyperlink"/>
                  <w:rFonts w:ascii="Arial" w:cs="Arial" w:eastAsia="Arial" w:hAnsi="Arial"/>
                  <w:sz w:val="20"/>
                  <w:szCs w:val="20"/>
                </w:rPr>
                <w:t xml:space="preserve">https://www.scopus.com/pages/publications/85128097905</w:t>
              </w:r>
            </w:hyperlink>
          </w:p>
        </w:tc>
      </w:tr>
    </w:tbl>
    <w:p>
      <w:pPr>
        <w:spacing w:after="100" w:before="200"/>
      </w:pPr>
      <w:r>
        <w:rPr>
          <w:rFonts w:ascii="Arial" w:cs="Arial" w:eastAsia="Arial" w:hAnsi="Arial"/>
          <w:b/>
          <w:bCs/>
          <w:sz w:val="22"/>
          <w:szCs w:val="22"/>
        </w:rPr>
        <w:t xml:space="preserve">Artículo 90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Improving the Spatiotemporal Resolution of Satellite Remote Sensing Precipitation in Complex Terrain - Based on the Random Forest Method</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Yunnan, China. Propone un marco de Random Forest con cokriging (RF-CK) para reducir la escala y calibrar la precipitación GPM-IMERG (2021–2023) en terreno complejo, con covariables topográficas, de vegetación y temperatura superficial.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ftrw-vebj2wu-uchcrai0">
              <w:r>
                <w:rPr>
                  <w:rStyle w:val="Hyperlink"/>
                  <w:rFonts w:ascii="Arial" w:cs="Arial" w:eastAsia="Arial" w:hAnsi="Arial"/>
                  <w:sz w:val="20"/>
                  <w:szCs w:val="20"/>
                </w:rPr>
                <w:t xml:space="preserve">https://www.scopus.com/pages/publications/105033506719</w:t>
              </w:r>
            </w:hyperlink>
          </w:p>
        </w:tc>
      </w:tr>
    </w:tbl>
    <w:p>
      <w:pPr>
        <w:spacing w:after="100" w:before="200"/>
      </w:pPr>
      <w:r>
        <w:rPr>
          <w:rFonts w:ascii="Arial" w:cs="Arial" w:eastAsia="Arial" w:hAnsi="Arial"/>
          <w:b/>
          <w:bCs/>
          <w:sz w:val="22"/>
          <w:szCs w:val="22"/>
        </w:rPr>
        <w:t xml:space="preserve">Artículo 91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Comparative performance of the lur, ann, and bme techniques in the multiscale spatiotemporal mapping of pm2.5 concentrations in north China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2019. Región Pekín-Tianjin-Hebei, China. Compara de forma sistemática la regresión de uso del suelo, las redes neuronales y la máxima entropía bayesiana (geoestadística) para mapear el PM2.5 en el espacio y el tiempo.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0meywvxnc2vte6yw_o5ju">
              <w:r>
                <w:rPr>
                  <w:rStyle w:val="Hyperlink"/>
                  <w:rFonts w:ascii="Arial" w:cs="Arial" w:eastAsia="Arial" w:hAnsi="Arial"/>
                  <w:sz w:val="20"/>
                  <w:szCs w:val="20"/>
                </w:rPr>
                <w:t xml:space="preserve">https://www.scopus.com/pages/publications/85069529596</w:t>
              </w:r>
            </w:hyperlink>
          </w:p>
        </w:tc>
      </w:tr>
    </w:tbl>
    <w:p>
      <w:pPr>
        <w:spacing w:after="100" w:before="200"/>
      </w:pPr>
      <w:r>
        <w:rPr>
          <w:rFonts w:ascii="Arial" w:cs="Arial" w:eastAsia="Arial" w:hAnsi="Arial"/>
          <w:b/>
          <w:bCs/>
          <w:sz w:val="22"/>
          <w:szCs w:val="22"/>
        </w:rPr>
        <w:t xml:space="preserve">Artículo 92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comparison of three prediction models for predicting monthly precipitation in Liaoyuan city, China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2016. Liaoyuan, China. Compara redes neuronales de retropropagación, redes RBF y kriging para predecir la precipitación mensual a partir de la precipitación previa (1971–2009).</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xc9poqsfe1xexu-hocn-n">
              <w:r>
                <w:rPr>
                  <w:rStyle w:val="Hyperlink"/>
                  <w:rFonts w:ascii="Arial" w:cs="Arial" w:eastAsia="Arial" w:hAnsi="Arial"/>
                  <w:sz w:val="20"/>
                  <w:szCs w:val="20"/>
                </w:rPr>
                <w:t xml:space="preserve">https://www.scopus.com/pages/publications/84979523639</w:t>
              </w:r>
            </w:hyperlink>
          </w:p>
        </w:tc>
      </w:tr>
    </w:tbl>
    <w:p>
      <w:pPr>
        <w:spacing w:after="100" w:before="200"/>
      </w:pPr>
      <w:r>
        <w:rPr>
          <w:rFonts w:ascii="Arial" w:cs="Arial" w:eastAsia="Arial" w:hAnsi="Arial"/>
          <w:b/>
          <w:bCs/>
          <w:sz w:val="22"/>
          <w:szCs w:val="22"/>
        </w:rPr>
        <w:t xml:space="preserve">Artículo 93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Determination of annual rainfall in north-east India using deterministic, geospatial, and machine learning techniques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Noreste de la India. Compara IDW, kriging ordinario y modelos aditivos generalizados (cuyas predicciones se interpolan con kriging) para mapear la lluvia anual, con 171 puntos satelitales de entrenamiento y 33 pluviómetros de validación.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_bypm4_hjexxmxnujmj9">
              <w:r>
                <w:rPr>
                  <w:rStyle w:val="Hyperlink"/>
                  <w:rFonts w:ascii="Arial" w:cs="Arial" w:eastAsia="Arial" w:hAnsi="Arial"/>
                  <w:sz w:val="20"/>
                  <w:szCs w:val="20"/>
                </w:rPr>
                <w:t xml:space="preserve">https://www.scopus.com/pages/publications/85182438536</w:t>
              </w:r>
            </w:hyperlink>
          </w:p>
        </w:tc>
      </w:tr>
    </w:tbl>
    <w:p>
      <w:pPr>
        <w:spacing w:after="100" w:before="200"/>
      </w:pPr>
      <w:r>
        <w:rPr>
          <w:rFonts w:ascii="Arial" w:cs="Arial" w:eastAsia="Arial" w:hAnsi="Arial"/>
          <w:b/>
          <w:bCs/>
          <w:sz w:val="22"/>
          <w:szCs w:val="22"/>
        </w:rPr>
        <w:t xml:space="preserve">Artículo 94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Hybrid interpolation approach for estimating the spatial variation of annual precipitation in the Macta basin, Algeria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Cuenca del Macta, Argelia. Compara kriging ordinario y simple, interpolación polinómica global y local, IDW, funciones de base radial y técnicas híbridas con redes neuronales para estimar la precipitación anual.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vefqwjppurslksxqtzrcc">
              <w:r>
                <w:rPr>
                  <w:rStyle w:val="Hyperlink"/>
                  <w:rFonts w:ascii="Arial" w:cs="Arial" w:eastAsia="Arial" w:hAnsi="Arial"/>
                  <w:sz w:val="20"/>
                  <w:szCs w:val="20"/>
                </w:rPr>
                <w:t xml:space="preserve">https://www.scopus.com/pages/publications/85173876432</w:t>
              </w:r>
            </w:hyperlink>
          </w:p>
        </w:tc>
      </w:tr>
    </w:tbl>
    <w:p>
      <w:pPr>
        <w:spacing w:after="100" w:before="200"/>
      </w:pPr>
      <w:r>
        <w:rPr>
          <w:rFonts w:ascii="Arial" w:cs="Arial" w:eastAsia="Arial" w:hAnsi="Arial"/>
          <w:b/>
          <w:bCs/>
          <w:sz w:val="22"/>
          <w:szCs w:val="22"/>
        </w:rPr>
        <w:t xml:space="preserve">Artículo 95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Integrating low-cost air quality sensor networks with fixed and satellite monitoring systems to study ground-level PM2.5</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2020. Integra redes de sensores de bajo costo con estaciones fijas y datos satelitales de aerosoles para estudiar el PM2.5 a nivel del suelo con mayor densidad espacial.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4er8qs6ivmdkdahcilmlb">
              <w:r>
                <w:rPr>
                  <w:rStyle w:val="Hyperlink"/>
                  <w:rFonts w:ascii="Arial" w:cs="Arial" w:eastAsia="Arial" w:hAnsi="Arial"/>
                  <w:sz w:val="20"/>
                  <w:szCs w:val="20"/>
                </w:rPr>
                <w:t xml:space="preserve">https://www.scopus.com/pages/publications/85078193438</w:t>
              </w:r>
            </w:hyperlink>
          </w:p>
        </w:tc>
      </w:tr>
    </w:tbl>
    <w:p>
      <w:pPr>
        <w:spacing w:after="100" w:before="200"/>
      </w:pPr>
      <w:r>
        <w:rPr>
          <w:rFonts w:ascii="Arial" w:cs="Arial" w:eastAsia="Arial" w:hAnsi="Arial"/>
          <w:b/>
          <w:bCs/>
          <w:sz w:val="22"/>
          <w:szCs w:val="22"/>
        </w:rPr>
        <w:t xml:space="preserve">Artículo 96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Improving the accuracy of precipitation estimates in a typical inland arid region of China using a dynamic Bayesian model averaging approach</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Xinjiang, China. Evalúa cinco productos de precipitación (entre ellos CHIRPS y CMFD) y los integra con promediado bayesiano dinámico de modelos en una región árida con estaciones escasas y desigualmente distribuidas.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_r-sf0jtcsjxekgvweiqt">
              <w:r>
                <w:rPr>
                  <w:rStyle w:val="Hyperlink"/>
                  <w:rFonts w:ascii="Arial" w:cs="Arial" w:eastAsia="Arial" w:hAnsi="Arial"/>
                  <w:sz w:val="20"/>
                  <w:szCs w:val="20"/>
                </w:rPr>
                <w:t xml:space="preserve">https://www.scopus.com/pages/publications/85186252806</w:t>
              </w:r>
            </w:hyperlink>
          </w:p>
        </w:tc>
      </w:tr>
    </w:tbl>
    <w:p>
      <w:pPr>
        <w:spacing w:after="100" w:before="200"/>
      </w:pPr>
      <w:r>
        <w:rPr>
          <w:rFonts w:ascii="Arial" w:cs="Arial" w:eastAsia="Arial" w:hAnsi="Arial"/>
          <w:b/>
          <w:bCs/>
          <w:sz w:val="22"/>
          <w:szCs w:val="22"/>
        </w:rPr>
        <w:t xml:space="preserve">Artículo 97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Spatial Simulation and Prediction of Air Temperature Based on CNN-LSTM</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Construye una red CNN-LSTM para extraer patrones espacio-temporales de la temperatura de varias estaciones y su relación con otras variables meteorológicas, y visualiza espacialmente la precisión con kriging.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wg97aiadadpgavoqfclz3">
              <w:r>
                <w:rPr>
                  <w:rStyle w:val="Hyperlink"/>
                  <w:rFonts w:ascii="Arial" w:cs="Arial" w:eastAsia="Arial" w:hAnsi="Arial"/>
                  <w:sz w:val="20"/>
                  <w:szCs w:val="20"/>
                </w:rPr>
                <w:t xml:space="preserve">https://www.scopus.com/pages/publications/85147019683</w:t>
              </w:r>
            </w:hyperlink>
          </w:p>
        </w:tc>
      </w:tr>
    </w:tbl>
    <w:p>
      <w:pPr>
        <w:spacing w:after="100" w:before="200"/>
      </w:pPr>
      <w:r>
        <w:rPr>
          <w:rFonts w:ascii="Arial" w:cs="Arial" w:eastAsia="Arial" w:hAnsi="Arial"/>
          <w:b/>
          <w:bCs/>
          <w:sz w:val="22"/>
          <w:szCs w:val="22"/>
        </w:rPr>
        <w:t xml:space="preserve">Artículo 98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XIS-PM2.5: A daily spatiotemporal machine-learning model for PM2.5 in the contiguous United States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2025. Estados Unidos (con coautores asiáticos). Presenta XIS, que combina XGBoost con IDW para predecir el PM2.5 diario de alta resolución (2003–2023) a partir de aerosoles satelitales y pocos predictores adicionales.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rsfm6-0_xx3emkbrskm8m">
              <w:r>
                <w:rPr>
                  <w:rStyle w:val="Hyperlink"/>
                  <w:rFonts w:ascii="Arial" w:cs="Arial" w:eastAsia="Arial" w:hAnsi="Arial"/>
                  <w:sz w:val="20"/>
                  <w:szCs w:val="20"/>
                </w:rPr>
                <w:t xml:space="preserve">https://www.scopus.com/pages/publications/85217275331</w:t>
              </w:r>
            </w:hyperlink>
          </w:p>
        </w:tc>
      </w:tr>
    </w:tbl>
    <w:p>
      <w:pPr>
        <w:spacing w:after="100" w:before="200"/>
      </w:pPr>
      <w:r>
        <w:rPr>
          <w:rFonts w:ascii="Arial" w:cs="Arial" w:eastAsia="Arial" w:hAnsi="Arial"/>
          <w:b/>
          <w:bCs/>
          <w:sz w:val="22"/>
          <w:szCs w:val="22"/>
        </w:rPr>
        <w:t xml:space="preserve">Artículo 99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Spatiotemporal distribution prediction for PM2.5 based on STXGBoost model and high-density monitoring sensors in Zhengzhou High Tech Zone, China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2025. Zhengzhou, China. Calibra sensores de bajo costo con instrumentos de referencia y predice la distribución espacio-temporal del PM2.5 con un modelo XGBoost espacio-temporal.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uadyhooajeoiqkaetuof-">
              <w:r>
                <w:rPr>
                  <w:rStyle w:val="Hyperlink"/>
                  <w:rFonts w:ascii="Arial" w:cs="Arial" w:eastAsia="Arial" w:hAnsi="Arial"/>
                  <w:sz w:val="20"/>
                  <w:szCs w:val="20"/>
                </w:rPr>
                <w:t xml:space="preserve">https://www.scopus.com/pages/publications/85212572841</w:t>
              </w:r>
            </w:hyperlink>
          </w:p>
        </w:tc>
      </w:tr>
    </w:tbl>
    <w:p>
      <w:pPr>
        <w:spacing w:after="100" w:before="200"/>
      </w:pPr>
      <w:r>
        <w:rPr>
          <w:rFonts w:ascii="Arial" w:cs="Arial" w:eastAsia="Arial" w:hAnsi="Arial"/>
          <w:b/>
          <w:bCs/>
          <w:sz w:val="22"/>
          <w:szCs w:val="22"/>
        </w:rPr>
        <w:t xml:space="preserve">Artículo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Comparison of spatial interpolation methods based on rain gauges for annual precipitation on the Tibetan plateau</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2016. Meseta Tibetana, China. Compara tres métodos de interpolación, entre ellos el kriging ordinario y el cokriging con covariables como la elevación, para obtener la distribución espacial de la precipitación anual a partir de solo 39 pluviómetros.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hzeb4aqwbuv0e-spng60x">
              <w:r>
                <w:rPr>
                  <w:rStyle w:val="Hyperlink"/>
                  <w:rFonts w:ascii="Arial" w:cs="Arial" w:eastAsia="Arial" w:hAnsi="Arial"/>
                  <w:sz w:val="20"/>
                  <w:szCs w:val="20"/>
                </w:rPr>
                <w:t xml:space="preserve">https://www.scopus.com/pages/publications/85045947543</w:t>
              </w:r>
            </w:hyperlink>
          </w:p>
        </w:tc>
      </w:tr>
    </w:tbl>
    <w:p>
      <w:pPr>
        <w:spacing w:after="100" w:before="200"/>
      </w:pPr>
      <w:r>
        <w:rPr>
          <w:rFonts w:ascii="Arial" w:cs="Arial" w:eastAsia="Arial" w:hAnsi="Arial"/>
          <w:b/>
          <w:bCs/>
          <w:sz w:val="22"/>
          <w:szCs w:val="22"/>
        </w:rPr>
        <w:t xml:space="preserve">Artículo 101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Non-stationary modelling framework for rainfall interpolation in complex terrain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2017. Terreno montañoso. Propone una regresión geográficamente ponderada estratificada con kriging de residuos (s-GWRK) que reconoce que la relación entre lluvia y elevación no es constante en terreno complejo, combinando agrupamiento de datos, un modelo local y la estructura espacial de los residuos.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2ptf_xhdaahojwfx85nvo">
              <w:r>
                <w:rPr>
                  <w:rStyle w:val="Hyperlink"/>
                  <w:rFonts w:ascii="Arial" w:cs="Arial" w:eastAsia="Arial" w:hAnsi="Arial"/>
                  <w:sz w:val="20"/>
                  <w:szCs w:val="20"/>
                </w:rPr>
                <w:t xml:space="preserve">https://www.scopus.com/pages/publications/85018538658</w:t>
              </w:r>
            </w:hyperlink>
          </w:p>
        </w:tc>
      </w:tr>
    </w:tbl>
    <w:p>
      <w:pPr>
        <w:spacing w:after="100" w:before="200"/>
      </w:pPr>
      <w:r>
        <w:rPr>
          <w:rFonts w:ascii="Arial" w:cs="Arial" w:eastAsia="Arial" w:hAnsi="Arial"/>
          <w:b/>
          <w:bCs/>
          <w:sz w:val="22"/>
          <w:szCs w:val="22"/>
        </w:rPr>
        <w:t xml:space="preserve">Artículo 102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Correcting GPM IMERG precipitation data over the Tianshan Mountains in China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2019. Montañas Tianshan, China. Evalúa y corrige el sesgo de la precipitación satelital GPM IMERG en una región alpina con una red muy densa de más de 1000 estaciones automáticas.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8w7ywzgtapfpd0hx1a6zv">
              <w:r>
                <w:rPr>
                  <w:rStyle w:val="Hyperlink"/>
                  <w:rFonts w:ascii="Arial" w:cs="Arial" w:eastAsia="Arial" w:hAnsi="Arial"/>
                  <w:sz w:val="20"/>
                  <w:szCs w:val="20"/>
                </w:rPr>
                <w:t xml:space="preserve">https://www.scopus.com/pages/publications/85067818406</w:t>
              </w:r>
            </w:hyperlink>
          </w:p>
        </w:tc>
      </w:tr>
    </w:tbl>
    <w:p>
      <w:pPr>
        <w:spacing w:after="100" w:before="200"/>
      </w:pPr>
      <w:r>
        <w:rPr>
          <w:rFonts w:ascii="Arial" w:cs="Arial" w:eastAsia="Arial" w:hAnsi="Arial"/>
          <w:b/>
          <w:bCs/>
          <w:sz w:val="22"/>
          <w:szCs w:val="22"/>
        </w:rPr>
        <w:t xml:space="preserve">Artículo 103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Refining daily precipitation estimates using machine learning and multi-source data in alpine regions with unevenly distributed gauges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2025. Montañas Qilian, China. Propone un marco de reducción de escala y fusión basado en XGBoost que combina pluviómetros, satélite y reanálisis para generar precipitación diaria a 1 km en una región fría, árida y con pluviómetros mal distribuidos.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c3njoydhfkrrwnulqvzhe">
              <w:r>
                <w:rPr>
                  <w:rStyle w:val="Hyperlink"/>
                  <w:rFonts w:ascii="Arial" w:cs="Arial" w:eastAsia="Arial" w:hAnsi="Arial"/>
                  <w:sz w:val="20"/>
                  <w:szCs w:val="20"/>
                </w:rPr>
                <w:t xml:space="preserve">https://www.scopus.com/pages/publications/85218929549</w:t>
              </w:r>
            </w:hyperlink>
          </w:p>
        </w:tc>
      </w:tr>
    </w:tbl>
    <w:p>
      <w:pPr>
        <w:spacing w:after="100" w:before="200"/>
      </w:pPr>
      <w:r>
        <w:rPr>
          <w:rFonts w:ascii="Arial" w:cs="Arial" w:eastAsia="Arial" w:hAnsi="Arial"/>
          <w:b/>
          <w:bCs/>
          <w:sz w:val="22"/>
          <w:szCs w:val="22"/>
        </w:rPr>
        <w:t xml:space="preserve">Artículo 104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PRISM and Radar Estimation for Precipitation (PREP): PRISM enhancement through ANN and radar data integration in complex terrain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Terreno complejo. Propone mejorar la interpolación PRISM de la precipitación integrando datos de radar mediante una red neuronal, para obtener estimaciones locales más fiables donde hay pocas estaciones.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2-r6axjsoeyztuqbjr5d0">
              <w:r>
                <w:rPr>
                  <w:rStyle w:val="Hyperlink"/>
                  <w:rFonts w:ascii="Arial" w:cs="Arial" w:eastAsia="Arial" w:hAnsi="Arial"/>
                  <w:sz w:val="20"/>
                  <w:szCs w:val="20"/>
                </w:rPr>
                <w:t xml:space="preserve">https://www.scopus.com/pages/publications/85193434406</w:t>
              </w:r>
            </w:hyperlink>
          </w:p>
        </w:tc>
      </w:tr>
    </w:tbl>
    <w:p>
      <w:pPr>
        <w:spacing w:after="100" w:before="200"/>
      </w:pPr>
      <w:r>
        <w:rPr>
          <w:rFonts w:ascii="Arial" w:cs="Arial" w:eastAsia="Arial" w:hAnsi="Arial"/>
          <w:b/>
          <w:bCs/>
          <w:sz w:val="22"/>
          <w:szCs w:val="22"/>
        </w:rPr>
        <w:t xml:space="preserve">Artículo 105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Comparative Evaluation of Machine Learning and Numerical Weather Prediction for Precipitation Estimation in Complex Orographic Terrain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Terreno montañoso. Propone un marco comparativo que evalúa, con el mismo protocolo, modelos de aprendizaje automático y profundo frente a modelos numéricos de predicción del tiempo para estimar la precipitación en regiones de orografía compleja.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vcc0mqhkhdyesunusw_zb">
              <w:r>
                <w:rPr>
                  <w:rStyle w:val="Hyperlink"/>
                  <w:rFonts w:ascii="Arial" w:cs="Arial" w:eastAsia="Arial" w:hAnsi="Arial"/>
                  <w:sz w:val="20"/>
                  <w:szCs w:val="20"/>
                </w:rPr>
                <w:t xml:space="preserve">https://www.scopus.com/pages/publications/105048649682</w:t>
              </w:r>
            </w:hyperlink>
          </w:p>
        </w:tc>
      </w:tr>
    </w:tbl>
    <w:p>
      <w:pPr>
        <w:spacing w:after="100" w:before="200"/>
      </w:pPr>
      <w:r>
        <w:rPr>
          <w:rFonts w:ascii="Arial" w:cs="Arial" w:eastAsia="Arial" w:hAnsi="Arial"/>
          <w:b/>
          <w:bCs/>
          <w:sz w:val="22"/>
          <w:szCs w:val="22"/>
        </w:rPr>
        <w:t xml:space="preserve">Artículo 106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Clustering Data and Incorporating Topographical Variables for Improving Spatial Interpolation of Rainfall in Mountainous Region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2017. Región montañosa de la India. Compara kriging ordinario, simple y universal con cokriging ordinario que incorpora elevación, pendiente e índice de rugosidad del terreno, y agrupa previamente los datos de lluvia para mejorar la interpolación.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_qts3gccrwe5vccpudwdt">
              <w:r>
                <w:rPr>
                  <w:rStyle w:val="Hyperlink"/>
                  <w:rFonts w:ascii="Arial" w:cs="Arial" w:eastAsia="Arial" w:hAnsi="Arial"/>
                  <w:sz w:val="20"/>
                  <w:szCs w:val="20"/>
                </w:rPr>
                <w:t xml:space="preserve">https://www.scopus.com/pages/publications/84992365684</w:t>
              </w:r>
            </w:hyperlink>
          </w:p>
        </w:tc>
      </w:tr>
    </w:tbl>
    <w:p>
      <w:pPr>
        <w:spacing w:after="100" w:before="200"/>
      </w:pPr>
      <w:r>
        <w:rPr>
          <w:rFonts w:ascii="Arial" w:cs="Arial" w:eastAsia="Arial" w:hAnsi="Arial"/>
          <w:b/>
          <w:bCs/>
          <w:sz w:val="22"/>
          <w:szCs w:val="22"/>
        </w:rPr>
        <w:t xml:space="preserve">Artículo 107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spatial downscaling algorithm for satellite-based precipitation over the Tibetan plateau based on NDVI, DEM, and land surface temperature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2016. Meseta Tibetana. Reduce la escala de la precipitación anual TRMM con Random Forest y SVM, usando NDVI, elevación y temperatura superficial como variables explicativas.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zkgl-pp8iaci8oykewfg1">
              <w:r>
                <w:rPr>
                  <w:rStyle w:val="Hyperlink"/>
                  <w:rFonts w:ascii="Arial" w:cs="Arial" w:eastAsia="Arial" w:hAnsi="Arial"/>
                  <w:sz w:val="20"/>
                  <w:szCs w:val="20"/>
                </w:rPr>
                <w:t xml:space="preserve">https://www.scopus.com/pages/publications/84983752728</w:t>
              </w:r>
            </w:hyperlink>
          </w:p>
        </w:tc>
      </w:tr>
    </w:tbl>
    <w:p>
      <w:pPr>
        <w:spacing w:after="100" w:before="200"/>
      </w:pPr>
      <w:r>
        <w:rPr>
          <w:rFonts w:ascii="Arial" w:cs="Arial" w:eastAsia="Arial" w:hAnsi="Arial"/>
          <w:b/>
          <w:bCs/>
          <w:sz w:val="22"/>
          <w:szCs w:val="22"/>
        </w:rPr>
        <w:t xml:space="preserve">Artículo 108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Efficient precipitation downscaling over the Southern Tibetan Plateau with deep learning surrogates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Sur de la Meseta Tibetana. Propone HPDNet, una red de aprendizaje profundo que imita la reducción de escala del modelo WRF (de 9 a 1 km) para obtener precipitación horaria de alta resolución en terreno complejo con mucho menor costo de cómputo.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ayhbo-zajnvujkyr3k4wk">
              <w:r>
                <w:rPr>
                  <w:rStyle w:val="Hyperlink"/>
                  <w:rFonts w:ascii="Arial" w:cs="Arial" w:eastAsia="Arial" w:hAnsi="Arial"/>
                  <w:sz w:val="20"/>
                  <w:szCs w:val="20"/>
                </w:rPr>
                <w:t xml:space="preserve">https://www.scopus.com/pages/publications/105039082917</w:t>
              </w:r>
            </w:hyperlink>
          </w:p>
        </w:tc>
      </w:tr>
    </w:tbl>
    <w:p>
      <w:pPr>
        <w:spacing w:after="100" w:before="200"/>
      </w:pPr>
      <w:r>
        <w:rPr>
          <w:rFonts w:ascii="Arial" w:cs="Arial" w:eastAsia="Arial" w:hAnsi="Arial"/>
          <w:b/>
          <w:bCs/>
          <w:sz w:val="22"/>
          <w:szCs w:val="22"/>
        </w:rPr>
        <w:t xml:space="preserve">Artículo 109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Application of geographically weighted regression model in the estimation of surface air temperature lapse rate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2021. China continental. Aplica la regresión geográficamente ponderada (GWR) para estimar el gradiente térmico vertical del aire en superficie, clave para reconstruir la temperatura en regiones de terreno complejo, y valida el modelo analizando sus residuos con el índice de Moran.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ghfvhiwwynjw-rpacacrh">
              <w:r>
                <w:rPr>
                  <w:rStyle w:val="Hyperlink"/>
                  <w:rFonts w:ascii="Arial" w:cs="Arial" w:eastAsia="Arial" w:hAnsi="Arial"/>
                  <w:sz w:val="20"/>
                  <w:szCs w:val="20"/>
                </w:rPr>
                <w:t xml:space="preserve">https://www.scopus.com/pages/publications/105003017847</w:t>
              </w:r>
            </w:hyperlink>
          </w:p>
        </w:tc>
      </w:tr>
    </w:tbl>
    <w:p>
      <w:pPr>
        <w:spacing w:after="100" w:before="200"/>
      </w:pPr>
      <w:r>
        <w:rPr>
          <w:rFonts w:ascii="Arial" w:cs="Arial" w:eastAsia="Arial" w:hAnsi="Arial"/>
          <w:b/>
          <w:bCs/>
          <w:sz w:val="22"/>
          <w:szCs w:val="22"/>
        </w:rPr>
        <w:t xml:space="preserve">Artículo 110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Novel Double Machine Learning Strategy for Producing High-Precision Multi-Source Merging Precipitation Estimates Over the Tibetan Plateau</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Meseta Tibetana. Propone una estrategia de doble aprendizaje automático que integra información meteorológica, satelital y de pluviómetros para fusionar precipitación en una región de gran altitud con pocos pluviómetros.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i4rfsackri5h0pyx0q5jz">
              <w:r>
                <w:rPr>
                  <w:rStyle w:val="Hyperlink"/>
                  <w:rFonts w:ascii="Arial" w:cs="Arial" w:eastAsia="Arial" w:hAnsi="Arial"/>
                  <w:sz w:val="20"/>
                  <w:szCs w:val="20"/>
                </w:rPr>
                <w:t xml:space="preserve">https://www.scopus.com/pages/publications/85189497368</w:t>
              </w:r>
            </w:hyperlink>
          </w:p>
        </w:tc>
      </w:tr>
    </w:tbl>
    <w:p>
      <w:pPr>
        <w:spacing w:after="100" w:before="200"/>
      </w:pPr>
      <w:r>
        <w:rPr>
          <w:rFonts w:ascii="Arial" w:cs="Arial" w:eastAsia="Arial" w:hAnsi="Arial"/>
          <w:b/>
          <w:bCs/>
          <w:sz w:val="22"/>
          <w:szCs w:val="22"/>
        </w:rPr>
        <w:t xml:space="preserve">Artículo 111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downscaling approach for constructing high-resolution precipitation dataset over the Tibetan Plateau from ERA5 reanalysis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2021. Meseta Tibetana. Presenta un método para obtener precipitación de largo plazo y alta resolución a partir del reanálisis ERA5, aprovechando la influencia de la topografía sin el costo de las simulaciones atmosféricas de alta resolución.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gvbgmi-drmmkqpbagx1u9">
              <w:r>
                <w:rPr>
                  <w:rStyle w:val="Hyperlink"/>
                  <w:rFonts w:ascii="Arial" w:cs="Arial" w:eastAsia="Arial" w:hAnsi="Arial"/>
                  <w:sz w:val="20"/>
                  <w:szCs w:val="20"/>
                </w:rPr>
                <w:t xml:space="preserve">https://www.scopus.com/pages/publications/85102791766</w:t>
              </w:r>
            </w:hyperlink>
          </w:p>
        </w:tc>
      </w:tr>
    </w:tbl>
    <w:p>
      <w:pPr>
        <w:spacing w:after="100" w:before="200"/>
      </w:pPr>
      <w:r>
        <w:rPr>
          <w:rFonts w:ascii="Arial" w:cs="Arial" w:eastAsia="Arial" w:hAnsi="Arial"/>
          <w:b/>
          <w:bCs/>
          <w:sz w:val="22"/>
          <w:szCs w:val="22"/>
        </w:rPr>
        <w:t xml:space="preserve">Artículo 112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High-Resolution Precipitation Modeling in Complex Terrains Using Hybrid Interpolation Techniques: Incorporating Physiographic and MODIS Cloud Cover Influences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Montañas del sur de Siria (autores con afiliación en China). Propone una regresión-kriging que incorpora la frecuencia de nubosidad MODIS y factores fisiográficos para modelar la precipitación orográfica con 57 pluviómetros, y la compara con modelos de regresión convencionales.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ztlerkqxv_2rxcemskduf">
              <w:r>
                <w:rPr>
                  <w:rStyle w:val="Hyperlink"/>
                  <w:rFonts w:ascii="Arial" w:cs="Arial" w:eastAsia="Arial" w:hAnsi="Arial"/>
                  <w:sz w:val="20"/>
                  <w:szCs w:val="20"/>
                </w:rPr>
                <w:t xml:space="preserve">https://www.scopus.com/pages/publications/85159282040</w:t>
              </w:r>
            </w:hyperlink>
          </w:p>
        </w:tc>
      </w:tr>
    </w:tbl>
    <w:p>
      <w:pPr>
        <w:spacing w:after="100" w:before="200"/>
      </w:pPr>
      <w:r>
        <w:rPr>
          <w:rFonts w:ascii="Arial" w:cs="Arial" w:eastAsia="Arial" w:hAnsi="Arial"/>
          <w:b/>
          <w:bCs/>
          <w:sz w:val="22"/>
          <w:szCs w:val="22"/>
        </w:rPr>
        <w:t xml:space="preserve">Artículo 113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Optimization of feature inputs in machine learning-based multi-source precipitation merging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2025. China continental. Analiza tres aspectos poco estudiados de la selección de variables en la fusión de precipitación con aprendizaje automático: la independencia de los datos calibrados con pluviómetros, la generalización entre regiones y la interacción con la densidad de pluviómetros.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cdw1fkxfadvohtawdtlhb">
              <w:r>
                <w:rPr>
                  <w:rStyle w:val="Hyperlink"/>
                  <w:rFonts w:ascii="Arial" w:cs="Arial" w:eastAsia="Arial" w:hAnsi="Arial"/>
                  <w:sz w:val="20"/>
                  <w:szCs w:val="20"/>
                </w:rPr>
                <w:t xml:space="preserve">https://www.scopus.com/pages/publications/105015041503</w:t>
              </w:r>
            </w:hyperlink>
          </w:p>
        </w:tc>
      </w:tr>
    </w:tbl>
    <w:p>
      <w:pPr>
        <w:spacing w:after="100" w:before="200"/>
      </w:pPr>
      <w:r>
        <w:rPr>
          <w:rFonts w:ascii="Arial" w:cs="Arial" w:eastAsia="Arial" w:hAnsi="Arial"/>
          <w:b/>
          <w:bCs/>
          <w:sz w:val="22"/>
          <w:szCs w:val="22"/>
        </w:rPr>
        <w:t xml:space="preserve">Artículo 114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Extracting 3D Radar Features to Improve Quantitative Precipitation Estimation in Complex Terrain Based on Deep Learning Neural Networks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Taiwán. Estima la lluvia en terreno complejo con redes neuronales convolucionales que extraen características tridimensionales de la reflectividad del radar, en lugar de la relación empírica Z-R.</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yd_me-2loklawj8epbed4">
              <w:r>
                <w:rPr>
                  <w:rStyle w:val="Hyperlink"/>
                  <w:rFonts w:ascii="Arial" w:cs="Arial" w:eastAsia="Arial" w:hAnsi="Arial"/>
                  <w:sz w:val="20"/>
                  <w:szCs w:val="20"/>
                </w:rPr>
                <w:t xml:space="preserve">https://www.scopus.com/pages/publications/85148321727</w:t>
              </w:r>
            </w:hyperlink>
          </w:p>
        </w:tc>
      </w:tr>
    </w:tbl>
    <w:p>
      <w:pPr>
        <w:spacing w:after="100" w:before="200"/>
      </w:pPr>
      <w:r>
        <w:rPr>
          <w:rFonts w:ascii="Arial" w:cs="Arial" w:eastAsia="Arial" w:hAnsi="Arial"/>
          <w:b/>
          <w:bCs/>
          <w:sz w:val="22"/>
          <w:szCs w:val="22"/>
        </w:rPr>
        <w:t xml:space="preserve">Artículo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Research on Multi-Source Precipitation Fusion Based on Classification and Regression Machine Learning Methods—A Case Study of the Min River Basin in the Eastern Source of the Qinghai–Tibet Plateau</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2025. Cuenca del río Min, Meseta Qinghai-Tíbet. Propone una fusión en dos pasos (identificar si llueve y luego estimar la intensidad). Los modelos de doble aprendizaje automático superaron a los simples; el mejor (RF-Bagging) redujo el RMSE más de 40 % y el MAE más de 35 %.</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hldklf-lrwoyhtoi7jlhn">
              <w:r>
                <w:rPr>
                  <w:rStyle w:val="Hyperlink"/>
                  <w:rFonts w:ascii="Arial" w:cs="Arial" w:eastAsia="Arial" w:hAnsi="Arial"/>
                  <w:sz w:val="20"/>
                  <w:szCs w:val="20"/>
                </w:rPr>
                <w:t xml:space="preserve">https://www.scopus.com/pages/publications/105025982267</w:t>
              </w:r>
            </w:hyperlink>
          </w:p>
        </w:tc>
      </w:tr>
    </w:tbl>
    <w:p>
      <w:pPr>
        <w:spacing w:after="100" w:before="200"/>
      </w:pPr>
      <w:r>
        <w:rPr>
          <w:rFonts w:ascii="Arial" w:cs="Arial" w:eastAsia="Arial" w:hAnsi="Arial"/>
          <w:b/>
          <w:bCs/>
          <w:sz w:val="22"/>
          <w:szCs w:val="22"/>
        </w:rPr>
        <w:t xml:space="preserve">Artículo 116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Estimating monthly PM2.5 concentrations from satellite remote sensing data, meteorological variables, and land use data using ensemble statistical modeling and a random forest approach</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2021. Taiwán. Estima el PM2.5 mensual a 3 km (2015–2019) con espesor óptico de aerosoles, variables meteorológicas y uso del suelo, mediante modelos estadísticos de conjunto y Random Forest.</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dnqep2wjkwgks_zjavcp0">
              <w:r>
                <w:rPr>
                  <w:rStyle w:val="Hyperlink"/>
                  <w:rFonts w:ascii="Arial" w:cs="Arial" w:eastAsia="Arial" w:hAnsi="Arial"/>
                  <w:sz w:val="20"/>
                  <w:szCs w:val="20"/>
                </w:rPr>
                <w:t xml:space="preserve">https://www.scopus.com/pages/publications/85115010456</w:t>
              </w:r>
            </w:hyperlink>
          </w:p>
        </w:tc>
      </w:tr>
    </w:tbl>
    <w:p>
      <w:pPr>
        <w:spacing w:after="100" w:before="200"/>
      </w:pPr>
      <w:r>
        <w:rPr>
          <w:rFonts w:ascii="Arial" w:cs="Arial" w:eastAsia="Arial" w:hAnsi="Arial"/>
          <w:b/>
          <w:bCs/>
          <w:sz w:val="22"/>
          <w:szCs w:val="22"/>
        </w:rPr>
        <w:t xml:space="preserve">Artículo 117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Error-Decomposition Machine Learning for IMERG Precipitation Correction in Karst Regions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Regiones kársticas del sur de China. Corrige la precipitación IMERG descomponiendo sus errores (lluvias no detectadas, falsas, sobrestimadas y subestimadas) y relacionándolos con variables meteorológicas, topográficas y temporales mediante tres modelos de aprendizaje automático.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xtbkjl5iqjttcntq_1g-3">
              <w:r>
                <w:rPr>
                  <w:rStyle w:val="Hyperlink"/>
                  <w:rFonts w:ascii="Arial" w:cs="Arial" w:eastAsia="Arial" w:hAnsi="Arial"/>
                  <w:sz w:val="20"/>
                  <w:szCs w:val="20"/>
                </w:rPr>
                <w:t xml:space="preserve">https://www.scopus.com/pages/publications/105035346375</w:t>
              </w:r>
            </w:hyperlink>
          </w:p>
        </w:tc>
      </w:tr>
    </w:tbl>
    <w:p>
      <w:pPr>
        <w:spacing w:after="100" w:before="200"/>
      </w:pPr>
      <w:r>
        <w:rPr>
          <w:rFonts w:ascii="Arial" w:cs="Arial" w:eastAsia="Arial" w:hAnsi="Arial"/>
          <w:b/>
          <w:bCs/>
          <w:sz w:val="22"/>
          <w:szCs w:val="22"/>
        </w:rPr>
        <w:t xml:space="preserve">Artículo 118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Mapping Monthly Air Temperature in the Tibetan Plateau from MODIS Data Based on Machine Learning Methods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2018. Meseta Tibetana. Genera temperatura media mensual del aire a 1 km (2001–2015) con 11 variables de MODIS, elevación SRTM e índices topográficos, comparando diez algoritmos de aprendizaje automático.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xb47fpizhbivkm_4eiika">
              <w:r>
                <w:rPr>
                  <w:rStyle w:val="Hyperlink"/>
                  <w:rFonts w:ascii="Arial" w:cs="Arial" w:eastAsia="Arial" w:hAnsi="Arial"/>
                  <w:sz w:val="20"/>
                  <w:szCs w:val="20"/>
                </w:rPr>
                <w:t xml:space="preserve">https://www.scopus.com/pages/publications/85041667569</w:t>
              </w:r>
            </w:hyperlink>
          </w:p>
        </w:tc>
      </w:tr>
    </w:tbl>
    <w:p>
      <w:pPr>
        <w:spacing w:after="100" w:before="200"/>
      </w:pPr>
      <w:r>
        <w:rPr>
          <w:rFonts w:ascii="Arial" w:cs="Arial" w:eastAsia="Arial" w:hAnsi="Arial"/>
          <w:b/>
          <w:bCs/>
          <w:sz w:val="22"/>
          <w:szCs w:val="22"/>
        </w:rPr>
        <w:t xml:space="preserve">Artículo 119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Evaluation of machine learning techniques with multiple remote sensing datasets in estimating monthly concentrations of ground-level PM2.5</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2018. Evalúa distintas técnicas de aprendizaje automático con varios conjuntos de datos de espesor óptico de aerosoles para mapear el PM2.5 mensual en una zona de alta variabilidad espacio-temporal, incluidos episodios de incendios.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yagnfdrfzwyyev72lawvw">
              <w:r>
                <w:rPr>
                  <w:rStyle w:val="Hyperlink"/>
                  <w:rFonts w:ascii="Arial" w:cs="Arial" w:eastAsia="Arial" w:hAnsi="Arial"/>
                  <w:sz w:val="20"/>
                  <w:szCs w:val="20"/>
                </w:rPr>
                <w:t xml:space="preserve">https://www.scopus.com/pages/publications/85053037543</w:t>
              </w:r>
            </w:hyperlink>
          </w:p>
        </w:tc>
      </w:tr>
    </w:tbl>
    <w:p>
      <w:pPr>
        <w:spacing w:after="100" w:before="200"/>
      </w:pPr>
      <w:r>
        <w:rPr>
          <w:rFonts w:ascii="Arial" w:cs="Arial" w:eastAsia="Arial" w:hAnsi="Arial"/>
          <w:b/>
          <w:bCs/>
          <w:sz w:val="22"/>
          <w:szCs w:val="22"/>
        </w:rPr>
        <w:t xml:space="preserve">Artículo 120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Spatial Downscaling of Monthly TRMM Precipitation Based on EVI and Other Geospatial Variables over the Tibetan Plateau from 2001 to 2012</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2015. Meseta Tibetana. Desarrolla un procedimiento estadístico de reducción de escala y calibración para obtener mapas de precipitación a 1 km a partir de TRMM, usando el índice de vegetación EVI y otras variables geoespaciales.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ljafkhhvtuzq_vadaz-dp">
              <w:r>
                <w:rPr>
                  <w:rStyle w:val="Hyperlink"/>
                  <w:rFonts w:ascii="Arial" w:cs="Arial" w:eastAsia="Arial" w:hAnsi="Arial"/>
                  <w:sz w:val="20"/>
                  <w:szCs w:val="20"/>
                </w:rPr>
                <w:t xml:space="preserve">https://www.scopus.com/pages/publications/84942865549</w:t>
              </w:r>
            </w:hyperlink>
          </w:p>
        </w:tc>
      </w:tr>
    </w:tbl>
    <w:p>
      <w:pPr>
        <w:spacing w:after="100" w:before="200"/>
      </w:pPr>
      <w:r>
        <w:rPr>
          <w:rFonts w:ascii="Arial" w:cs="Arial" w:eastAsia="Arial" w:hAnsi="Arial"/>
          <w:b/>
          <w:bCs/>
          <w:sz w:val="22"/>
          <w:szCs w:val="22"/>
        </w:rPr>
        <w:t xml:space="preserve">Artículo 121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Deep learning-based multi-source precipitation merging for the Tibetan Plateau</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Meseta Tibetana. Explora el aprendizaje profundo para fusionar precipitación de varias fuentes, ya que, a diferencia de la regresión y del aprendizaje automático convencional, incorpora la correlación espacial local y reproduce mejor el patrón de la lluvia.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mizqfpimugmdgivafh-hr">
              <w:r>
                <w:rPr>
                  <w:rStyle w:val="Hyperlink"/>
                  <w:rFonts w:ascii="Arial" w:cs="Arial" w:eastAsia="Arial" w:hAnsi="Arial"/>
                  <w:sz w:val="20"/>
                  <w:szCs w:val="20"/>
                </w:rPr>
                <w:t xml:space="preserve">https://www.scopus.com/pages/publications/85149803948</w:t>
              </w:r>
            </w:hyperlink>
          </w:p>
        </w:tc>
      </w:tr>
    </w:tbl>
    <w:p>
      <w:pPr>
        <w:spacing w:after="100" w:before="200"/>
      </w:pPr>
      <w:r>
        <w:rPr>
          <w:rFonts w:ascii="Arial" w:cs="Arial" w:eastAsia="Arial" w:hAnsi="Arial"/>
          <w:b/>
          <w:bCs/>
          <w:sz w:val="22"/>
          <w:szCs w:val="22"/>
        </w:rPr>
        <w:t xml:space="preserve">Artículo 122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two-step machine learning framework for incorporating spatial information into multi-source precipitation merging over high-alpine regions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Regiones de alta montaña. Desarrolla un marco de aprendizaje automático en dos pasos basado en redes convolucionales que incorpora la información espacial de las celdas vecinas para fusionar varios conjuntos de precipitación.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crwedsompenqgooxir-if">
              <w:r>
                <w:rPr>
                  <w:rStyle w:val="Hyperlink"/>
                  <w:rFonts w:ascii="Arial" w:cs="Arial" w:eastAsia="Arial" w:hAnsi="Arial"/>
                  <w:sz w:val="20"/>
                  <w:szCs w:val="20"/>
                </w:rPr>
                <w:t xml:space="preserve">https://www.scopus.com/pages/publications/105040351505</w:t>
              </w:r>
            </w:hyperlink>
          </w:p>
        </w:tc>
      </w:tr>
    </w:tbl>
    <w:p>
      <w:pPr>
        <w:spacing w:after="100" w:before="200"/>
      </w:pPr>
      <w:r>
        <w:rPr>
          <w:rFonts w:ascii="Arial" w:cs="Arial" w:eastAsia="Arial" w:hAnsi="Arial"/>
          <w:b/>
          <w:bCs/>
          <w:sz w:val="22"/>
          <w:szCs w:val="22"/>
        </w:rPr>
        <w:t xml:space="preserve">Artículo 123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Comparison of IDW, Kriging and orographic based linear interpolations of rainfall in six rainfall regimes of Ethiopia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Etiopía (seis regímenes de lluvia, terreno montañoso). Compara IDW, kriging e interpolaciones lineales basadas en elevación, orientación y pendiente, con validación cruzada en pluviómetros y datos ENACTS.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y2pz4xc4-n9-6bpn8n65t">
              <w:r>
                <w:rPr>
                  <w:rStyle w:val="Hyperlink"/>
                  <w:rFonts w:ascii="Arial" w:cs="Arial" w:eastAsia="Arial" w:hAnsi="Arial"/>
                  <w:sz w:val="20"/>
                  <w:szCs w:val="20"/>
                </w:rPr>
                <w:t xml:space="preserve">https://www.scopus.com/pages/publications/85187311863</w:t>
              </w:r>
            </w:hyperlink>
          </w:p>
        </w:tc>
      </w:tr>
    </w:tbl>
    <w:p>
      <w:pPr>
        <w:spacing w:after="100" w:before="200"/>
      </w:pPr>
      <w:r>
        <w:rPr>
          <w:rFonts w:ascii="Arial" w:cs="Arial" w:eastAsia="Arial" w:hAnsi="Arial"/>
          <w:b/>
          <w:bCs/>
          <w:sz w:val="22"/>
          <w:szCs w:val="22"/>
        </w:rPr>
        <w:t xml:space="preserve">Artículo 124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new satellite-based monthly precipitation downscaling algorithm with non-stationary relationship between precipitation and land surface characteristics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2015. Propone un algoritmo para reducir la escala de la precipitación satelital mensual que considera la no estacionariedad de su relación con la vegetación (NDVI) y la topografía, mejorando la estimación en zonas sin pluviómetros.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0afn9ya39bj0ytawxduii">
              <w:r>
                <w:rPr>
                  <w:rStyle w:val="Hyperlink"/>
                  <w:rFonts w:ascii="Arial" w:cs="Arial" w:eastAsia="Arial" w:hAnsi="Arial"/>
                  <w:sz w:val="20"/>
                  <w:szCs w:val="20"/>
                </w:rPr>
                <w:t xml:space="preserve">https://www.scopus.com/pages/publications/84924362399</w:t>
              </w:r>
            </w:hyperlink>
          </w:p>
        </w:tc>
      </w:tr>
    </w:tbl>
    <w:p>
      <w:pPr>
        <w:spacing w:after="100" w:before="200"/>
      </w:pPr>
      <w:r>
        <w:rPr>
          <w:rFonts w:ascii="Arial" w:cs="Arial" w:eastAsia="Arial" w:hAnsi="Arial"/>
          <w:b/>
          <w:bCs/>
          <w:sz w:val="22"/>
          <w:szCs w:val="22"/>
        </w:rPr>
        <w:t xml:space="preserve">Artículo 125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Spatial interpolation of daily precipitation in a high mountainous watershed based on gauge observations and a regional climate model simulation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2017. Cuenca de alta montaña. Desarrolla un método de interpolación de la precipitación diaria que combina observaciones con salidas de un modelo climático regional, considerando la relación entre precipitación y elevación y el efecto de bloqueo de las montañas.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crw1i68itpiwhctzstlz5">
              <w:r>
                <w:rPr>
                  <w:rStyle w:val="Hyperlink"/>
                  <w:rFonts w:ascii="Arial" w:cs="Arial" w:eastAsia="Arial" w:hAnsi="Arial"/>
                  <w:sz w:val="20"/>
                  <w:szCs w:val="20"/>
                </w:rPr>
                <w:t xml:space="preserve">https://www.scopus.com/pages/publications/85089539517</w:t>
              </w:r>
            </w:hyperlink>
          </w:p>
        </w:tc>
      </w:tr>
    </w:tbl>
    <w:p>
      <w:pPr>
        <w:spacing w:after="100" w:before="200"/>
      </w:pPr>
      <w:r>
        <w:rPr>
          <w:rFonts w:ascii="Arial" w:cs="Arial" w:eastAsia="Arial" w:hAnsi="Arial"/>
          <w:b/>
          <w:bCs/>
          <w:sz w:val="22"/>
          <w:szCs w:val="22"/>
        </w:rPr>
        <w:t xml:space="preserve">Artículo 126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Multi-Source Precipitation Data Merging for High-Resolution Daily Rainfall in Complex Terrain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Sichuan, China. Fusiona datos satelitales, de reanálisis y de pluviómetros con Random Forest para generar precipitación diaria a 0,1° (conjunto MSMP). GPM-IMERG fue el producto con mejor desempeño y se usó como campo de fondo.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taivp7jcw4xsan9lmas_0">
              <w:r>
                <w:rPr>
                  <w:rStyle w:val="Hyperlink"/>
                  <w:rFonts w:ascii="Arial" w:cs="Arial" w:eastAsia="Arial" w:hAnsi="Arial"/>
                  <w:sz w:val="20"/>
                  <w:szCs w:val="20"/>
                </w:rPr>
                <w:t xml:space="preserve">https://www.scopus.com/pages/publications/85170381097</w:t>
              </w:r>
            </w:hyperlink>
          </w:p>
        </w:tc>
      </w:tr>
    </w:tbl>
    <w:p>
      <w:pPr>
        <w:spacing w:after="100" w:before="200"/>
      </w:pPr>
      <w:r>
        <w:rPr>
          <w:rFonts w:ascii="Arial" w:cs="Arial" w:eastAsia="Arial" w:hAnsi="Arial"/>
          <w:b/>
          <w:bCs/>
          <w:sz w:val="22"/>
          <w:szCs w:val="22"/>
        </w:rPr>
        <w:t xml:space="preserve">Artículo 127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All-Weather Near-Surface Air Temperature Estimation Based on Satellite Data Over the Tibetan Plateau</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2022. Meseta Tibetana. Desarrolla un modelo de aprendizaje automático para estimar la temperatura diaria del aire cerca de la superficie a 1 km en cualquier condición de nubosidad.</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5c7iyayezq8qf2ronytgl">
              <w:r>
                <w:rPr>
                  <w:rStyle w:val="Hyperlink"/>
                  <w:rFonts w:ascii="Arial" w:cs="Arial" w:eastAsia="Arial" w:hAnsi="Arial"/>
                  <w:sz w:val="20"/>
                  <w:szCs w:val="20"/>
                </w:rPr>
                <w:t xml:space="preserve">https://www.scopus.com/pages/publications/85127059929</w:t>
              </w:r>
            </w:hyperlink>
          </w:p>
        </w:tc>
      </w:tr>
    </w:tbl>
    <w:p>
      <w:pPr>
        <w:spacing w:after="100" w:before="200"/>
      </w:pPr>
      <w:r>
        <w:rPr>
          <w:rFonts w:ascii="Arial" w:cs="Arial" w:eastAsia="Arial" w:hAnsi="Arial"/>
          <w:b/>
          <w:bCs/>
          <w:sz w:val="22"/>
          <w:szCs w:val="22"/>
        </w:rPr>
        <w:t xml:space="preserve">Artículo 128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new downscaling-integration framework for high-resolution monthly precipitation estimates: Combining rain gauge observations, satellite-derived precipitation data and geographical ancillary data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2018. Propone un marco de reducción de escala e integración que combina pluviómetros, precipitación satelital y variables geográficas para obtener precipitación mensual de alta calidad en terreno accidentado.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lcvqch01nmvcdoi8buovy">
              <w:r>
                <w:rPr>
                  <w:rStyle w:val="Hyperlink"/>
                  <w:rFonts w:ascii="Arial" w:cs="Arial" w:eastAsia="Arial" w:hAnsi="Arial"/>
                  <w:sz w:val="20"/>
                  <w:szCs w:val="20"/>
                </w:rPr>
                <w:t xml:space="preserve">https://www.scopus.com/pages/publications/85047626884</w:t>
              </w:r>
            </w:hyperlink>
          </w:p>
        </w:tc>
      </w:tr>
    </w:tbl>
    <w:p>
      <w:pPr>
        <w:spacing w:after="100" w:before="200"/>
      </w:pPr>
      <w:r>
        <w:rPr>
          <w:rFonts w:ascii="Arial" w:cs="Arial" w:eastAsia="Arial" w:hAnsi="Arial"/>
          <w:b/>
          <w:bCs/>
          <w:sz w:val="22"/>
          <w:szCs w:val="22"/>
        </w:rPr>
        <w:t xml:space="preserve">Artículo 129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Downscaling of GPM satellite precipitation products based on machine learning method in complex terrain and limited observation area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Terreno complejo con pocas observaciones. Reduce la escala de la precipitación GPM con una red neuronal de retropropagación optimizada, usando variables elegidas por su impacto medio (vegetación, temperatura superficial diurna y nocturna, evapotranspiración y elevación).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i0ph8vh_t5vgh97muqez8">
              <w:r>
                <w:rPr>
                  <w:rStyle w:val="Hyperlink"/>
                  <w:rFonts w:ascii="Arial" w:cs="Arial" w:eastAsia="Arial" w:hAnsi="Arial"/>
                  <w:sz w:val="20"/>
                  <w:szCs w:val="20"/>
                </w:rPr>
                <w:t xml:space="preserve">https://www.scopus.com/pages/publications/85162085741</w:t>
              </w:r>
            </w:hyperlink>
          </w:p>
        </w:tc>
      </w:tr>
    </w:tbl>
    <w:p>
      <w:pPr>
        <w:spacing w:after="100" w:before="200"/>
      </w:pPr>
      <w:r>
        <w:rPr>
          <w:rFonts w:ascii="Arial" w:cs="Arial" w:eastAsia="Arial" w:hAnsi="Arial"/>
          <w:b/>
          <w:bCs/>
          <w:sz w:val="22"/>
          <w:szCs w:val="22"/>
        </w:rPr>
        <w:t xml:space="preserve">Artículo 130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GWR downscaling method to reconstruct high-resolution precipitation dataset based on GSMaP-Gauge data: A case study in the Qilian Mountains, Northwest China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2022. Montañas Qilian, China. Reduce la escala del producto GSMaP-Gauge con regresión geográficamente ponderada para reconstruir precipitación de alta resolución en una región montañosa con pluviómetros escasos.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fpdvted3hlwl7d3agwjeb">
              <w:r>
                <w:rPr>
                  <w:rStyle w:val="Hyperlink"/>
                  <w:rFonts w:ascii="Arial" w:cs="Arial" w:eastAsia="Arial" w:hAnsi="Arial"/>
                  <w:sz w:val="20"/>
                  <w:szCs w:val="20"/>
                </w:rPr>
                <w:t xml:space="preserve">https://www.scopus.com/pages/publications/85121138355</w:t>
              </w:r>
            </w:hyperlink>
          </w:p>
        </w:tc>
      </w:tr>
    </w:tbl>
    <w:p>
      <w:pPr>
        <w:spacing w:after="100" w:before="200"/>
      </w:pPr>
      <w:r>
        <w:rPr>
          <w:rFonts w:ascii="Arial" w:cs="Arial" w:eastAsia="Arial" w:hAnsi="Arial"/>
          <w:b/>
          <w:bCs/>
          <w:sz w:val="22"/>
          <w:szCs w:val="22"/>
        </w:rPr>
        <w:t xml:space="preserve">Artículo 131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Two-Stage Machine Learning Framework for High-Resolution Multi-Source Precipitation Fusion in Complex Terrain: A Case Study of Shaoxing, China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Shaoxing, China. Fusiona precipitación de varias fuentes a 1 km y 1 hora en la temporada de lluvias de 2025: primero un clasificador identifica si llueve y luego un modelo de árboles corrige la cantidad de lluvia.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zjdxfdsem01rclursy7ns">
              <w:r>
                <w:rPr>
                  <w:rStyle w:val="Hyperlink"/>
                  <w:rFonts w:ascii="Arial" w:cs="Arial" w:eastAsia="Arial" w:hAnsi="Arial"/>
                  <w:sz w:val="20"/>
                  <w:szCs w:val="20"/>
                </w:rPr>
                <w:t xml:space="preserve">https://www.scopus.com/pages/publications/105048333121</w:t>
              </w:r>
            </w:hyperlink>
          </w:p>
        </w:tc>
      </w:tr>
    </w:tbl>
    <w:p>
      <w:pPr>
        <w:spacing w:after="100" w:before="200"/>
      </w:pPr>
      <w:r>
        <w:rPr>
          <w:rFonts w:ascii="Arial" w:cs="Arial" w:eastAsia="Arial" w:hAnsi="Arial"/>
          <w:b/>
          <w:bCs/>
          <w:sz w:val="22"/>
          <w:szCs w:val="22"/>
        </w:rPr>
        <w:t xml:space="preserve">Artículo 132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Enhanced precipitation estimation in a Himalayan river basin through the fusion of multi-source datasets using various machine learning techniques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Cuenca del Budhi Gandaki, Himalaya central. Evalúa combinaciones de productos de precipitación grillados y modelos de aprendizaje automático, y propone un ensamble ponderado espacialmente por celda para estimar la precipitación en una cuenca con pocas estaciones.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2yyknskmyiya25cyc1jkb">
              <w:r>
                <w:rPr>
                  <w:rStyle w:val="Hyperlink"/>
                  <w:rFonts w:ascii="Arial" w:cs="Arial" w:eastAsia="Arial" w:hAnsi="Arial"/>
                  <w:sz w:val="20"/>
                  <w:szCs w:val="20"/>
                </w:rPr>
                <w:t xml:space="preserve">https://www.scopus.com/pages/publications/105034460133</w:t>
              </w:r>
            </w:hyperlink>
          </w:p>
        </w:tc>
      </w:tr>
    </w:tbl>
    <w:p>
      <w:pPr>
        <w:spacing w:after="100" w:before="200"/>
      </w:pPr>
      <w:r>
        <w:rPr>
          <w:rFonts w:ascii="Arial" w:cs="Arial" w:eastAsia="Arial" w:hAnsi="Arial"/>
          <w:b/>
          <w:bCs/>
          <w:sz w:val="22"/>
          <w:szCs w:val="22"/>
        </w:rPr>
        <w:t xml:space="preserve">Artículo 133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precipitation-intensity-aware CNN-XGBoost framework for IMERG bias correction over the interior of the Tibetan Plateau</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Interior de la Meseta Qinghai-Tíbet. Corrige el sesgo de IMERG en lluvias intensas con una red convolucional que clasifica la intensidad de la lluvia y XGBoost, usando nueve variables topográficas y meteorológicas y pluviómetros como referencia.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1p85bhadehecbfimxxhyd">
              <w:r>
                <w:rPr>
                  <w:rStyle w:val="Hyperlink"/>
                  <w:rFonts w:ascii="Arial" w:cs="Arial" w:eastAsia="Arial" w:hAnsi="Arial"/>
                  <w:sz w:val="20"/>
                  <w:szCs w:val="20"/>
                </w:rPr>
                <w:t xml:space="preserve">https://www.scopus.com/pages/publications/105051601278</w:t>
              </w:r>
            </w:hyperlink>
          </w:p>
        </w:tc>
      </w:tr>
    </w:tbl>
    <w:p>
      <w:pPr>
        <w:spacing w:after="100" w:before="200"/>
      </w:pPr>
      <w:r>
        <w:rPr>
          <w:rFonts w:ascii="Arial" w:cs="Arial" w:eastAsia="Arial" w:hAnsi="Arial"/>
          <w:b/>
          <w:bCs/>
          <w:sz w:val="22"/>
          <w:szCs w:val="22"/>
        </w:rPr>
        <w:t xml:space="preserve">Artículo 134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Domain-knowledge-guided deep learning for probabilistic precipitation downscaling over southeastern Tibetan Plateau</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Sureste de la Meseta Tibetana. Propone P-HPDNet, una red de aprendizaje profundo que incorpora conocimiento de la física de la precipitación para reducir su escala de forma probabilística y estimar la incertidumbre en tormentas locales extremas.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4y1p8zeub31y568opx8cy">
              <w:r>
                <w:rPr>
                  <w:rStyle w:val="Hyperlink"/>
                  <w:rFonts w:ascii="Arial" w:cs="Arial" w:eastAsia="Arial" w:hAnsi="Arial"/>
                  <w:sz w:val="20"/>
                  <w:szCs w:val="20"/>
                </w:rPr>
                <w:t xml:space="preserve">https://www.scopus.com/pages/publications/105047872415</w:t>
              </w:r>
            </w:hyperlink>
          </w:p>
        </w:tc>
      </w:tr>
    </w:tbl>
    <w:p>
      <w:pPr>
        <w:spacing w:after="100" w:before="200"/>
      </w:pPr>
      <w:r>
        <w:rPr>
          <w:rFonts w:ascii="Arial" w:cs="Arial" w:eastAsia="Arial" w:hAnsi="Arial"/>
          <w:b/>
          <w:bCs/>
          <w:sz w:val="22"/>
          <w:szCs w:val="22"/>
        </w:rPr>
        <w:t xml:space="preserve">Artículo 135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Creating 1-km long-term (1980–2014) daily average air temperatures over the Tibetan Plateau by integrating eight types of reanalysis and land data assimilation products downscaled with MODIS-estimated temperature lapse rates based on machine learning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2021. Meseta Tibetana. Genera temperatura media diaria del aire a 1 km (1980–2014) integrando con aprendizaje automático ocho reanálisis reducidos de escala con gradientes térmicos estimados de MODIS.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f4xfkv0bsvt4gyd-dgldf">
              <w:r>
                <w:rPr>
                  <w:rStyle w:val="Hyperlink"/>
                  <w:rFonts w:ascii="Arial" w:cs="Arial" w:eastAsia="Arial" w:hAnsi="Arial"/>
                  <w:sz w:val="20"/>
                  <w:szCs w:val="20"/>
                </w:rPr>
                <w:t xml:space="preserve">https://www.scopus.com/pages/publications/85114367840</w:t>
              </w:r>
            </w:hyperlink>
          </w:p>
        </w:tc>
      </w:tr>
    </w:tbl>
    <w:p>
      <w:pPr>
        <w:spacing w:after="100" w:before="200"/>
      </w:pPr>
      <w:r>
        <w:rPr>
          <w:rFonts w:ascii="Arial" w:cs="Arial" w:eastAsia="Arial" w:hAnsi="Arial"/>
          <w:b/>
          <w:bCs/>
          <w:sz w:val="22"/>
          <w:szCs w:val="22"/>
        </w:rPr>
        <w:t xml:space="preserve">Artículo 136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Evaluation of near-surface air temperature reanalysis datasets and downscaling with machine learning based Random Forest method for complex terrain of Turkey</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Turquía (terreno complejo). Evalúa conjuntos de reanálisis de temperatura del aire cerca de la superficie y reduce su escala con Random Forest para representar mejor la temperatura donde hay pocas observaciones.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y0qfjs7jwtuyxaa5oxp1">
              <w:r>
                <w:rPr>
                  <w:rStyle w:val="Hyperlink"/>
                  <w:rFonts w:ascii="Arial" w:cs="Arial" w:eastAsia="Arial" w:hAnsi="Arial"/>
                  <w:sz w:val="20"/>
                  <w:szCs w:val="20"/>
                </w:rPr>
                <w:t xml:space="preserve">https://www.scopus.com/pages/publications/85149905254</w:t>
              </w:r>
            </w:hyperlink>
          </w:p>
        </w:tc>
      </w:tr>
    </w:tbl>
    <w:p>
      <w:pPr>
        <w:spacing w:after="100" w:before="200"/>
      </w:pPr>
      <w:r>
        <w:rPr>
          <w:rFonts w:ascii="Arial" w:cs="Arial" w:eastAsia="Arial" w:hAnsi="Arial"/>
          <w:b/>
          <w:bCs/>
          <w:sz w:val="22"/>
          <w:szCs w:val="22"/>
        </w:rPr>
        <w:t xml:space="preserve">Artículo 137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High-Resolution Spatiotemporal Estimation of PM2.5 in Complex Terrain During the Heating Period: A Case Study in Shanxi, China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Shanxi, China (terreno complejo). Estima el PM2.5 en la temporada de calefacción con dos arquitecturas de redes neuronales profundas que fusionan directamente la reflectancia satelital con el NDVI, sin pasar por el espesor óptico de aerosoles.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el9kmzux2is-xnrh6zsy0">
              <w:r>
                <w:rPr>
                  <w:rStyle w:val="Hyperlink"/>
                  <w:rFonts w:ascii="Arial" w:cs="Arial" w:eastAsia="Arial" w:hAnsi="Arial"/>
                  <w:sz w:val="20"/>
                  <w:szCs w:val="20"/>
                </w:rPr>
                <w:t xml:space="preserve">https://www.scopus.com/pages/publications/105032762503</w:t>
              </w:r>
            </w:hyperlink>
          </w:p>
        </w:tc>
      </w:tr>
    </w:tbl>
    <w:p>
      <w:pPr>
        <w:spacing w:after="100" w:before="200"/>
      </w:pPr>
      <w:r>
        <w:rPr>
          <w:rFonts w:ascii="Arial" w:cs="Arial" w:eastAsia="Arial" w:hAnsi="Arial"/>
          <w:b/>
          <w:bCs/>
          <w:sz w:val="22"/>
          <w:szCs w:val="22"/>
        </w:rPr>
        <w:t xml:space="preserve">Artículo 138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Estimation of air temperature and the mountain-mass effect in the Yellow River Basin using multi-source data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2021. Cuenca del río Amarillo, China. Estima la temperatura del aire con datos de varias fuentes para suplir la distribución desigual de estaciones y analiza el efecto de masa montañosa en tres rangos de altitud, usando regresión geográficamente ponderada.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qzsaw9pvzo-fqgrpvgdmc">
              <w:r>
                <w:rPr>
                  <w:rStyle w:val="Hyperlink"/>
                  <w:rFonts w:ascii="Arial" w:cs="Arial" w:eastAsia="Arial" w:hAnsi="Arial"/>
                  <w:sz w:val="20"/>
                  <w:szCs w:val="20"/>
                </w:rPr>
                <w:t xml:space="preserve">https://www.scopus.com/pages/publications/85117786159</w:t>
              </w:r>
            </w:hyperlink>
          </w:p>
        </w:tc>
      </w:tr>
    </w:tbl>
    <w:p>
      <w:pPr>
        <w:spacing w:after="100" w:before="200"/>
      </w:pPr>
      <w:r>
        <w:rPr>
          <w:rFonts w:ascii="Arial" w:cs="Arial" w:eastAsia="Arial" w:hAnsi="Arial"/>
          <w:b/>
          <w:bCs/>
          <w:sz w:val="22"/>
          <w:szCs w:val="22"/>
        </w:rPr>
        <w:t xml:space="preserve">Artículo 139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High-Resolution Daily Precipitation Fusion Framework Integrating Radar, Satellite, and NWP Data Using Machine Learning over South Korea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Corea del Sur (terreno complejo). Fusiona radar, IMERG y un modelo numérico de predicción con Random Forest y una corrección por distribución acumulada empírica mensual para generar precipitación diaria a unos 500 m.</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8cfchafojv9g4spf_yjxc">
              <w:r>
                <w:rPr>
                  <w:rStyle w:val="Hyperlink"/>
                  <w:rFonts w:ascii="Arial" w:cs="Arial" w:eastAsia="Arial" w:hAnsi="Arial"/>
                  <w:sz w:val="20"/>
                  <w:szCs w:val="20"/>
                </w:rPr>
                <w:t xml:space="preserve">https://www.scopus.com/pages/publications/105030124954</w:t>
              </w:r>
            </w:hyperlink>
          </w:p>
        </w:tc>
      </w:tr>
    </w:tbl>
    <w:p>
      <w:pPr>
        <w:spacing w:after="100" w:before="200"/>
      </w:pPr>
      <w:r>
        <w:rPr>
          <w:rFonts w:ascii="Arial" w:cs="Arial" w:eastAsia="Arial" w:hAnsi="Arial"/>
          <w:b/>
          <w:bCs/>
          <w:sz w:val="22"/>
          <w:szCs w:val="22"/>
        </w:rPr>
        <w:t xml:space="preserve">Artículo 140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Machine-learning downscaling of GPM satellite precipitation products in mountainous regions: A case study in Chongqing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Chongqing, China (montañoso). Reduce la escala de la precipitación satelital GPM con aprendizaje automático en una región de terreno intrincado donde la interpolación de estaciones es poco fiable por su escasez.</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q2hqgqcrxj8qrkr2xgalc">
              <w:r>
                <w:rPr>
                  <w:rStyle w:val="Hyperlink"/>
                  <w:rFonts w:ascii="Arial" w:cs="Arial" w:eastAsia="Arial" w:hAnsi="Arial"/>
                  <w:sz w:val="20"/>
                  <w:szCs w:val="20"/>
                </w:rPr>
                <w:t xml:space="preserve">https://www.scopus.com/pages/publications/85204472356</w:t>
              </w:r>
            </w:hyperlink>
          </w:p>
        </w:tc>
      </w:tr>
    </w:tbl>
    <w:p>
      <w:pPr>
        <w:spacing w:after="100" w:before="200"/>
      </w:pPr>
      <w:r>
        <w:rPr>
          <w:rFonts w:ascii="Arial" w:cs="Arial" w:eastAsia="Arial" w:hAnsi="Arial"/>
          <w:b/>
          <w:bCs/>
          <w:sz w:val="22"/>
          <w:szCs w:val="22"/>
        </w:rPr>
        <w:t xml:space="preserve">Artículo 141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Application of Different Mapping Techniques for Precipitation and Temperature-Based Meteorological Drought Methods in the Black Sea Region of Türkiye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Región del mar Negro, Turquía (la más montañosa del país). Evalúa índices de sequía (De Martonne, Erinç, SPI y RDI, entre otros) e identifica la técnica de mapeo más adecuada para cada uno.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s2hdfn3qudcmhmyb6joua">
              <w:r>
                <w:rPr>
                  <w:rStyle w:val="Hyperlink"/>
                  <w:rFonts w:ascii="Arial" w:cs="Arial" w:eastAsia="Arial" w:hAnsi="Arial"/>
                  <w:sz w:val="20"/>
                  <w:szCs w:val="20"/>
                </w:rPr>
                <w:t xml:space="preserve">https://www.scopus.com/pages/publications/105047223709</w:t>
              </w:r>
            </w:hyperlink>
          </w:p>
        </w:tc>
      </w:tr>
    </w:tbl>
    <w:p>
      <w:pPr>
        <w:spacing w:after="100" w:before="200"/>
      </w:pPr>
      <w:r>
        <w:rPr>
          <w:rFonts w:ascii="Arial" w:cs="Arial" w:eastAsia="Arial" w:hAnsi="Arial"/>
          <w:b/>
          <w:bCs/>
          <w:sz w:val="22"/>
          <w:szCs w:val="22"/>
        </w:rPr>
        <w:t xml:space="preserve">Artículo 142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MoHiPr-TB: A Monthly Gridded Multi-Source Merged Precipitation Dataset for the Tarim Basin Based on Machine Learning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2025. Cuenca del Tarim, China. Compara Random Forest, LSTM, SVM y una red neuronal prealimentada (FNN) para fusionar ocho conjuntos de precipitación (1990–2022). La FNN fue la mejor y generó el conjunto mensual MoHiPr-TB a 0,1°.</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njfqhggavtrqguowptp0y">
              <w:r>
                <w:rPr>
                  <w:rStyle w:val="Hyperlink"/>
                  <w:rFonts w:ascii="Arial" w:cs="Arial" w:eastAsia="Arial" w:hAnsi="Arial"/>
                  <w:sz w:val="20"/>
                  <w:szCs w:val="20"/>
                </w:rPr>
                <w:t xml:space="preserve">https://www.scopus.com/pages/publications/105011836856</w:t>
              </w:r>
            </w:hyperlink>
          </w:p>
        </w:tc>
      </w:tr>
    </w:tbl>
    <w:p>
      <w:pPr>
        <w:spacing w:after="100" w:before="200"/>
      </w:pPr>
      <w:r>
        <w:rPr>
          <w:rFonts w:ascii="Arial" w:cs="Arial" w:eastAsia="Arial" w:hAnsi="Arial"/>
          <w:b/>
          <w:bCs/>
          <w:sz w:val="22"/>
          <w:szCs w:val="22"/>
        </w:rPr>
        <w:t xml:space="preserve">Artículo 143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Comparative Evaluation of Multi-Source Geospatial Data and Machine Learning Models for Hourly Near-Surface Air Temperature Mapping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Shaanxi, China. Evalúa cuatro productos de temperatura superficial y cinco modelos (Random Forest, MDN, DNN, XGBoost y GTNNWR) para mapear la temperatura horaria del aire en una región de terreno complejo y en la ciudad de Xi'an.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5-zd3nf56gng6j1e14xno">
              <w:r>
                <w:rPr>
                  <w:rStyle w:val="Hyperlink"/>
                  <w:rFonts w:ascii="Arial" w:cs="Arial" w:eastAsia="Arial" w:hAnsi="Arial"/>
                  <w:sz w:val="20"/>
                  <w:szCs w:val="20"/>
                </w:rPr>
                <w:t xml:space="preserve">https://www.scopus.com/pages/publications/105028600466</w:t>
              </w:r>
            </w:hyperlink>
          </w:p>
        </w:tc>
      </w:tr>
    </w:tbl>
    <w:p>
      <w:pPr>
        <w:spacing w:after="100" w:before="200"/>
      </w:pPr>
      <w:r>
        <w:rPr>
          <w:rFonts w:ascii="Arial" w:cs="Arial" w:eastAsia="Arial" w:hAnsi="Arial"/>
          <w:b/>
          <w:bCs/>
          <w:sz w:val="22"/>
          <w:szCs w:val="22"/>
        </w:rPr>
        <w:t xml:space="preserve">Artículo 144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Quantitative estimation of hourly precipitation in the Tianshan Mountains based on area-to-point kriging downscaling and satellite-gauge data merging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2022. Montañas Tianshan, China. Propone estimar la precipitación horaria reduciendo la escala del producto satelital con kriging de área a punto y fusionándolo con pluviómetros, en una región con estaciones dispersas.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nov04rakuulwoc1icef83">
              <w:r>
                <w:rPr>
                  <w:rStyle w:val="Hyperlink"/>
                  <w:rFonts w:ascii="Arial" w:cs="Arial" w:eastAsia="Arial" w:hAnsi="Arial"/>
                  <w:sz w:val="20"/>
                  <w:szCs w:val="20"/>
                </w:rPr>
                <w:t xml:space="preserve">https://www.scopus.com/pages/publications/85121578480</w:t>
              </w:r>
            </w:hyperlink>
          </w:p>
        </w:tc>
      </w:tr>
    </w:tbl>
    <w:p>
      <w:pPr>
        <w:spacing w:after="100" w:before="200"/>
      </w:pPr>
      <w:r>
        <w:rPr>
          <w:rFonts w:ascii="Arial" w:cs="Arial" w:eastAsia="Arial" w:hAnsi="Arial"/>
          <w:b/>
          <w:bCs/>
          <w:sz w:val="22"/>
          <w:szCs w:val="22"/>
        </w:rPr>
        <w:t xml:space="preserve">Artículo 145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Multi-Source Data-Driven Downscaling and Bias Correction of ERA5-Land Near-Surface Air Temperature Over Complex Terrain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Sichuan, China. Reduce la escala y corrige el sesgo de la temperatura diaria de ERA5-Land con 6045 estaciones (2020–2024), comparando Elastic Net, Random Forest optimizado y otros modelos con predictores de alta resolución.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5qahfhjl8gdz2w5yt2ew5">
              <w:r>
                <w:rPr>
                  <w:rStyle w:val="Hyperlink"/>
                  <w:rFonts w:ascii="Arial" w:cs="Arial" w:eastAsia="Arial" w:hAnsi="Arial"/>
                  <w:sz w:val="20"/>
                  <w:szCs w:val="20"/>
                </w:rPr>
                <w:t xml:space="preserve">https://www.scopus.com/pages/publications/105047333936</w:t>
              </w:r>
            </w:hyperlink>
          </w:p>
        </w:tc>
      </w:tr>
    </w:tbl>
    <w:p>
      <w:pPr>
        <w:spacing w:after="100" w:before="200"/>
      </w:pPr>
      <w:r>
        <w:rPr>
          <w:rFonts w:ascii="Arial" w:cs="Arial" w:eastAsia="Arial" w:hAnsi="Arial"/>
          <w:b/>
          <w:bCs/>
          <w:sz w:val="22"/>
          <w:szCs w:val="22"/>
        </w:rPr>
        <w:t xml:space="preserve">Artículo 146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Comparison and accuracy enhancement of latest GPM IMERG and ERA5-Land precipitation products using machine learning methods over typical data-scarce high mountains in China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Altas montañas de China con pocos datos. Evalúa y corrige con aprendizaje automático las versiones más recientes de GPM IMERG (V07) y ERA5-Land para obtener precipitación de mejor calidad.</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l1cem0zrooqmyqukg8jl1">
              <w:r>
                <w:rPr>
                  <w:rStyle w:val="Hyperlink"/>
                  <w:rFonts w:ascii="Arial" w:cs="Arial" w:eastAsia="Arial" w:hAnsi="Arial"/>
                  <w:sz w:val="20"/>
                  <w:szCs w:val="20"/>
                </w:rPr>
                <w:t xml:space="preserve">https://www.scopus.com/pages/publications/105046483411</w:t>
              </w:r>
            </w:hyperlink>
          </w:p>
        </w:tc>
      </w:tr>
    </w:tbl>
    <w:p>
      <w:pPr>
        <w:spacing w:after="100" w:before="200"/>
      </w:pPr>
      <w:r>
        <w:rPr>
          <w:rFonts w:ascii="Arial" w:cs="Arial" w:eastAsia="Arial" w:hAnsi="Arial"/>
          <w:b/>
          <w:bCs/>
          <w:sz w:val="22"/>
          <w:szCs w:val="22"/>
        </w:rPr>
        <w:t xml:space="preserve">Artículo 147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Observation-Based Reconstruction of High-Resolution Daily Temperature Field Using Lapse-Rate-Constrained Kriging in Complex Terrain: A Nationwide Dataset for South Korea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Corea del Sur. Reconstruye la temperatura diaria a 270 m (2024) con kriging ordinario corregido por gradiente térmico, usando más de 500 estaciones de montaña y de superficie. Su MAE (0,656 °C) fue unos 37 % menor que el del kriging sin corrección y 27 % menor que el del producto operativo LDAPS.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1cwcquifemlltkjc24kuv">
              <w:r>
                <w:rPr>
                  <w:rStyle w:val="Hyperlink"/>
                  <w:rFonts w:ascii="Arial" w:cs="Arial" w:eastAsia="Arial" w:hAnsi="Arial"/>
                  <w:sz w:val="20"/>
                  <w:szCs w:val="20"/>
                </w:rPr>
                <w:t xml:space="preserve">https://www.scopus.com/pages/publications/105031311464</w:t>
              </w:r>
            </w:hyperlink>
          </w:p>
        </w:tc>
      </w:tr>
    </w:tbl>
    <w:p>
      <w:pPr>
        <w:spacing w:after="100" w:before="200"/>
      </w:pPr>
      <w:r>
        <w:rPr>
          <w:rFonts w:ascii="Arial" w:cs="Arial" w:eastAsia="Arial" w:hAnsi="Arial"/>
          <w:b/>
          <w:bCs/>
          <w:sz w:val="22"/>
          <w:szCs w:val="22"/>
        </w:rPr>
        <w:t xml:space="preserve">Artículo 148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Downscaling and Merging of Daily Scale Satellite Precipitation Data in the Three River Headwaters Region Fused with Cloud Attributes and Rain Gauge Data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Región de las cabeceras de los Tres Ríos, China. Construye un modelo diario de regresión geográficamente ponderada con propiedades de las nubes para reducir la escala de CMORPH, IMERG y ERA5 (2010–2014) y fusionarlos con pluviómetros.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bpq_sji739mceaq8le_pn">
              <w:r>
                <w:rPr>
                  <w:rStyle w:val="Hyperlink"/>
                  <w:rFonts w:ascii="Arial" w:cs="Arial" w:eastAsia="Arial" w:hAnsi="Arial"/>
                  <w:sz w:val="20"/>
                  <w:szCs w:val="20"/>
                </w:rPr>
                <w:t xml:space="preserve">https://www.scopus.com/pages/publications/85152466589</w:t>
              </w:r>
            </w:hyperlink>
          </w:p>
        </w:tc>
      </w:tr>
    </w:tbl>
    <w:p>
      <w:pPr>
        <w:spacing w:after="100" w:before="200"/>
      </w:pPr>
      <w:r>
        <w:rPr>
          <w:rFonts w:ascii="Arial" w:cs="Arial" w:eastAsia="Arial" w:hAnsi="Arial"/>
          <w:b/>
          <w:bCs/>
          <w:sz w:val="22"/>
          <w:szCs w:val="22"/>
        </w:rPr>
        <w:t xml:space="preserve">Artículo 149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Long-Term Precipitation Estimates Generated by a Downscaling-Calibration Procedure Over the Tibetan Plateau From 1983 to 2015</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2019. Meseta Tibetana. Desarrolla un método de reducción de escala y calibración para obtener precipitación a cerca de 1 km durante más de 30 años (1983–2015), partiendo de PERSIANN-CDR.</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y_9ahb0qbkdscmbywtnus">
              <w:r>
                <w:rPr>
                  <w:rStyle w:val="Hyperlink"/>
                  <w:rFonts w:ascii="Arial" w:cs="Arial" w:eastAsia="Arial" w:hAnsi="Arial"/>
                  <w:sz w:val="20"/>
                  <w:szCs w:val="20"/>
                </w:rPr>
                <w:t xml:space="preserve">https://www.scopus.com/pages/publications/85075759668</w:t>
              </w:r>
            </w:hyperlink>
          </w:p>
        </w:tc>
      </w:tr>
    </w:tbl>
    <w:p>
      <w:pPr>
        <w:spacing w:after="100" w:before="200"/>
      </w:pPr>
      <w:r>
        <w:rPr>
          <w:rFonts w:ascii="Arial" w:cs="Arial" w:eastAsia="Arial" w:hAnsi="Arial"/>
          <w:b/>
          <w:bCs/>
          <w:sz w:val="22"/>
          <w:szCs w:val="22"/>
        </w:rPr>
        <w:t xml:space="preserve">Artículo 150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Evaluation of 12 precipitation products and comparison of 8 multi-model averaging methods for estimating precipitation in the Qilian Mountains, Northwest China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Montañas Qilian, China. Evalúa 12 productos de precipitación en las estaciones y compara 8 métodos de promediado multimodelo para estimar la precipitación en una región de alta montaña con estaciones escasas.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t-de00rkt2suzurb1ekp4">
              <w:r>
                <w:rPr>
                  <w:rStyle w:val="Hyperlink"/>
                  <w:rFonts w:ascii="Arial" w:cs="Arial" w:eastAsia="Arial" w:hAnsi="Arial"/>
                  <w:sz w:val="20"/>
                  <w:szCs w:val="20"/>
                </w:rPr>
                <w:t xml:space="preserve">https://www.scopus.com/pages/publications/85175036622</w:t>
              </w:r>
            </w:hyperlink>
          </w:p>
        </w:tc>
      </w:tr>
    </w:tbl>
    <w:p>
      <w:pPr>
        <w:spacing w:after="100" w:before="200"/>
      </w:pPr>
      <w:r>
        <w:rPr>
          <w:rFonts w:ascii="Arial" w:cs="Arial" w:eastAsia="Arial" w:hAnsi="Arial"/>
          <w:b/>
          <w:bCs/>
          <w:sz w:val="22"/>
          <w:szCs w:val="22"/>
        </w:rPr>
        <w:t xml:space="preserve">Artículo 151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Enhanced Radar Quantitative Precipitation Estimation in South China Through Deep Learning Methods With Global Features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Sur de China. Compara redes perceptrón multicapa, convolucionales y de grafos con las relaciones empíricas Z-R para estimar la lluvia con radar en una región de terreno complejo, usando una red densa de pluviómetros.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kz71fmodi7yz6niagiorc">
              <w:r>
                <w:rPr>
                  <w:rStyle w:val="Hyperlink"/>
                  <w:rFonts w:ascii="Arial" w:cs="Arial" w:eastAsia="Arial" w:hAnsi="Arial"/>
                  <w:sz w:val="20"/>
                  <w:szCs w:val="20"/>
                </w:rPr>
                <w:t xml:space="preserve">https://www.scopus.com/pages/publications/105037869132</w:t>
              </w:r>
            </w:hyperlink>
          </w:p>
        </w:tc>
      </w:tr>
    </w:tbl>
    <w:p>
      <w:pPr>
        <w:spacing w:after="100" w:before="200"/>
      </w:pPr>
      <w:r>
        <w:rPr>
          <w:rFonts w:ascii="Arial" w:cs="Arial" w:eastAsia="Arial" w:hAnsi="Arial"/>
          <w:b/>
          <w:bCs/>
          <w:sz w:val="22"/>
          <w:szCs w:val="22"/>
        </w:rPr>
        <w:t xml:space="preserve">Artículo 152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methodological framework to retrospectively obtain downscaled precipitation estimates over the Tibetan Plateau</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2018. Meseta Tibetana. Propone un marco que combina coherencia de ondículas y el modelo Cubist para obtener precipitación reducida de escala (alrededor de 1 km) también para años anteriores a 1998.</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7luk3j_gsnpce2mcja8j9">
              <w:r>
                <w:rPr>
                  <w:rStyle w:val="Hyperlink"/>
                  <w:rFonts w:ascii="Arial" w:cs="Arial" w:eastAsia="Arial" w:hAnsi="Arial"/>
                  <w:sz w:val="20"/>
                  <w:szCs w:val="20"/>
                </w:rPr>
                <w:t xml:space="preserve">https://www.scopus.com/pages/publications/85058883784</w:t>
              </w:r>
            </w:hyperlink>
          </w:p>
        </w:tc>
      </w:tr>
    </w:tbl>
    <w:p>
      <w:pPr>
        <w:spacing w:after="100" w:before="200"/>
      </w:pPr>
      <w:r>
        <w:rPr>
          <w:rFonts w:ascii="Arial" w:cs="Arial" w:eastAsia="Arial" w:hAnsi="Arial"/>
          <w:b/>
          <w:bCs/>
          <w:sz w:val="22"/>
          <w:szCs w:val="22"/>
        </w:rPr>
        <w:t xml:space="preserve">Artículo 153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The reconstruction for the monthly surface air temperature over the Tibetan Plateau during 1901–2020 by deep learning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Meseta Tibetana. Reconstruye la temperatura mensual del aire de 1901 a 2020 con aprendizaje profundo a partir de los datos grillados CRU, para disponer de una serie larga y de alta resolución.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ult_ypxoaq8lzs8cet3bv">
              <w:r>
                <w:rPr>
                  <w:rStyle w:val="Hyperlink"/>
                  <w:rFonts w:ascii="Arial" w:cs="Arial" w:eastAsia="Arial" w:hAnsi="Arial"/>
                  <w:sz w:val="20"/>
                  <w:szCs w:val="20"/>
                </w:rPr>
                <w:t xml:space="preserve">https://www.scopus.com/pages/publications/85147256063</w:t>
              </w:r>
            </w:hyperlink>
          </w:p>
        </w:tc>
      </w:tr>
    </w:tbl>
    <w:p>
      <w:pPr>
        <w:spacing w:after="100" w:before="200"/>
      </w:pPr>
      <w:r>
        <w:rPr>
          <w:rFonts w:ascii="Arial" w:cs="Arial" w:eastAsia="Arial" w:hAnsi="Arial"/>
          <w:b/>
          <w:bCs/>
          <w:sz w:val="22"/>
          <w:szCs w:val="22"/>
        </w:rPr>
        <w:t xml:space="preserve">Artículo 154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An improved spatial-temporal downscaling method for TRMM precipitation datasets in alpine regions: A case study in northwestern China's Qilian Mountains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2019. Montañas Qilian, China. Mejora un método de reducción de escala espacio-temporal de TRMM con un modelo de regresión no lineal que incluye longitud y latitud.</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hqg-lthjjl2x2_hqqb5rz">
              <w:r>
                <w:rPr>
                  <w:rStyle w:val="Hyperlink"/>
                  <w:rFonts w:ascii="Arial" w:cs="Arial" w:eastAsia="Arial" w:hAnsi="Arial"/>
                  <w:sz w:val="20"/>
                  <w:szCs w:val="20"/>
                </w:rPr>
                <w:t xml:space="preserve">https://www.scopus.com/pages/publications/85069809072</w:t>
              </w:r>
            </w:hyperlink>
          </w:p>
        </w:tc>
      </w:tr>
    </w:tbl>
    <w:p>
      <w:pPr>
        <w:spacing w:after="100" w:before="200"/>
      </w:pPr>
      <w:r>
        <w:rPr>
          <w:rFonts w:ascii="Arial" w:cs="Arial" w:eastAsia="Arial" w:hAnsi="Arial"/>
          <w:b/>
          <w:bCs/>
          <w:sz w:val="22"/>
          <w:szCs w:val="22"/>
        </w:rPr>
        <w:t xml:space="preserve">Artículo 155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Reconstructing high-resolution gridded precipitation data in the southwest China highland canyon area using an improved (MGWR) downscaling method</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Zona de cañones de altura del suroeste de China. Calibra GPM con el 80 % de las estaciones y luego reduce su escala con regresión geográficamente ponderada multiescala (MGWR), usando elevación, pendiente, orientación, NDVI y dirección del viento.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jnqddhvlyifkjeuqnoixd">
              <w:r>
                <w:rPr>
                  <w:rStyle w:val="Hyperlink"/>
                  <w:rFonts w:ascii="Arial" w:cs="Arial" w:eastAsia="Arial" w:hAnsi="Arial"/>
                  <w:sz w:val="20"/>
                  <w:szCs w:val="20"/>
                </w:rPr>
                <w:t xml:space="preserve">https://www.scopus.com/pages/publications/85199109242</w:t>
              </w:r>
            </w:hyperlink>
          </w:p>
        </w:tc>
      </w:tr>
    </w:tbl>
    <w:p>
      <w:pPr>
        <w:spacing w:after="100" w:before="200"/>
      </w:pPr>
      <w:r>
        <w:rPr>
          <w:rFonts w:ascii="Arial" w:cs="Arial" w:eastAsia="Arial" w:hAnsi="Arial"/>
          <w:b/>
          <w:bCs/>
          <w:sz w:val="22"/>
          <w:szCs w:val="22"/>
        </w:rPr>
        <w:t xml:space="preserve">Artículo 156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spatiotemporal machine learning framework for high-resolution PM2.5 estimation using reconstructed satellite aerosol observations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Guwahati-Kamrup, noreste de la India. Estima el PM2.5 diario a 1 km con aprendizaje automático y aerosoles satelitales reconstruidos, en una región de terreno complejo, alta humedad y nubosidad persistente.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znsi7poqq0eeav5bdrkk">
              <w:r>
                <w:rPr>
                  <w:rStyle w:val="Hyperlink"/>
                  <w:rFonts w:ascii="Arial" w:cs="Arial" w:eastAsia="Arial" w:hAnsi="Arial"/>
                  <w:sz w:val="20"/>
                  <w:szCs w:val="20"/>
                </w:rPr>
                <w:t xml:space="preserve">https://www.scopus.com/pages/publications/105045223444</w:t>
              </w:r>
            </w:hyperlink>
          </w:p>
        </w:tc>
      </w:tr>
    </w:tbl>
    <w:p>
      <w:pPr>
        <w:spacing w:after="100" w:before="200"/>
      </w:pPr>
      <w:r>
        <w:rPr>
          <w:rFonts w:ascii="Arial" w:cs="Arial" w:eastAsia="Arial" w:hAnsi="Arial"/>
          <w:b/>
          <w:bCs/>
          <w:sz w:val="22"/>
          <w:szCs w:val="22"/>
        </w:rPr>
        <w:t xml:space="preserve">Artículo 157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Estimating near-surface air temperature across Israel using a machine learning based hybrid approach</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2020. Israel (terreno complejo). Propone un modelo híbrido de aprendizaje automático en dos etapas para estimar la temperatura del aire en una malla de 1 km varias veces al día (2004–2016) a partir de la temperatura de superficie satelital.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bp4jiszifetcjwngpscty">
              <w:r>
                <w:rPr>
                  <w:rStyle w:val="Hyperlink"/>
                  <w:rFonts w:ascii="Arial" w:cs="Arial" w:eastAsia="Arial" w:hAnsi="Arial"/>
                  <w:sz w:val="20"/>
                  <w:szCs w:val="20"/>
                </w:rPr>
                <w:t xml:space="preserve">https://www.scopus.com/pages/publications/85083263790</w:t>
              </w:r>
            </w:hyperlink>
          </w:p>
        </w:tc>
      </w:tr>
    </w:tbl>
    <w:p>
      <w:pPr>
        <w:spacing w:after="100" w:before="200"/>
      </w:pPr>
      <w:r>
        <w:rPr>
          <w:rFonts w:ascii="Arial" w:cs="Arial" w:eastAsia="Arial" w:hAnsi="Arial"/>
          <w:b/>
          <w:bCs/>
          <w:sz w:val="22"/>
          <w:szCs w:val="22"/>
        </w:rPr>
        <w:t xml:space="preserve">Artículo 158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Fine-resolution precipitation mapping in a mountainous watershed: Geostatistical downscaling of TRMM products based on environmental variables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2018. Cuenca montañosa con clima monzónico. Aplica un procedimiento geoestadístico de reducción de escala y calibración de TRMM 3B43: un modelo de regresión con NDVI y elevación, y luego corrección de residuos.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jnv7usri9tkasrgghxc5">
              <w:r>
                <w:rPr>
                  <w:rStyle w:val="Hyperlink"/>
                  <w:rFonts w:ascii="Arial" w:cs="Arial" w:eastAsia="Arial" w:hAnsi="Arial"/>
                  <w:sz w:val="20"/>
                  <w:szCs w:val="20"/>
                </w:rPr>
                <w:t xml:space="preserve">https://www.scopus.com/pages/publications/85040703507</w:t>
              </w:r>
            </w:hyperlink>
          </w:p>
        </w:tc>
      </w:tr>
    </w:tbl>
    <w:p>
      <w:pPr>
        <w:spacing w:after="100" w:before="200"/>
      </w:pPr>
      <w:r>
        <w:rPr>
          <w:rFonts w:ascii="Arial" w:cs="Arial" w:eastAsia="Arial" w:hAnsi="Arial"/>
          <w:b/>
          <w:bCs/>
          <w:sz w:val="22"/>
          <w:szCs w:val="22"/>
        </w:rPr>
        <w:t xml:space="preserve">Artículo 159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DEM-based delineation for improving geostatistical interpolation of rainfall in mountainous region of Central Himalayas, India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2017. Himalaya central, India. Interpola la lluvia normal anual con kriging ordinario, universal y cokriging a partir de 80 puntos (53 484 km²), y propone estratificar el área en zonas bajas y altas con el modelo de elevación para mejorar la precisión.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zpaxrq1bkbt5h7iab20je">
              <w:r>
                <w:rPr>
                  <w:rStyle w:val="Hyperlink"/>
                  <w:rFonts w:ascii="Arial" w:cs="Arial" w:eastAsia="Arial" w:hAnsi="Arial"/>
                  <w:sz w:val="20"/>
                  <w:szCs w:val="20"/>
                </w:rPr>
                <w:t xml:space="preserve">https://www.scopus.com/pages/publications/84978044438</w:t>
              </w:r>
            </w:hyperlink>
          </w:p>
        </w:tc>
      </w:tr>
    </w:tbl>
    <w:p>
      <w:pPr>
        <w:spacing w:after="100" w:before="200"/>
      </w:pPr>
      <w:r>
        <w:rPr>
          <w:rFonts w:ascii="Arial" w:cs="Arial" w:eastAsia="Arial" w:hAnsi="Arial"/>
          <w:b/>
          <w:bCs/>
          <w:sz w:val="22"/>
          <w:szCs w:val="22"/>
        </w:rPr>
        <w:t xml:space="preserve">Artículo 160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Accounting for Non-Stationary Relationships between Precipitation and Environmental Variables for Downscaling Monthly TRMM Precipitation in the Upper Indus Basin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Cuenca alta del Indo. Reduce la escala de la precipitación mensual TRMM (2000–2017) considerando la relación no estacionaria entre la precipitación y las variables ambientales, que se seleccionan antes con regresión por pasos.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ckmvyxky9pgr1cgohibr3">
              <w:r>
                <w:rPr>
                  <w:rStyle w:val="Hyperlink"/>
                  <w:rFonts w:ascii="Arial" w:cs="Arial" w:eastAsia="Arial" w:hAnsi="Arial"/>
                  <w:sz w:val="20"/>
                  <w:szCs w:val="20"/>
                </w:rPr>
                <w:t xml:space="preserve">https://www.scopus.com/pages/publications/85170355008</w:t>
              </w:r>
            </w:hyperlink>
          </w:p>
        </w:tc>
      </w:tr>
    </w:tbl>
    <w:p>
      <w:pPr>
        <w:spacing w:after="100" w:before="200"/>
      </w:pPr>
      <w:r>
        <w:rPr>
          <w:rFonts w:ascii="Arial" w:cs="Arial" w:eastAsia="Arial" w:hAnsi="Arial"/>
          <w:b/>
          <w:bCs/>
          <w:sz w:val="22"/>
          <w:szCs w:val="22"/>
        </w:rPr>
        <w:t xml:space="preserve">Artículo 161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AttUnet_R_SFT: A Novel Network to Explore the Application of Complex Terrain Information in Satellite Precipitation Estimating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Terreno complejo. Propone una red de aprendizaje profundo que integra datos satelitales con información topográfica para mejorar la estimación de la precipitación en regiones con pocas estaciones automáticas.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zfvcqkolldpgqbbsapgxu">
              <w:r>
                <w:rPr>
                  <w:rStyle w:val="Hyperlink"/>
                  <w:rFonts w:ascii="Arial" w:cs="Arial" w:eastAsia="Arial" w:hAnsi="Arial"/>
                  <w:sz w:val="20"/>
                  <w:szCs w:val="20"/>
                </w:rPr>
                <w:t xml:space="preserve">https://www.scopus.com/pages/publications/85196757002</w:t>
              </w:r>
            </w:hyperlink>
          </w:p>
        </w:tc>
      </w:tr>
    </w:tbl>
    <w:p>
      <w:pPr>
        <w:spacing w:after="100" w:before="200"/>
      </w:pPr>
      <w:r>
        <w:rPr>
          <w:rFonts w:ascii="Arial" w:cs="Arial" w:eastAsia="Arial" w:hAnsi="Arial"/>
          <w:b/>
          <w:bCs/>
          <w:sz w:val="22"/>
          <w:szCs w:val="22"/>
        </w:rPr>
        <w:t xml:space="preserve">Artículo 162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Near-surface air temperature estimation for areas with sparse observations based on transfer learning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2025. Propone TranSAT, un modelo de aprendizaje por transferencia con redes DNN y U-Net, para estimar la temperatura del aire cerca de la superficie en regiones con pocas observaciones.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ari_b4gwts1ibp4i9wuv1">
              <w:r>
                <w:rPr>
                  <w:rStyle w:val="Hyperlink"/>
                  <w:rFonts w:ascii="Arial" w:cs="Arial" w:eastAsia="Arial" w:hAnsi="Arial"/>
                  <w:sz w:val="20"/>
                  <w:szCs w:val="20"/>
                </w:rPr>
                <w:t xml:space="preserve">https://www.scopus.com/pages/publications/85215852006</w:t>
              </w:r>
            </w:hyperlink>
          </w:p>
        </w:tc>
      </w:tr>
    </w:tbl>
    <w:p>
      <w:pPr>
        <w:spacing w:after="100" w:before="200"/>
      </w:pPr>
      <w:r>
        <w:rPr>
          <w:rFonts w:ascii="Arial" w:cs="Arial" w:eastAsia="Arial" w:hAnsi="Arial"/>
          <w:b/>
          <w:bCs/>
          <w:sz w:val="22"/>
          <w:szCs w:val="22"/>
        </w:rPr>
        <w:t xml:space="preserve">Artículo 163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MERRA-2 PM2.5 mass concentration reconstruction in China mainland based on LightGBM machine learning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2022. China continental. Corrige el PM2.5 del reanálisis MERRA-2 con LightGBM, incorporando meteorología y aerosoles satelitales, y reconstruye una serie de 40 años (1980–2019).</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eats7-skifv5yu7ihgpgg">
              <w:r>
                <w:rPr>
                  <w:rStyle w:val="Hyperlink"/>
                  <w:rFonts w:ascii="Arial" w:cs="Arial" w:eastAsia="Arial" w:hAnsi="Arial"/>
                  <w:sz w:val="20"/>
                  <w:szCs w:val="20"/>
                </w:rPr>
                <w:t xml:space="preserve">https://www.scopus.com/pages/publications/85126127421</w:t>
              </w:r>
            </w:hyperlink>
          </w:p>
        </w:tc>
      </w:tr>
    </w:tbl>
    <w:p>
      <w:pPr>
        <w:spacing w:after="100" w:before="200"/>
      </w:pPr>
      <w:r>
        <w:rPr>
          <w:rFonts w:ascii="Arial" w:cs="Arial" w:eastAsia="Arial" w:hAnsi="Arial"/>
          <w:b/>
          <w:bCs/>
          <w:sz w:val="22"/>
          <w:szCs w:val="22"/>
        </w:rPr>
        <w:t xml:space="preserve">Artículo 164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Bias Correction of Satellite Precipitation Estimation Using Deep Neural Networks and Topographic Information Over the Western U.S.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2025. Oeste de EE. UU. (con autores asiáticos). Corrige el sesgo de productos satelitales de precipitación como IMERG y PERSIANN con redes neuronales profundas que incorporan información topográfica.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aqqlb611w8y6pkf2__5xc">
              <w:r>
                <w:rPr>
                  <w:rStyle w:val="Hyperlink"/>
                  <w:rFonts w:ascii="Arial" w:cs="Arial" w:eastAsia="Arial" w:hAnsi="Arial"/>
                  <w:sz w:val="20"/>
                  <w:szCs w:val="20"/>
                </w:rPr>
                <w:t xml:space="preserve">https://www.scopus.com/pages/publications/85219133643</w:t>
              </w:r>
            </w:hyperlink>
          </w:p>
        </w:tc>
      </w:tr>
    </w:tbl>
    <w:p>
      <w:pPr>
        <w:spacing w:after="100" w:before="200"/>
      </w:pPr>
      <w:r>
        <w:rPr>
          <w:rFonts w:ascii="Arial" w:cs="Arial" w:eastAsia="Arial" w:hAnsi="Arial"/>
          <w:b/>
          <w:bCs/>
          <w:sz w:val="22"/>
          <w:szCs w:val="22"/>
        </w:rPr>
        <w:t xml:space="preserve">Artículo 165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Distribución espacial de la precipitación en la provincia de Cienfuegos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Cuba. Estima la distribución espacial de la precipitación en la provincia de Cienfuegos (1991–2020) comparando kriging ordinario, inverso de la distancia ponderada (IDW) y regresión lineal múltiple, y evalúa de forma objetiva cuál representa mejor la lluvia.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ok1-vs1tol8yisswukmdn">
              <w:r>
                <w:rPr>
                  <w:rStyle w:val="Hyperlink"/>
                  <w:rFonts w:ascii="Arial" w:cs="Arial" w:eastAsia="Arial" w:hAnsi="Arial"/>
                  <w:sz w:val="20"/>
                  <w:szCs w:val="20"/>
                </w:rPr>
                <w:t xml:space="preserve">https://scielo.sld.cu/scielo.php?script=sci_arttext&amp;pid=S2664-08802024000400005&amp;lang=es</w:t>
              </w:r>
            </w:hyperlink>
          </w:p>
        </w:tc>
      </w:tr>
    </w:tbl>
    <w:p>
      <w:pPr>
        <w:spacing w:after="100" w:before="200"/>
      </w:pPr>
      <w:r>
        <w:rPr>
          <w:rFonts w:ascii="Arial" w:cs="Arial" w:eastAsia="Arial" w:hAnsi="Arial"/>
          <w:b/>
          <w:bCs/>
          <w:sz w:val="22"/>
          <w:szCs w:val="22"/>
        </w:rPr>
        <w:t xml:space="preserve">Artículo 166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Enhancing geostatistical precipitation estimations for the Santiago River basin, Mexico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Cuenca del río Santiago, México. Aplica geoestadística multivariada con variables correlacionadas, como la elevación del terreno y la distancia a la costa, para reducir la incertidumbre de la estimación de la precipitación, con enfoques distintos para las estaciones húmeda y seca.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kofs3nokaawcotwh-cxis">
              <w:r>
                <w:rPr>
                  <w:rStyle w:val="Hyperlink"/>
                  <w:rFonts w:ascii="Arial" w:cs="Arial" w:eastAsia="Arial" w:hAnsi="Arial"/>
                  <w:sz w:val="20"/>
                  <w:szCs w:val="20"/>
                </w:rPr>
                <w:t xml:space="preserve">https://www.scielo.org.mx/scielo.php?script=sci_arttext&amp;pid=S0187-62362024000100032&amp;lang=es</w:t>
              </w:r>
            </w:hyperlink>
          </w:p>
        </w:tc>
      </w:tr>
    </w:tbl>
    <w:p>
      <w:pPr>
        <w:spacing w:after="100" w:before="200"/>
      </w:pPr>
      <w:r>
        <w:rPr>
          <w:rFonts w:ascii="Arial" w:cs="Arial" w:eastAsia="Arial" w:hAnsi="Arial"/>
          <w:b/>
          <w:bCs/>
          <w:sz w:val="22"/>
          <w:szCs w:val="22"/>
        </w:rPr>
        <w:t xml:space="preserve">Artículo 167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Análise espacial e temporal de eventos de secas na região hidrográfica Alto Rio Paraná de 1990 a 2020</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Alto río Paraná, Brasil. Evalúa la variabilidad espacial y temporal de la lluvia y caracteriza las sequías con el índice de porcentaje normal en 14 unidades de planificación hídrica de cuatro estados, para apoyar la gestión del agua.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ckjcrhaoqvtspzgeikkwv">
              <w:r>
                <w:rPr>
                  <w:rStyle w:val="Hyperlink"/>
                  <w:rFonts w:ascii="Arial" w:cs="Arial" w:eastAsia="Arial" w:hAnsi="Arial"/>
                  <w:sz w:val="20"/>
                  <w:szCs w:val="20"/>
                </w:rPr>
                <w:t xml:space="preserve">https://www.scielo.br/scielo.php?script=sci_arttext&amp;pid=S1984-22012024000100201&amp;lang=es</w:t>
              </w:r>
            </w:hyperlink>
          </w:p>
        </w:tc>
      </w:tr>
    </w:tbl>
    <w:p>
      <w:pPr>
        <w:spacing w:after="100" w:before="200"/>
      </w:pPr>
      <w:r>
        <w:rPr>
          <w:rFonts w:ascii="Arial" w:cs="Arial" w:eastAsia="Arial" w:hAnsi="Arial"/>
          <w:b/>
          <w:bCs/>
          <w:sz w:val="22"/>
          <w:szCs w:val="22"/>
        </w:rPr>
        <w:t xml:space="preserve">Artículo 168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Mapping Rainfall Variability in the São Francisco River Basin: Insights for Water Resource Management</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Cuenca del río São Francisco, Brasil. Mapea la lluvia mensual acumulada con geoestadística a partir de 341 estaciones pluviométricas (1989–2018), analizando la tendencia espacial de la precipitación con la latitud.</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14zkgjwuaz9ei9s4od8dx">
              <w:r>
                <w:rPr>
                  <w:rStyle w:val="Hyperlink"/>
                  <w:rFonts w:ascii="Arial" w:cs="Arial" w:eastAsia="Arial" w:hAnsi="Arial"/>
                  <w:sz w:val="20"/>
                  <w:szCs w:val="20"/>
                </w:rPr>
                <w:t xml:space="preserve">https://www.scielo.br/scielo.php?script=sci_arttext&amp;pid=S0102-77862024000100201&amp;lang=es</w:t>
              </w:r>
            </w:hyperlink>
          </w:p>
        </w:tc>
      </w:tr>
    </w:tbl>
    <w:p>
      <w:pPr>
        <w:spacing w:after="100" w:before="200"/>
      </w:pPr>
      <w:r>
        <w:rPr>
          <w:rFonts w:ascii="Arial" w:cs="Arial" w:eastAsia="Arial" w:hAnsi="Arial"/>
          <w:b/>
          <w:bCs/>
          <w:sz w:val="22"/>
          <w:szCs w:val="22"/>
        </w:rPr>
        <w:t xml:space="preserve">Artículo 169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Statistical downscaling in the TRMM satellite rainfall estimates for the Goiás state and the Federal District, Brazil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Goiás y Distrito Federal, Brasil. Evalúa las estimaciones del satélite TRMM para describir la variabilidad anual y mensual de la lluvia en una región con pocas estaciones, y aplica reducción de escala estadística e interpolación para aumentar su resolución.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hxyurycpshavqljutfgqa">
              <w:r>
                <w:rPr>
                  <w:rStyle w:val="Hyperlink"/>
                  <w:rFonts w:ascii="Arial" w:cs="Arial" w:eastAsia="Arial" w:hAnsi="Arial"/>
                  <w:sz w:val="20"/>
                  <w:szCs w:val="20"/>
                </w:rPr>
                <w:t xml:space="preserve">https://www.scielo.br/scielo.php?script=sci_arttext&amp;pid=S1983-40632023000100213&amp;lang=es</w:t>
              </w:r>
            </w:hyperlink>
          </w:p>
        </w:tc>
      </w:tr>
    </w:tbl>
    <w:p>
      <w:pPr>
        <w:spacing w:after="100" w:before="200"/>
      </w:pPr>
      <w:r>
        <w:rPr>
          <w:rFonts w:ascii="Arial" w:cs="Arial" w:eastAsia="Arial" w:hAnsi="Arial"/>
          <w:b/>
          <w:bCs/>
          <w:sz w:val="22"/>
          <w:szCs w:val="22"/>
        </w:rPr>
        <w:t xml:space="preserve">Artículo 170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Spatial and seasonal dynamics of rainfall in subtropical Brazil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Rio Grande do Sul, Brasil. Predice la distribución espacial y estacional de la lluvia media y estima la incertidumbre asociada, mostrando en qué meses llueve más en el norte y noreste del estado.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3giqsxmfqhcdmn_-0yjch">
              <w:r>
                <w:rPr>
                  <w:rStyle w:val="Hyperlink"/>
                  <w:rFonts w:ascii="Arial" w:cs="Arial" w:eastAsia="Arial" w:hAnsi="Arial"/>
                  <w:sz w:val="20"/>
                  <w:szCs w:val="20"/>
                </w:rPr>
                <w:t xml:space="preserve">https://www.scielo.br/scielo.php?script=sci_arttext&amp;pid=S1982-21702023000200201&amp;lang=es</w:t>
              </w:r>
            </w:hyperlink>
          </w:p>
        </w:tc>
      </w:tr>
    </w:tbl>
    <w:p>
      <w:pPr>
        <w:spacing w:after="100" w:before="200"/>
      </w:pPr>
      <w:r>
        <w:rPr>
          <w:rFonts w:ascii="Arial" w:cs="Arial" w:eastAsia="Arial" w:hAnsi="Arial"/>
          <w:b/>
          <w:bCs/>
          <w:sz w:val="22"/>
          <w:szCs w:val="22"/>
        </w:rPr>
        <w:t xml:space="preserve">Artículo 171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Development of high-resolution annual climate surfaces for Turkey using ANUSPLIN and comparison with other methods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Turquía (terreno complejo y estaciones limitadas). Desarrolla superficies climáticas anuales de alta resolución con splines ANUSPLIN y las compara con otros métodos de modelado espacial.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2yxxfkvmxccjz5pqerer5">
              <w:r>
                <w:rPr>
                  <w:rStyle w:val="Hyperlink"/>
                  <w:rFonts w:ascii="Arial" w:cs="Arial" w:eastAsia="Arial" w:hAnsi="Arial"/>
                  <w:sz w:val="20"/>
                  <w:szCs w:val="20"/>
                </w:rPr>
                <w:t xml:space="preserve">https://www.scielo.org.mx/scielo.php?script=sci_arttext&amp;pid=S0187-62362023000300128&amp;lang=es</w:t>
              </w:r>
            </w:hyperlink>
          </w:p>
        </w:tc>
      </w:tr>
    </w:tbl>
    <w:p>
      <w:pPr>
        <w:spacing w:after="100" w:before="200"/>
      </w:pPr>
      <w:r>
        <w:rPr>
          <w:rFonts w:ascii="Arial" w:cs="Arial" w:eastAsia="Arial" w:hAnsi="Arial"/>
          <w:b/>
          <w:bCs/>
          <w:sz w:val="22"/>
          <w:szCs w:val="22"/>
        </w:rPr>
        <w:t xml:space="preserve">Artículo 172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Density and classification of the rainfall network and spatiotemporal analysis of rain in the upper Parana river region, Brazil region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Alto río Paraná, Brasil. Clasifica la densidad de la red pluviométrica según la Organización Meteorológica Mundial en 14 cuencas y analiza la variación espacio-temporal de la lluvia en relación con las fases de El Niño-Oscilación del Sur.</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poesp_jgmancgew1cc1yu">
              <w:r>
                <w:rPr>
                  <w:rStyle w:val="Hyperlink"/>
                  <w:rFonts w:ascii="Arial" w:cs="Arial" w:eastAsia="Arial" w:hAnsi="Arial"/>
                  <w:sz w:val="20"/>
                  <w:szCs w:val="20"/>
                </w:rPr>
                <w:t xml:space="preserve">https://www.scielo.br/scielo.php?script=sci_arttext&amp;pid=S2318-03312023000100215&amp;lang=es</w:t>
              </w:r>
            </w:hyperlink>
          </w:p>
        </w:tc>
      </w:tr>
    </w:tbl>
    <w:p>
      <w:pPr>
        <w:spacing w:after="100" w:before="200"/>
      </w:pPr>
      <w:r>
        <w:rPr>
          <w:rFonts w:ascii="Arial" w:cs="Arial" w:eastAsia="Arial" w:hAnsi="Arial"/>
          <w:b/>
          <w:bCs/>
          <w:sz w:val="22"/>
          <w:szCs w:val="22"/>
        </w:rPr>
        <w:t xml:space="preserve">Artículo 173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Assessment of multiple precipitation interpolation methods and uncertainty analysis of hydrological models in Chaohe River basin, China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2022. Cuenca del río Chaohe, China. Compara polígonos de Thiessen, IDW, kriging ordinario y ANUSPLIN para generar superficies de lluvia que alimentan simulaciones hidrológicas, y analiza la incertidumbre que cada método transmite al modelo.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o76zrx3xglsvcvrzi0vuq">
              <w:r>
                <w:rPr>
                  <w:rStyle w:val="Hyperlink"/>
                  <w:rFonts w:ascii="Arial" w:cs="Arial" w:eastAsia="Arial" w:hAnsi="Arial"/>
                  <w:sz w:val="20"/>
                  <w:szCs w:val="20"/>
                </w:rPr>
                <w:t xml:space="preserve">https://www.scielo.org.za/scielo.php?script=sci_arttext&amp;pid=S1816-79502022000300012&amp;lang=es</w:t>
              </w:r>
            </w:hyperlink>
          </w:p>
        </w:tc>
      </w:tr>
    </w:tbl>
    <w:p>
      <w:pPr>
        <w:spacing w:after="100" w:before="200"/>
      </w:pPr>
      <w:r>
        <w:rPr>
          <w:rFonts w:ascii="Arial" w:cs="Arial" w:eastAsia="Arial" w:hAnsi="Arial"/>
          <w:b/>
          <w:bCs/>
          <w:sz w:val="22"/>
          <w:szCs w:val="22"/>
        </w:rPr>
        <w:t xml:space="preserve">Artículo 174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Spatial Interpolation Techniques to Map Rainfall in Southeast Brazil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2022. Sudeste de Brasil. Evalúa la eficiencia de IDW y kriging para mapear la lluvia mensual en regiones tropicales y los compara con la regresión lineal múltiple.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zjojtnkmziyn7prp_0gbo">
              <w:r>
                <w:rPr>
                  <w:rStyle w:val="Hyperlink"/>
                  <w:rFonts w:ascii="Arial" w:cs="Arial" w:eastAsia="Arial" w:hAnsi="Arial"/>
                  <w:sz w:val="20"/>
                  <w:szCs w:val="20"/>
                </w:rPr>
                <w:t xml:space="preserve">https://www.scielo.br/scielo.php?script=sci_arttext&amp;pid=S0102-77862022000100141&amp;lang=es</w:t>
              </w:r>
            </w:hyperlink>
          </w:p>
        </w:tc>
      </w:tr>
    </w:tbl>
    <w:p>
      <w:pPr>
        <w:spacing w:after="100" w:before="200"/>
      </w:pPr>
      <w:r>
        <w:rPr>
          <w:rFonts w:ascii="Arial" w:cs="Arial" w:eastAsia="Arial" w:hAnsi="Arial"/>
          <w:b/>
          <w:bCs/>
          <w:sz w:val="22"/>
          <w:szCs w:val="22"/>
        </w:rPr>
        <w:t xml:space="preserve">Artículo 175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Spatial mapping of annual rainfall in the São Francisco River Basin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2022. Cuenca del río São Francisco, Brasil. Analiza la variación espacial y temporal de la precipitación (1989–2018) descomponiéndola en tendencia y residuos, e interpola para generar mapas de precipitación de alta resolución.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cu_cijipllf3vvkmqxhab">
              <w:r>
                <w:rPr>
                  <w:rStyle w:val="Hyperlink"/>
                  <w:rFonts w:ascii="Arial" w:cs="Arial" w:eastAsia="Arial" w:hAnsi="Arial"/>
                  <w:sz w:val="20"/>
                  <w:szCs w:val="20"/>
                </w:rPr>
                <w:t xml:space="preserve">https://www.scielo.br/scielo.php?script=sci_arttext&amp;pid=S1980-993X2022000300306&amp;lang=es</w:t>
              </w:r>
            </w:hyperlink>
          </w:p>
        </w:tc>
      </w:tr>
    </w:tbl>
    <w:p>
      <w:pPr>
        <w:spacing w:after="100" w:before="200"/>
      </w:pPr>
      <w:r>
        <w:rPr>
          <w:rFonts w:ascii="Arial" w:cs="Arial" w:eastAsia="Arial" w:hAnsi="Arial"/>
          <w:b/>
          <w:bCs/>
          <w:sz w:val="22"/>
          <w:szCs w:val="22"/>
        </w:rPr>
        <w:t xml:space="preserve">Artículo 176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Comparison of spatial interpolation methods for annual and seasonal rainfall in two hotspots of biodiversity in South America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2021. Chocó biogeográfico colombiano y cuenca del Plata. Compara métodos geoestadísticos y deterministas para interpolar la lluvia anual y estacional en regiones con información escasa, orografía compleja y pluviómetros mal distribuidos.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vl5vklh1pbghtq9nfx2ly">
              <w:r>
                <w:rPr>
                  <w:rStyle w:val="Hyperlink"/>
                  <w:rFonts w:ascii="Arial" w:cs="Arial" w:eastAsia="Arial" w:hAnsi="Arial"/>
                  <w:sz w:val="20"/>
                  <w:szCs w:val="20"/>
                </w:rPr>
                <w:t xml:space="preserve">https://www.scielo.br/scielo.php?script=sci_arttext&amp;pid=S0001-37652021000101201&amp;lang=es</w:t>
              </w:r>
            </w:hyperlink>
          </w:p>
        </w:tc>
      </w:tr>
    </w:tbl>
    <w:p>
      <w:pPr>
        <w:spacing w:after="100" w:before="200"/>
      </w:pPr>
      <w:r>
        <w:rPr>
          <w:rFonts w:ascii="Arial" w:cs="Arial" w:eastAsia="Arial" w:hAnsi="Arial"/>
          <w:b/>
          <w:bCs/>
          <w:sz w:val="22"/>
          <w:szCs w:val="22"/>
        </w:rPr>
        <w:t xml:space="preserve">Artículo 177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Spatial structure of precipitation in the Brazilian Amazonia: geostatistics with block kriging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2020. Amazonía brasileña. Modela la estructura espacial de la lluvia en tres escalas de tiempo con 218 pluviómetros de 9 estados y evalúa el kriging por bloques para predecir la lluvia en sitios sin medición.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7hg_arkhmbrmfe8jleqwf">
              <w:r>
                <w:rPr>
                  <w:rStyle w:val="Hyperlink"/>
                  <w:rFonts w:ascii="Arial" w:cs="Arial" w:eastAsia="Arial" w:hAnsi="Arial"/>
                  <w:sz w:val="20"/>
                  <w:szCs w:val="20"/>
                </w:rPr>
                <w:t xml:space="preserve">https://scielo.sld.cu/scielo.php?script=sci_arttext&amp;pid=S2664-08802020000400004&amp;lang=es</w:t>
              </w:r>
            </w:hyperlink>
          </w:p>
        </w:tc>
      </w:tr>
    </w:tbl>
    <w:p>
      <w:pPr>
        <w:spacing w:after="100" w:before="200"/>
      </w:pPr>
      <w:r>
        <w:rPr>
          <w:rFonts w:ascii="Arial" w:cs="Arial" w:eastAsia="Arial" w:hAnsi="Arial"/>
          <w:b/>
          <w:bCs/>
          <w:sz w:val="22"/>
          <w:szCs w:val="22"/>
        </w:rPr>
        <w:t xml:space="preserve">Artículo 178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Precipitation trends analysis by Mann-Kendall test: a case study of Paraíba, Brazil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2020. Paraíba, Brasil. Selecciona modelos de semivariograma para mapear con kriging ordinario las tendencias de la precipitación mensual, a partir de 51 años de registros de 69 estaciones; varios meses mostraron fuerte dependencia espacial.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52w96utcb1pckhgohhuoc">
              <w:r>
                <w:rPr>
                  <w:rStyle w:val="Hyperlink"/>
                  <w:rFonts w:ascii="Arial" w:cs="Arial" w:eastAsia="Arial" w:hAnsi="Arial"/>
                  <w:sz w:val="20"/>
                  <w:szCs w:val="20"/>
                </w:rPr>
                <w:t xml:space="preserve">https://www.scielo.br/scielo.php?script=sci_arttext&amp;pid=S0102-77862020000200187&amp;lang=es</w:t>
              </w:r>
            </w:hyperlink>
          </w:p>
        </w:tc>
      </w:tr>
    </w:tbl>
    <w:p>
      <w:pPr>
        <w:spacing w:after="100" w:before="200"/>
      </w:pPr>
      <w:r>
        <w:rPr>
          <w:rFonts w:ascii="Arial" w:cs="Arial" w:eastAsia="Arial" w:hAnsi="Arial"/>
          <w:b/>
          <w:bCs/>
          <w:sz w:val="22"/>
          <w:szCs w:val="22"/>
        </w:rPr>
        <w:t xml:space="preserve">Artículo 179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Mapeamento de Chuvas Intensas para o Estado do Tocantins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2020. Tocantins, Brasil. Mapea lluvias intensas de distintas duraciones y periodos de retorno con 95 estaciones (1983–2013), evaluando los semivariogramas esférico, exponencial y gaussiano para el kriging.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u-kqefwmrve1siwfbnydp">
              <w:r>
                <w:rPr>
                  <w:rStyle w:val="Hyperlink"/>
                  <w:rFonts w:ascii="Arial" w:cs="Arial" w:eastAsia="Arial" w:hAnsi="Arial"/>
                  <w:sz w:val="20"/>
                  <w:szCs w:val="20"/>
                </w:rPr>
                <w:t xml:space="preserve">https://www.scielo.br/scielo.php?script=sci_arttext&amp;pid=S0102-77862020000100001&amp;lang=es</w:t>
              </w:r>
            </w:hyperlink>
          </w:p>
        </w:tc>
      </w:tr>
    </w:tbl>
    <w:p>
      <w:pPr>
        <w:spacing w:after="100" w:before="200"/>
      </w:pPr>
      <w:r>
        <w:rPr>
          <w:rFonts w:ascii="Arial" w:cs="Arial" w:eastAsia="Arial" w:hAnsi="Arial"/>
          <w:b/>
          <w:bCs/>
          <w:sz w:val="22"/>
          <w:szCs w:val="22"/>
        </w:rPr>
        <w:t xml:space="preserve">Artículo 180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Precipitation in northern Amazonia: Spatial distribution in Roraima, Brazil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2020. Roraima, Amazonía norte de Brasil. Modela la distribución espacial y temporal de la precipitación como herramienta para la planificación regional, por ejemplo para calendarios agrícolas y el control de quemas en años de sequía.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l0fpxlg4ubaq5zqvqbwe5">
              <w:r>
                <w:rPr>
                  <w:rStyle w:val="Hyperlink"/>
                  <w:rFonts w:ascii="Arial" w:cs="Arial" w:eastAsia="Arial" w:hAnsi="Arial"/>
                  <w:sz w:val="20"/>
                  <w:szCs w:val="20"/>
                </w:rPr>
                <w:t xml:space="preserve">https://www.scielo.br/scielo.php?script=sci_arttext&amp;pid=S1982-45132020000100420&amp;lang=es</w:t>
              </w:r>
            </w:hyperlink>
          </w:p>
        </w:tc>
      </w:tr>
    </w:tbl>
    <w:p>
      <w:pPr>
        <w:spacing w:after="100" w:before="200"/>
      </w:pPr>
      <w:r>
        <w:rPr>
          <w:rFonts w:ascii="Arial" w:cs="Arial" w:eastAsia="Arial" w:hAnsi="Arial"/>
          <w:b/>
          <w:bCs/>
          <w:sz w:val="22"/>
          <w:szCs w:val="22"/>
        </w:rPr>
        <w:t xml:space="preserve">Artículo 181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Análisis regional de zonas homogéneas de precipitación en Carabobo, Venezuela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2019. Carabobo, Venezuela. Analiza la variabilidad espacio-temporal de la precipitación mensual y anual (1969–1999) e identifica zonas pluviométricas homogéneas agrupando las estaciones.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mzq4gezrwrwtmllkyct68">
              <w:r>
                <w:rPr>
                  <w:rStyle w:val="Hyperlink"/>
                  <w:rFonts w:ascii="Arial" w:cs="Arial" w:eastAsia="Arial" w:hAnsi="Arial"/>
                  <w:sz w:val="20"/>
                  <w:szCs w:val="20"/>
                </w:rPr>
                <w:t xml:space="preserve">https://www.scielo.org.co/scielo.php?script=sci_arttext&amp;pid=S1794-44492019000200090&amp;lang=es</w:t>
              </w:r>
            </w:hyperlink>
          </w:p>
        </w:tc>
      </w:tr>
    </w:tbl>
    <w:p>
      <w:pPr>
        <w:spacing w:after="100" w:before="200"/>
      </w:pPr>
      <w:r>
        <w:rPr>
          <w:rFonts w:ascii="Arial" w:cs="Arial" w:eastAsia="Arial" w:hAnsi="Arial"/>
          <w:b/>
          <w:bCs/>
          <w:sz w:val="22"/>
          <w:szCs w:val="22"/>
        </w:rPr>
        <w:t xml:space="preserve">Artículo 182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Análisis espacio temporal (1981-2010) de la precipitación en la ciudad de Bogotá: avances en la generación de índices extremos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2019. Bogotá, Colombia (ciudad andina). Analiza los eventos extremos de precipitación con los índices de extremos climáticos recomendados internacionalmente, a partir de 30 años de datos diarios de 23 estaciones.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ao-qxk5luovl_hqp3nwpa">
              <w:r>
                <w:rPr>
                  <w:rStyle w:val="Hyperlink"/>
                  <w:rFonts w:ascii="Arial" w:cs="Arial" w:eastAsia="Arial" w:hAnsi="Arial"/>
                  <w:sz w:val="20"/>
                  <w:szCs w:val="20"/>
                </w:rPr>
                <w:t xml:space="preserve">https://www.scielo.org.co/scielo.php?script=sci_arttext&amp;pid=S0121-11292019000200051&amp;lang=es</w:t>
              </w:r>
            </w:hyperlink>
          </w:p>
        </w:tc>
      </w:tr>
    </w:tbl>
    <w:p>
      <w:pPr>
        <w:spacing w:after="100" w:before="200"/>
      </w:pPr>
      <w:r>
        <w:rPr>
          <w:rFonts w:ascii="Arial" w:cs="Arial" w:eastAsia="Arial" w:hAnsi="Arial"/>
          <w:b/>
          <w:bCs/>
          <w:sz w:val="22"/>
          <w:szCs w:val="22"/>
        </w:rPr>
        <w:t xml:space="preserve">Artículo 183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Spatialization of the annual maximum daily rainfall in southeastern Brazil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2019. Sudeste de Brasil. Aplica la distribución de valores extremos generalizada a la lluvia diaria máxima anual de 1921 estaciones y espacializa los resultados para estudiar la frecuencia de eventos extremos.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t1gaawutccwrthl5srw05">
              <w:r>
                <w:rPr>
                  <w:rStyle w:val="Hyperlink"/>
                  <w:rFonts w:ascii="Arial" w:cs="Arial" w:eastAsia="Arial" w:hAnsi="Arial"/>
                  <w:sz w:val="20"/>
                  <w:szCs w:val="20"/>
                </w:rPr>
                <w:t xml:space="preserve">https://www.scielo.br/scielo.php?script=sci_arttext&amp;pid=S0100-69162019000100097&amp;lang=es</w:t>
              </w:r>
            </w:hyperlink>
          </w:p>
        </w:tc>
      </w:tr>
    </w:tbl>
    <w:p>
      <w:pPr>
        <w:spacing w:after="100" w:before="200"/>
      </w:pPr>
      <w:r>
        <w:rPr>
          <w:rFonts w:ascii="Arial" w:cs="Arial" w:eastAsia="Arial" w:hAnsi="Arial"/>
          <w:b/>
          <w:bCs/>
          <w:sz w:val="22"/>
          <w:szCs w:val="22"/>
        </w:rPr>
        <w:t xml:space="preserve">Artículo 184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Heavy rainfall maps in Brazil to 5 year return period</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2019. Brasil. Elabora mapas de lluvias intensas de 5 a 120 minutos para un periodo de retorno de 5 años a partir de relaciones intensidad-duración-frecuencia de 5209 estaciones.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h5hgb4o0uas4d-oxe0pag">
              <w:r>
                <w:rPr>
                  <w:rStyle w:val="Hyperlink"/>
                  <w:rFonts w:ascii="Arial" w:cs="Arial" w:eastAsia="Arial" w:hAnsi="Arial"/>
                  <w:sz w:val="20"/>
                  <w:szCs w:val="20"/>
                </w:rPr>
                <w:t xml:space="preserve">https://www.scielo.br/scielo.php?script=sci_arttext&amp;pid=S1980-993X2019000500312&amp;lang=es</w:t>
              </w:r>
            </w:hyperlink>
          </w:p>
        </w:tc>
      </w:tr>
    </w:tbl>
    <w:p>
      <w:pPr>
        <w:spacing w:after="100" w:before="200"/>
      </w:pPr>
      <w:r>
        <w:rPr>
          <w:rFonts w:ascii="Arial" w:cs="Arial" w:eastAsia="Arial" w:hAnsi="Arial"/>
          <w:b/>
          <w:bCs/>
          <w:sz w:val="22"/>
          <w:szCs w:val="22"/>
        </w:rPr>
        <w:t xml:space="preserve">Artículo 185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Análisis de la variabilidad espacial en la precipitación en la zona metropolitana de Querétaro empleando ecuaciones de anisotropía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2019. Querétaro, México. Analiza cómo elegir el método de interpolación para construir mapas de lluvia, incorporando ecuaciones de anisotropía, para apoyar los sistemas de alerta temprana de protección civil.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akbd9bm5fqd8p0yvhzusj">
              <w:r>
                <w:rPr>
                  <w:rStyle w:val="Hyperlink"/>
                  <w:rFonts w:ascii="Arial" w:cs="Arial" w:eastAsia="Arial" w:hAnsi="Arial"/>
                  <w:sz w:val="20"/>
                  <w:szCs w:val="20"/>
                </w:rPr>
                <w:t xml:space="preserve">https://www.scielo.org.mx/scielo.php?script=sci_arttext&amp;pid=S0188-46112019000200104&amp;lang=es</w:t>
              </w:r>
            </w:hyperlink>
          </w:p>
        </w:tc>
      </w:tr>
    </w:tbl>
    <w:p>
      <w:pPr>
        <w:spacing w:after="100" w:before="200"/>
      </w:pPr>
      <w:r>
        <w:rPr>
          <w:rFonts w:ascii="Arial" w:cs="Arial" w:eastAsia="Arial" w:hAnsi="Arial"/>
          <w:b/>
          <w:bCs/>
          <w:sz w:val="22"/>
          <w:szCs w:val="22"/>
        </w:rPr>
        <w:t xml:space="preserve">Artículo 186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Análisis de la variabilidad de las precipitaciones en el Estado de Zacatecas, México, por medio de información satelital y pluviométrica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2018. Zacatecas, México. Cuantifica la variación espacial y temporal de la precipitación combinando información satelital y pluviométrica, en una región con baja densidad de estaciones.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6l62juuhpfogfr5cwf4vp">
              <w:r>
                <w:rPr>
                  <w:rStyle w:val="Hyperlink"/>
                  <w:rFonts w:ascii="Arial" w:cs="Arial" w:eastAsia="Arial" w:hAnsi="Arial"/>
                  <w:sz w:val="20"/>
                  <w:szCs w:val="20"/>
                </w:rPr>
                <w:t xml:space="preserve">https://www.scielo.org.mx/scielo.php?script=sci_arttext&amp;pid=S1405-77432018000400001&amp;lang=es</w:t>
              </w:r>
            </w:hyperlink>
          </w:p>
        </w:tc>
      </w:tr>
    </w:tbl>
    <w:p>
      <w:pPr>
        <w:spacing w:after="100" w:before="200"/>
      </w:pPr>
      <w:r>
        <w:rPr>
          <w:rFonts w:ascii="Arial" w:cs="Arial" w:eastAsia="Arial" w:hAnsi="Arial"/>
          <w:b/>
          <w:bCs/>
          <w:sz w:val="22"/>
          <w:szCs w:val="22"/>
        </w:rPr>
        <w:t xml:space="preserve">Artículo 187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Estimación geoestadística de la distribución espacial de la precipitación media mensual y anual en Nuevo León, México (1930-2014)</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2018. Nuevo León, México. Estima la distribución espacial de la precipitación media anual y de primavera y verano con kriging ordinario y simulaciones estocásticas, a partir de 95 estaciones con al menos 25 años de registro.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m1chvrv35wxk3jjfij4ud">
              <w:r>
                <w:rPr>
                  <w:rStyle w:val="Hyperlink"/>
                  <w:rFonts w:ascii="Arial" w:cs="Arial" w:eastAsia="Arial" w:hAnsi="Arial"/>
                  <w:sz w:val="20"/>
                  <w:szCs w:val="20"/>
                </w:rPr>
                <w:t xml:space="preserve">https://www.scielo.org.mx/scielo.php?script=sci_arttext&amp;pid=S2007-24222018000500106&amp;lang=es</w:t>
              </w:r>
            </w:hyperlink>
          </w:p>
        </w:tc>
      </w:tr>
    </w:tbl>
    <w:p>
      <w:pPr>
        <w:spacing w:after="100" w:before="200"/>
      </w:pPr>
      <w:r>
        <w:rPr>
          <w:rFonts w:ascii="Arial" w:cs="Arial" w:eastAsia="Arial" w:hAnsi="Arial"/>
          <w:b/>
          <w:bCs/>
          <w:sz w:val="22"/>
          <w:szCs w:val="22"/>
        </w:rPr>
        <w:t xml:space="preserve">Artículo 188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Estimación de datos faltantes de lluvia mensual a través de la asimilación de información satelital y pluviométrica en una cuenca andina tropical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2018. Cuenca andina tropical. Compara cuatro métodos para estimar datos faltantes de lluvia mensual combinando información satelital y pluviométrica, en escenarios de 10 % a 40 % de datos faltantes.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e4_yflpqpklous5jtl1tr">
              <w:r>
                <w:rPr>
                  <w:rStyle w:val="Hyperlink"/>
                  <w:rFonts w:ascii="Arial" w:cs="Arial" w:eastAsia="Arial" w:hAnsi="Arial"/>
                  <w:sz w:val="20"/>
                  <w:szCs w:val="20"/>
                </w:rPr>
                <w:t xml:space="preserve">https://www.scielo.cl/scielo.php?script=sci_arttext&amp;pid=S0718-34292018000300107&amp;lang=es</w:t>
              </w:r>
            </w:hyperlink>
          </w:p>
        </w:tc>
      </w:tr>
    </w:tbl>
    <w:p>
      <w:pPr>
        <w:spacing w:after="100" w:before="200"/>
      </w:pPr>
      <w:r>
        <w:rPr>
          <w:rFonts w:ascii="Arial" w:cs="Arial" w:eastAsia="Arial" w:hAnsi="Arial"/>
          <w:b/>
          <w:bCs/>
          <w:sz w:val="22"/>
          <w:szCs w:val="22"/>
        </w:rPr>
        <w:t xml:space="preserve">Artículo 189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Determinação e interpolação dos coeficientes das equações de chuvas intensas para cidade do Rio de Janeiro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2018. Río de Janeiro, Brasil. Establece las relaciones intensidad-duración-frecuencia de la lluvia con la red automática de la ciudad y evalúa métodos de interpolación de los coeficientes para obtener las ecuaciones en cualquier punto del municipio.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peblwjia0m1vfclyjeycv">
              <w:r>
                <w:rPr>
                  <w:rStyle w:val="Hyperlink"/>
                  <w:rFonts w:ascii="Arial" w:cs="Arial" w:eastAsia="Arial" w:hAnsi="Arial"/>
                  <w:sz w:val="20"/>
                  <w:szCs w:val="20"/>
                </w:rPr>
                <w:t xml:space="preserve">https://www.scielo.br/scielo.php?script=sci_arttext&amp;pid=S1980-993X2018000100306&amp;lang=es</w:t>
              </w:r>
            </w:hyperlink>
          </w:p>
        </w:tc>
      </w:tr>
    </w:tbl>
    <w:p>
      <w:pPr>
        <w:spacing w:after="100" w:before="200"/>
      </w:pPr>
      <w:r>
        <w:rPr>
          <w:rFonts w:ascii="Arial" w:cs="Arial" w:eastAsia="Arial" w:hAnsi="Arial"/>
          <w:b/>
          <w:bCs/>
          <w:sz w:val="22"/>
          <w:szCs w:val="22"/>
        </w:rPr>
        <w:t xml:space="preserve">Artículo 190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Model for Multiple Imputation to Estimate Daily Rainfall Data and Filling of Faults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2017. Brasil (datos del sistema Agritempo). Usa imputación múltiple con ecuaciones encadenadas para estimar la precipitación diaria en dos zonas climáticamente homogéneas y la compara con otras técnicas.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j5yzne1u0fbrqju-pexqm">
              <w:r>
                <w:rPr>
                  <w:rStyle w:val="Hyperlink"/>
                  <w:rFonts w:ascii="Arial" w:cs="Arial" w:eastAsia="Arial" w:hAnsi="Arial"/>
                  <w:sz w:val="20"/>
                  <w:szCs w:val="20"/>
                </w:rPr>
                <w:t xml:space="preserve">https://www.scielo.br/scielo.php?script=sci_arttext&amp;pid=S0102-77862017000400575&amp;lang=es</w:t>
              </w:r>
            </w:hyperlink>
          </w:p>
        </w:tc>
      </w:tr>
    </w:tbl>
    <w:p>
      <w:pPr>
        <w:spacing w:after="100" w:before="200"/>
      </w:pPr>
      <w:r>
        <w:rPr>
          <w:rFonts w:ascii="Arial" w:cs="Arial" w:eastAsia="Arial" w:hAnsi="Arial"/>
          <w:b/>
          <w:bCs/>
          <w:sz w:val="22"/>
          <w:szCs w:val="22"/>
        </w:rPr>
        <w:t xml:space="preserve">Artículo 191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Geostatistical Approach for Spatial Interpolation of Meteorological Data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2016. Aplica métodos geoestadísticos integrados en sistemas de información geográfica para interpolar datos meteorológicos y analiza su utilidad para el estudio del clima.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d21s-okp3vqyypzxqhjbg">
              <w:r>
                <w:rPr>
                  <w:rStyle w:val="Hyperlink"/>
                  <w:rFonts w:ascii="Arial" w:cs="Arial" w:eastAsia="Arial" w:hAnsi="Arial"/>
                  <w:sz w:val="20"/>
                  <w:szCs w:val="20"/>
                </w:rPr>
                <w:t xml:space="preserve">https://www.scielo.br/scielo.php?script=sci_arttext&amp;pid=S0001-37652016000602121&amp;lang=es</w:t>
              </w:r>
            </w:hyperlink>
          </w:p>
        </w:tc>
      </w:tr>
    </w:tbl>
    <w:p>
      <w:pPr>
        <w:spacing w:after="100" w:before="200"/>
      </w:pPr>
      <w:r>
        <w:rPr>
          <w:rFonts w:ascii="Arial" w:cs="Arial" w:eastAsia="Arial" w:hAnsi="Arial"/>
          <w:b/>
          <w:bCs/>
          <w:sz w:val="22"/>
          <w:szCs w:val="22"/>
        </w:rPr>
        <w:t xml:space="preserve">Artículo 192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Spatio-Temporal Modeling of Data Imputation for Daily Rainfall Series in Homogeneous Zones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2016. Brasil. Usa un modelo espacio-temporal para estimar la precipitación diaria en dos zonas climáticamente homogéneas y lo compara con técnicas geoestadísticas como el kriging.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jinx3hbdunnbszsrzqhl8">
              <w:r>
                <w:rPr>
                  <w:rStyle w:val="Hyperlink"/>
                  <w:rFonts w:ascii="Arial" w:cs="Arial" w:eastAsia="Arial" w:hAnsi="Arial"/>
                  <w:sz w:val="20"/>
                  <w:szCs w:val="20"/>
                </w:rPr>
                <w:t xml:space="preserve">https://www.scielo.br/scielo.php?script=sci_arttext&amp;pid=S0102-77862016000200196&amp;lang=es</w:t>
              </w:r>
            </w:hyperlink>
          </w:p>
        </w:tc>
      </w:tr>
    </w:tbl>
    <w:p>
      <w:pPr>
        <w:spacing w:after="100" w:before="200"/>
      </w:pPr>
      <w:r>
        <w:rPr>
          <w:rFonts w:ascii="Arial" w:cs="Arial" w:eastAsia="Arial" w:hAnsi="Arial"/>
          <w:b/>
          <w:bCs/>
          <w:sz w:val="22"/>
          <w:szCs w:val="22"/>
        </w:rPr>
        <w:t xml:space="preserve">Artículo 193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Análise Estatística e Geoestatística da Precipitação Média para o Município de Joinville (SC)</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2016. Joinville, Santa Catarina, Brasil. Mapea la precipitación media anual y mensual del municipio con análisis estadístico y geoestadístico a partir de 42 pluviómetros.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w82skynuaneyjhdskxosy">
              <w:r>
                <w:rPr>
                  <w:rStyle w:val="Hyperlink"/>
                  <w:rFonts w:ascii="Arial" w:cs="Arial" w:eastAsia="Arial" w:hAnsi="Arial"/>
                  <w:sz w:val="20"/>
                  <w:szCs w:val="20"/>
                </w:rPr>
                <w:t xml:space="preserve">https://www.scielo.br/scielo.php?script=sci_arttext&amp;pid=S0102-77862016000200229&amp;lang=es</w:t>
              </w:r>
            </w:hyperlink>
          </w:p>
        </w:tc>
      </w:tr>
    </w:tbl>
    <w:p>
      <w:pPr>
        <w:spacing w:after="100" w:before="200"/>
      </w:pPr>
      <w:r>
        <w:rPr>
          <w:rFonts w:ascii="Arial" w:cs="Arial" w:eastAsia="Arial" w:hAnsi="Arial"/>
          <w:b/>
          <w:bCs/>
          <w:sz w:val="22"/>
          <w:szCs w:val="22"/>
        </w:rPr>
        <w:t xml:space="preserve">Artículo 194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Una propuesta de tipos pluviométricos para el estado Miranda, Venezuela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2016. Miranda, Venezuela. Define tipos pluviométricos estudiando la distribución espacial y temporal de la precipitación con 129 estaciones de al menos 20 años de registro.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0zzcj7slecgmlwhrrb0vf">
              <w:r>
                <w:rPr>
                  <w:rStyle w:val="Hyperlink"/>
                  <w:rFonts w:ascii="Arial" w:cs="Arial" w:eastAsia="Arial" w:hAnsi="Arial"/>
                  <w:sz w:val="20"/>
                  <w:szCs w:val="20"/>
                </w:rPr>
                <w:t xml:space="preserve">https://ve.scielo.org/scielo.php?script=sci_arttext&amp;pid=S1010-29142016000100012&amp;lang=es</w:t>
              </w:r>
            </w:hyperlink>
          </w:p>
        </w:tc>
      </w:tr>
    </w:tbl>
    <w:p>
      <w:pPr>
        <w:spacing w:after="100" w:before="200"/>
      </w:pPr>
      <w:r>
        <w:rPr>
          <w:rFonts w:ascii="Arial" w:cs="Arial" w:eastAsia="Arial" w:hAnsi="Arial"/>
          <w:b/>
          <w:bCs/>
          <w:sz w:val="22"/>
          <w:szCs w:val="22"/>
        </w:rPr>
        <w:t xml:space="preserve">Artículo 195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 simple regionalization approach as an alternative to obtain rainfall data in a tropical and ungauged catchment</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2016. Colombia (cuenca tropical sin estaciones). Propone una regionalización geoestadística para reducir la escala de la precipitación satelital y obtener datos de lluvia en una cuenca sin medición.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5bfthradwz-a7l7wtgb4d">
              <w:r>
                <w:rPr>
                  <w:rStyle w:val="Hyperlink"/>
                  <w:rFonts w:ascii="Arial" w:cs="Arial" w:eastAsia="Arial" w:hAnsi="Arial"/>
                  <w:sz w:val="20"/>
                  <w:szCs w:val="20"/>
                </w:rPr>
                <w:t xml:space="preserve">https://www.scielo.org.co/scielo.php?script=sci_arttext&amp;pid=S0123-30332016000100004&amp;lang=es</w:t>
              </w:r>
            </w:hyperlink>
          </w:p>
        </w:tc>
      </w:tr>
    </w:tbl>
    <w:p>
      <w:pPr>
        <w:spacing w:after="100" w:before="200"/>
      </w:pPr>
      <w:r>
        <w:rPr>
          <w:rFonts w:ascii="Arial" w:cs="Arial" w:eastAsia="Arial" w:hAnsi="Arial"/>
          <w:b/>
          <w:bCs/>
          <w:sz w:val="22"/>
          <w:szCs w:val="22"/>
        </w:rPr>
        <w:t xml:space="preserve">Artículo 196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Variabilidade temporal e espacial da precipitação pluviométrica em Pernambuco através de índices de extremos climáticos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2015. Pernambuco, Brasil. Analiza la tendencia espacial y temporal de la precipitación con índices de extremos climáticos y datos diarios del CPC (1978–2010), y usa kriging para representar su variabilidad espacial.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8rltauglzsgqxd_6r2e-r">
              <w:r>
                <w:rPr>
                  <w:rStyle w:val="Hyperlink"/>
                  <w:rFonts w:ascii="Arial" w:cs="Arial" w:eastAsia="Arial" w:hAnsi="Arial"/>
                  <w:sz w:val="20"/>
                  <w:szCs w:val="20"/>
                </w:rPr>
                <w:t xml:space="preserve">https://www.scielo.br/scielo.php?script=sci_arttext&amp;pid=S0102-77862015000200171&amp;lang=es</w:t>
              </w:r>
            </w:hyperlink>
          </w:p>
        </w:tc>
      </w:tr>
    </w:tbl>
    <w:p>
      <w:pPr>
        <w:spacing w:after="100" w:before="200"/>
      </w:pPr>
      <w:r>
        <w:rPr>
          <w:rFonts w:ascii="Arial" w:cs="Arial" w:eastAsia="Arial" w:hAnsi="Arial"/>
          <w:b/>
          <w:bCs/>
          <w:sz w:val="22"/>
          <w:szCs w:val="22"/>
        </w:rPr>
        <w:t xml:space="preserve">Artículo 197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Comparación entre siete capas climáticas digitales para identificar áreas con alta precipitación anual en México (al menos 1 500 mm en promedio)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México. Compara siete capas climáticas digitales, satelitales y de pluviómetros, para identificar las áreas con precipitación anual alta, y encuentra grandes diferencias entre ellas.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kq3zmu9ndxksfjtg6um2x">
              <w:r>
                <w:rPr>
                  <w:rStyle w:val="Hyperlink"/>
                  <w:rFonts w:ascii="Arial" w:cs="Arial" w:eastAsia="Arial" w:hAnsi="Arial"/>
                  <w:sz w:val="20"/>
                  <w:szCs w:val="20"/>
                </w:rPr>
                <w:t xml:space="preserve">https://www.scielo.org.mx/scielo.php?script=sci_arttext&amp;pid=S0188-46112024000100102&amp;lang=es</w:t>
              </w:r>
            </w:hyperlink>
          </w:p>
        </w:tc>
      </w:tr>
    </w:tbl>
    <w:p>
      <w:pPr>
        <w:spacing w:after="100" w:before="200"/>
      </w:pPr>
      <w:r>
        <w:rPr>
          <w:rFonts w:ascii="Arial" w:cs="Arial" w:eastAsia="Arial" w:hAnsi="Arial"/>
          <w:b/>
          <w:bCs/>
          <w:sz w:val="22"/>
          <w:szCs w:val="22"/>
        </w:rPr>
        <w:t xml:space="preserve">Artículo 198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Espacialização da Precipitação Diária em Bacias Hidrográficas do Sul do Espírito Santo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2022. Sur de Espírito Santo, Brasil. Evalúa métodos de interpolación espacial, crea una base de datos de precipitación diaria en malla y la compara con otros productos.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tbsgkhg2_tywoeozqjtsa">
              <w:r>
                <w:rPr>
                  <w:rStyle w:val="Hyperlink"/>
                  <w:rFonts w:ascii="Arial" w:cs="Arial" w:eastAsia="Arial" w:hAnsi="Arial"/>
                  <w:sz w:val="20"/>
                  <w:szCs w:val="20"/>
                </w:rPr>
                <w:t xml:space="preserve">https://www.scielo.br/scielo.php?script=sci_arttext&amp;pid=S0102-77862022000300385&amp;lang=es</w:t>
              </w:r>
            </w:hyperlink>
          </w:p>
        </w:tc>
      </w:tr>
    </w:tbl>
    <w:p>
      <w:pPr>
        <w:spacing w:after="100" w:before="200"/>
      </w:pPr>
      <w:r>
        <w:rPr>
          <w:rFonts w:ascii="Arial" w:cs="Arial" w:eastAsia="Arial" w:hAnsi="Arial"/>
          <w:b/>
          <w:bCs/>
          <w:sz w:val="22"/>
          <w:szCs w:val="22"/>
        </w:rPr>
        <w:t xml:space="preserve">Artículo 199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Banco de Dados Espacial de Precipitação do Estado do Rio Grande do Sul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2021. Rio Grande do Sul, Brasil. Genera una base de datos espacial con series históricas de precipitación, tras rellenar fallas e interpolar, para consultar índices por cuenca, municipio o coordenadas, especialmente donde hay pocas estaciones.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_mof6jy3wy2fqammyggf">
              <w:r>
                <w:rPr>
                  <w:rStyle w:val="Hyperlink"/>
                  <w:rFonts w:ascii="Arial" w:cs="Arial" w:eastAsia="Arial" w:hAnsi="Arial"/>
                  <w:sz w:val="20"/>
                  <w:szCs w:val="20"/>
                </w:rPr>
                <w:t xml:space="preserve">https://www.scielo.br/scielo.php?script=sci_arttext&amp;pid=S0102-77862021000300471&amp;lang=es</w:t>
              </w:r>
            </w:hyperlink>
          </w:p>
        </w:tc>
      </w:tr>
    </w:tbl>
    <w:p>
      <w:pPr>
        <w:spacing w:after="100" w:before="200"/>
      </w:pPr>
      <w:r>
        <w:rPr>
          <w:rFonts w:ascii="Arial" w:cs="Arial" w:eastAsia="Arial" w:hAnsi="Arial"/>
          <w:b/>
          <w:bCs/>
          <w:sz w:val="22"/>
          <w:szCs w:val="22"/>
        </w:rPr>
        <w:t xml:space="preserve">Artículo 200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Identificación de campos de precipitación mediante el uso de radares meteorológicos: una alternativa para mejorar las estimaciones espaciales de las lluvias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2021. Argentina. Propone usar radares meteorológicos para identificar los campos de precipitación y mejorar las estimaciones espaciales que se obtienen al interpolar estaciones o usar satélites de baja resolución.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d4dy-wzqwuq2nbyxdlqpc">
              <w:r>
                <w:rPr>
                  <w:rStyle w:val="Hyperlink"/>
                  <w:rFonts w:ascii="Arial" w:cs="Arial" w:eastAsia="Arial" w:hAnsi="Arial"/>
                  <w:sz w:val="20"/>
                  <w:szCs w:val="20"/>
                </w:rPr>
                <w:t xml:space="preserve">https://www.scielo.org.ar/scielo.php?script=sci_arttext&amp;pid=S1669-23142021000200240&amp;lang=es</w:t>
              </w:r>
            </w:hyperlink>
          </w:p>
        </w:tc>
      </w:tr>
    </w:tbl>
    <w:p>
      <w:pPr>
        <w:spacing w:after="100" w:before="200"/>
      </w:pPr>
      <w:r>
        <w:rPr>
          <w:rFonts w:ascii="Arial" w:cs="Arial" w:eastAsia="Arial" w:hAnsi="Arial"/>
          <w:b/>
          <w:bCs/>
          <w:sz w:val="22"/>
          <w:szCs w:val="22"/>
        </w:rPr>
        <w:t xml:space="preserve">Artículo 201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Preenchimento de Falhas e Espacialização de Dados Pluviométricos: Desafios e Perspectivas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2020. Brasil. Revisa los métodos para rellenar fallas en series de lluvia y para interpolar espacialmente los datos pluviométricos, y discute sus desafíos.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cmppswqs91usufctirrvm">
              <w:r>
                <w:rPr>
                  <w:rStyle w:val="Hyperlink"/>
                  <w:rFonts w:ascii="Arial" w:cs="Arial" w:eastAsia="Arial" w:hAnsi="Arial"/>
                  <w:sz w:val="20"/>
                  <w:szCs w:val="20"/>
                </w:rPr>
                <w:t xml:space="preserve">https://www.scielo.br/scielo.php?script=sci_arttext&amp;pid=S0102-77862020000400615&amp;lang=es</w:t>
              </w:r>
            </w:hyperlink>
          </w:p>
        </w:tc>
      </w:tr>
    </w:tbl>
    <w:p>
      <w:pPr>
        <w:spacing w:after="100" w:before="200"/>
      </w:pPr>
      <w:r>
        <w:rPr>
          <w:rFonts w:ascii="Arial" w:cs="Arial" w:eastAsia="Arial" w:hAnsi="Arial"/>
          <w:b/>
          <w:bCs/>
          <w:sz w:val="22"/>
          <w:szCs w:val="22"/>
        </w:rPr>
        <w:t xml:space="preserve">Artículo 202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Analysis of a new spatial interpolation weighting method to estimate missing data applied to rainfall records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2019. Tabasco, México. Desarrolla y prueba dos métodos de ponderación generalizada para imputar datos faltantes de precipitación diaria (1980–2012), usando estaciones cercanas con patrones de lluvia similares.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qnfbtyigaxpkmqbz0-lym">
              <w:r>
                <w:rPr>
                  <w:rStyle w:val="Hyperlink"/>
                  <w:rFonts w:ascii="Arial" w:cs="Arial" w:eastAsia="Arial" w:hAnsi="Arial"/>
                  <w:sz w:val="20"/>
                  <w:szCs w:val="20"/>
                </w:rPr>
                <w:t xml:space="preserve">https://www.scielo.org.mx/scielo.php?script=sci_arttext&amp;pid=S0187-62362019000300237&amp;lang=es</w:t>
              </w:r>
            </w:hyperlink>
          </w:p>
        </w:tc>
      </w:tr>
    </w:tbl>
    <w:p>
      <w:pPr>
        <w:spacing w:after="100" w:before="200"/>
      </w:pPr>
      <w:r>
        <w:rPr>
          <w:rFonts w:ascii="Arial" w:cs="Arial" w:eastAsia="Arial" w:hAnsi="Arial"/>
          <w:b/>
          <w:bCs/>
          <w:sz w:val="22"/>
          <w:szCs w:val="22"/>
        </w:rPr>
        <w:t xml:space="preserve">Artículo 203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Uncertainty Related to Processed Gridded Meteorological Data: Implications for Hydrological Modelling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2017. Dos cuencas de México. Evalúa la incertidumbre que introducen los datos meteorológicos interpolados en malla en la simulación hidrológica del caudal diario.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arwg6idnme7fqnr24xlwy">
              <w:r>
                <w:rPr>
                  <w:rStyle w:val="Hyperlink"/>
                  <w:rFonts w:ascii="Arial" w:cs="Arial" w:eastAsia="Arial" w:hAnsi="Arial"/>
                  <w:sz w:val="20"/>
                  <w:szCs w:val="20"/>
                </w:rPr>
                <w:t xml:space="preserve">https://www.scielo.org.mx/scielo.php?script=sci_arttext&amp;pid=S1405-77432017000200199&amp;lang=es</w:t>
              </w:r>
            </w:hyperlink>
          </w:p>
        </w:tc>
      </w:tr>
    </w:tbl>
    <w:p>
      <w:pPr>
        <w:spacing w:after="100" w:before="200"/>
      </w:pPr>
      <w:r>
        <w:rPr>
          <w:rFonts w:ascii="Arial" w:cs="Arial" w:eastAsia="Arial" w:hAnsi="Arial"/>
          <w:b/>
          <w:bCs/>
          <w:sz w:val="22"/>
          <w:szCs w:val="22"/>
        </w:rPr>
        <w:t xml:space="preserve">Artículo 204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Predicción de heladas meteorológicas mediante modelos ensemble de aprendizaje automático con un enfoque multi-horizonte para la alerta agroclimática en el Altiplano de Puno, 2015-2024</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Altiplano de Puno, Perú. Evalúa nueve algoritmos de aprendizaje automático para predecir heladas a 24, 48 y 72 horas en seis estaciones, con datos de reanálisis ERA5-Land (2015–2024) y hasta 57 predictores; las heladas tuvieron una prevalencia media de 17,4 %. Nota: es una predicción temporal, no una interpolación espacial.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amigpoq0jicqber1qhdwz">
              <w:r>
                <w:rPr>
                  <w:rStyle w:val="Hyperlink"/>
                  <w:rFonts w:ascii="Arial" w:cs="Arial" w:eastAsia="Arial" w:hAnsi="Arial"/>
                  <w:sz w:val="20"/>
                  <w:szCs w:val="20"/>
                </w:rPr>
                <w:t xml:space="preserve">https://www.scielo.org.pe/scielo.php?script=sci_arttext&amp;pid=S2313-29572026000100009&amp;lang=es</w:t>
              </w:r>
            </w:hyperlink>
          </w:p>
        </w:tc>
      </w:tr>
    </w:tbl>
    <w:p>
      <w:pPr>
        <w:spacing w:after="100" w:before="200"/>
      </w:pPr>
      <w:r>
        <w:rPr>
          <w:rFonts w:ascii="Arial" w:cs="Arial" w:eastAsia="Arial" w:hAnsi="Arial"/>
          <w:b/>
          <w:bCs/>
          <w:sz w:val="22"/>
          <w:szCs w:val="22"/>
        </w:rPr>
        <w:t xml:space="preserve">Artículo 205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Bias-corrected precipitation products in a data-scarce Andean basin: performance and parameter transferability</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2026. Cuenca andina con pocos datos. Evalúa la fiabilidad de productos de precipitación grillados con corrección de sesgo y si los parámetros de corrección pueden transferirse, en un contexto de topografía compleja y fuertes gradientes orográficos de los Andes tropicales.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dcrtzaltbhz6hfga0tm2h">
              <w:r>
                <w:rPr>
                  <w:rStyle w:val="Hyperlink"/>
                  <w:rFonts w:ascii="Arial" w:cs="Arial" w:eastAsia="Arial" w:hAnsi="Arial"/>
                  <w:sz w:val="20"/>
                  <w:szCs w:val="20"/>
                </w:rPr>
                <w:t xml:space="preserve">https://www.scielo.br/scielo.php?script=sci_arttext&amp;pid=S2318-03312026000100234&amp;lang=es</w:t>
              </w:r>
            </w:hyperlink>
          </w:p>
        </w:tc>
      </w:tr>
    </w:tbl>
    <w:p>
      <w:pPr>
        <w:spacing w:after="100" w:before="200"/>
      </w:pPr>
      <w:r>
        <w:rPr>
          <w:rFonts w:ascii="Arial" w:cs="Arial" w:eastAsia="Arial" w:hAnsi="Arial"/>
          <w:b/>
          <w:bCs/>
          <w:sz w:val="22"/>
          <w:szCs w:val="22"/>
        </w:rPr>
        <w:t xml:space="preserve">Artículo 206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Deep Learning and Time Series for the Prediction of Monthly Precipitation. A Case Study in the Department of Boyacá, Colombia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2025. Boyacá, Colombia (andino). Predice la precipitación mensual con redes neuronales recurrentes LSTM y ConvLSTM a partir de datos CHIRPS de 0,5°.</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nqtkfznnjthj42zoiyswk">
              <w:r>
                <w:rPr>
                  <w:rStyle w:val="Hyperlink"/>
                  <w:rFonts w:ascii="Arial" w:cs="Arial" w:eastAsia="Arial" w:hAnsi="Arial"/>
                  <w:sz w:val="20"/>
                  <w:szCs w:val="20"/>
                </w:rPr>
                <w:t xml:space="preserve">https://www.scielo.org.co/scielo.php?script=sci_arttext&amp;pid=S0121-750X2025000100006&amp;lang=es</w:t>
              </w:r>
            </w:hyperlink>
          </w:p>
        </w:tc>
      </w:tr>
    </w:tbl>
    <w:p>
      <w:pPr>
        <w:spacing w:after="100" w:before="200"/>
      </w:pPr>
      <w:r>
        <w:rPr>
          <w:rFonts w:ascii="Arial" w:cs="Arial" w:eastAsia="Arial" w:hAnsi="Arial"/>
          <w:b/>
          <w:bCs/>
          <w:sz w:val="22"/>
          <w:szCs w:val="22"/>
        </w:rPr>
        <w:t xml:space="preserve">Artículo 207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Estimation of monthly rainfall missing data in Southwestern Colombia: comparing different methods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Suroeste de Colombia. Compara cuatro métodos (razón normal, regresión por componentes principales, regresión por mínimos cuadrados y otro) para estimar datos mensuales faltantes de lluvia en 46 estaciones (1983–2019).</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xugprev34zay1bu1ix_x9">
              <w:r>
                <w:rPr>
                  <w:rStyle w:val="Hyperlink"/>
                  <w:rFonts w:ascii="Arial" w:cs="Arial" w:eastAsia="Arial" w:hAnsi="Arial"/>
                  <w:sz w:val="20"/>
                  <w:szCs w:val="20"/>
                </w:rPr>
                <w:t xml:space="preserve">https://www.scielo.br/scielo.php?script=sci_arttext&amp;pid=S2318-03312023000100212&amp;lang=es</w:t>
              </w:r>
            </w:hyperlink>
          </w:p>
        </w:tc>
      </w:tr>
    </w:tbl>
    <w:p>
      <w:pPr>
        <w:spacing w:after="100" w:before="200"/>
      </w:pPr>
      <w:r>
        <w:rPr>
          <w:rFonts w:ascii="Arial" w:cs="Arial" w:eastAsia="Arial" w:hAnsi="Arial"/>
          <w:b/>
          <w:bCs/>
          <w:sz w:val="22"/>
          <w:szCs w:val="22"/>
        </w:rPr>
        <w:t xml:space="preserve">Artículo 208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Aplicación de redes neuronales para la reconstrucción de series de tiempo de precipitación y temperatura utilizando información satelital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2020. Colombia. Usa redes neuronales artificiales con información satelital para reconstruir los datos faltantes de precipitación y temperatura en estaciones meteorológicas.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kh-4vn8te0aaejp3rf2w4">
              <w:r>
                <w:rPr>
                  <w:rStyle w:val="Hyperlink"/>
                  <w:rFonts w:ascii="Arial" w:cs="Arial" w:eastAsia="Arial" w:hAnsi="Arial"/>
                  <w:sz w:val="20"/>
                  <w:szCs w:val="20"/>
                </w:rPr>
                <w:t xml:space="preserve">https://www.scielo.org.co/scielo.php?script=sci_arttext&amp;pid=S1794-12372020000200073&amp;lang=es</w:t>
              </w:r>
            </w:hyperlink>
          </w:p>
        </w:tc>
      </w:tr>
    </w:tbl>
    <w:p>
      <w:pPr>
        <w:spacing w:after="100" w:before="200"/>
      </w:pPr>
      <w:r>
        <w:rPr>
          <w:rFonts w:ascii="Arial" w:cs="Arial" w:eastAsia="Arial" w:hAnsi="Arial"/>
          <w:b/>
          <w:bCs/>
          <w:sz w:val="22"/>
          <w:szCs w:val="22"/>
        </w:rPr>
        <w:t xml:space="preserve">Artículo 209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Prediction of hydrological drought by the Standardized Precipitation Evapotranspiration Index in Chihuahua, Mexico, using machine learning algorithms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Chihuahua, México. Desarrolla modelos de redes neuronales, LSTM y regresión de vectores de soporte para predecir la sequía con el índice SPEI.</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89jahve9lslsmuwo4fyoh">
              <w:r>
                <w:rPr>
                  <w:rStyle w:val="Hyperlink"/>
                  <w:rFonts w:ascii="Arial" w:cs="Arial" w:eastAsia="Arial" w:hAnsi="Arial"/>
                  <w:sz w:val="20"/>
                  <w:szCs w:val="20"/>
                </w:rPr>
                <w:t xml:space="preserve">https://www.scielo.org.mx/scielo.php?script=sci_arttext&amp;pid=S0187-62362024000100035&amp;lang=es</w:t>
              </w:r>
            </w:hyperlink>
          </w:p>
        </w:tc>
      </w:tr>
    </w:tbl>
    <w:p>
      <w:pPr>
        <w:spacing w:after="100" w:before="200"/>
      </w:pPr>
      <w:r>
        <w:rPr>
          <w:rFonts w:ascii="Arial" w:cs="Arial" w:eastAsia="Arial" w:hAnsi="Arial"/>
          <w:b/>
          <w:bCs/>
          <w:sz w:val="22"/>
          <w:szCs w:val="22"/>
        </w:rPr>
        <w:t xml:space="preserve">Artículo 210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Inteligencia artificial y la estadística multivariada en el análisis del comportamiento de PM2.5 en la ciudad de Barranquilla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Barranquilla, Colombia. Combina inteligencia artificial y estadística multivariada para predecir el incumplimiento de los límites de PM2.5 y entender cómo influyen las variables meteorológicas.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ih6ydd0lhnpqx8rch2wcv">
              <w:r>
                <w:rPr>
                  <w:rStyle w:val="Hyperlink"/>
                  <w:rFonts w:ascii="Arial" w:cs="Arial" w:eastAsia="Arial" w:hAnsi="Arial"/>
                  <w:sz w:val="20"/>
                  <w:szCs w:val="20"/>
                </w:rPr>
                <w:t xml:space="preserve">https://www.scielo.org.co/scielo.php?script=sci_arttext&amp;pid=S0124-81702023000200051&amp;lang=es</w:t>
              </w:r>
            </w:hyperlink>
          </w:p>
        </w:tc>
      </w:tr>
    </w:tbl>
    <w:p>
      <w:pPr>
        <w:spacing w:after="100" w:before="200"/>
      </w:pPr>
      <w:r>
        <w:rPr>
          <w:rFonts w:ascii="Arial" w:cs="Arial" w:eastAsia="Arial" w:hAnsi="Arial"/>
          <w:b/>
          <w:bCs/>
          <w:sz w:val="22"/>
          <w:szCs w:val="22"/>
        </w:rPr>
        <w:t xml:space="preserve">Artículo 211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Métodos de bajo costo para estudio preliminar del material particulado en el centro-norte del conurbano bonaerense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2022. Conurbano bonaerense, Argentina. Modela el material particulado con redes neuronales artificiales alimentadas con datos de equipos de bajo costo, como alternativa ante la escasez de equipos regulatorios.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tzhsx7-1yfvyf9_u7ko7q">
              <w:r>
                <w:rPr>
                  <w:rStyle w:val="Hyperlink"/>
                  <w:rFonts w:ascii="Arial" w:cs="Arial" w:eastAsia="Arial" w:hAnsi="Arial"/>
                  <w:sz w:val="20"/>
                  <w:szCs w:val="20"/>
                </w:rPr>
                <w:t xml:space="preserve">https://www.scielo.org.ar/scielo.php?script=sci_arttext&amp;pid=S1850-11682022000100018&amp;lang=es</w:t>
              </w:r>
            </w:hyperlink>
          </w:p>
        </w:tc>
      </w:tr>
    </w:tbl>
    <w:p>
      <w:pPr>
        <w:spacing w:after="100" w:before="200"/>
      </w:pPr>
      <w:r>
        <w:rPr>
          <w:rFonts w:ascii="Arial" w:cs="Arial" w:eastAsia="Arial" w:hAnsi="Arial"/>
          <w:b/>
          <w:bCs/>
          <w:sz w:val="22"/>
          <w:szCs w:val="22"/>
        </w:rPr>
        <w:t xml:space="preserve">Artículo 212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Evaluación de la concentración y distribución espacial de material particulado en los campus de la UNACH - Riobamba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2021. Riobamba, Ecuador (ciudad andina). Compara las concentraciones y la distribución espacial del material particulado volátil y sedimentable en tres campus universitarios; el PM2.5 no superó los límites de la normativa ecuatoriana ni de la OMS.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p0taftdscvjgm9c7c-bpp">
              <w:r>
                <w:rPr>
                  <w:rStyle w:val="Hyperlink"/>
                  <w:rFonts w:ascii="Arial" w:cs="Arial" w:eastAsia="Arial" w:hAnsi="Arial"/>
                  <w:sz w:val="20"/>
                  <w:szCs w:val="20"/>
                </w:rPr>
                <w:t xml:space="preserve">https://scielo.senescyt.gob.ec/scielo.php?script=sci_arttext&amp;pid=S2631-26542021000200111&amp;lang=es</w:t>
              </w:r>
            </w:hyperlink>
          </w:p>
        </w:tc>
      </w:tr>
    </w:tbl>
    <w:p>
      <w:pPr>
        <w:spacing w:after="100" w:before="200"/>
      </w:pPr>
      <w:r>
        <w:rPr>
          <w:rFonts w:ascii="Arial" w:cs="Arial" w:eastAsia="Arial" w:hAnsi="Arial"/>
          <w:b/>
          <w:bCs/>
          <w:sz w:val="22"/>
          <w:szCs w:val="22"/>
        </w:rPr>
        <w:t xml:space="preserve">Artículo 213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Red neuronal artificial aplicado para el pronóstico de eventos críticos de PM2.5 en el Valle de Aburrá</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2019. Valle de Aburrá, Colombia (valle andino). Desarrolla y prueba una red neuronal artificial para pronosticar la concentración diaria de PM2.5 y anticipar eventos críticos de contaminación.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u9lpbj2113dz1jwxxeqmh">
              <w:r>
                <w:rPr>
                  <w:rStyle w:val="Hyperlink"/>
                  <w:rFonts w:ascii="Arial" w:cs="Arial" w:eastAsia="Arial" w:hAnsi="Arial"/>
                  <w:sz w:val="20"/>
                  <w:szCs w:val="20"/>
                </w:rPr>
                <w:t xml:space="preserve">https://www.scielo.org.co/scielo.php?script=sci_arttext&amp;pid=S0012-73532019000200347&amp;lang=es</w:t>
              </w:r>
            </w:hyperlink>
          </w:p>
        </w:tc>
      </w:tr>
    </w:tbl>
    <w:p>
      <w:pPr>
        <w:spacing w:after="100" w:before="200"/>
      </w:pPr>
      <w:r>
        <w:rPr>
          <w:rFonts w:ascii="Arial" w:cs="Arial" w:eastAsia="Arial" w:hAnsi="Arial"/>
          <w:b/>
          <w:bCs/>
          <w:sz w:val="22"/>
          <w:szCs w:val="22"/>
        </w:rPr>
        <w:t xml:space="preserve">Artículo 214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Metodología para la caracterización espacio-temporal de PM2.5 en el área urbana de la ciudad de Medellín-Colombia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2018. Medellín, Colombia. Propone una metodología que integra interpolación espacial, regresión geográficamente ponderada (GWR) y econometría para caracterizar el PM2.5 mensual a partir de 8 sitios de monitoreo (2013–2014).</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mx4s67pjfgy3tpdgzsaqa">
              <w:r>
                <w:rPr>
                  <w:rStyle w:val="Hyperlink"/>
                  <w:rFonts w:ascii="Arial" w:cs="Arial" w:eastAsia="Arial" w:hAnsi="Arial"/>
                  <w:sz w:val="20"/>
                  <w:szCs w:val="20"/>
                </w:rPr>
                <w:t xml:space="preserve">https://www.scielo.org.co/scielo.php?script=sci_arttext&amp;pid=S1794-12372018000200113&amp;lang=es</w:t>
              </w:r>
            </w:hyperlink>
          </w:p>
        </w:tc>
      </w:tr>
    </w:tbl>
    <w:p>
      <w:pPr>
        <w:spacing w:after="100" w:before="200"/>
      </w:pPr>
      <w:r>
        <w:rPr>
          <w:rFonts w:ascii="Arial" w:cs="Arial" w:eastAsia="Arial" w:hAnsi="Arial"/>
          <w:b/>
          <w:bCs/>
          <w:sz w:val="22"/>
          <w:szCs w:val="22"/>
        </w:rPr>
        <w:t xml:space="preserve">Artículo 215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Modelado de partículas PM10 y PM2.5 mediante redes neuronales artificiales sobre clima tropical de San Francisco de Campeche, México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2017. Campeche, México. Estima las concentraciones de PM10 y PM2.5 con una red neuronal de tres capas a partir de variables temporales y meteorológicas; la mejor arquitectura tuvo 30 neuronas ocultas.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t6ykc5tua9tyqcod3jrvu">
              <w:r>
                <w:rPr>
                  <w:rStyle w:val="Hyperlink"/>
                  <w:rFonts w:ascii="Arial" w:cs="Arial" w:eastAsia="Arial" w:hAnsi="Arial"/>
                  <w:sz w:val="20"/>
                  <w:szCs w:val="20"/>
                </w:rPr>
                <w:t xml:space="preserve">https://www.scielo.br/scielo.php?script=sci_arttext&amp;pid=S0100-40422017000901025&amp;lang=es</w:t>
              </w:r>
            </w:hyperlink>
          </w:p>
        </w:tc>
      </w:tr>
    </w:tbl>
    <w:p>
      <w:pPr>
        <w:spacing w:after="100" w:before="200"/>
      </w:pPr>
      <w:r>
        <w:rPr>
          <w:rFonts w:ascii="Arial" w:cs="Arial" w:eastAsia="Arial" w:hAnsi="Arial"/>
          <w:b/>
          <w:bCs/>
          <w:sz w:val="22"/>
          <w:szCs w:val="22"/>
        </w:rPr>
        <w:t xml:space="preserve">Artículo 216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Monitoreo de Sequías en Bolivia en un Entorno Operativo mediante el Índice de Precipitación Estandarizado (SPI-1) y el Índice de Condición de Vegetación (VCI) con Google Earth Engine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2025. Bolivia. Evalúa la sequía con el SPI-1 (precipitación CHIRPS) y el VCI (NDVI de MODIS) en Google Earth Engine para un monitoreo operativo de largo periodo.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blanlw2clnofrfzq93jkn">
              <w:r>
                <w:rPr>
                  <w:rStyle w:val="Hyperlink"/>
                  <w:rFonts w:ascii="Arial" w:cs="Arial" w:eastAsia="Arial" w:hAnsi="Arial"/>
                  <w:sz w:val="20"/>
                  <w:szCs w:val="20"/>
                </w:rPr>
                <w:t xml:space="preserve">https://www.scielo.org.bo/scielo.php?script=sci_arttext&amp;pid=S1683-07892025000200103&amp;lang=es</w:t>
              </w:r>
            </w:hyperlink>
          </w:p>
        </w:tc>
      </w:tr>
    </w:tbl>
    <w:p>
      <w:pPr>
        <w:spacing w:after="100" w:before="200"/>
      </w:pPr>
      <w:r>
        <w:rPr>
          <w:rFonts w:ascii="Arial" w:cs="Arial" w:eastAsia="Arial" w:hAnsi="Arial"/>
          <w:b/>
          <w:bCs/>
          <w:sz w:val="22"/>
          <w:szCs w:val="22"/>
        </w:rPr>
        <w:t xml:space="preserve">Artículo 217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Valuating the IMERG precipitation satellite product to derive intensity-duration-frequency curves in Colombia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Colombia. Valida la precipitación del producto IMERG V06B con 110 pluviómetros (2001–2019) y evalúa su uso para curvas intensidad-duración-frecuencia; los mejores resultados se dieron a escala mensual.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gmcnsecp7kaocudlauz0k">
              <w:r>
                <w:rPr>
                  <w:rStyle w:val="Hyperlink"/>
                  <w:rFonts w:ascii="Arial" w:cs="Arial" w:eastAsia="Arial" w:hAnsi="Arial"/>
                  <w:sz w:val="20"/>
                  <w:szCs w:val="20"/>
                </w:rPr>
                <w:t xml:space="preserve">https://www.scielo.org.co/scielo.php?script=sci_arttext&amp;pid=S0120-62302024000100031&amp;lang=es</w:t>
              </w:r>
            </w:hyperlink>
          </w:p>
        </w:tc>
      </w:tr>
    </w:tbl>
    <w:p>
      <w:pPr>
        <w:spacing w:after="100" w:before="200"/>
      </w:pPr>
      <w:r>
        <w:rPr>
          <w:rFonts w:ascii="Arial" w:cs="Arial" w:eastAsia="Arial" w:hAnsi="Arial"/>
          <w:b/>
          <w:bCs/>
          <w:sz w:val="22"/>
          <w:szCs w:val="22"/>
        </w:rPr>
        <w:t xml:space="preserve">Artículo 218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Validación de la data de precipitación (1981-2016) del producto PISCO v2.1: Estación meteorológica, elevación, estacionalidad del año y región climática en la cuenca Tumbes, Perú</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Cuenca Tumbes, Perú. Compara la precipitación mensual del producto grillado PISCO v2.1 con las observaciones, según estación, elevación, estacionalidad y región climática.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8hd01pur4louadmyrfdy1">
              <w:r>
                <w:rPr>
                  <w:rStyle w:val="Hyperlink"/>
                  <w:rFonts w:ascii="Arial" w:cs="Arial" w:eastAsia="Arial" w:hAnsi="Arial"/>
                  <w:sz w:val="20"/>
                  <w:szCs w:val="20"/>
                </w:rPr>
                <w:t xml:space="preserve">https://www.scielo.org.pe/scielo.php?script=sci_arttext&amp;pid=S2414-10462023000100041&amp;lang=es</w:t>
              </w:r>
            </w:hyperlink>
          </w:p>
        </w:tc>
      </w:tr>
    </w:tbl>
    <w:p>
      <w:pPr>
        <w:spacing w:after="100" w:before="200"/>
      </w:pPr>
      <w:r>
        <w:rPr>
          <w:rFonts w:ascii="Arial" w:cs="Arial" w:eastAsia="Arial" w:hAnsi="Arial"/>
          <w:b/>
          <w:bCs/>
          <w:sz w:val="22"/>
          <w:szCs w:val="22"/>
        </w:rPr>
        <w:t xml:space="preserve">Artículo 219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Estimación Temporal y Espacial de las Sequías e Inundaciones Meteorológicas con índice China-Z en la Intercuenca Alto Apurímac, Perú</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2022. Alto Apurímac, sierra sur del Perú. Evalúa la distribución espacial y temporal de sequías e inundaciones con el índice China-Z (1986–2015), usando precipitación observada y del satélite TRMM, que mostraron características estadísticas similares.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cw-tx0nkth_t2_kkdrhsb">
              <w:r>
                <w:rPr>
                  <w:rStyle w:val="Hyperlink"/>
                  <w:rFonts w:ascii="Arial" w:cs="Arial" w:eastAsia="Arial" w:hAnsi="Arial"/>
                  <w:sz w:val="20"/>
                  <w:szCs w:val="20"/>
                </w:rPr>
                <w:t xml:space="preserve">https://www.scielo.br/scielo.php?script=sci_arttext&amp;pid=S0102-77862022000100057&amp;lang=es</w:t>
              </w:r>
            </w:hyperlink>
          </w:p>
        </w:tc>
      </w:tr>
    </w:tbl>
    <w:p>
      <w:pPr>
        <w:spacing w:after="100" w:before="200"/>
      </w:pPr>
      <w:r>
        <w:rPr>
          <w:rFonts w:ascii="Arial" w:cs="Arial" w:eastAsia="Arial" w:hAnsi="Arial"/>
          <w:b/>
          <w:bCs/>
          <w:sz w:val="22"/>
          <w:szCs w:val="22"/>
        </w:rPr>
        <w:t xml:space="preserve">Artículo 220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Patrón oceánico-atmosférico de macroescala asociado a las sequías meteorológicas extremas en la sierra sur del Perú</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2022. Sierra sur del Perú. Identifica los eventos secos extremos de verano (1980–2019) con la anomalía estandarizada de precipitación de estaciones del SENAMHI y estudia los patrones oceánico-atmosféricos asociados con ERA5 y temperatura del mar.</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1_nshwm7jovthizihzupu">
              <w:r>
                <w:rPr>
                  <w:rStyle w:val="Hyperlink"/>
                  <w:rFonts w:ascii="Arial" w:cs="Arial" w:eastAsia="Arial" w:hAnsi="Arial"/>
                  <w:sz w:val="20"/>
                  <w:szCs w:val="20"/>
                </w:rPr>
                <w:t xml:space="preserve">https://www.scielo.org.pe/scielo.php?script=sci_arttext&amp;pid=S1726-22162022000100057&amp;lang=es</w:t>
              </w:r>
            </w:hyperlink>
          </w:p>
        </w:tc>
      </w:tr>
    </w:tbl>
    <w:p>
      <w:pPr>
        <w:spacing w:after="100" w:before="200"/>
      </w:pPr>
      <w:r>
        <w:rPr>
          <w:rFonts w:ascii="Arial" w:cs="Arial" w:eastAsia="Arial" w:hAnsi="Arial"/>
          <w:b/>
          <w:bCs/>
          <w:sz w:val="22"/>
          <w:szCs w:val="22"/>
        </w:rPr>
        <w:t xml:space="preserve">Artículo 221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Wavelet coherence between ENSO indices and two precipitation databases for the Andes region of Colombia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2022. Región andina de Colombia. Explora con coherencia de ondículas las correlaciones no lineales entre los índices de El Niño-Oscilación del Sur y dos bases de datos de precipitación.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litu7bl8q_idjndhylsbn">
              <w:r>
                <w:rPr>
                  <w:rStyle w:val="Hyperlink"/>
                  <w:rFonts w:ascii="Arial" w:cs="Arial" w:eastAsia="Arial" w:hAnsi="Arial"/>
                  <w:sz w:val="20"/>
                  <w:szCs w:val="20"/>
                </w:rPr>
                <w:t xml:space="preserve">https://www.scielo.org.mx/scielo.php?script=sci_arttext&amp;pid=S0187-62362022000200237&amp;lang=es</w:t>
              </w:r>
            </w:hyperlink>
          </w:p>
        </w:tc>
      </w:tr>
    </w:tbl>
    <w:p>
      <w:pPr>
        <w:spacing w:after="100" w:before="200"/>
      </w:pPr>
      <w:r>
        <w:rPr>
          <w:rFonts w:ascii="Arial" w:cs="Arial" w:eastAsia="Arial" w:hAnsi="Arial"/>
          <w:b/>
          <w:bCs/>
          <w:sz w:val="22"/>
          <w:szCs w:val="22"/>
        </w:rPr>
        <w:t xml:space="preserve">Artículo 222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Estimación de sedimentos en la cuenca Pilcomayo usando un producto de precipitación combinado con sensores abordo de satélites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2020. Cuenca del Pilcomayo, Bolivia. Ajusta los productos satelitales GSMaP y CHIRPS con pluviómetros para obtener precipitación combinada, la valida con la malla GMET y la usa para estimar caudal y sedimentos.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ijbyrbnzbmsblc30d5w74">
              <w:r>
                <w:rPr>
                  <w:rStyle w:val="Hyperlink"/>
                  <w:rFonts w:ascii="Arial" w:cs="Arial" w:eastAsia="Arial" w:hAnsi="Arial"/>
                  <w:sz w:val="20"/>
                  <w:szCs w:val="20"/>
                </w:rPr>
                <w:t xml:space="preserve">https://www.scielo.org.bo/scielo.php?script=sci_arttext&amp;pid=S2518-44312020000100005&amp;lang=es</w:t>
              </w:r>
            </w:hyperlink>
          </w:p>
        </w:tc>
      </w:tr>
    </w:tbl>
    <w:p>
      <w:pPr>
        <w:spacing w:after="100" w:before="200"/>
      </w:pPr>
      <w:r>
        <w:rPr>
          <w:rFonts w:ascii="Arial" w:cs="Arial" w:eastAsia="Arial" w:hAnsi="Arial"/>
          <w:b/>
          <w:bCs/>
          <w:sz w:val="22"/>
          <w:szCs w:val="22"/>
        </w:rPr>
        <w:t xml:space="preserve">Artículo 223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Modelación hidrológica de la cuenca del río Ilave a partir de datos de precipitación observada y de satélite, periodo 2011-2015, Puno, Perú</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2018. Cuenca del río Ilave, Puno, Perú (Altiplano). Evalúa la precipitación de pluviómetros y de los productos TRMM (TMPA V7 y RT) como entrada a un modelo hidrológico en una región andina poco monitoreada.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oohqa4skiqfn6uiwywjvh">
              <w:r>
                <w:rPr>
                  <w:rStyle w:val="Hyperlink"/>
                  <w:rFonts w:ascii="Arial" w:cs="Arial" w:eastAsia="Arial" w:hAnsi="Arial"/>
                  <w:sz w:val="20"/>
                  <w:szCs w:val="20"/>
                </w:rPr>
                <w:t xml:space="preserve">https://www.scielo.org.mx/scielo.php?script=sci_arttext&amp;pid=S2007-24222018000500085&amp;lang=es</w:t>
              </w:r>
            </w:hyperlink>
          </w:p>
        </w:tc>
      </w:tr>
    </w:tbl>
    <w:p>
      <w:pPr>
        <w:spacing w:after="100" w:before="200"/>
      </w:pPr>
      <w:r>
        <w:rPr>
          <w:rFonts w:ascii="Arial" w:cs="Arial" w:eastAsia="Arial" w:hAnsi="Arial"/>
          <w:b/>
          <w:bCs/>
          <w:sz w:val="22"/>
          <w:szCs w:val="22"/>
        </w:rPr>
        <w:t xml:space="preserve">Artículo 224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Evaluación de los productos Tropical Rainfall Measuring Mission (TRMM) y Global Precipitation Measurement (GPM) en el modelamiento hidrológico de la cuenca del río Huancané, Perú</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2018. Cuenca del río Huancané, Altiplano peruano. Compara la precipitación diaria de TRMM y GPM-IMERG con la lluvia observada; IMERG representó mejor los patrones (R² de 0,38) pero subestimó la intensidad (sesgo de −32 %).</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ico85ojhi-vw8v_c0u9-h">
              <w:r>
                <w:rPr>
                  <w:rStyle w:val="Hyperlink"/>
                  <w:rFonts w:ascii="Arial" w:cs="Arial" w:eastAsia="Arial" w:hAnsi="Arial"/>
                  <w:sz w:val="20"/>
                  <w:szCs w:val="20"/>
                </w:rPr>
                <w:t xml:space="preserve">https://www.scielo.org.pe/scielo.php?script=sci_arttext&amp;pid=S2077-99172018000100006&amp;lang=es</w:t>
              </w:r>
            </w:hyperlink>
          </w:p>
        </w:tc>
      </w:tr>
    </w:tbl>
    <w:p>
      <w:pPr>
        <w:spacing w:after="100" w:before="200"/>
      </w:pPr>
      <w:r>
        <w:rPr>
          <w:rFonts w:ascii="Arial" w:cs="Arial" w:eastAsia="Arial" w:hAnsi="Arial"/>
          <w:b/>
          <w:bCs/>
          <w:sz w:val="22"/>
          <w:szCs w:val="22"/>
        </w:rPr>
        <w:t xml:space="preserve">Artículo 225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Interpolación Regnie para lluvia y temperatura en las regiones Andina, Caribe y Pacífica de Colombia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2018. Colombia (regiones Andina, Caribe y Pacífica). Interpola la lluvia y la temperatura media del aire con el modelo regionalizado Regnie, que integra la pendiente y la exposición del terreno del modelo de elevación con promedios de 1440 series de precipitación y 258 de temperatura.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kli-5xrvdfblyherwcq6w">
              <w:r>
                <w:rPr>
                  <w:rStyle w:val="Hyperlink"/>
                  <w:rFonts w:ascii="Arial" w:cs="Arial" w:eastAsia="Arial" w:hAnsi="Arial"/>
                  <w:sz w:val="20"/>
                  <w:szCs w:val="20"/>
                </w:rPr>
                <w:t xml:space="preserve">https://www.redalyc.org/articulo.oa?id=423954588009</w:t>
              </w:r>
            </w:hyperlink>
          </w:p>
        </w:tc>
      </w:tr>
    </w:tbl>
    <w:p>
      <w:pPr>
        <w:spacing w:after="100" w:before="200"/>
      </w:pPr>
      <w:r>
        <w:rPr>
          <w:rFonts w:ascii="Arial" w:cs="Arial" w:eastAsia="Arial" w:hAnsi="Arial"/>
          <w:b/>
          <w:bCs/>
          <w:sz w:val="22"/>
          <w:szCs w:val="22"/>
        </w:rPr>
        <w:t xml:space="preserve">Artículo 226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Distribución espacial de la temperatura del aire en la provincia de Cienfuegos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2023. Cienfuegos, Cuba. Determina la distribución espacial de la temperatura del aire superficial en una provincia donde las estaciones meteorológicas son escasas y están desigualmente distribuidas.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01xs9i8z9olqmmiq2njaf">
              <w:r>
                <w:rPr>
                  <w:rStyle w:val="Hyperlink"/>
                  <w:rFonts w:ascii="Arial" w:cs="Arial" w:eastAsia="Arial" w:hAnsi="Arial"/>
                  <w:sz w:val="20"/>
                  <w:szCs w:val="20"/>
                </w:rPr>
                <w:t xml:space="preserve">https://www.redalyc.org/articulo.oa?id=701977565009</w:t>
              </w:r>
            </w:hyperlink>
          </w:p>
        </w:tc>
      </w:tr>
    </w:tbl>
    <w:p>
      <w:pPr>
        <w:spacing w:after="100" w:before="200"/>
      </w:pPr>
      <w:r>
        <w:rPr>
          <w:rFonts w:ascii="Arial" w:cs="Arial" w:eastAsia="Arial" w:hAnsi="Arial"/>
          <w:b/>
          <w:bCs/>
          <w:sz w:val="22"/>
          <w:szCs w:val="22"/>
        </w:rPr>
        <w:t xml:space="preserve">Artículo 227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Factores explicativos de la distribución espacial de la temperatura del aire de verano en Santiago de Chile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2016. Santiago de Chile. Analiza los factores, como la impermeabilización del suelo y la pérdida de vegetación, que explican la distribución espacial de la temperatura del aire en noches de verano y la formación de islas de calor urbanas.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uveep7chpozhn-hknons5">
              <w:r>
                <w:rPr>
                  <w:rStyle w:val="Hyperlink"/>
                  <w:rFonts w:ascii="Arial" w:cs="Arial" w:eastAsia="Arial" w:hAnsi="Arial"/>
                  <w:sz w:val="20"/>
                  <w:szCs w:val="20"/>
                </w:rPr>
                <w:t xml:space="preserve">https://www.redalyc.org/articulo.oa?id=30045600004</w:t>
              </w:r>
            </w:hyperlink>
          </w:p>
        </w:tc>
      </w:tr>
    </w:tbl>
    <w:p>
      <w:pPr>
        <w:spacing w:after="100" w:before="200"/>
      </w:pPr>
      <w:r>
        <w:rPr>
          <w:rFonts w:ascii="Arial" w:cs="Arial" w:eastAsia="Arial" w:hAnsi="Arial"/>
          <w:b/>
          <w:bCs/>
          <w:sz w:val="22"/>
          <w:szCs w:val="22"/>
        </w:rPr>
        <w:t xml:space="preserve">Artículo 228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Variabilidade espacial da temperatura do ar com uso de transectos móveis em Tupanciretã/RS, sob domínios atmosféricos tropicais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2017. Tupanciretã, Rio Grande do Sul, Brasil. Analiza la distribución espacial de la temperatura del aire urbana con transectos móviles y elabora un mapa de su variación, apoyado en cartas sinópticas e imágenes satelitales.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r8nf1yvldneviy5fqdvgx">
              <w:r>
                <w:rPr>
                  <w:rStyle w:val="Hyperlink"/>
                  <w:rFonts w:ascii="Arial" w:cs="Arial" w:eastAsia="Arial" w:hAnsi="Arial"/>
                  <w:sz w:val="20"/>
                  <w:szCs w:val="20"/>
                </w:rPr>
                <w:t xml:space="preserve">https://www.redalyc.org/articulo.oa?id=467553604015</w:t>
              </w:r>
            </w:hyperlink>
          </w:p>
        </w:tc>
      </w:tr>
    </w:tbl>
    <w:p>
      <w:pPr>
        <w:spacing w:after="100" w:before="200"/>
      </w:pPr>
      <w:r>
        <w:rPr>
          <w:rFonts w:ascii="Arial" w:cs="Arial" w:eastAsia="Arial" w:hAnsi="Arial"/>
          <w:b/>
          <w:bCs/>
          <w:sz w:val="22"/>
          <w:szCs w:val="22"/>
        </w:rPr>
        <w:t xml:space="preserve">Artículo 229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Programa para el análisis espacial de los regímenes de temperatura y precipitación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2019. Oriente de Cuba. Desarrolla un programa para representar y analizar espacialmente los regímenes de temperatura y precipitación, usando datos de estaciones de Granma, Santiago de Cuba, Guantánamo y Holguín.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wscikzuwa8xfqf2r4twhh">
              <w:r>
                <w:rPr>
                  <w:rStyle w:val="Hyperlink"/>
                  <w:rFonts w:ascii="Arial" w:cs="Arial" w:eastAsia="Arial" w:hAnsi="Arial"/>
                  <w:sz w:val="20"/>
                  <w:szCs w:val="20"/>
                </w:rPr>
                <w:t xml:space="preserve">https://www.redalyc.org/articulo.oa?id=701977489008</w:t>
              </w:r>
            </w:hyperlink>
          </w:p>
        </w:tc>
      </w:tr>
    </w:tbl>
    <w:p>
      <w:pPr>
        <w:spacing w:after="100" w:before="200"/>
      </w:pPr>
      <w:r>
        <w:rPr>
          <w:rFonts w:ascii="Arial" w:cs="Arial" w:eastAsia="Arial" w:hAnsi="Arial"/>
          <w:b/>
          <w:bCs/>
          <w:sz w:val="22"/>
          <w:szCs w:val="22"/>
        </w:rPr>
        <w:t xml:space="preserve">Artículo 230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Creación de una base de datos de la temperatura media estacional para el análisis de su tendencia y variabilidad espacial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2019. España peninsular. Describe la creación de una base de datos de temperatura media estacional de alta resolución espacial (1951–2010) para estudiar su tendencia y variabilidad espacial.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3koldohbsfxjhbbnmv1tb">
              <w:r>
                <w:rPr>
                  <w:rStyle w:val="Hyperlink"/>
                  <w:rFonts w:ascii="Arial" w:cs="Arial" w:eastAsia="Arial" w:hAnsi="Arial"/>
                  <w:sz w:val="20"/>
                  <w:szCs w:val="20"/>
                </w:rPr>
                <w:t xml:space="preserve">https://www.redalyc.org/articulo.oa?id=757979603008</w:t>
              </w:r>
            </w:hyperlink>
          </w:p>
        </w:tc>
      </w:tr>
    </w:tbl>
    <w:p>
      <w:pPr>
        <w:spacing w:after="100" w:before="200"/>
      </w:pPr>
      <w:r>
        <w:rPr>
          <w:rFonts w:ascii="Arial" w:cs="Arial" w:eastAsia="Arial" w:hAnsi="Arial"/>
          <w:b/>
          <w:bCs/>
          <w:sz w:val="22"/>
          <w:szCs w:val="22"/>
        </w:rPr>
        <w:t xml:space="preserve">Artículo 231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Daily periodic temperature variation in the city of Curitiba, Paraná</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2016. Curitiba, Brasil. Analiza la variación espacial y temporal de la temperatura media del aire por partes del día con 44 puntos de monitoreo a lo largo de cuatro transectos urbanos, en cuatro campañas estacionales.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kkl5a0h9d0fm9egv54iey">
              <w:r>
                <w:rPr>
                  <w:rStyle w:val="Hyperlink"/>
                  <w:rFonts w:ascii="Arial" w:cs="Arial" w:eastAsia="Arial" w:hAnsi="Arial"/>
                  <w:sz w:val="20"/>
                  <w:szCs w:val="20"/>
                </w:rPr>
                <w:t xml:space="preserve">https://www.redalyc.org/articulo.oa?id=303245370009</w:t>
              </w:r>
            </w:hyperlink>
          </w:p>
        </w:tc>
      </w:tr>
    </w:tbl>
    <w:p>
      <w:pPr>
        <w:spacing w:after="100" w:before="200"/>
      </w:pPr>
      <w:r>
        <w:rPr>
          <w:rFonts w:ascii="Arial" w:cs="Arial" w:eastAsia="Arial" w:hAnsi="Arial"/>
          <w:b/>
          <w:bCs/>
          <w:sz w:val="22"/>
          <w:szCs w:val="22"/>
        </w:rPr>
        <w:t xml:space="preserve">Artículo 232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Modelo de proximidad espacial para definir sitios de muestreo en redes urbanas de calidad de aire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2017. Medellín, Colombia. Propone un modelo de proximidad espacial a vías, zonas industriales y áreas verdes para estimar el material particulado (PM10) y ubicar sitios de monitoreo, a partir de nueve estaciones (2003–2008) y mapas mensuales.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hp1cq9pero01541qvorpz">
              <w:r>
                <w:rPr>
                  <w:rStyle w:val="Hyperlink"/>
                  <w:rFonts w:ascii="Arial" w:cs="Arial" w:eastAsia="Arial" w:hAnsi="Arial"/>
                  <w:sz w:val="20"/>
                  <w:szCs w:val="20"/>
                </w:rPr>
                <w:t xml:space="preserve">https://www.redalyc.org/articulo.oa?id=12049559011</w:t>
              </w:r>
            </w:hyperlink>
          </w:p>
        </w:tc>
      </w:tr>
    </w:tbl>
    <w:p>
      <w:pPr>
        <w:spacing w:after="100" w:before="200"/>
      </w:pPr>
      <w:r>
        <w:rPr>
          <w:rFonts w:ascii="Arial" w:cs="Arial" w:eastAsia="Arial" w:hAnsi="Arial"/>
          <w:b/>
          <w:bCs/>
          <w:sz w:val="22"/>
          <w:szCs w:val="22"/>
        </w:rPr>
        <w:t xml:space="preserve">Artículo 233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Aplicação da metodologia de estimativas da temperatura média do ar para a bacia hidrográfica do rio Piquiri-PR</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2017. Cuenca del río Piquiri, Paraná, Brasil. Aplica una metodología de estimación de la temperatura del aire como alternativa para cuencas sin datos meteorológicos suficientes y evalúa su fiabilidad.</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ilbgpqax-8r_xizgz_kfy">
              <w:r>
                <w:rPr>
                  <w:rStyle w:val="Hyperlink"/>
                  <w:rFonts w:ascii="Arial" w:cs="Arial" w:eastAsia="Arial" w:hAnsi="Arial"/>
                  <w:sz w:val="20"/>
                  <w:szCs w:val="20"/>
                </w:rPr>
                <w:t xml:space="preserve">https://www.redalyc.org/articulo.oa?id=467553604008</w:t>
              </w:r>
            </w:hyperlink>
          </w:p>
        </w:tc>
      </w:tr>
    </w:tbl>
    <w:p>
      <w:pPr>
        <w:spacing w:after="100" w:before="200"/>
      </w:pPr>
      <w:r>
        <w:rPr>
          <w:rFonts w:ascii="Arial" w:cs="Arial" w:eastAsia="Arial" w:hAnsi="Arial"/>
          <w:b/>
          <w:bCs/>
          <w:sz w:val="22"/>
          <w:szCs w:val="22"/>
        </w:rPr>
        <w:t xml:space="preserve">Artículo 234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Spatial variability of air temperature in southern Brazil between 1961-2011</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2017. Sur de Brasil. Analiza el patrón espacial y la variabilidad de la temperatura del aire entre 1961 y 2011 en una región muy dependiente de la agricultura.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rflclbnlvoxot_xjzrre2">
              <w:r>
                <w:rPr>
                  <w:rStyle w:val="Hyperlink"/>
                  <w:rFonts w:ascii="Arial" w:cs="Arial" w:eastAsia="Arial" w:hAnsi="Arial"/>
                  <w:sz w:val="20"/>
                  <w:szCs w:val="20"/>
                </w:rPr>
                <w:t xml:space="preserve">https://www.redalyc.org/articulo.oa?id=467553545013</w:t>
              </w:r>
            </w:hyperlink>
          </w:p>
        </w:tc>
      </w:tr>
    </w:tbl>
    <w:p>
      <w:pPr>
        <w:spacing w:after="100" w:before="200"/>
      </w:pPr>
      <w:r>
        <w:rPr>
          <w:rFonts w:ascii="Arial" w:cs="Arial" w:eastAsia="Arial" w:hAnsi="Arial"/>
          <w:b/>
          <w:bCs/>
          <w:sz w:val="22"/>
          <w:szCs w:val="22"/>
        </w:rPr>
        <w:t xml:space="preserve">Artículo 235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Variabilidad espacial y temporal de la temperatura del aire en la zona cafetera colombiana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2016. Zona cafetera colombiana (cordillera de los Andes). Estudia la variabilidad espacial y temporal de la temperatura del aire, cuestionando el supuesto de que su variación depende casi solo de la altitud.</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cn8obhi8j3ltlktizi9ik">
              <w:r>
                <w:rPr>
                  <w:rStyle w:val="Hyperlink"/>
                  <w:rFonts w:ascii="Arial" w:cs="Arial" w:eastAsia="Arial" w:hAnsi="Arial"/>
                  <w:sz w:val="20"/>
                  <w:szCs w:val="20"/>
                </w:rPr>
                <w:t xml:space="preserve">https://www.redalyc.org/articulo.oa?id=56944828003</w:t>
              </w:r>
            </w:hyperlink>
          </w:p>
        </w:tc>
      </w:tr>
    </w:tbl>
    <w:p>
      <w:pPr>
        <w:spacing w:after="100" w:before="200"/>
      </w:pPr>
      <w:r>
        <w:rPr>
          <w:rFonts w:ascii="Arial" w:cs="Arial" w:eastAsia="Arial" w:hAnsi="Arial"/>
          <w:b/>
          <w:bCs/>
          <w:sz w:val="22"/>
          <w:szCs w:val="22"/>
        </w:rPr>
        <w:t xml:space="preserve">Artículo 236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Does land-use affect the temperature distribution across the city of Tuxtla Gutiérrez, Chiapas, México?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2022. Tuxtla Gutiérrez, México. Determina la influencia del cambio de uso del suelo sobre la distribución de la temperatura y el efecto de isla de calor urbana.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zgo8gzv1-nuvsjybrddo4">
              <w:r>
                <w:rPr>
                  <w:rStyle w:val="Hyperlink"/>
                  <w:rFonts w:ascii="Arial" w:cs="Arial" w:eastAsia="Arial" w:hAnsi="Arial"/>
                  <w:sz w:val="20"/>
                  <w:szCs w:val="20"/>
                </w:rPr>
                <w:t xml:space="preserve">https://www.redalyc.org/articulo.oa?id=56975609008</w:t>
              </w:r>
            </w:hyperlink>
          </w:p>
        </w:tc>
      </w:tr>
    </w:tbl>
    <w:p>
      <w:pPr>
        <w:spacing w:after="100" w:before="200"/>
      </w:pPr>
      <w:r>
        <w:rPr>
          <w:rFonts w:ascii="Arial" w:cs="Arial" w:eastAsia="Arial" w:hAnsi="Arial"/>
          <w:b/>
          <w:bCs/>
          <w:sz w:val="22"/>
          <w:szCs w:val="22"/>
        </w:rPr>
        <w:t xml:space="preserve">Artículo 237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Rainfall data from the European center for medium-range weather forecast for monitoring meteorological drought in the state of São Paulo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2018. São Paulo, Brasil. Evalúa los datos de lluvia del centro europeo ECMWF para monitorear la sequía con el índice SPI, comparándolos con 24 estaciones meteorológicas.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_t6oqilr4jcjgrsq2oc3n">
              <w:r>
                <w:rPr>
                  <w:rStyle w:val="Hyperlink"/>
                  <w:rFonts w:ascii="Arial" w:cs="Arial" w:eastAsia="Arial" w:hAnsi="Arial"/>
                  <w:sz w:val="20"/>
                  <w:szCs w:val="20"/>
                </w:rPr>
                <w:t xml:space="preserve">https://www.redalyc.org/articulo.oa?id=303258327026</w:t>
              </w:r>
            </w:hyperlink>
          </w:p>
        </w:tc>
      </w:tr>
    </w:tbl>
    <w:p>
      <w:pPr>
        <w:spacing w:after="100" w:before="200"/>
      </w:pPr>
      <w:r>
        <w:rPr>
          <w:rFonts w:ascii="Arial" w:cs="Arial" w:eastAsia="Arial" w:hAnsi="Arial"/>
          <w:b/>
          <w:bCs/>
          <w:sz w:val="22"/>
          <w:szCs w:val="22"/>
        </w:rPr>
        <w:t xml:space="preserve">Artículo 238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Análisis de sequías meteorológicas en la cuenca del río Fuerte, México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2017. Cuenca del río Fuerte, noroeste de México. Realiza un análisis temporal y espacial de la sequía meteorológica entre 1961 y 2012.</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hrgybpfdcgaixji5mjjrx">
              <w:r>
                <w:rPr>
                  <w:rStyle w:val="Hyperlink"/>
                  <w:rFonts w:ascii="Arial" w:cs="Arial" w:eastAsia="Arial" w:hAnsi="Arial"/>
                  <w:sz w:val="20"/>
                  <w:szCs w:val="20"/>
                </w:rPr>
                <w:t xml:space="preserve">https://www.redalyc.org/articulo.oa?id=353549831003</w:t>
              </w:r>
            </w:hyperlink>
          </w:p>
        </w:tc>
      </w:tr>
    </w:tbl>
    <w:p>
      <w:pPr>
        <w:spacing w:after="100" w:before="200"/>
      </w:pPr>
      <w:r>
        <w:rPr>
          <w:rFonts w:ascii="Arial" w:cs="Arial" w:eastAsia="Arial" w:hAnsi="Arial"/>
          <w:b/>
          <w:bCs/>
          <w:sz w:val="22"/>
          <w:szCs w:val="22"/>
        </w:rPr>
        <w:t xml:space="preserve">Artículo 239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Contraste de los índices DPP, SPI y RDI para clasificación de sequías, en la estación climatológica Zacatecas, México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2015. Zacatecas, México. Compara tres índices de sequía (porcentaje de la precipitación normal, SPI y RDI) para clasificar las sequías meteorológicas en una estación climatológica.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ghhw4gpcefjbs5bub0iwv">
              <w:r>
                <w:rPr>
                  <w:rStyle w:val="Hyperlink"/>
                  <w:rFonts w:ascii="Arial" w:cs="Arial" w:eastAsia="Arial" w:hAnsi="Arial"/>
                  <w:sz w:val="20"/>
                  <w:szCs w:val="20"/>
                </w:rPr>
                <w:t xml:space="preserve">https://www.redalyc.org/articulo.oa?id=353539900012</w:t>
              </w:r>
            </w:hyperlink>
          </w:p>
        </w:tc>
      </w:tr>
    </w:tbl>
    <w:p>
      <w:pPr>
        <w:spacing w:after="100" w:before="200"/>
      </w:pPr>
      <w:r>
        <w:rPr>
          <w:rFonts w:ascii="Arial" w:cs="Arial" w:eastAsia="Arial" w:hAnsi="Arial"/>
          <w:b/>
          <w:bCs/>
          <w:sz w:val="22"/>
          <w:szCs w:val="22"/>
        </w:rPr>
        <w:t xml:space="preserve">Artículo 240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Características de lluvia y eventos extremos en los Andes Tropicales usando un radar de lluvia de Apuntamiento Vertical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2025. Andes tropicales (Ecuador). Caracteriza la estructura vertical de la lluvia y los eventos extremos con un radar de apuntamiento vertical, información útil para modelos climáticos y para estimar la lluvia en montaña.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l3-dbwep1n-h2bpqbe9o9">
              <w:r>
                <w:rPr>
                  <w:rStyle w:val="Hyperlink"/>
                  <w:rFonts w:ascii="Arial" w:cs="Arial" w:eastAsia="Arial" w:hAnsi="Arial"/>
                  <w:sz w:val="20"/>
                  <w:szCs w:val="20"/>
                </w:rPr>
                <w:t xml:space="preserve">https://www.redalyc.org/articulo.oa?id=476081405004</w:t>
              </w:r>
            </w:hyperlink>
          </w:p>
        </w:tc>
      </w:tr>
    </w:tbl>
    <w:p>
      <w:pPr>
        <w:spacing w:after="100" w:before="200"/>
      </w:pPr>
      <w:r>
        <w:rPr>
          <w:rFonts w:ascii="Arial" w:cs="Arial" w:eastAsia="Arial" w:hAnsi="Arial"/>
          <w:b/>
          <w:bCs/>
          <w:sz w:val="22"/>
          <w:szCs w:val="22"/>
        </w:rPr>
        <w:t xml:space="preserve">Artículo 241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Cantidad de días con lluvia y su distribución por intervalos en condiciones normales y de sequía severa en el occidente de Cuba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2016. Occidente de Cuba. Examina los días con lluvia y su distribución por intervalos en las estaciones lluviosa y poco lluviosa (1981–2010, 20 estaciones) y su relación con los eventos secos.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enpi_wq4yty74sdwzqz2r">
              <w:r>
                <w:rPr>
                  <w:rStyle w:val="Hyperlink"/>
                  <w:rFonts w:ascii="Arial" w:cs="Arial" w:eastAsia="Arial" w:hAnsi="Arial"/>
                  <w:sz w:val="20"/>
                  <w:szCs w:val="20"/>
                </w:rPr>
                <w:t xml:space="preserve">https://www.redalyc.org/articulo.oa?id=701978402004</w:t>
              </w:r>
            </w:hyperlink>
          </w:p>
        </w:tc>
      </w:tr>
    </w:tbl>
    <w:p>
      <w:pPr>
        <w:spacing w:after="100" w:before="200"/>
      </w:pPr>
      <w:r>
        <w:rPr>
          <w:rFonts w:ascii="Arial" w:cs="Arial" w:eastAsia="Arial" w:hAnsi="Arial"/>
          <w:b/>
          <w:bCs/>
          <w:sz w:val="22"/>
          <w:szCs w:val="22"/>
        </w:rPr>
        <w:t xml:space="preserve">Artículo 242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Modelo de Predicción Material Particulado (PM2.5) en Bogotá</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2022. Bogotá, Colombia (ciudad andina). Desarrolla un modelo de predicción del PM2.5, contaminante agravado por la industrialización y el crecimiento urbano.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adgvng-ci6qfv--axlcpy">
              <w:r>
                <w:rPr>
                  <w:rStyle w:val="Hyperlink"/>
                  <w:rFonts w:ascii="Arial" w:cs="Arial" w:eastAsia="Arial" w:hAnsi="Arial"/>
                  <w:sz w:val="20"/>
                  <w:szCs w:val="20"/>
                </w:rPr>
                <w:t xml:space="preserve">https://www.redalyc.org/articulo.oa?id=757979612004</w:t>
              </w:r>
            </w:hyperlink>
          </w:p>
        </w:tc>
      </w:tr>
    </w:tbl>
    <w:p>
      <w:pPr>
        <w:spacing w:after="100" w:before="200"/>
      </w:pPr>
      <w:r>
        <w:rPr>
          <w:rFonts w:ascii="Arial" w:cs="Arial" w:eastAsia="Arial" w:hAnsi="Arial"/>
          <w:b/>
          <w:bCs/>
          <w:sz w:val="22"/>
          <w:szCs w:val="22"/>
        </w:rPr>
        <w:t xml:space="preserve">Artículo 243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Material particulado en dos localidades de La Habana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La Habana, Cuba. Analiza la variación espacial y temporal del material particulado en dos localidades, uno de los contaminantes que con más frecuencia supera los límites en Cuba.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nusq-fsdvz8crvcst3jly">
              <w:r>
                <w:rPr>
                  <w:rStyle w:val="Hyperlink"/>
                  <w:rFonts w:ascii="Arial" w:cs="Arial" w:eastAsia="Arial" w:hAnsi="Arial"/>
                  <w:sz w:val="20"/>
                  <w:szCs w:val="20"/>
                </w:rPr>
                <w:t xml:space="preserve">https://www.redalyc.org/articulo.oa?id=701981084010</w:t>
              </w:r>
            </w:hyperlink>
          </w:p>
        </w:tc>
      </w:tr>
    </w:tbl>
    <w:p>
      <w:pPr>
        <w:spacing w:after="100" w:before="200"/>
      </w:pPr>
      <w:r>
        <w:rPr>
          <w:rFonts w:ascii="Arial" w:cs="Arial" w:eastAsia="Arial" w:hAnsi="Arial"/>
          <w:b/>
          <w:bCs/>
          <w:sz w:val="22"/>
          <w:szCs w:val="22"/>
        </w:rPr>
        <w:t xml:space="preserve">Artículo 244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Comportamiento del material particulado en La Habana durante 2021</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La Habana, Cuba. Caracteriza el comportamiento del material particulado durante 2021 mediante un sistema de modelación de la calidad del aire.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vimjcfqewohfafwwlxcom">
              <w:r>
                <w:rPr>
                  <w:rStyle w:val="Hyperlink"/>
                  <w:rFonts w:ascii="Arial" w:cs="Arial" w:eastAsia="Arial" w:hAnsi="Arial"/>
                  <w:sz w:val="20"/>
                  <w:szCs w:val="20"/>
                </w:rPr>
                <w:t xml:space="preserve">https://www.redalyc.org/articulo.oa?id=701981084001</w:t>
              </w:r>
            </w:hyperlink>
          </w:p>
        </w:tc>
      </w:tr>
    </w:tbl>
    <w:p>
      <w:pPr>
        <w:spacing w:after="100" w:before="200"/>
      </w:pPr>
      <w:r>
        <w:rPr>
          <w:rFonts w:ascii="Arial" w:cs="Arial" w:eastAsia="Arial" w:hAnsi="Arial"/>
          <w:b/>
          <w:bCs/>
          <w:sz w:val="22"/>
          <w:szCs w:val="22"/>
        </w:rPr>
        <w:t xml:space="preserve">Artículo 245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Comportamiento del material particulado en La Habana. Valores experimentales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2020. La Habana, Cuba. Presenta mediciones experimentales de PM10 y PM2,5 realizadas en diversas localidades de la ciudad desde 2015.</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ksjiopqt6cdbwmug8adhm">
              <w:r>
                <w:rPr>
                  <w:rStyle w:val="Hyperlink"/>
                  <w:rFonts w:ascii="Arial" w:cs="Arial" w:eastAsia="Arial" w:hAnsi="Arial"/>
                  <w:sz w:val="20"/>
                  <w:szCs w:val="20"/>
                </w:rPr>
                <w:t xml:space="preserve">https://www.redalyc.org/articulo.oa?id=701977552003</w:t>
              </w:r>
            </w:hyperlink>
          </w:p>
        </w:tc>
      </w:tr>
    </w:tbl>
    <w:p>
      <w:pPr>
        <w:spacing w:after="100" w:before="200"/>
      </w:pPr>
      <w:r>
        <w:rPr>
          <w:rFonts w:ascii="Arial" w:cs="Arial" w:eastAsia="Arial" w:hAnsi="Arial"/>
          <w:b/>
          <w:bCs/>
          <w:sz w:val="22"/>
          <w:szCs w:val="22"/>
        </w:rPr>
        <w:t xml:space="preserve">Artículo 246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Modelamiento de material particulado emitidos por coquización. Municipio de Samaca, Boyacá</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2017. Samacá, Boyacá, Colombia (zona andina). Modela la dispersión atmosférica de sólidos en suspensión y PM10 emitidos por la producción de coque para predecir la calidad del aire a escala local.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fulqrcvomlaiyu2veotoi">
              <w:r>
                <w:rPr>
                  <w:rStyle w:val="Hyperlink"/>
                  <w:rFonts w:ascii="Arial" w:cs="Arial" w:eastAsia="Arial" w:hAnsi="Arial"/>
                  <w:sz w:val="20"/>
                  <w:szCs w:val="20"/>
                </w:rPr>
                <w:t xml:space="preserve">https://www.redalyc.org/articulo.oa?id=517752177014</w:t>
              </w:r>
            </w:hyperlink>
          </w:p>
        </w:tc>
      </w:tr>
    </w:tbl>
    <w:p>
      <w:pPr>
        <w:spacing w:after="100" w:before="200"/>
      </w:pPr>
      <w:r>
        <w:rPr>
          <w:rFonts w:ascii="Arial" w:cs="Arial" w:eastAsia="Arial" w:hAnsi="Arial"/>
          <w:b/>
          <w:bCs/>
          <w:sz w:val="22"/>
          <w:szCs w:val="22"/>
        </w:rPr>
        <w:t xml:space="preserve">Artículo 247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Daily rainfall interpolation models obtained by means of genetic programming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2015. Cuenca del río Cutzamala, México. Aplica programación genética para obtener modelos matemáticos de interpolación de la lluvia diaria a partir de estaciones cercanas, considerando sus coordenadas y su elevación.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nadgyhj-eqbt5emnalo3-">
              <w:r>
                <w:rPr>
                  <w:rStyle w:val="Hyperlink"/>
                  <w:rFonts w:ascii="Arial" w:cs="Arial" w:eastAsia="Arial" w:hAnsi="Arial"/>
                  <w:sz w:val="20"/>
                  <w:szCs w:val="20"/>
                </w:rPr>
                <w:t xml:space="preserve">https://www.redalyc.org/articulo.oa?id=43038630018</w:t>
              </w:r>
            </w:hyperlink>
          </w:p>
        </w:tc>
      </w:tr>
    </w:tbl>
    <w:p>
      <w:pPr>
        <w:spacing w:after="100" w:before="200"/>
      </w:pPr>
      <w:r>
        <w:rPr>
          <w:rFonts w:ascii="Arial" w:cs="Arial" w:eastAsia="Arial" w:hAnsi="Arial"/>
          <w:b/>
          <w:bCs/>
          <w:sz w:val="22"/>
          <w:szCs w:val="22"/>
        </w:rPr>
        <w:t xml:space="preserve">Artículo 248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Spatial and temporal variability of rainfall in the Tocantins-Araguaia hydrographic region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2015. Región hidrográfica Tocantins-Araguaia, Brasil. Analiza la dinámica espacio-temporal de la lluvia anual con mapas de isoyetas interpolados por kriging, el índice de irregularidad meteorológica y el coeficiente de variación.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dv8cqvh-8smc9dobvsyu7">
              <w:r>
                <w:rPr>
                  <w:rStyle w:val="Hyperlink"/>
                  <w:rFonts w:ascii="Arial" w:cs="Arial" w:eastAsia="Arial" w:hAnsi="Arial"/>
                  <w:sz w:val="20"/>
                  <w:szCs w:val="20"/>
                </w:rPr>
                <w:t xml:space="preserve">https://www.redalyc.org/articulo.oa?id=303233070014</w:t>
              </w:r>
            </w:hyperlink>
          </w:p>
        </w:tc>
      </w:tr>
    </w:tbl>
    <w:p>
      <w:pPr>
        <w:spacing w:after="100" w:before="200"/>
      </w:pPr>
      <w:r>
        <w:rPr>
          <w:rFonts w:ascii="Arial" w:cs="Arial" w:eastAsia="Arial" w:hAnsi="Arial"/>
          <w:b/>
          <w:bCs/>
          <w:sz w:val="22"/>
          <w:szCs w:val="22"/>
        </w:rPr>
        <w:t xml:space="preserve">Artículo 249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Spatial and temporal variability of pluviometric precipitation in the hydrographic region of Paraguaçu - BA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2021. Región hidrográfica del Paraguaçu, Bahía, Brasil. Analiza la variabilidad espacio-temporal de la lluvia con 50 estaciones (1989–2018) mediante gráficos y mapas.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bpzgy6etm3fpxxbpernjj">
              <w:r>
                <w:rPr>
                  <w:rStyle w:val="Hyperlink"/>
                  <w:rFonts w:ascii="Arial" w:cs="Arial" w:eastAsia="Arial" w:hAnsi="Arial"/>
                  <w:sz w:val="20"/>
                  <w:szCs w:val="20"/>
                </w:rPr>
                <w:t xml:space="preserve">https://www.redalyc.org/articulo.oa?id=576966613009</w:t>
              </w:r>
            </w:hyperlink>
          </w:p>
        </w:tc>
      </w:tr>
    </w:tbl>
    <w:p>
      <w:pPr>
        <w:spacing w:after="100" w:before="200"/>
      </w:pPr>
      <w:r>
        <w:rPr>
          <w:rFonts w:ascii="Arial" w:cs="Arial" w:eastAsia="Arial" w:hAnsi="Arial"/>
          <w:b/>
          <w:bCs/>
          <w:sz w:val="22"/>
          <w:szCs w:val="22"/>
        </w:rPr>
        <w:t xml:space="preserve">Artículo 250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Empleo de datos satelitales para estimación de contaminación atmosférica por material particulado en La Habana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2021. La Habana, Cuba. Usa mediciones satelitales como alternativa para estimar la contaminación por material particulado en un país sin redes de monitoreo de calidad del aire.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nqavlv1pa8jmx_-zhyxug">
              <w:r>
                <w:rPr>
                  <w:rStyle w:val="Hyperlink"/>
                  <w:rFonts w:ascii="Arial" w:cs="Arial" w:eastAsia="Arial" w:hAnsi="Arial"/>
                  <w:sz w:val="20"/>
                  <w:szCs w:val="20"/>
                </w:rPr>
                <w:t xml:space="preserve">https://www.redalyc.org/articulo.oa?id=701977553004</w:t>
              </w:r>
            </w:hyperlink>
          </w:p>
        </w:tc>
      </w:tr>
    </w:tbl>
    <w:p>
      <w:pPr>
        <w:spacing w:after="100" w:before="200"/>
      </w:pPr>
      <w:r>
        <w:rPr>
          <w:rFonts w:ascii="Arial" w:cs="Arial" w:eastAsia="Arial" w:hAnsi="Arial"/>
          <w:b/>
          <w:bCs/>
          <w:sz w:val="22"/>
          <w:szCs w:val="22"/>
        </w:rPr>
        <w:t xml:space="preserve">Artículo 251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Effects of meteorological variables and dry seasonal months on PM2.5 concentration in non-industrial cities: the case of Guanajuato city</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2024. Guanajuato, México (ciudad de montaña). Analiza las variaciones del PM2.5 (2016–2020) en relación con las variables meteorológicas y los incendios; las concentraciones medias superaron levemente el límite en 2019 y 2020.</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1pezzoh9ozfyittfeks84">
              <w:r>
                <w:rPr>
                  <w:rStyle w:val="Hyperlink"/>
                  <w:rFonts w:ascii="Arial" w:cs="Arial" w:eastAsia="Arial" w:hAnsi="Arial"/>
                  <w:sz w:val="20"/>
                  <w:szCs w:val="20"/>
                </w:rPr>
                <w:t xml:space="preserve">https://www.redalyc.org/articulo.oa?id=41679333023</w:t>
              </w:r>
            </w:hyperlink>
          </w:p>
        </w:tc>
      </w:tr>
    </w:tbl>
    <w:p>
      <w:pPr>
        <w:spacing w:after="100" w:before="200"/>
      </w:pPr>
      <w:r>
        <w:rPr>
          <w:rFonts w:ascii="Arial" w:cs="Arial" w:eastAsia="Arial" w:hAnsi="Arial"/>
          <w:b/>
          <w:bCs/>
          <w:sz w:val="22"/>
          <w:szCs w:val="22"/>
        </w:rPr>
        <w:t xml:space="preserve">Artículo 252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Assessment of CAR and GIDS Methods to Interpolate Rain Values in Mexico City in Flood Event</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2018. Ciudad de México. Evalúa dos métodos de interpolación de lluvia relativamente nuevos (CAR y GIDS) durante un evento de inundación, frente a los trabajos previos basados en distintas formas de kriging.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r_sawrak_bv1bxlkencd2">
              <w:r>
                <w:rPr>
                  <w:rStyle w:val="Hyperlink"/>
                  <w:rFonts w:ascii="Arial" w:cs="Arial" w:eastAsia="Arial" w:hAnsi="Arial"/>
                  <w:sz w:val="20"/>
                  <w:szCs w:val="20"/>
                </w:rPr>
                <w:t xml:space="preserve">https://www.redalyc.org/articulo.oa?id=61458000005</w:t>
              </w:r>
            </w:hyperlink>
          </w:p>
        </w:tc>
      </w:tr>
    </w:tbl>
    <w:p>
      <w:pPr>
        <w:spacing w:after="100" w:before="200"/>
      </w:pPr>
      <w:r>
        <w:rPr>
          <w:rFonts w:ascii="Arial" w:cs="Arial" w:eastAsia="Arial" w:hAnsi="Arial"/>
          <w:b/>
          <w:bCs/>
          <w:sz w:val="22"/>
          <w:szCs w:val="22"/>
        </w:rPr>
        <w:t xml:space="preserve">Artículo 253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Artificial Intelligence and Machine Learning Model for Spatial and Temporal Prediction of Drought Events in the Department of Magdalena, Colombia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2022. Magdalena, Colombia. Propone un modelo de inteligencia artificial y aprendizaje automático con datos de teledetección para predecir la sequía en el espacio y el tiempo.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qif-kavybhdc9jwbw9mvw">
              <w:r>
                <w:rPr>
                  <w:rStyle w:val="Hyperlink"/>
                  <w:rFonts w:ascii="Arial" w:cs="Arial" w:eastAsia="Arial" w:hAnsi="Arial"/>
                  <w:sz w:val="20"/>
                  <w:szCs w:val="20"/>
                </w:rPr>
                <w:t xml:space="preserve">https://www.redalyc.org/articulo.oa?id=497779342003</w:t>
              </w:r>
            </w:hyperlink>
          </w:p>
        </w:tc>
      </w:tr>
    </w:tbl>
    <w:p>
      <w:pPr>
        <w:spacing w:after="100" w:before="200"/>
      </w:pPr>
      <w:r>
        <w:rPr>
          <w:rFonts w:ascii="Arial" w:cs="Arial" w:eastAsia="Arial" w:hAnsi="Arial"/>
          <w:b/>
          <w:bCs/>
          <w:sz w:val="22"/>
          <w:szCs w:val="22"/>
        </w:rPr>
        <w:t xml:space="preserve">Artículo 254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Título</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sz w:val="20"/>
                <w:szCs w:val="20"/>
              </w:rPr>
              <w:t xml:space="preserve">ecoClimate vs. Worldclim: variables climáticas SIG para trabajar en biogeografía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Resumen</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both"/>
            </w:pPr>
            <w:r>
              <w:rPr>
                <w:rFonts w:ascii="Arial" w:cs="Arial" w:eastAsia="Arial" w:hAnsi="Arial"/>
                <w:sz w:val="20"/>
                <w:szCs w:val="20"/>
              </w:rPr>
              <w:t xml:space="preserve">2015. Compara las variables climáticas de Worldclim, basadas en interpolación estadística de observaciones, con las de ecoClimate, basadas en modelos climáticos, y advierte sobre mezclarlas en modelos de distribución de especies.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bCs/>
                <w:sz w:val="20"/>
                <w:szCs w:val="20"/>
              </w:rPr>
              <w:t xml:space="preserve">URL</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tcPr>
          <w:p>
            <w:hyperlink w:history="1" r:id="rId8y79o-dxzxsqbx65nagsk">
              <w:r>
                <w:rPr>
                  <w:rStyle w:val="Hyperlink"/>
                  <w:rFonts w:ascii="Arial" w:cs="Arial" w:eastAsia="Arial" w:hAnsi="Arial"/>
                  <w:sz w:val="20"/>
                  <w:szCs w:val="20"/>
                </w:rPr>
                <w:t xml:space="preserve">https://www.redalyc.org/articulo.oa?id=54043399011</w:t>
              </w:r>
            </w:hyperlink>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upagsxcrjbxu2_jazmypv" Type="http://schemas.openxmlformats.org/officeDocument/2006/relationships/hyperlink" Target="https://www.scopus.com/pages/publications/85128608202" TargetMode="External"/><Relationship Id="rIdtbwchk45w0tp4dwcugkvp" Type="http://schemas.openxmlformats.org/officeDocument/2006/relationships/hyperlink" Target="https://www.scopus.com/pages/publications/105029839223" TargetMode="External"/><Relationship Id="rIdkc7ckqfp8yrlss0r-g1dl" Type="http://schemas.openxmlformats.org/officeDocument/2006/relationships/hyperlink" Target="https://www.scopus.com/pages/publications/85168789773" TargetMode="External"/><Relationship Id="rIdkbqtwfx2ru_0o-fdrqjmw" Type="http://schemas.openxmlformats.org/officeDocument/2006/relationships/hyperlink" Target="https://www.scopus.com/pages/publications/105010003751" TargetMode="External"/><Relationship Id="rId8wbgc2bdirdtdmo2soesy" Type="http://schemas.openxmlformats.org/officeDocument/2006/relationships/hyperlink" Target="https://www.scopus.com/pages/publications/85202962195" TargetMode="External"/><Relationship Id="rIdzj-bqwbus3imyqv4zh1-l" Type="http://schemas.openxmlformats.org/officeDocument/2006/relationships/hyperlink" Target="https://www.scopus.com/pages/publications/85149228097" TargetMode="External"/><Relationship Id="rIdayr0zejcrsibnljrwit5e" Type="http://schemas.openxmlformats.org/officeDocument/2006/relationships/hyperlink" Target="https://www.scopus.com/pages/publications/85118774913" TargetMode="External"/><Relationship Id="rIddcmqxtilwzfx4yieiz0es" Type="http://schemas.openxmlformats.org/officeDocument/2006/relationships/hyperlink" Target="https://www.scopus.com/pages/publications/85132254123" TargetMode="External"/><Relationship Id="rIdnjjmzkq44mdyjffnsaay7" Type="http://schemas.openxmlformats.org/officeDocument/2006/relationships/hyperlink" Target="https://www.scopus.com/pages/publications/85191384573" TargetMode="External"/><Relationship Id="rIdhh2v4n4vjmaxdlt5jx2fc" Type="http://schemas.openxmlformats.org/officeDocument/2006/relationships/hyperlink" Target="https://www.scopus.com/pages/publications/85101211242" TargetMode="External"/><Relationship Id="rIdpek0brcsoas86hbjjgo6c" Type="http://schemas.openxmlformats.org/officeDocument/2006/relationships/hyperlink" Target="https://www.scopus.com/pages/publications/85170533702" TargetMode="External"/><Relationship Id="rIdajcnxs3ynr9crzwxywbza" Type="http://schemas.openxmlformats.org/officeDocument/2006/relationships/hyperlink" Target="https://www.scopus.com/pages/publications/105036108643" TargetMode="External"/><Relationship Id="rId3cqeh-76jxi7aeki4ydse" Type="http://schemas.openxmlformats.org/officeDocument/2006/relationships/hyperlink" Target="https://www.scopus.com/pages/publications/85187359624" TargetMode="External"/><Relationship Id="rIdm-mofemtvmolsxuwkas1r" Type="http://schemas.openxmlformats.org/officeDocument/2006/relationships/hyperlink" Target="https://www.scopus.com/pages/publications/105025957181" TargetMode="External"/><Relationship Id="rIdglnct9kptwcrnj8xbfcmw" Type="http://schemas.openxmlformats.org/officeDocument/2006/relationships/hyperlink" Target="https://www.scopus.com/pages/publications/105019553610" TargetMode="External"/><Relationship Id="rIdc6i1bbtvj8jpsju1b1mpq" Type="http://schemas.openxmlformats.org/officeDocument/2006/relationships/hyperlink" Target="https://www.scopus.com/pages/publications/85148697294" TargetMode="External"/><Relationship Id="rId3abthtyzf3fs3qrrzaudf" Type="http://schemas.openxmlformats.org/officeDocument/2006/relationships/hyperlink" Target="https://www.scopus.com/pages/publications/85030319414" TargetMode="External"/><Relationship Id="rId_h-cvuw3pqi1-2lmkteiq" Type="http://schemas.openxmlformats.org/officeDocument/2006/relationships/hyperlink" Target="https://www.scopus.com/pages/publications/85146817229" TargetMode="External"/><Relationship Id="rIdmcbkmasncmp5sc11jyp-u" Type="http://schemas.openxmlformats.org/officeDocument/2006/relationships/hyperlink" Target="https://www.scopus.com/pages/publications/105033471949" TargetMode="External"/><Relationship Id="rId51rzbcalw0w_mayg8kti-" Type="http://schemas.openxmlformats.org/officeDocument/2006/relationships/hyperlink" Target="https://www.scopus.com/pages/publications/85176331513" TargetMode="External"/><Relationship Id="rIdznroaxlbmhipjyd2jg16t" Type="http://schemas.openxmlformats.org/officeDocument/2006/relationships/hyperlink" Target="https://www.scopus.com/pages/publications/105045939558" TargetMode="External"/><Relationship Id="rIdqrmvhcbj7taims6-gzgxr" Type="http://schemas.openxmlformats.org/officeDocument/2006/relationships/hyperlink" Target="https://www.scopus.com/pages/publications/105011680217" TargetMode="External"/><Relationship Id="rIdlixutpwubmcg0mul8sozv" Type="http://schemas.openxmlformats.org/officeDocument/2006/relationships/hyperlink" Target="https://www.scopus.com/pages/publications/85161496137" TargetMode="External"/><Relationship Id="rIdc4u_ebttpkpr0jana2ika" Type="http://schemas.openxmlformats.org/officeDocument/2006/relationships/hyperlink" Target="https://www.scopus.com/pages/publications/85183987038" TargetMode="External"/><Relationship Id="rIdfkixvyppelrhwkbgrroy-" Type="http://schemas.openxmlformats.org/officeDocument/2006/relationships/hyperlink" Target="https://www.scopus.com/pages/publications/85123555645" TargetMode="External"/><Relationship Id="rIdqsm3omu0mkoq25s-7dl0o" Type="http://schemas.openxmlformats.org/officeDocument/2006/relationships/hyperlink" Target="https://www.scopus.com/pages/publications/85130473610" TargetMode="External"/><Relationship Id="rId2izuiey5mio2jfns2xkq6" Type="http://schemas.openxmlformats.org/officeDocument/2006/relationships/hyperlink" Target="https://www.scopus.com/pages/publications/105041076586" TargetMode="External"/><Relationship Id="rIdedbqmdhwrunhm-yxnzsra" Type="http://schemas.openxmlformats.org/officeDocument/2006/relationships/hyperlink" Target="https://www.scopus.com/pages/publications/85112463328" TargetMode="External"/><Relationship Id="rId8dahb4b7nc_zs3jau-vkz" Type="http://schemas.openxmlformats.org/officeDocument/2006/relationships/hyperlink" Target="https://www.scopus.com/pages/publications/85040788574" TargetMode="External"/><Relationship Id="rIdr_rrpjq78rlx2deas84mg" Type="http://schemas.openxmlformats.org/officeDocument/2006/relationships/hyperlink" Target="https://www.scopus.com/pages/publications/105029570164" TargetMode="External"/><Relationship Id="rId9fqrufbfcunwodwefaegp" Type="http://schemas.openxmlformats.org/officeDocument/2006/relationships/hyperlink" Target="https://www.scopus.com/pages/publications/105029574164" TargetMode="External"/><Relationship Id="rIdk1kiwmsyp7xeghtevf3m5" Type="http://schemas.openxmlformats.org/officeDocument/2006/relationships/hyperlink" Target="https://www.scopus.com/pages/publications/84939967831" TargetMode="External"/><Relationship Id="rIdww5ekrlypngfojxtylcoq" Type="http://schemas.openxmlformats.org/officeDocument/2006/relationships/hyperlink" Target="https://www.scopus.com/pages/publications/105048455945" TargetMode="External"/><Relationship Id="rIdvsf31ruv-ctqx_tkxoqpf" Type="http://schemas.openxmlformats.org/officeDocument/2006/relationships/hyperlink" Target="https://www.scopus.com/pages/publications/105034734383" TargetMode="External"/><Relationship Id="rIdcqnw5vfycqf2aznwu1on7" Type="http://schemas.openxmlformats.org/officeDocument/2006/relationships/hyperlink" Target="https://www.scopus.com/pages/publications/85102590408" TargetMode="External"/><Relationship Id="rIdtbcp1izlwj_eecetcnyif" Type="http://schemas.openxmlformats.org/officeDocument/2006/relationships/hyperlink" Target="https://www.scopus.com/pages/publications/85106966644" TargetMode="External"/><Relationship Id="rIdptolr_1ghiiju494ax0rt" Type="http://schemas.openxmlformats.org/officeDocument/2006/relationships/hyperlink" Target="https://www.scopus.com/pages/publications/105002270200" TargetMode="External"/><Relationship Id="rId4vaijeo_slz-i1zxcifpb" Type="http://schemas.openxmlformats.org/officeDocument/2006/relationships/hyperlink" Target="https://www.scopus.com/pages/publications/105045226116" TargetMode="External"/><Relationship Id="rId7mt1pxsj5er6edrxyfhk8" Type="http://schemas.openxmlformats.org/officeDocument/2006/relationships/hyperlink" Target="https://www.scopus.com/pages/publications/85012065300" TargetMode="External"/><Relationship Id="rIdrteg9vcngmqhxndji12ga" Type="http://schemas.openxmlformats.org/officeDocument/2006/relationships/hyperlink" Target="https://www.scopus.com/pages/publications/85092896481" TargetMode="External"/><Relationship Id="rId2a_vh2m_lcdvr69_qrhsu" Type="http://schemas.openxmlformats.org/officeDocument/2006/relationships/hyperlink" Target="https://www.scopus.com/pages/publications/85085500568" TargetMode="External"/><Relationship Id="rId00paxegultbsg2k-_4k5r" Type="http://schemas.openxmlformats.org/officeDocument/2006/relationships/hyperlink" Target="https://www.scopus.com/pages/publications/105051552663" TargetMode="External"/><Relationship Id="rIdfgj5lrt1rerno4h3yhccs" Type="http://schemas.openxmlformats.org/officeDocument/2006/relationships/hyperlink" Target="https://www.scopus.com/pages/publications/85185403750" TargetMode="External"/><Relationship Id="rIdf-wnwdz0qbun4mpxdnp4y" Type="http://schemas.openxmlformats.org/officeDocument/2006/relationships/hyperlink" Target="https://www.scopus.com/pages/publications/85160593770" TargetMode="External"/><Relationship Id="rIdgzsbykcclnuhkg9xgvdoc" Type="http://schemas.openxmlformats.org/officeDocument/2006/relationships/hyperlink" Target="https://www.scopus.com/pages/publications/85050990508" TargetMode="External"/><Relationship Id="rIdcd05atz8noai4f-g-pvji" Type="http://schemas.openxmlformats.org/officeDocument/2006/relationships/hyperlink" Target="https://www.scopus.com/pages/publications/105041306929" TargetMode="External"/><Relationship Id="rIdh4ormgggx7f-aqua0uobo" Type="http://schemas.openxmlformats.org/officeDocument/2006/relationships/hyperlink" Target="https://www.scopus.com/pages/publications/85199544243" TargetMode="External"/><Relationship Id="rIdhebr7-ohnjx3zobwcjgef" Type="http://schemas.openxmlformats.org/officeDocument/2006/relationships/hyperlink" Target="https://www.scopus.com/pages/publications/85206993114" TargetMode="External"/><Relationship Id="rIds3rzrzhdiwdgtnmnikmb6" Type="http://schemas.openxmlformats.org/officeDocument/2006/relationships/hyperlink" Target="https://www.scopus.com/pages/publications/85148325490" TargetMode="External"/><Relationship Id="rIdufqzbirebzp2eyz93wgvm" Type="http://schemas.openxmlformats.org/officeDocument/2006/relationships/hyperlink" Target="https://www.scopus.com/pages/publications/85008946361" TargetMode="External"/><Relationship Id="rIdjidqd3hbea9saw1xk_kll" Type="http://schemas.openxmlformats.org/officeDocument/2006/relationships/hyperlink" Target="https://www.scopus.com/pages/publications/105020886308" TargetMode="External"/><Relationship Id="rIdgo12oxh6h77gwfqeghcyj" Type="http://schemas.openxmlformats.org/officeDocument/2006/relationships/hyperlink" Target="https://www.scopus.com/pages/publications/105044075581" TargetMode="External"/><Relationship Id="rId5fudt0keh-fi0van8lyf3" Type="http://schemas.openxmlformats.org/officeDocument/2006/relationships/hyperlink" Target="https://www.scopus.com/pages/publications/85137772689" TargetMode="External"/><Relationship Id="rIdxowswq0rlsozlpm56nvux" Type="http://schemas.openxmlformats.org/officeDocument/2006/relationships/hyperlink" Target="https://www.scopus.com/pages/publications/105013098983" TargetMode="External"/><Relationship Id="rIdibpia6iowz5wfcthi1yef" Type="http://schemas.openxmlformats.org/officeDocument/2006/relationships/hyperlink" Target="https://www.scopus.com/pages/publications/85085572031" TargetMode="External"/><Relationship Id="rIdhnkd_gl6oc-u5fxfxqazq" Type="http://schemas.openxmlformats.org/officeDocument/2006/relationships/hyperlink" Target="https://www.scopus.com/pages/publications/85088383141" TargetMode="External"/><Relationship Id="rIdf5zbyhhxwxhfjit6joupv" Type="http://schemas.openxmlformats.org/officeDocument/2006/relationships/hyperlink" Target="https://www.scopus.com/pages/publications/105048886457" TargetMode="External"/><Relationship Id="rIdixd_ddnqsazkgzizlpz9l" Type="http://schemas.openxmlformats.org/officeDocument/2006/relationships/hyperlink" Target="https://www.scopus.com/pages/publications/85164112792" TargetMode="External"/><Relationship Id="rIdvf-yostuecg6nnstcnyyq" Type="http://schemas.openxmlformats.org/officeDocument/2006/relationships/hyperlink" Target="https://www.scopus.com/pages/publications/85086388011" TargetMode="External"/><Relationship Id="rIdygdlmphbsri-ulz9wqer0" Type="http://schemas.openxmlformats.org/officeDocument/2006/relationships/hyperlink" Target="https://www.scopus.com/pages/publications/85153673139" TargetMode="External"/><Relationship Id="rIdkq3v-rlrleegyljf11pir" Type="http://schemas.openxmlformats.org/officeDocument/2006/relationships/hyperlink" Target="https://www.scopus.com/pages/publications/85064592213" TargetMode="External"/><Relationship Id="rIdtmcck9g-9oxhrey_3eqgs" Type="http://schemas.openxmlformats.org/officeDocument/2006/relationships/hyperlink" Target="https://www.scopus.com/pages/publications/85179893148" TargetMode="External"/><Relationship Id="rId6nro0ew2xlvmwqrokum5t" Type="http://schemas.openxmlformats.org/officeDocument/2006/relationships/hyperlink" Target="https://www.scopus.com/pages/publications/85123615178" TargetMode="External"/><Relationship Id="rId-dtbgzvnl0-gwxmiboug4" Type="http://schemas.openxmlformats.org/officeDocument/2006/relationships/hyperlink" Target="https://www.scopus.com/pages/publications/85121513667" TargetMode="External"/><Relationship Id="rIdi_vhwql06yxcqtym5lmke" Type="http://schemas.openxmlformats.org/officeDocument/2006/relationships/hyperlink" Target="https://www.scopus.com/pages/publications/85150286049" TargetMode="External"/><Relationship Id="rIdjhp8bdicyqcbu4pjh9o4a" Type="http://schemas.openxmlformats.org/officeDocument/2006/relationships/hyperlink" Target="https://www.scopus.com/pages/publications/85061067202" TargetMode="External"/><Relationship Id="rIdwqdnm78r2di6sariynoz2" Type="http://schemas.openxmlformats.org/officeDocument/2006/relationships/hyperlink" Target="https://www.scopus.com/pages/publications/85207899978" TargetMode="External"/><Relationship Id="rIdpkf-7eaytsrtt6udl2abh" Type="http://schemas.openxmlformats.org/officeDocument/2006/relationships/hyperlink" Target="https://www.scopus.com/pages/publications/85182269621" TargetMode="External"/><Relationship Id="rId38ek9ejuv4tqga2ibgprd" Type="http://schemas.openxmlformats.org/officeDocument/2006/relationships/hyperlink" Target="https://www.scopus.com/pages/publications/85118203243" TargetMode="External"/><Relationship Id="rIdmmfw-fajn3w5lf4epbouf" Type="http://schemas.openxmlformats.org/officeDocument/2006/relationships/hyperlink" Target="https://www.scopus.com/pages/publications/85217169237" TargetMode="External"/><Relationship Id="rIds4mmgszqgvcwtqmpyoxig" Type="http://schemas.openxmlformats.org/officeDocument/2006/relationships/hyperlink" Target="https://www.scopus.com/pages/publications/85190307659" TargetMode="External"/><Relationship Id="rIdief3h4gbgkpv5aufm2cql" Type="http://schemas.openxmlformats.org/officeDocument/2006/relationships/hyperlink" Target="https://www.scopus.com/pages/publications/85091260638" TargetMode="External"/><Relationship Id="rIdiasensogsawfolyp4tfkq" Type="http://schemas.openxmlformats.org/officeDocument/2006/relationships/hyperlink" Target="https://www.scopus.com/pages/publications/105029975320" TargetMode="External"/><Relationship Id="rIdtkpqk8eohp-cn2t_g84mm" Type="http://schemas.openxmlformats.org/officeDocument/2006/relationships/hyperlink" Target="https://www.scopus.com/pages/publications/85179472292" TargetMode="External"/><Relationship Id="rIdlxre9tlzqi5zdebtv9cnf" Type="http://schemas.openxmlformats.org/officeDocument/2006/relationships/hyperlink" Target="https://www.scopus.com/pages/publications/85097429108" TargetMode="External"/><Relationship Id="rId4hmumyz2aw5dl3usqd77o" Type="http://schemas.openxmlformats.org/officeDocument/2006/relationships/hyperlink" Target="https://www.scopus.com/pages/publications/85208021906" TargetMode="External"/><Relationship Id="rIdnt8yclhwkwormbjr3-dld" Type="http://schemas.openxmlformats.org/officeDocument/2006/relationships/hyperlink" Target="https://www.scopus.com/pages/publications/85190518008" TargetMode="External"/><Relationship Id="rIduksil1ae0ptosaqj00pgk" Type="http://schemas.openxmlformats.org/officeDocument/2006/relationships/hyperlink" Target="https://www.scopus.com/pages/publications/85104286544" TargetMode="External"/><Relationship Id="rIduusjuxxywxbf7jsmna1ye" Type="http://schemas.openxmlformats.org/officeDocument/2006/relationships/hyperlink" Target="https://www.scopus.com/pages/publications/85145658663" TargetMode="External"/><Relationship Id="rIdqwb_yjxtu31tqpva5qwh9" Type="http://schemas.openxmlformats.org/officeDocument/2006/relationships/hyperlink" Target="https://www.scopus.com/pages/publications/105023119228" TargetMode="External"/><Relationship Id="rIdtgjtsaochnnrx5zfgnc1s" Type="http://schemas.openxmlformats.org/officeDocument/2006/relationships/hyperlink" Target="https://www.scopus.com/pages/publications/85029581957" TargetMode="External"/><Relationship Id="rIdyzlaopgdmafrdoom_pekl" Type="http://schemas.openxmlformats.org/officeDocument/2006/relationships/hyperlink" Target="https://www.scopus.com/pages/publications/105039093206" TargetMode="External"/><Relationship Id="rIdgrtuzaco7s6gnweiadsbz" Type="http://schemas.openxmlformats.org/officeDocument/2006/relationships/hyperlink" Target="https://www.scopus.com/pages/publications/85088012928" TargetMode="External"/><Relationship Id="rIdl1uutgxvhklazc9jvubmn" Type="http://schemas.openxmlformats.org/officeDocument/2006/relationships/hyperlink" Target="https://www.scopus.com/pages/publications/105049449292" TargetMode="External"/><Relationship Id="rId0ec3qspf-58f4tci_p4bc" Type="http://schemas.openxmlformats.org/officeDocument/2006/relationships/hyperlink" Target="https://www.scopus.com/pages/publications/85092104926" TargetMode="External"/><Relationship Id="rIdassenfedxsvbha1-guhfw" Type="http://schemas.openxmlformats.org/officeDocument/2006/relationships/hyperlink" Target="https://www.scopus.com/pages/publications/105019646680" TargetMode="External"/><Relationship Id="rId7xstk55s3qdemzlxz4g1a" Type="http://schemas.openxmlformats.org/officeDocument/2006/relationships/hyperlink" Target="https://www.scopus.com/pages/publications/85086247401" TargetMode="External"/><Relationship Id="rId9qrj8sykf24agcsnr7gcw" Type="http://schemas.openxmlformats.org/officeDocument/2006/relationships/hyperlink" Target="https://www.scopus.com/pages/publications/85065423195" TargetMode="External"/><Relationship Id="rIduuvv5c1ihdjwe1_58z7se" Type="http://schemas.openxmlformats.org/officeDocument/2006/relationships/hyperlink" Target="https://www.scopus.com/pages/publications/85128097905" TargetMode="External"/><Relationship Id="rIdftrw-vebj2wu-uchcrai0" Type="http://schemas.openxmlformats.org/officeDocument/2006/relationships/hyperlink" Target="https://www.scopus.com/pages/publications/105033506719" TargetMode="External"/><Relationship Id="rId0meywvxnc2vte6yw_o5ju" Type="http://schemas.openxmlformats.org/officeDocument/2006/relationships/hyperlink" Target="https://www.scopus.com/pages/publications/85069529596" TargetMode="External"/><Relationship Id="rIdxc9poqsfe1xexu-hocn-n" Type="http://schemas.openxmlformats.org/officeDocument/2006/relationships/hyperlink" Target="https://www.scopus.com/pages/publications/84979523639" TargetMode="External"/><Relationship Id="rId-_bypm4_hjexxmxnujmj9" Type="http://schemas.openxmlformats.org/officeDocument/2006/relationships/hyperlink" Target="https://www.scopus.com/pages/publications/85182438536" TargetMode="External"/><Relationship Id="rIdvefqwjppurslksxqtzrcc" Type="http://schemas.openxmlformats.org/officeDocument/2006/relationships/hyperlink" Target="https://www.scopus.com/pages/publications/85173876432" TargetMode="External"/><Relationship Id="rId4er8qs6ivmdkdahcilmlb" Type="http://schemas.openxmlformats.org/officeDocument/2006/relationships/hyperlink" Target="https://www.scopus.com/pages/publications/85078193438" TargetMode="External"/><Relationship Id="rId_r-sf0jtcsjxekgvweiqt" Type="http://schemas.openxmlformats.org/officeDocument/2006/relationships/hyperlink" Target="https://www.scopus.com/pages/publications/85186252806" TargetMode="External"/><Relationship Id="rIdwg97aiadadpgavoqfclz3" Type="http://schemas.openxmlformats.org/officeDocument/2006/relationships/hyperlink" Target="https://www.scopus.com/pages/publications/85147019683" TargetMode="External"/><Relationship Id="rIdrsfm6-0_xx3emkbrskm8m" Type="http://schemas.openxmlformats.org/officeDocument/2006/relationships/hyperlink" Target="https://www.scopus.com/pages/publications/85217275331" TargetMode="External"/><Relationship Id="rIduadyhooajeoiqkaetuof-" Type="http://schemas.openxmlformats.org/officeDocument/2006/relationships/hyperlink" Target="https://www.scopus.com/pages/publications/85212572841" TargetMode="External"/><Relationship Id="rIdhzeb4aqwbuv0e-spng60x" Type="http://schemas.openxmlformats.org/officeDocument/2006/relationships/hyperlink" Target="https://www.scopus.com/pages/publications/85045947543" TargetMode="External"/><Relationship Id="rId2ptf_xhdaahojwfx85nvo" Type="http://schemas.openxmlformats.org/officeDocument/2006/relationships/hyperlink" Target="https://www.scopus.com/pages/publications/85018538658" TargetMode="External"/><Relationship Id="rId8w7ywzgtapfpd0hx1a6zv" Type="http://schemas.openxmlformats.org/officeDocument/2006/relationships/hyperlink" Target="https://www.scopus.com/pages/publications/85067818406" TargetMode="External"/><Relationship Id="rIdc3njoydhfkrrwnulqvzhe" Type="http://schemas.openxmlformats.org/officeDocument/2006/relationships/hyperlink" Target="https://www.scopus.com/pages/publications/85218929549" TargetMode="External"/><Relationship Id="rId2-r6axjsoeyztuqbjr5d0" Type="http://schemas.openxmlformats.org/officeDocument/2006/relationships/hyperlink" Target="https://www.scopus.com/pages/publications/85193434406" TargetMode="External"/><Relationship Id="rIdvcc0mqhkhdyesunusw_zb" Type="http://schemas.openxmlformats.org/officeDocument/2006/relationships/hyperlink" Target="https://www.scopus.com/pages/publications/105048649682" TargetMode="External"/><Relationship Id="rId_qts3gccrwe5vccpudwdt" Type="http://schemas.openxmlformats.org/officeDocument/2006/relationships/hyperlink" Target="https://www.scopus.com/pages/publications/84992365684" TargetMode="External"/><Relationship Id="rIdzkgl-pp8iaci8oykewfg1" Type="http://schemas.openxmlformats.org/officeDocument/2006/relationships/hyperlink" Target="https://www.scopus.com/pages/publications/84983752728" TargetMode="External"/><Relationship Id="rIdayhbo-zajnvujkyr3k4wk" Type="http://schemas.openxmlformats.org/officeDocument/2006/relationships/hyperlink" Target="https://www.scopus.com/pages/publications/105039082917" TargetMode="External"/><Relationship Id="rIdghfvhiwwynjw-rpacacrh" Type="http://schemas.openxmlformats.org/officeDocument/2006/relationships/hyperlink" Target="https://www.scopus.com/pages/publications/105003017847" TargetMode="External"/><Relationship Id="rIdi4rfsackri5h0pyx0q5jz" Type="http://schemas.openxmlformats.org/officeDocument/2006/relationships/hyperlink" Target="https://www.scopus.com/pages/publications/85189497368" TargetMode="External"/><Relationship Id="rIdgvbgmi-drmmkqpbagx1u9" Type="http://schemas.openxmlformats.org/officeDocument/2006/relationships/hyperlink" Target="https://www.scopus.com/pages/publications/85102791766" TargetMode="External"/><Relationship Id="rIdztlerkqxv_2rxcemskduf" Type="http://schemas.openxmlformats.org/officeDocument/2006/relationships/hyperlink" Target="https://www.scopus.com/pages/publications/85159282040" TargetMode="External"/><Relationship Id="rIdcdw1fkxfadvohtawdtlhb" Type="http://schemas.openxmlformats.org/officeDocument/2006/relationships/hyperlink" Target="https://www.scopus.com/pages/publications/105015041503" TargetMode="External"/><Relationship Id="rIdyd_me-2loklawj8epbed4" Type="http://schemas.openxmlformats.org/officeDocument/2006/relationships/hyperlink" Target="https://www.scopus.com/pages/publications/85148321727" TargetMode="External"/><Relationship Id="rIdhldklf-lrwoyhtoi7jlhn" Type="http://schemas.openxmlformats.org/officeDocument/2006/relationships/hyperlink" Target="https://www.scopus.com/pages/publications/105025982267" TargetMode="External"/><Relationship Id="rIddnqep2wjkwgks_zjavcp0" Type="http://schemas.openxmlformats.org/officeDocument/2006/relationships/hyperlink" Target="https://www.scopus.com/pages/publications/85115010456" TargetMode="External"/><Relationship Id="rIdxtbkjl5iqjttcntq_1g-3" Type="http://schemas.openxmlformats.org/officeDocument/2006/relationships/hyperlink" Target="https://www.scopus.com/pages/publications/105035346375" TargetMode="External"/><Relationship Id="rIdxb47fpizhbivkm_4eiika" Type="http://schemas.openxmlformats.org/officeDocument/2006/relationships/hyperlink" Target="https://www.scopus.com/pages/publications/85041667569" TargetMode="External"/><Relationship Id="rIdyagnfdrfzwyyev72lawvw" Type="http://schemas.openxmlformats.org/officeDocument/2006/relationships/hyperlink" Target="https://www.scopus.com/pages/publications/85053037543" TargetMode="External"/><Relationship Id="rIdljafkhhvtuzq_vadaz-dp" Type="http://schemas.openxmlformats.org/officeDocument/2006/relationships/hyperlink" Target="https://www.scopus.com/pages/publications/84942865549" TargetMode="External"/><Relationship Id="rIdmizqfpimugmdgivafh-hr" Type="http://schemas.openxmlformats.org/officeDocument/2006/relationships/hyperlink" Target="https://www.scopus.com/pages/publications/85149803948" TargetMode="External"/><Relationship Id="rIdcrwedsompenqgooxir-if" Type="http://schemas.openxmlformats.org/officeDocument/2006/relationships/hyperlink" Target="https://www.scopus.com/pages/publications/105040351505" TargetMode="External"/><Relationship Id="rIdy2pz4xc4-n9-6bpn8n65t" Type="http://schemas.openxmlformats.org/officeDocument/2006/relationships/hyperlink" Target="https://www.scopus.com/pages/publications/85187311863" TargetMode="External"/><Relationship Id="rId0afn9ya39bj0ytawxduii" Type="http://schemas.openxmlformats.org/officeDocument/2006/relationships/hyperlink" Target="https://www.scopus.com/pages/publications/84924362399" TargetMode="External"/><Relationship Id="rIdcrw1i68itpiwhctzstlz5" Type="http://schemas.openxmlformats.org/officeDocument/2006/relationships/hyperlink" Target="https://www.scopus.com/pages/publications/85089539517" TargetMode="External"/><Relationship Id="rIdtaivp7jcw4xsan9lmas_0" Type="http://schemas.openxmlformats.org/officeDocument/2006/relationships/hyperlink" Target="https://www.scopus.com/pages/publications/85170381097" TargetMode="External"/><Relationship Id="rId5c7iyayezq8qf2ronytgl" Type="http://schemas.openxmlformats.org/officeDocument/2006/relationships/hyperlink" Target="https://www.scopus.com/pages/publications/85127059929" TargetMode="External"/><Relationship Id="rIdlcvqch01nmvcdoi8buovy" Type="http://schemas.openxmlformats.org/officeDocument/2006/relationships/hyperlink" Target="https://www.scopus.com/pages/publications/85047626884" TargetMode="External"/><Relationship Id="rIdi0ph8vh_t5vgh97muqez8" Type="http://schemas.openxmlformats.org/officeDocument/2006/relationships/hyperlink" Target="https://www.scopus.com/pages/publications/85162085741" TargetMode="External"/><Relationship Id="rIdfpdvted3hlwl7d3agwjeb" Type="http://schemas.openxmlformats.org/officeDocument/2006/relationships/hyperlink" Target="https://www.scopus.com/pages/publications/85121138355" TargetMode="External"/><Relationship Id="rIdzjdxfdsem01rclursy7ns" Type="http://schemas.openxmlformats.org/officeDocument/2006/relationships/hyperlink" Target="https://www.scopus.com/pages/publications/105048333121" TargetMode="External"/><Relationship Id="rId2yyknskmyiya25cyc1jkb" Type="http://schemas.openxmlformats.org/officeDocument/2006/relationships/hyperlink" Target="https://www.scopus.com/pages/publications/105034460133" TargetMode="External"/><Relationship Id="rId1p85bhadehecbfimxxhyd" Type="http://schemas.openxmlformats.org/officeDocument/2006/relationships/hyperlink" Target="https://www.scopus.com/pages/publications/105051601278" TargetMode="External"/><Relationship Id="rId4y1p8zeub31y568opx8cy" Type="http://schemas.openxmlformats.org/officeDocument/2006/relationships/hyperlink" Target="https://www.scopus.com/pages/publications/105047872415" TargetMode="External"/><Relationship Id="rIdf4xfkv0bsvt4gyd-dgldf" Type="http://schemas.openxmlformats.org/officeDocument/2006/relationships/hyperlink" Target="https://www.scopus.com/pages/publications/85114367840" TargetMode="External"/><Relationship Id="rId-y0qfjs7jwtuyxaa5oxp1" Type="http://schemas.openxmlformats.org/officeDocument/2006/relationships/hyperlink" Target="https://www.scopus.com/pages/publications/85149905254" TargetMode="External"/><Relationship Id="rIdel9kmzux2is-xnrh6zsy0" Type="http://schemas.openxmlformats.org/officeDocument/2006/relationships/hyperlink" Target="https://www.scopus.com/pages/publications/105032762503" TargetMode="External"/><Relationship Id="rIdqzsaw9pvzo-fqgrpvgdmc" Type="http://schemas.openxmlformats.org/officeDocument/2006/relationships/hyperlink" Target="https://www.scopus.com/pages/publications/85117786159" TargetMode="External"/><Relationship Id="rId8cfchafojv9g4spf_yjxc" Type="http://schemas.openxmlformats.org/officeDocument/2006/relationships/hyperlink" Target="https://www.scopus.com/pages/publications/105030124954" TargetMode="External"/><Relationship Id="rIdq2hqgqcrxj8qrkr2xgalc" Type="http://schemas.openxmlformats.org/officeDocument/2006/relationships/hyperlink" Target="https://www.scopus.com/pages/publications/85204472356" TargetMode="External"/><Relationship Id="rIds2hdfn3qudcmhmyb6joua" Type="http://schemas.openxmlformats.org/officeDocument/2006/relationships/hyperlink" Target="https://www.scopus.com/pages/publications/105047223709" TargetMode="External"/><Relationship Id="rIdnjfqhggavtrqguowptp0y" Type="http://schemas.openxmlformats.org/officeDocument/2006/relationships/hyperlink" Target="https://www.scopus.com/pages/publications/105011836856" TargetMode="External"/><Relationship Id="rId5-zd3nf56gng6j1e14xno" Type="http://schemas.openxmlformats.org/officeDocument/2006/relationships/hyperlink" Target="https://www.scopus.com/pages/publications/105028600466" TargetMode="External"/><Relationship Id="rIdnov04rakuulwoc1icef83" Type="http://schemas.openxmlformats.org/officeDocument/2006/relationships/hyperlink" Target="https://www.scopus.com/pages/publications/85121578480" TargetMode="External"/><Relationship Id="rId5qahfhjl8gdz2w5yt2ew5" Type="http://schemas.openxmlformats.org/officeDocument/2006/relationships/hyperlink" Target="https://www.scopus.com/pages/publications/105047333936" TargetMode="External"/><Relationship Id="rIdl1cem0zrooqmyqukg8jl1" Type="http://schemas.openxmlformats.org/officeDocument/2006/relationships/hyperlink" Target="https://www.scopus.com/pages/publications/105046483411" TargetMode="External"/><Relationship Id="rId1cwcquifemlltkjc24kuv" Type="http://schemas.openxmlformats.org/officeDocument/2006/relationships/hyperlink" Target="https://www.scopus.com/pages/publications/105031311464" TargetMode="External"/><Relationship Id="rIdbpq_sji739mceaq8le_pn" Type="http://schemas.openxmlformats.org/officeDocument/2006/relationships/hyperlink" Target="https://www.scopus.com/pages/publications/85152466589" TargetMode="External"/><Relationship Id="rIdy_9ahb0qbkdscmbywtnus" Type="http://schemas.openxmlformats.org/officeDocument/2006/relationships/hyperlink" Target="https://www.scopus.com/pages/publications/85075759668" TargetMode="External"/><Relationship Id="rIdt-de00rkt2suzurb1ekp4" Type="http://schemas.openxmlformats.org/officeDocument/2006/relationships/hyperlink" Target="https://www.scopus.com/pages/publications/85175036622" TargetMode="External"/><Relationship Id="rIdkz71fmodi7yz6niagiorc" Type="http://schemas.openxmlformats.org/officeDocument/2006/relationships/hyperlink" Target="https://www.scopus.com/pages/publications/105037869132" TargetMode="External"/><Relationship Id="rId7luk3j_gsnpce2mcja8j9" Type="http://schemas.openxmlformats.org/officeDocument/2006/relationships/hyperlink" Target="https://www.scopus.com/pages/publications/85058883784" TargetMode="External"/><Relationship Id="rIdult_ypxoaq8lzs8cet3bv" Type="http://schemas.openxmlformats.org/officeDocument/2006/relationships/hyperlink" Target="https://www.scopus.com/pages/publications/85147256063" TargetMode="External"/><Relationship Id="rIdhqg-lthjjl2x2_hqqb5rz" Type="http://schemas.openxmlformats.org/officeDocument/2006/relationships/hyperlink" Target="https://www.scopus.com/pages/publications/85069809072" TargetMode="External"/><Relationship Id="rIdjnqddhvlyifkjeuqnoixd" Type="http://schemas.openxmlformats.org/officeDocument/2006/relationships/hyperlink" Target="https://www.scopus.com/pages/publications/85199109242" TargetMode="External"/><Relationship Id="rId-znsi7poqq0eeav5bdrkk" Type="http://schemas.openxmlformats.org/officeDocument/2006/relationships/hyperlink" Target="https://www.scopus.com/pages/publications/105045223444" TargetMode="External"/><Relationship Id="rIdbp4jiszifetcjwngpscty" Type="http://schemas.openxmlformats.org/officeDocument/2006/relationships/hyperlink" Target="https://www.scopus.com/pages/publications/85083263790" TargetMode="External"/><Relationship Id="rId-jnv7usri9tkasrgghxc5" Type="http://schemas.openxmlformats.org/officeDocument/2006/relationships/hyperlink" Target="https://www.scopus.com/pages/publications/85040703507" TargetMode="External"/><Relationship Id="rIdzpaxrq1bkbt5h7iab20je" Type="http://schemas.openxmlformats.org/officeDocument/2006/relationships/hyperlink" Target="https://www.scopus.com/pages/publications/84978044438" TargetMode="External"/><Relationship Id="rIdckmvyxky9pgr1cgohibr3" Type="http://schemas.openxmlformats.org/officeDocument/2006/relationships/hyperlink" Target="https://www.scopus.com/pages/publications/85170355008" TargetMode="External"/><Relationship Id="rIdzfvcqkolldpgqbbsapgxu" Type="http://schemas.openxmlformats.org/officeDocument/2006/relationships/hyperlink" Target="https://www.scopus.com/pages/publications/85196757002" TargetMode="External"/><Relationship Id="rIdari_b4gwts1ibp4i9wuv1" Type="http://schemas.openxmlformats.org/officeDocument/2006/relationships/hyperlink" Target="https://www.scopus.com/pages/publications/85215852006" TargetMode="External"/><Relationship Id="rIdeats7-skifv5yu7ihgpgg" Type="http://schemas.openxmlformats.org/officeDocument/2006/relationships/hyperlink" Target="https://www.scopus.com/pages/publications/85126127421" TargetMode="External"/><Relationship Id="rIdaqqlb611w8y6pkf2__5xc" Type="http://schemas.openxmlformats.org/officeDocument/2006/relationships/hyperlink" Target="https://www.scopus.com/pages/publications/85219133643" TargetMode="External"/><Relationship Id="rIdok1-vs1tol8yisswukmdn" Type="http://schemas.openxmlformats.org/officeDocument/2006/relationships/hyperlink" Target="https://scielo.sld.cu/scielo.php?script=sci_arttext&amp;pid=S2664-08802024000400005&amp;lang=es" TargetMode="External"/><Relationship Id="rIdkofs3nokaawcotwh-cxis" Type="http://schemas.openxmlformats.org/officeDocument/2006/relationships/hyperlink" Target="https://www.scielo.org.mx/scielo.php?script=sci_arttext&amp;pid=S0187-62362024000100032&amp;lang=es" TargetMode="External"/><Relationship Id="rIdckjcrhaoqvtspzgeikkwv" Type="http://schemas.openxmlformats.org/officeDocument/2006/relationships/hyperlink" Target="https://www.scielo.br/scielo.php?script=sci_arttext&amp;pid=S1984-22012024000100201&amp;lang=es" TargetMode="External"/><Relationship Id="rId14zkgjwuaz9ei9s4od8dx" Type="http://schemas.openxmlformats.org/officeDocument/2006/relationships/hyperlink" Target="https://www.scielo.br/scielo.php?script=sci_arttext&amp;pid=S0102-77862024000100201&amp;lang=es" TargetMode="External"/><Relationship Id="rIdhxyurycpshavqljutfgqa" Type="http://schemas.openxmlformats.org/officeDocument/2006/relationships/hyperlink" Target="https://www.scielo.br/scielo.php?script=sci_arttext&amp;pid=S1983-40632023000100213&amp;lang=es" TargetMode="External"/><Relationship Id="rId3giqsxmfqhcdmn_-0yjch" Type="http://schemas.openxmlformats.org/officeDocument/2006/relationships/hyperlink" Target="https://www.scielo.br/scielo.php?script=sci_arttext&amp;pid=S1982-21702023000200201&amp;lang=es" TargetMode="External"/><Relationship Id="rId2yxxfkvmxccjz5pqerer5" Type="http://schemas.openxmlformats.org/officeDocument/2006/relationships/hyperlink" Target="https://www.scielo.org.mx/scielo.php?script=sci_arttext&amp;pid=S0187-62362023000300128&amp;lang=es" TargetMode="External"/><Relationship Id="rIdpoesp_jgmancgew1cc1yu" Type="http://schemas.openxmlformats.org/officeDocument/2006/relationships/hyperlink" Target="https://www.scielo.br/scielo.php?script=sci_arttext&amp;pid=S2318-03312023000100215&amp;lang=es" TargetMode="External"/><Relationship Id="rIdo76zrx3xglsvcvrzi0vuq" Type="http://schemas.openxmlformats.org/officeDocument/2006/relationships/hyperlink" Target="https://www.scielo.org.za/scielo.php?script=sci_arttext&amp;pid=S1816-79502022000300012&amp;lang=es" TargetMode="External"/><Relationship Id="rIdzjojtnkmziyn7prp_0gbo" Type="http://schemas.openxmlformats.org/officeDocument/2006/relationships/hyperlink" Target="https://www.scielo.br/scielo.php?script=sci_arttext&amp;pid=S0102-77862022000100141&amp;lang=es" TargetMode="External"/><Relationship Id="rIdcu_cijipllf3vvkmqxhab" Type="http://schemas.openxmlformats.org/officeDocument/2006/relationships/hyperlink" Target="https://www.scielo.br/scielo.php?script=sci_arttext&amp;pid=S1980-993X2022000300306&amp;lang=es" TargetMode="External"/><Relationship Id="rIdvl5vklh1pbghtq9nfx2ly" Type="http://schemas.openxmlformats.org/officeDocument/2006/relationships/hyperlink" Target="https://www.scielo.br/scielo.php?script=sci_arttext&amp;pid=S0001-37652021000101201&amp;lang=es" TargetMode="External"/><Relationship Id="rId7hg_arkhmbrmfe8jleqwf" Type="http://schemas.openxmlformats.org/officeDocument/2006/relationships/hyperlink" Target="https://scielo.sld.cu/scielo.php?script=sci_arttext&amp;pid=S2664-08802020000400004&amp;lang=es" TargetMode="External"/><Relationship Id="rId52w96utcb1pckhgohhuoc" Type="http://schemas.openxmlformats.org/officeDocument/2006/relationships/hyperlink" Target="https://www.scielo.br/scielo.php?script=sci_arttext&amp;pid=S0102-77862020000200187&amp;lang=es" TargetMode="External"/><Relationship Id="rIdu-kqefwmrve1siwfbnydp" Type="http://schemas.openxmlformats.org/officeDocument/2006/relationships/hyperlink" Target="https://www.scielo.br/scielo.php?script=sci_arttext&amp;pid=S0102-77862020000100001&amp;lang=es" TargetMode="External"/><Relationship Id="rIdl0fpxlg4ubaq5zqvqbwe5" Type="http://schemas.openxmlformats.org/officeDocument/2006/relationships/hyperlink" Target="https://www.scielo.br/scielo.php?script=sci_arttext&amp;pid=S1982-45132020000100420&amp;lang=es" TargetMode="External"/><Relationship Id="rIdmzq4gezrwrwtmllkyct68" Type="http://schemas.openxmlformats.org/officeDocument/2006/relationships/hyperlink" Target="https://www.scielo.org.co/scielo.php?script=sci_arttext&amp;pid=S1794-44492019000200090&amp;lang=es" TargetMode="External"/><Relationship Id="rIdao-qxk5luovl_hqp3nwpa" Type="http://schemas.openxmlformats.org/officeDocument/2006/relationships/hyperlink" Target="https://www.scielo.org.co/scielo.php?script=sci_arttext&amp;pid=S0121-11292019000200051&amp;lang=es" TargetMode="External"/><Relationship Id="rIdt1gaawutccwrthl5srw05" Type="http://schemas.openxmlformats.org/officeDocument/2006/relationships/hyperlink" Target="https://www.scielo.br/scielo.php?script=sci_arttext&amp;pid=S0100-69162019000100097&amp;lang=es" TargetMode="External"/><Relationship Id="rIdh5hgb4o0uas4d-oxe0pag" Type="http://schemas.openxmlformats.org/officeDocument/2006/relationships/hyperlink" Target="https://www.scielo.br/scielo.php?script=sci_arttext&amp;pid=S1980-993X2019000500312&amp;lang=es" TargetMode="External"/><Relationship Id="rIdakbd9bm5fqd8p0yvhzusj" Type="http://schemas.openxmlformats.org/officeDocument/2006/relationships/hyperlink" Target="https://www.scielo.org.mx/scielo.php?script=sci_arttext&amp;pid=S0188-46112019000200104&amp;lang=es" TargetMode="External"/><Relationship Id="rId6l62juuhpfogfr5cwf4vp" Type="http://schemas.openxmlformats.org/officeDocument/2006/relationships/hyperlink" Target="https://www.scielo.org.mx/scielo.php?script=sci_arttext&amp;pid=S1405-77432018000400001&amp;lang=es" TargetMode="External"/><Relationship Id="rIdm1chvrv35wxk3jjfij4ud" Type="http://schemas.openxmlformats.org/officeDocument/2006/relationships/hyperlink" Target="https://www.scielo.org.mx/scielo.php?script=sci_arttext&amp;pid=S2007-24222018000500106&amp;lang=es" TargetMode="External"/><Relationship Id="rIde4_yflpqpklous5jtl1tr" Type="http://schemas.openxmlformats.org/officeDocument/2006/relationships/hyperlink" Target="https://www.scielo.cl/scielo.php?script=sci_arttext&amp;pid=S0718-34292018000300107&amp;lang=es" TargetMode="External"/><Relationship Id="rIdpeblwjia0m1vfclyjeycv" Type="http://schemas.openxmlformats.org/officeDocument/2006/relationships/hyperlink" Target="https://www.scielo.br/scielo.php?script=sci_arttext&amp;pid=S1980-993X2018000100306&amp;lang=es" TargetMode="External"/><Relationship Id="rIdj5yzne1u0fbrqju-pexqm" Type="http://schemas.openxmlformats.org/officeDocument/2006/relationships/hyperlink" Target="https://www.scielo.br/scielo.php?script=sci_arttext&amp;pid=S0102-77862017000400575&amp;lang=es" TargetMode="External"/><Relationship Id="rIdd21s-okp3vqyypzxqhjbg" Type="http://schemas.openxmlformats.org/officeDocument/2006/relationships/hyperlink" Target="https://www.scielo.br/scielo.php?script=sci_arttext&amp;pid=S0001-37652016000602121&amp;lang=es" TargetMode="External"/><Relationship Id="rIdjinx3hbdunnbszsrzqhl8" Type="http://schemas.openxmlformats.org/officeDocument/2006/relationships/hyperlink" Target="https://www.scielo.br/scielo.php?script=sci_arttext&amp;pid=S0102-77862016000200196&amp;lang=es" TargetMode="External"/><Relationship Id="rIdw82skynuaneyjhdskxosy" Type="http://schemas.openxmlformats.org/officeDocument/2006/relationships/hyperlink" Target="https://www.scielo.br/scielo.php?script=sci_arttext&amp;pid=S0102-77862016000200229&amp;lang=es" TargetMode="External"/><Relationship Id="rId0zzcj7slecgmlwhrrb0vf" Type="http://schemas.openxmlformats.org/officeDocument/2006/relationships/hyperlink" Target="https://ve.scielo.org/scielo.php?script=sci_arttext&amp;pid=S1010-29142016000100012&amp;lang=es" TargetMode="External"/><Relationship Id="rId5bfthradwz-a7l7wtgb4d" Type="http://schemas.openxmlformats.org/officeDocument/2006/relationships/hyperlink" Target="https://www.scielo.org.co/scielo.php?script=sci_arttext&amp;pid=S0123-30332016000100004&amp;lang=es" TargetMode="External"/><Relationship Id="rId8rltauglzsgqxd_6r2e-r" Type="http://schemas.openxmlformats.org/officeDocument/2006/relationships/hyperlink" Target="https://www.scielo.br/scielo.php?script=sci_arttext&amp;pid=S0102-77862015000200171&amp;lang=es" TargetMode="External"/><Relationship Id="rIdkq3zmu9ndxksfjtg6um2x" Type="http://schemas.openxmlformats.org/officeDocument/2006/relationships/hyperlink" Target="https://www.scielo.org.mx/scielo.php?script=sci_arttext&amp;pid=S0188-46112024000100102&amp;lang=es" TargetMode="External"/><Relationship Id="rIdtbsgkhg2_tywoeozqjtsa" Type="http://schemas.openxmlformats.org/officeDocument/2006/relationships/hyperlink" Target="https://www.scielo.br/scielo.php?script=sci_arttext&amp;pid=S0102-77862022000300385&amp;lang=es" TargetMode="External"/><Relationship Id="rId-_mof6jy3wy2fqammyggf" Type="http://schemas.openxmlformats.org/officeDocument/2006/relationships/hyperlink" Target="https://www.scielo.br/scielo.php?script=sci_arttext&amp;pid=S0102-77862021000300471&amp;lang=es" TargetMode="External"/><Relationship Id="rIdd4dy-wzqwuq2nbyxdlqpc" Type="http://schemas.openxmlformats.org/officeDocument/2006/relationships/hyperlink" Target="https://www.scielo.org.ar/scielo.php?script=sci_arttext&amp;pid=S1669-23142021000200240&amp;lang=es" TargetMode="External"/><Relationship Id="rIdcmppswqs91usufctirrvm" Type="http://schemas.openxmlformats.org/officeDocument/2006/relationships/hyperlink" Target="https://www.scielo.br/scielo.php?script=sci_arttext&amp;pid=S0102-77862020000400615&amp;lang=es" TargetMode="External"/><Relationship Id="rIdqnfbtyigaxpkmqbz0-lym" Type="http://schemas.openxmlformats.org/officeDocument/2006/relationships/hyperlink" Target="https://www.scielo.org.mx/scielo.php?script=sci_arttext&amp;pid=S0187-62362019000300237&amp;lang=es" TargetMode="External"/><Relationship Id="rIdarwg6idnme7fqnr24xlwy" Type="http://schemas.openxmlformats.org/officeDocument/2006/relationships/hyperlink" Target="https://www.scielo.org.mx/scielo.php?script=sci_arttext&amp;pid=S1405-77432017000200199&amp;lang=es" TargetMode="External"/><Relationship Id="rIdamigpoq0jicqber1qhdwz" Type="http://schemas.openxmlformats.org/officeDocument/2006/relationships/hyperlink" Target="https://www.scielo.org.pe/scielo.php?script=sci_arttext&amp;pid=S2313-29572026000100009&amp;lang=es" TargetMode="External"/><Relationship Id="rIddcrtzaltbhz6hfga0tm2h" Type="http://schemas.openxmlformats.org/officeDocument/2006/relationships/hyperlink" Target="https://www.scielo.br/scielo.php?script=sci_arttext&amp;pid=S2318-03312026000100234&amp;lang=es" TargetMode="External"/><Relationship Id="rIdnqtkfznnjthj42zoiyswk" Type="http://schemas.openxmlformats.org/officeDocument/2006/relationships/hyperlink" Target="https://www.scielo.org.co/scielo.php?script=sci_arttext&amp;pid=S0121-750X2025000100006&amp;lang=es" TargetMode="External"/><Relationship Id="rIdxugprev34zay1bu1ix_x9" Type="http://schemas.openxmlformats.org/officeDocument/2006/relationships/hyperlink" Target="https://www.scielo.br/scielo.php?script=sci_arttext&amp;pid=S2318-03312023000100212&amp;lang=es" TargetMode="External"/><Relationship Id="rIdkh-4vn8te0aaejp3rf2w4" Type="http://schemas.openxmlformats.org/officeDocument/2006/relationships/hyperlink" Target="https://www.scielo.org.co/scielo.php?script=sci_arttext&amp;pid=S1794-12372020000200073&amp;lang=es" TargetMode="External"/><Relationship Id="rId89jahve9lslsmuwo4fyoh" Type="http://schemas.openxmlformats.org/officeDocument/2006/relationships/hyperlink" Target="https://www.scielo.org.mx/scielo.php?script=sci_arttext&amp;pid=S0187-62362024000100035&amp;lang=es" TargetMode="External"/><Relationship Id="rIdih6ydd0lhnpqx8rch2wcv" Type="http://schemas.openxmlformats.org/officeDocument/2006/relationships/hyperlink" Target="https://www.scielo.org.co/scielo.php?script=sci_arttext&amp;pid=S0124-81702023000200051&amp;lang=es" TargetMode="External"/><Relationship Id="rIdtzhsx7-1yfvyf9_u7ko7q" Type="http://schemas.openxmlformats.org/officeDocument/2006/relationships/hyperlink" Target="https://www.scielo.org.ar/scielo.php?script=sci_arttext&amp;pid=S1850-11682022000100018&amp;lang=es" TargetMode="External"/><Relationship Id="rIdp0taftdscvjgm9c7c-bpp" Type="http://schemas.openxmlformats.org/officeDocument/2006/relationships/hyperlink" Target="https://scielo.senescyt.gob.ec/scielo.php?script=sci_arttext&amp;pid=S2631-26542021000200111&amp;lang=es" TargetMode="External"/><Relationship Id="rIdu9lpbj2113dz1jwxxeqmh" Type="http://schemas.openxmlformats.org/officeDocument/2006/relationships/hyperlink" Target="https://www.scielo.org.co/scielo.php?script=sci_arttext&amp;pid=S0012-73532019000200347&amp;lang=es" TargetMode="External"/><Relationship Id="rIdmx4s67pjfgy3tpdgzsaqa" Type="http://schemas.openxmlformats.org/officeDocument/2006/relationships/hyperlink" Target="https://www.scielo.org.co/scielo.php?script=sci_arttext&amp;pid=S1794-12372018000200113&amp;lang=es" TargetMode="External"/><Relationship Id="rIdt6ykc5tua9tyqcod3jrvu" Type="http://schemas.openxmlformats.org/officeDocument/2006/relationships/hyperlink" Target="https://www.scielo.br/scielo.php?script=sci_arttext&amp;pid=S0100-40422017000901025&amp;lang=es" TargetMode="External"/><Relationship Id="rIdblanlw2clnofrfzq93jkn" Type="http://schemas.openxmlformats.org/officeDocument/2006/relationships/hyperlink" Target="https://www.scielo.org.bo/scielo.php?script=sci_arttext&amp;pid=S1683-07892025000200103&amp;lang=es" TargetMode="External"/><Relationship Id="rIdgmcnsecp7kaocudlauz0k" Type="http://schemas.openxmlformats.org/officeDocument/2006/relationships/hyperlink" Target="https://www.scielo.org.co/scielo.php?script=sci_arttext&amp;pid=S0120-62302024000100031&amp;lang=es" TargetMode="External"/><Relationship Id="rId8hd01pur4louadmyrfdy1" Type="http://schemas.openxmlformats.org/officeDocument/2006/relationships/hyperlink" Target="https://www.scielo.org.pe/scielo.php?script=sci_arttext&amp;pid=S2414-10462023000100041&amp;lang=es" TargetMode="External"/><Relationship Id="rIdcw-tx0nkth_t2_kkdrhsb" Type="http://schemas.openxmlformats.org/officeDocument/2006/relationships/hyperlink" Target="https://www.scielo.br/scielo.php?script=sci_arttext&amp;pid=S0102-77862022000100057&amp;lang=es" TargetMode="External"/><Relationship Id="rId1_nshwm7jovthizihzupu" Type="http://schemas.openxmlformats.org/officeDocument/2006/relationships/hyperlink" Target="https://www.scielo.org.pe/scielo.php?script=sci_arttext&amp;pid=S1726-22162022000100057&amp;lang=es" TargetMode="External"/><Relationship Id="rIdlitu7bl8q_idjndhylsbn" Type="http://schemas.openxmlformats.org/officeDocument/2006/relationships/hyperlink" Target="https://www.scielo.org.mx/scielo.php?script=sci_arttext&amp;pid=S0187-62362022000200237&amp;lang=es" TargetMode="External"/><Relationship Id="rIdijbyrbnzbmsblc30d5w74" Type="http://schemas.openxmlformats.org/officeDocument/2006/relationships/hyperlink" Target="https://www.scielo.org.bo/scielo.php?script=sci_arttext&amp;pid=S2518-44312020000100005&amp;lang=es" TargetMode="External"/><Relationship Id="rIdoohqa4skiqfn6uiwywjvh" Type="http://schemas.openxmlformats.org/officeDocument/2006/relationships/hyperlink" Target="https://www.scielo.org.mx/scielo.php?script=sci_arttext&amp;pid=S2007-24222018000500085&amp;lang=es" TargetMode="External"/><Relationship Id="rIdico85ojhi-vw8v_c0u9-h" Type="http://schemas.openxmlformats.org/officeDocument/2006/relationships/hyperlink" Target="https://www.scielo.org.pe/scielo.php?script=sci_arttext&amp;pid=S2077-99172018000100006&amp;lang=es" TargetMode="External"/><Relationship Id="rIdkli-5xrvdfblyherwcq6w" Type="http://schemas.openxmlformats.org/officeDocument/2006/relationships/hyperlink" Target="https://www.redalyc.org/articulo.oa?id=423954588009" TargetMode="External"/><Relationship Id="rId01xs9i8z9olqmmiq2njaf" Type="http://schemas.openxmlformats.org/officeDocument/2006/relationships/hyperlink" Target="https://www.redalyc.org/articulo.oa?id=701977565009" TargetMode="External"/><Relationship Id="rIduveep7chpozhn-hknons5" Type="http://schemas.openxmlformats.org/officeDocument/2006/relationships/hyperlink" Target="https://www.redalyc.org/articulo.oa?id=30045600004" TargetMode="External"/><Relationship Id="rIdr8nf1yvldneviy5fqdvgx" Type="http://schemas.openxmlformats.org/officeDocument/2006/relationships/hyperlink" Target="https://www.redalyc.org/articulo.oa?id=467553604015" TargetMode="External"/><Relationship Id="rIdwscikzuwa8xfqf2r4twhh" Type="http://schemas.openxmlformats.org/officeDocument/2006/relationships/hyperlink" Target="https://www.redalyc.org/articulo.oa?id=701977489008" TargetMode="External"/><Relationship Id="rId3koldohbsfxjhbbnmv1tb" Type="http://schemas.openxmlformats.org/officeDocument/2006/relationships/hyperlink" Target="https://www.redalyc.org/articulo.oa?id=757979603008" TargetMode="External"/><Relationship Id="rIdkkl5a0h9d0fm9egv54iey" Type="http://schemas.openxmlformats.org/officeDocument/2006/relationships/hyperlink" Target="https://www.redalyc.org/articulo.oa?id=303245370009" TargetMode="External"/><Relationship Id="rIdhp1cq9pero01541qvorpz" Type="http://schemas.openxmlformats.org/officeDocument/2006/relationships/hyperlink" Target="https://www.redalyc.org/articulo.oa?id=12049559011" TargetMode="External"/><Relationship Id="rIdilbgpqax-8r_xizgz_kfy" Type="http://schemas.openxmlformats.org/officeDocument/2006/relationships/hyperlink" Target="https://www.redalyc.org/articulo.oa?id=467553604008" TargetMode="External"/><Relationship Id="rIdrflclbnlvoxot_xjzrre2" Type="http://schemas.openxmlformats.org/officeDocument/2006/relationships/hyperlink" Target="https://www.redalyc.org/articulo.oa?id=467553545013" TargetMode="External"/><Relationship Id="rIdcn8obhi8j3ltlktizi9ik" Type="http://schemas.openxmlformats.org/officeDocument/2006/relationships/hyperlink" Target="https://www.redalyc.org/articulo.oa?id=56944828003" TargetMode="External"/><Relationship Id="rIdzgo8gzv1-nuvsjybrddo4" Type="http://schemas.openxmlformats.org/officeDocument/2006/relationships/hyperlink" Target="https://www.redalyc.org/articulo.oa?id=56975609008" TargetMode="External"/><Relationship Id="rId_t6oqilr4jcjgrsq2oc3n" Type="http://schemas.openxmlformats.org/officeDocument/2006/relationships/hyperlink" Target="https://www.redalyc.org/articulo.oa?id=303258327026" TargetMode="External"/><Relationship Id="rIdhrgybpfdcgaixji5mjjrx" Type="http://schemas.openxmlformats.org/officeDocument/2006/relationships/hyperlink" Target="https://www.redalyc.org/articulo.oa?id=353549831003" TargetMode="External"/><Relationship Id="rIdghhw4gpcefjbs5bub0iwv" Type="http://schemas.openxmlformats.org/officeDocument/2006/relationships/hyperlink" Target="https://www.redalyc.org/articulo.oa?id=353539900012" TargetMode="External"/><Relationship Id="rIdl3-dbwep1n-h2bpqbe9o9" Type="http://schemas.openxmlformats.org/officeDocument/2006/relationships/hyperlink" Target="https://www.redalyc.org/articulo.oa?id=476081405004" TargetMode="External"/><Relationship Id="rIdenpi_wq4yty74sdwzqz2r" Type="http://schemas.openxmlformats.org/officeDocument/2006/relationships/hyperlink" Target="https://www.redalyc.org/articulo.oa?id=701978402004" TargetMode="External"/><Relationship Id="rIdadgvng-ci6qfv--axlcpy" Type="http://schemas.openxmlformats.org/officeDocument/2006/relationships/hyperlink" Target="https://www.redalyc.org/articulo.oa?id=757979612004" TargetMode="External"/><Relationship Id="rIdnusq-fsdvz8crvcst3jly" Type="http://schemas.openxmlformats.org/officeDocument/2006/relationships/hyperlink" Target="https://www.redalyc.org/articulo.oa?id=701981084010" TargetMode="External"/><Relationship Id="rIdvimjcfqewohfafwwlxcom" Type="http://schemas.openxmlformats.org/officeDocument/2006/relationships/hyperlink" Target="https://www.redalyc.org/articulo.oa?id=701981084001" TargetMode="External"/><Relationship Id="rIdksjiopqt6cdbwmug8adhm" Type="http://schemas.openxmlformats.org/officeDocument/2006/relationships/hyperlink" Target="https://www.redalyc.org/articulo.oa?id=701977552003" TargetMode="External"/><Relationship Id="rIdfulqrcvomlaiyu2veotoi" Type="http://schemas.openxmlformats.org/officeDocument/2006/relationships/hyperlink" Target="https://www.redalyc.org/articulo.oa?id=517752177014" TargetMode="External"/><Relationship Id="rIdnadgyhj-eqbt5emnalo3-" Type="http://schemas.openxmlformats.org/officeDocument/2006/relationships/hyperlink" Target="https://www.redalyc.org/articulo.oa?id=43038630018" TargetMode="External"/><Relationship Id="rIddv8cqvh-8smc9dobvsyu7" Type="http://schemas.openxmlformats.org/officeDocument/2006/relationships/hyperlink" Target="https://www.redalyc.org/articulo.oa?id=303233070014" TargetMode="External"/><Relationship Id="rIdbpzgy6etm3fpxxbpernjj" Type="http://schemas.openxmlformats.org/officeDocument/2006/relationships/hyperlink" Target="https://www.redalyc.org/articulo.oa?id=576966613009" TargetMode="External"/><Relationship Id="rIdnqavlv1pa8jmx_-zhyxug" Type="http://schemas.openxmlformats.org/officeDocument/2006/relationships/hyperlink" Target="https://www.redalyc.org/articulo.oa?id=701977553004" TargetMode="External"/><Relationship Id="rId1pezzoh9ozfyittfeks84" Type="http://schemas.openxmlformats.org/officeDocument/2006/relationships/hyperlink" Target="https://www.redalyc.org/articulo.oa?id=41679333023" TargetMode="External"/><Relationship Id="rIdr_sawrak_bv1bxlkencd2" Type="http://schemas.openxmlformats.org/officeDocument/2006/relationships/hyperlink" Target="https://www.redalyc.org/articulo.oa?id=61458000005" TargetMode="External"/><Relationship Id="rIdqif-kavybhdc9jwbw9mvw" Type="http://schemas.openxmlformats.org/officeDocument/2006/relationships/hyperlink" Target="https://www.redalyc.org/articulo.oa?id=497779342003" TargetMode="External"/><Relationship Id="rId8y79o-dxzxsqbx65nagsk" Type="http://schemas.openxmlformats.org/officeDocument/2006/relationships/hyperlink" Target="https://www.redalyc.org/articulo.oa?id=54043399011" TargetMode="External"/><Relationship Id="rId2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2026-10-13T16:20:44.350Z</dcterms:created>
  <dcterms:modified xsi:type="dcterms:W3CDTF">2026-10-13T16:20:44.350Z</dcterms:modified>
</cp:coreProperties>
</file>

<file path=docProps/custom.xml><?xml version="1.0" encoding="utf-8"?>
<Properties xmlns="http://schemas.openxmlformats.org/officeDocument/2006/custom-properties" xmlns:vt="http://schemas.openxmlformats.org/officeDocument/2006/docPropsVTypes"/>
</file>