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56"/>
          <w:szCs w:val="56"/>
        </w:rPr>
        <w:t xml:space="preserve">백엔드 개발자 김면수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666666"/>
          <w:sz w:val="20"/>
          <w:szCs w:val="20"/>
        </w:rPr>
        <w:t xml:space="preserve">5년차+ 백엔드 엔지니어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  분산 시스템  ·  비동기 메시징  ·  고성능 데이터 파이프라인</w:t>
      </w:r>
    </w:p>
    <w:p>
      <w:pPr>
        <w:spacing w:after="8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Node.js / NestJS 운영 (5년)  →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JVM(Kotlin / Spring) 자산 빌드 중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Mobile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010-9101-5429</w:t>
            </w:r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E-mail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digle117@gmail.com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GitHub  </w:t>
            </w:r>
            <w:hyperlink w:history="1" r:id="rIdb-iavvglslqtf4qds1-xq">
              <w:r>
                <w:rPr>
                  <w:rFonts w:ascii="Malgun Gothic" w:cs="Malgun Gothic" w:eastAsia="Malgun Gothic" w:hAnsi="Malgun Gothic"/>
                  <w:b w:val="false"/>
                  <w:bCs w:val="false"/>
                  <w:i w:val="false"/>
                  <w:iCs w:val="false"/>
                  <w:color w:val="2E75B6"/>
                  <w:sz w:val="20"/>
                  <w:szCs w:val="20"/>
                </w:rPr>
                <w:t xml:space="preserve">github.com/PreAgile</w:t>
              </w:r>
            </w:hyperlink>
          </w:p>
          <w:p>
            <w:pPr>
              <w:spacing w:after="2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Blog  </w:t>
            </w:r>
            <w:hyperlink w:history="1" r:id="rIdxqrbirm_bc5lboxcwfjwy">
              <w:r>
                <w:rPr>
                  <w:rFonts w:ascii="Malgun Gothic" w:cs="Malgun Gothic" w:eastAsia="Malgun Gothic" w:hAnsi="Malgun Gothic"/>
                  <w:b w:val="false"/>
                  <w:bCs w:val="false"/>
                  <w:i w:val="false"/>
                  <w:iCs w:val="false"/>
                  <w:color w:val="2E75B6"/>
                  <w:sz w:val="20"/>
                  <w:szCs w:val="20"/>
                </w:rPr>
                <w:t xml:space="preserve">medium.com/@digle117</w:t>
              </w:r>
            </w:hyperlink>
          </w:p>
        </w:tc>
      </w:tr>
    </w:tbl>
    <w:p>
      <w:pPr>
        <w:pBdr>
          <w:bottom w:val="single" w:color="D5D5D5" w:sz="6" w:space="1"/>
        </w:pBd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1F3A5F" w:sz="1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8"/>
          <w:szCs w:val="28"/>
        </w:rPr>
        <w:t xml:space="preserve">Introduction</w:t>
      </w:r>
    </w:p>
    <w:p>
      <w:pPr>
        <w:spacing w:after="100" w:before="8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분산 환경에서의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트랜잭션 일관성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비동기 메시징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고성능 데이터 파이프라인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설계에 강점을 가지고 있습니다. "왜 이 구조를 선택했는가"에 대해 측정값 · 트레이드오프 · 외부 사례를 동시에 인용하는 의사결정 패턴을 가집니다.</w:t>
      </w:r>
    </w:p>
    <w:p>
      <w:pPr>
        <w:spacing w:after="100" w:before="8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현재 르몽(Lemong)에서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6개 배달 플랫폼 통합 리뷰 관리 SaaS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의 백엔드 아키텍처를 설계하며,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세션 유지율 99.2%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Proxy 비용 월 800만→90만 원(88.75% 절감)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일일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100만+ 페이지 스크래핑 · 12만+ 리뷰 수집 · API 20만+ 호출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파이프라인을 운영합니다.</w:t>
      </w:r>
    </w:p>
    <w:p>
      <w:pPr>
        <w:spacing w:after="100" w:before="80" w:lin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Node.js 5년 운영 자산을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Kotlin / Spring 추상 패턴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으로 재설계하는 3-Repo 포트폴리오 (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 49+ · 실험 47+ · 블로그 17편 발행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)를 빌드 중이며, 헤드리스 브라우저 OOM 회피 ↔ JVM Heap/GC 동형성, RabbitMQ → Kafka 운영자 회고 등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1A1A1A"/>
          <w:sz w:val="20"/>
          <w:szCs w:val="20"/>
        </w:rPr>
        <w:t xml:space="preserve">양 언어 추상 패턴 매핑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을 자산화하고 있습니다.</w:t>
      </w:r>
    </w:p>
    <w:p>
      <w:pPr>
        <w:pBdr>
          <w:bottom w:val="single" w:color="1F3A5F" w:sz="1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8"/>
          <w:szCs w:val="28"/>
        </w:rPr>
        <w:t xml:space="preserve">핵심 시그널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AF1F8" w:sz="4"/>
              <w:left w:val="single" w:color="EAF1F8" w:sz="4"/>
              <w:bottom w:val="single" w:color="EAF1F8" w:sz="4"/>
              <w:right w:val="single" w:color="EAF1F8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4"/>
                <w:szCs w:val="24"/>
              </w:rPr>
              <w:t xml:space="preserve">1</w:t>
            </w:r>
          </w:p>
        </w:tc>
        <w:tc>
          <w:tcPr>
            <w:tcW w:type="dxa" w:w="8880"/>
            <w:tcBorders>
              <w:top w:val="single" w:color="EAF1F8" w:sz="4"/>
              <w:left w:val="single" w:color="EAF1F8" w:sz="4"/>
              <w:bottom w:val="single" w:color="EAF1F8" w:sz="4"/>
              <w:right w:val="single" w:color="EAF1F8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 플랫폼 외부 게이트웨이 운영 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배민 · 요기요 · 쿠팡이츠 · 네이버 · 땡겨요 · 먹깨비 통합.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REST + GraphQL + Headless Browser 매트릭스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+ 9종 에러 카테고리 분류기 + 8종 LOGIN 분기 (정상 / captcha / 2FA / IP차단 / device verify / password 변경 / account locked / unknown).</w:t>
            </w:r>
          </w:p>
        </w:tc>
      </w:tr>
      <w:tr>
        <w:tc>
          <w:tcPr>
            <w:tcW w:type="dxa" w:w="480"/>
            <w:tcBorders>
              <w:top w:val="single" w:color="EAF1F8" w:sz="4"/>
              <w:left w:val="single" w:color="EAF1F8" w:sz="4"/>
              <w:bottom w:val="single" w:color="EAF1F8" w:sz="4"/>
              <w:right w:val="single" w:color="EAF1F8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4"/>
                <w:szCs w:val="24"/>
              </w:rPr>
              <w:t xml:space="preserve">2</w:t>
            </w:r>
          </w:p>
        </w:tc>
        <w:tc>
          <w:tcPr>
            <w:tcW w:type="dxa" w:w="8880"/>
            <w:tcBorders>
              <w:top w:val="single" w:color="EAF1F8" w:sz="4"/>
              <w:left w:val="single" w:color="EAF1F8" w:sz="4"/>
              <w:bottom w:val="single" w:color="EAF1F8" w:sz="4"/>
              <w:right w:val="single" w:color="EAF1F8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분산 락 + 멱등성 4단계 전략 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 SET NX + LUA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DEL_IF_VALUE_MATCHES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(ABA 방지 timestamp 토큰) →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0"/>
                <w:szCs w:val="20"/>
              </w:rPr>
              <w:t xml:space="preserve">결제 webhook 중복 처리 0건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Idempotency 키 + 상태머신 + Redis 응답 캐싱 + reconciliation 4단계.</w:t>
            </w:r>
          </w:p>
        </w:tc>
      </w:tr>
      <w:tr>
        <w:tc>
          <w:tcPr>
            <w:tcW w:type="dxa" w:w="480"/>
            <w:tcBorders>
              <w:top w:val="single" w:color="EAF1F8" w:sz="4"/>
              <w:left w:val="single" w:color="EAF1F8" w:sz="4"/>
              <w:bottom w:val="single" w:color="EAF1F8" w:sz="4"/>
              <w:right w:val="single" w:color="EAF1F8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4"/>
                <w:szCs w:val="24"/>
              </w:rPr>
              <w:t xml:space="preserve">3</w:t>
            </w:r>
          </w:p>
        </w:tc>
        <w:tc>
          <w:tcPr>
            <w:tcW w:type="dxa" w:w="8880"/>
            <w:tcBorders>
              <w:top w:val="single" w:color="EAF1F8" w:sz="4"/>
              <w:left w:val="single" w:color="EAF1F8" w:sz="4"/>
              <w:bottom w:val="single" w:color="EAF1F8" w:sz="4"/>
              <w:right w:val="single" w:color="EAF1F8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비동기 메시징 파이프라인 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RabbitMQ 6 큐 prefetch 튜닝 + DLQ. 5분 단위 무거운 작업의 reply-request-reply 분리.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0"/>
                <w:szCs w:val="20"/>
              </w:rPr>
              <w:t xml:space="preserve">TPS 1,000/s · 예약 실패율 1% 이하 · 처리 지연 10초 미만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480"/>
            <w:tcBorders>
              <w:top w:val="single" w:color="EAF1F8" w:sz="4"/>
              <w:left w:val="single" w:color="EAF1F8" w:sz="4"/>
              <w:bottom w:val="single" w:color="EAF1F8" w:sz="4"/>
              <w:right w:val="single" w:color="EAF1F8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4"/>
                <w:szCs w:val="24"/>
              </w:rPr>
              <w:t xml:space="preserve">4</w:t>
            </w:r>
          </w:p>
        </w:tc>
        <w:tc>
          <w:tcPr>
            <w:tcW w:type="dxa" w:w="8880"/>
            <w:tcBorders>
              <w:top w:val="single" w:color="EAF1F8" w:sz="4"/>
              <w:left w:val="single" w:color="EAF1F8" w:sz="4"/>
              <w:bottom w:val="single" w:color="EAF1F8" w:sz="4"/>
              <w:right w:val="single" w:color="EAF1F8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PAMS — Proxy Allocate Management 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외부 Decodo 의존을 Datacenter Proxy 풀 + 자체 IP 평판 관리로 전환. 자동 Cooldown 자원 관리 알고리즘.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75B3F"/>
                <w:sz w:val="20"/>
                <w:szCs w:val="20"/>
              </w:rPr>
              <w:t xml:space="preserve">월 800만→90만 원 (88.75% 절감) · 성공률 70%→98%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480"/>
            <w:tcBorders>
              <w:top w:val="single" w:color="EAF1F8" w:sz="4"/>
              <w:left w:val="single" w:color="EAF1F8" w:sz="4"/>
              <w:bottom w:val="single" w:color="EAF1F8" w:sz="4"/>
              <w:right w:val="single" w:color="EAF1F8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A5F"/>
                <w:sz w:val="24"/>
                <w:szCs w:val="24"/>
              </w:rPr>
              <w:t xml:space="preserve">5</w:t>
            </w:r>
          </w:p>
        </w:tc>
        <w:tc>
          <w:tcPr>
            <w:tcW w:type="dxa" w:w="8880"/>
            <w:tcBorders>
              <w:top w:val="single" w:color="EAF1F8" w:sz="4"/>
              <w:left w:val="single" w:color="EAF1F8" w:sz="4"/>
              <w:bottom w:val="single" w:color="EAF1F8" w:sz="4"/>
              <w:right w:val="single" w:color="EAF1F8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JVM / Spring 자산 빌드 중 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Kotlin / Spring 3-Repo 포트폴리오.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ADR 49+ · 실험 47+ · 블로그 17편 발행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(ko + en). 트랜잭션 격리수준 · 분산 락 4종 비교 · 결제 멱등성 4단계 · Single-Flight 5 invariants · Coroutines vs Virtual Thread 모두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[실측]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으로 검증.</w:t>
            </w:r>
          </w:p>
        </w:tc>
      </w:tr>
    </w:tbl>
    <w:p>
      <w:pPr>
        <w:pBdr>
          <w:bottom w:val="single" w:color="1F3A5F" w:sz="1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8"/>
          <w:szCs w:val="28"/>
        </w:rPr>
        <w:t xml:space="preserve">경력</w:t>
      </w:r>
    </w:p>
    <w:p>
      <w:pPr>
        <w:tabs>
          <w:tab w:val="right" w:pos="9360"/>
        </w:tabs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6"/>
          <w:szCs w:val="26"/>
        </w:rPr>
        <w:t xml:space="preserve">르몽 (Lemong)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— 백엔드 개발자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	2024.11 ~ 현재</w:t>
      </w:r>
    </w:p>
    <w:p>
      <w:pPr>
        <w:pBdr>
          <w:left w:val="single" w:color="C75B3F" w:sz="16" w:space="8"/>
        </w:pBdr>
        <w:shd w:fill="F4F4F0" w:val="clear"/>
        <w:spacing w:after="100" w:before="0" w:line="280"/>
        <w:ind w:left="2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6개 배달 플랫폼 통합 리뷰 관리 SaaS 「댓글몽 / 댓글몽 Biz」 운영  ·  일일 API 호출 20만+  /  페이지 스크래핑 100만+  /  리뷰 수집 12만+  /  플랫폼별 동시 worker 30+</w:t>
      </w:r>
    </w:p>
    <w:p>
      <w:pPr>
        <w:spacing w:after="40" w:before="1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① 멀티플랫폼 통합 인증 &amp; 세션 유지 시스템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배달 플랫폼별 로그인 정책 분석 +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Playwright + Camoufox 스텔스 브라우저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기반 비동기 로그인 세션 유지 구조 설계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8종 LOGIN 분기 (captcha / 2FA / IP 차단 / device verify / password 변경 / account locked / unknown / 정상)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계층형 예외(ScrapperException)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로 관리하여 장애 복원 자동화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SessionLockRegistry FIFO + lease TTL + watchdog timeout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30+ worker 동시 로그인 race 방지 + 공정성 확보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세션 유지율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99.2% </w:t>
      </w:r>
      <w:r>
        <w:rPr>
          <w:rFonts w:ascii="Calibri" w:cs="Calibri" w:eastAsia="Calibri" w:hAnsi="Calibri"/>
          <w:b w:val="false"/>
          <w:bCs w:val="false"/>
          <w:i/>
          <w:iCs/>
          <w:color w:val="C75B3F"/>
          <w:sz w:val="20"/>
          <w:szCs w:val="20"/>
        </w:rPr>
        <w:t xml:space="preserve">[실측]</w:t>
      </w:r>
    </w:p>
    <w:p>
      <w:pPr>
        <w:spacing w:after="40" w:before="1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② 리뷰 Aggregation 비동기 파이프라인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NestJS + Python + Playwright 기반 비동기 리뷰 파이프라인 — 6 플랫폼 매트릭스 통합 수집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일일 100만+ 페이지 스크래핑 · 12만+ 리뷰 데이터 실시간 수집 </w:t>
      </w:r>
      <w:r>
        <w:rPr>
          <w:rFonts w:ascii="Calibri" w:cs="Calibri" w:eastAsia="Calibri" w:hAnsi="Calibri"/>
          <w:b w:val="false"/>
          <w:bCs w:val="false"/>
          <w:i/>
          <w:iCs/>
          <w:color w:val="C75B3F"/>
          <w:sz w:val="20"/>
          <w:szCs w:val="20"/>
        </w:rPr>
        <w:t xml:space="preserve">[실측]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+ 정합성 검증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5분 단위 무거운 스크래핑 작업을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RabbitMQ reply-request-reply 패턴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으로 분리 → 사용자 인지 latency 단축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댓글 자동화 중복 등록 방지 4단계 멱등성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Idempotency-Key UNIQUE 제약 + 상태머신 (PENDING → CONFIRMED/CANCELLED) + Redis 응답 캐싱 + 일일 reconciliation</w:t>
      </w:r>
    </w:p>
    <w:p>
      <w:pPr>
        <w:spacing w:after="40" w:before="1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③ 댓글몽 Biz — 프랜차이즈 멀티테넌트 구조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최대 1,000개 매장 동시 처리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멀티테넌트 구조 설계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매장별 인증 세션 격리 +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Token Bucket Rate Limiter + Worker Queue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조합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플랫폼별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sticky session 라우팅 (StickySessionService)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세션 thrashing 회피, 인스턴스 affinity 보장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플랫폼 API 차단률 90% 감소 · 리뷰 처리량 6배 향상 </w:t>
      </w:r>
      <w:r>
        <w:rPr>
          <w:rFonts w:ascii="Calibri" w:cs="Calibri" w:eastAsia="Calibri" w:hAnsi="Calibri"/>
          <w:b w:val="false"/>
          <w:bCs w:val="false"/>
          <w:i/>
          <w:iCs/>
          <w:color w:val="C75B3F"/>
          <w:sz w:val="20"/>
          <w:szCs w:val="20"/>
        </w:rPr>
        <w:t xml:space="preserve">[실측]</w:t>
      </w:r>
    </w:p>
    <w:p>
      <w:pPr>
        <w:spacing w:after="40" w:before="1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④ 마케팅 댓글 예약 비동기 실행 시스템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Aurora(MySQL 호환) 기반 예약 큐 테이블 설계 — Aurora Consume 구조로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Message Queue 수준의 비동기 실행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구현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Redis Pub/Sub 기반 상태 추적 + 멱등 재시도 (지수 백오프) + Redis pipeline 배치 카운터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TPS 1,000/s 이상 · 예약 실패율 1% 이하 · 처리 지연 10초 미만 </w:t>
      </w:r>
      <w:r>
        <w:rPr>
          <w:rFonts w:ascii="Calibri" w:cs="Calibri" w:eastAsia="Calibri" w:hAnsi="Calibri"/>
          <w:b w:val="false"/>
          <w:bCs w:val="false"/>
          <w:i/>
          <w:iCs/>
          <w:color w:val="C75B3F"/>
          <w:sz w:val="20"/>
          <w:szCs w:val="20"/>
        </w:rPr>
        <w:t xml:space="preserve">[실측]</w:t>
      </w:r>
    </w:p>
    <w:p>
      <w:pPr>
        <w:spacing w:after="40" w:before="1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⑤ PAMS — Proxy Allocate Management System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외부 Decodo Residential Proxy 의존을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Datacenter Proxy 풀 + 자체 IP 평판 관리(Naver IP Reputation)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시스템으로 전환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자동 Cooldown 기반 자원 관리 알고리즘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성공률 / 타임아웃 / 응답지연 3 지표 Health 모니터링 + 장애 시 자동 자원 재할당 / 트래픽 재분산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Naver IP Reputation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sticky pool allocator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port-IP 매핑 영구화 + S3 부트스트랩 + 세션-IP 평판 추적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Proxy 비용 월 800만→90만 원 (88.75% 절감) · 성공률 70%→98% </w:t>
      </w:r>
      <w:r>
        <w:rPr>
          <w:rFonts w:ascii="Calibri" w:cs="Calibri" w:eastAsia="Calibri" w:hAnsi="Calibri"/>
          <w:b w:val="false"/>
          <w:bCs w:val="false"/>
          <w:i/>
          <w:iCs/>
          <w:color w:val="C75B3F"/>
          <w:sz w:val="20"/>
          <w:szCs w:val="20"/>
        </w:rPr>
        <w:t xml:space="preserve">[실측]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Prometheus + Grafana Proxy Health Dashboard 구축 (가용성 HA 확보)</w:t>
      </w:r>
    </w:p>
    <w:p>
      <w:pPr>
        <w:spacing w:after="40" w:before="1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⑥ 운영 &amp; 관측 시스템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Datadog APM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(dd-trace) 분산 트레이싱 + structured JSON 로깅 (@nestjs-cls request context propagation)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Prometheus + Grafana + Slack Webhook 운영 모니터링 자동화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ElasticSearch + Kibana 로그 분석 / 장애 트렌드 시각화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@SafeCron 데코레이터 자체 구현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다중 인스턴스 환경 cron 중복 실행 방지 (Redis 락 + Slack 알림 + 자동 cleanup)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운영 대응 시간 70% 단축 · 평균 복구 시간(MTTR) 5분 이내 </w:t>
      </w:r>
      <w:r>
        <w:rPr>
          <w:rFonts w:ascii="Calibri" w:cs="Calibri" w:eastAsia="Calibri" w:hAnsi="Calibri"/>
          <w:b w:val="false"/>
          <w:bCs w:val="false"/>
          <w:i/>
          <w:iCs/>
          <w:color w:val="C75B3F"/>
          <w:sz w:val="20"/>
          <w:szCs w:val="20"/>
        </w:rPr>
        <w:t xml:space="preserve">[실측]</w:t>
      </w:r>
    </w:p>
    <w:p>
      <w:pPr>
        <w:pBdr>
          <w:bottom w:val="single" w:color="D5D5D5" w:sz="6" w:space="1"/>
        </w:pBd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tabs>
          <w:tab w:val="right" w:pos="9360"/>
        </w:tabs>
        <w:spacing w:after="8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6"/>
          <w:szCs w:val="26"/>
        </w:rPr>
        <w:t xml:space="preserve">아이브릭스 (I-BRICKS)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— 백엔드 개발자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	2021.05 ~ 2024.11</w:t>
      </w:r>
    </w:p>
    <w:p>
      <w:pPr>
        <w:pBdr>
          <w:left w:val="single" w:color="C75B3F" w:sz="16" w:space="8"/>
        </w:pBdr>
        <w:shd w:fill="F4F4F0" w:val="clear"/>
        <w:spacing w:after="100" w:before="0" w:line="280"/>
        <w:ind w:left="2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한국어 언어 처리 전문 기업 — 검색 시스템 · 데이터 파이프라인 · 챗봇 개발 담당</w:t>
      </w:r>
    </w:p>
    <w:p>
      <w:pPr>
        <w:spacing w:after="40" w:before="1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식품 E-commerce 서비스 개발  ·  Java / Spring Boot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TossPayments API 통합 결제 시스템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구축 — Idempotency-Key + 결제 상태머신 적용으로 안정성 향상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Redis 캐싱 최적화 + nGrinder 부하 테스트로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TPS 330.9 → 370 (12% 개선) </w:t>
      </w:r>
      <w:r>
        <w:rPr>
          <w:rFonts w:ascii="Calibri" w:cs="Calibri" w:eastAsia="Calibri" w:hAnsi="Calibri"/>
          <w:b w:val="false"/>
          <w:bCs w:val="false"/>
          <w:i/>
          <w:iCs/>
          <w:color w:val="C75B3F"/>
          <w:sz w:val="20"/>
          <w:szCs w:val="20"/>
        </w:rPr>
        <w:t xml:space="preserve">[실측]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Product GET API 응답시간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3초 → 0.3초 (10배 개선) </w:t>
      </w:r>
      <w:r>
        <w:rPr>
          <w:rFonts w:ascii="Calibri" w:cs="Calibri" w:eastAsia="Calibri" w:hAnsi="Calibri"/>
          <w:b w:val="false"/>
          <w:bCs w:val="false"/>
          <w:i/>
          <w:iCs/>
          <w:color w:val="C75B3F"/>
          <w:sz w:val="20"/>
          <w:szCs w:val="20"/>
        </w:rPr>
        <w:t xml:space="preserve">[실측]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N+1 쿼리 제거 + 인덱스 튜닝 + Redis Cache-Aside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Jenkins + Docker CI/CD 자동화 → 배포 효율성 30% 향상</w:t>
      </w:r>
    </w:p>
    <w:p>
      <w:pPr>
        <w:spacing w:after="40" w:before="1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EBS 학습 시스템 데이터 파이프라인 구축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Kafka 기반 비동기 메시징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으로 일일 수천만 건 로깅 데이터 안정적 수집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Apache Nifi + Elasticsearch 클러스터링으로 데이터 처리량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2배 증가 시 안정적 운영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데이터 쿼리 응답 시간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50% 단축 </w:t>
      </w:r>
      <w:r>
        <w:rPr>
          <w:rFonts w:ascii="Calibri" w:cs="Calibri" w:eastAsia="Calibri" w:hAnsi="Calibri"/>
          <w:b w:val="false"/>
          <w:bCs w:val="false"/>
          <w:i/>
          <w:iCs/>
          <w:color w:val="C75B3F"/>
          <w:sz w:val="20"/>
          <w:szCs w:val="20"/>
        </w:rPr>
        <w:t xml:space="preserve">[실측]</w:t>
      </w:r>
    </w:p>
    <w:p>
      <w:pPr>
        <w:spacing w:after="40" w:before="1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2"/>
          <w:szCs w:val="22"/>
        </w:rPr>
        <w:t xml:space="preserve">대법원 챗봇 도우미  ·  웹 프론트엔드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React + Redux + SCSS 사용자 중심 UI/UX 구현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머신러닝 자연어 처리 성능 50% 향상, 사용자 만족도 30% 증가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웹 접근성 기준 (KWCAG2.1) 준수</w:t>
      </w:r>
    </w:p>
    <w:p>
      <w:pPr>
        <w:pBdr>
          <w:bottom w:val="single" w:color="1F3A5F" w:sz="1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8"/>
          <w:szCs w:val="28"/>
        </w:rPr>
        <w:t xml:space="preserve">JVM / Spring 자산  (3-Repo 포트폴리오, 빌드 중)</w:t>
      </w:r>
    </w:p>
    <w:p>
      <w:pPr>
        <w:pBdr>
          <w:left w:val="single" w:color="C75B3F" w:sz="16" w:space="8"/>
        </w:pBdr>
        <w:shd w:fill="F4F4F0" w:val="clear"/>
        <w:spacing w:after="100" w:before="0" w:line="280"/>
        <w:ind w:left="2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Node.js 5년 운영 자산을 Kotlin / Spring 추상 패턴으로 재설계하는 narrative. 매주 ADR 1+ / 실험 1+ 누적.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4"/>
          <w:szCs w:val="24"/>
        </w:rPr>
        <w:t xml:space="preserve">① commerce-comment-platform-be  ·  Java / Spring Boot / JPA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Stage 0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(트랜잭션 안 외부 호출 풀 고갈 EXP-09 [실측 16.7% 성공]) 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Stage 4 (Outbox + Saga)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ADR-004 분산 락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Redisson watchdog + Pub/Sub 4종 비교 [실측] (비관락 180ms ⭐ / 낙관락 549ms / GET_LOCK 5,015ms / Redisson 53/100)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ADR-006 결제 멱등성 4단계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키 + 상태머신 + Redis 응답 캐싱 + reconciliation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ADR-007 트랜잭션 격리수준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MySQL InnoDB RR ≠ ANSI RR 발견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ADR-008 트랜잭션 분리 패턴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단순분리 / Saga / Outbox 9 시나리오 매트릭스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ADR-009 No-offset Pagination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OFFSET 1M = 171ms 마지막 페이지 폭락 → QuerydslZeroOffset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Dirty Checking 5 실험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Read-Only Transaction / Dynamic Update / Bytecode Enhancement / Identity Lost Update / Service Layer Cache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JPA Spring Mastery 8편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(Garcia-Molina 1987 / Helland CIDR 2005·2007 / Vogels 2008 학술 도달)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4"/>
          <w:szCs w:val="24"/>
        </w:rPr>
        <w:t xml:space="preserve">② commerce-batch-orchestrator  ·  Spring Batch + RabbitMQ → Kafka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통신 진화 4단계 narrative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[실측] — 단독 → HTTP → RabbitMQ → Kafka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ADR-001 Kafka vs RabbitMQ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Day 1 Kafka 거부 후 RabbitMQ 5가지 한계 [실측]로 전환 정당화 (replay 비용 · prefetch HoL · x-overflow · publisher confirm 실패 · DLQ 운영 비용)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ADR-005 Outbox Relay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polling 5s vs CDC (Debezium) latency 비교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Reader 4종 매트릭스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[실측] — JpaPagingItemReader / JdbcCursor / JpaCursor /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QuerydslZeroOffset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(카카오페이 50만건 235s → 47s 재현)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4"/>
          <w:szCs w:val="24"/>
        </w:rPr>
        <w:t xml:space="preserve">③ commerce-external-gateway-kt  ·  Kotlin / Coroutines / Resilience4j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운영 자산을 Kotlin 재설계로 reframe 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9종 operation × 3 플랫폼 (REST / GraphQL / Playwright) 매트릭스 27 결합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ADR-002 Coroutines vs Virtual Thread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supervisorScope 자식 실패 격리 / Flow backpressure (buffer / conflate / sample)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Single-Flight 5 invariants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promise sharing / sync throw normalization / forceRelease / deadline / capacity 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Token Refresh 5번 → 1번 </w:t>
      </w:r>
      <w:r>
        <w:rPr>
          <w:rFonts w:ascii="Calibri" w:cs="Calibri" w:eastAsia="Calibri" w:hAnsi="Calibri"/>
          <w:b w:val="false"/>
          <w:bCs w:val="false"/>
          <w:i/>
          <w:iCs/>
          <w:color w:val="C75B3F"/>
          <w:sz w:val="20"/>
          <w:szCs w:val="20"/>
        </w:rPr>
        <w:t xml:space="preserve">[실측]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9종 에러 카테고리 분류기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NETWORK_TIMEOUT / EXTERNAL_5XX / EXTERNAL_4XX / AUTH_EXPIRED / RATE_LIMITED / IP_BLOCKED / CAPTCHA_REQUIRED / DATA_INCONSISTENT / UNKNOWN (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1A1A1A"/>
          <w:sz w:val="20"/>
          <w:szCs w:val="20"/>
        </w:rPr>
        <w:t xml:space="preserve">GraphQL 200 OK + body.errors 1순위 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Camoufox PID Registry 5 component lifecycle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메모리 누수 회피 + Quarantine + Reuse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Resilience4j 5종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CircuitBreaker / Retry / Bulkhead / RateLimiter / TimeLimiter</w:t>
      </w:r>
    </w:p>
    <w:p>
      <w:pPr>
        <w:pBdr>
          <w:left w:val="single" w:color="C75B3F" w:sz="16" w:space="8"/>
        </w:pBdr>
        <w:shd w:fill="FBEEE9" w:val="clear"/>
        <w:spacing w:after="100" w:before="200" w:line="280"/>
        <w:ind w:lef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누적 자산 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ADR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49+개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  ·  실험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47+건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0"/>
          <w:szCs w:val="20"/>
        </w:rPr>
        <w:t xml:space="preserve">  ·  블로그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C75B3F"/>
          <w:sz w:val="20"/>
          <w:szCs w:val="20"/>
        </w:rPr>
        <w:t xml:space="preserve">17편 발행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(ko + en)  ·  OSS PR 진행 중</w:t>
      </w:r>
    </w:p>
    <w:p>
      <w:pPr>
        <w:pBdr>
          <w:bottom w:val="single" w:color="1F3A5F" w:sz="1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8"/>
          <w:szCs w:val="28"/>
        </w:rPr>
        <w:t xml:space="preserve">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운영 (5년차+)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자산 빌드 (전환 narrative)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언어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TypeScript · JavaScript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Java · Kotlin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NestJS · Node.js · Express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Spring Boot · Spring Batch · Ktor 평가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MySQL 8 · Aurora · Oracle (테스트)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Cache / Lock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 (ioredis · 분산 락 · Token Bucket · SessionLock)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Redisson watchdog · Pub/Sub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메시징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RabbitMQ (6 queue · prefetch 튜닝 · DLQ)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Kafka (마이그레이션 narrative)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검색 / 로깅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ElasticSearch · Kibana · Apache Nifi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외부 의존성 격리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TimeoutInterceptor · Custom Retry · Strategy Error Handler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Resilience4j 5종 (CB · Retry · Bulkhead · RL · TL)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헤드리스 브라우저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Playwright · Camoufox · playwright-extra stealth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부하 / 관측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Prometheus · Grafana · Datadog APM · nGrinder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k6 · Gatling · OpenTelemetry · Tempo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테스트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Jest · Testcontainers · E2E · Chaos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JUnit5 + Kotest · WireMock + Toxiproxy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인프라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Docker · AWS ECS · Naver Cloud · Jenkins · GitHub Actions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K8s 평가 · Helm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4F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설계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RESTful API · 트랜잭션 관리 · Rate Limiting · CI/CD · HA</w:t>
            </w:r>
          </w:p>
        </w:tc>
        <w:tc>
          <w:tcPr>
            <w:tcW w:type="dxa" w:w="378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BEE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DDD · Hexagonal · Port-Adapter · Saga · Outbox · CQRS</w:t>
            </w:r>
          </w:p>
        </w:tc>
      </w:tr>
    </w:tbl>
    <w:p>
      <w:pPr>
        <w:pBdr>
          <w:bottom w:val="single" w:color="1F3A5F" w:sz="12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8"/>
          <w:szCs w:val="28"/>
        </w:rPr>
        <w:t xml:space="preserve">교육</w:t>
      </w:r>
    </w:p>
    <w:p>
      <w:pPr>
        <w:tabs>
          <w:tab w:val="right" w:pos="9360"/>
        </w:tabs>
        <w:spacing w:after="6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4"/>
          <w:szCs w:val="24"/>
        </w:rPr>
        <w:t xml:space="preserve">F-lab Java Backend Mentoring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	2024.01 ~ 2024.07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Meta 시니어 개발자 멘토링 수료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객체지향 설계 · 트랜잭션 처리 · 클린 아키텍처 중심 프로젝트 리뷰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동시성 제어 · CQRS · 분산 트랜잭션 심화 학습</w:t>
      </w:r>
    </w:p>
    <w:p>
      <w:pPr>
        <w:tabs>
          <w:tab w:val="right" w:pos="9360"/>
        </w:tabs>
        <w:spacing w:after="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A5F"/>
          <w:sz w:val="24"/>
          <w:szCs w:val="24"/>
        </w:rPr>
        <w:t xml:space="preserve">경기대학교 컴퓨터과학과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20"/>
          <w:szCs w:val="20"/>
        </w:rPr>
        <w:t xml:space="preserve">	졸업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6"/>
        <w:szCs w:val="16"/>
      </w:rPr>
      <w:t xml:space="preserve">백엔드 개발자 김면수  ·  </w:t>
    </w: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Malgun Gothic" w:cs="Malgun Gothic" w:eastAsia="Malgun Gothic" w:hAnsi="Malgun Gothic"/>
        <w:color w:val="1F3A5F"/>
      </w:rPr>
    </w:lvl>
    <w:lvl w:ilvl="1" w15:tentative="1">
      <w:start w:val="1"/>
      <w:numFmt w:val="bullet"/>
      <w:lvlText w:val="◦"/>
      <w:lvlJc w:val="left"/>
      <w:pPr>
        <w:ind w:left="720" w:hanging="220"/>
      </w:pPr>
      <w:rPr>
        <w:rFonts w:ascii="Malgun Gothic" w:cs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-iavvglslqtf4qds1-xq" Type="http://schemas.openxmlformats.org/officeDocument/2006/relationships/hyperlink" Target="https://github.com/PreAgile" TargetMode="External"/><Relationship Id="rIdxqrbirm_bc5lboxcwfjwy" Type="http://schemas.openxmlformats.org/officeDocument/2006/relationships/hyperlink" Target="https://medium.com/@digle11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백엔드 개발자 김면수 - 이력서 v2</dc:title>
  <dc:creator>김면수</dc:creator>
  <cp:lastModifiedBy>Un-named</cp:lastModifiedBy>
  <cp:revision>1</cp:revision>
  <dcterms:created xsi:type="dcterms:W3CDTF">2026-05-17T03:19:55.393Z</dcterms:created>
  <dcterms:modified xsi:type="dcterms:W3CDTF">2026-05-17T03:19:55.394Z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