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350" w:rsidRDefault="009469EF">
      <w:pPr>
        <w:pStyle w:val="Heading1"/>
        <w:pageBreakBefore/>
      </w:pPr>
      <w:r>
        <w:t>CHAPTER ONE</w:t>
      </w:r>
    </w:p>
    <w:p w:rsidR="006D7350" w:rsidRDefault="009469EF">
      <w:pPr>
        <w:pStyle w:val="Heading1"/>
        <w:spacing w:before="0"/>
      </w:pPr>
      <w:r>
        <w:t>INTRODUCTION</w:t>
      </w:r>
    </w:p>
    <w:p w:rsidR="006D7350" w:rsidRDefault="009469EF">
      <w:pPr>
        <w:pStyle w:val="Heading2"/>
      </w:pPr>
      <w:r>
        <w:t>1.1 BACKGROUND OF STUDY</w:t>
      </w:r>
    </w:p>
    <w:p w:rsidR="006D7350" w:rsidRDefault="009469EF">
      <w:pPr>
        <w:pStyle w:val="Heading3"/>
      </w:pPr>
      <w:r>
        <w:t>1.1.1 THE GROWING CHALLENGE OF DOCUMENT FRAUD IN THE DIGITAL AGE</w:t>
      </w:r>
    </w:p>
    <w:p w:rsidR="006D7350" w:rsidRDefault="009469EF">
      <w:pPr>
        <w:spacing w:after="200" w:line="360" w:lineRule="auto"/>
        <w:jc w:val="both"/>
      </w:pPr>
      <w:r>
        <w:t>The integrity of documentary evidence underpins virtually every significant transaction, credential, and institutional process in contemporary society. From the academic transcripts that determine university admissions, to the employment contracts that govern professional relationships, to the financial statements that underpin business decisions, documents serve as the authoritative medium through which institutions and individuals establish facts, confer rights, and discharge obligations. The authenticity of these documents is therefore not merely a matter of administrative procedure but a prerequisite for the functioning of organized social, economic, and legal life.</w:t>
      </w:r>
    </w:p>
    <w:p w:rsidR="006D7350" w:rsidRDefault="009469EF">
      <w:pPr>
        <w:spacing w:after="200" w:line="360" w:lineRule="auto"/>
        <w:jc w:val="both"/>
      </w:pPr>
      <w:r>
        <w:t>Document fraud — the deliberate creation, alteration, or use of falsified documents with intent to deceive — is not a new phenomenon. Historically, forgery required specialist skills: the ability to replicate watermarks, official seals, and handwriting styles that served as physical authentication markers. The analogue nature of these security features provided a natural barrier against mass forgery, limiting document fraud to relatively skilled and well-resourced actors. The transition from analogue to digital documentation systems has fundamentally altered this landscape. The widespread adoption of PDF documents, image-format certificates, and digitally submitted credentials has displaced physical authentication mechanisms without establishing comparably robust digital alternatives in mainstream organizational workflows (Casey, 2011).</w:t>
      </w:r>
    </w:p>
    <w:p w:rsidR="006D7350" w:rsidRDefault="009469EF">
      <w:pPr>
        <w:spacing w:after="200" w:line="360" w:lineRule="auto"/>
        <w:jc w:val="both"/>
      </w:pPr>
      <w:r>
        <w:t>The democratization of powerful graphic design tools has simultaneously lowered the technical barrier to document manipulation to an unprecedented degree. Software such as Adobe Acrobat, Adobe Photoshop, GIMP, Canva, and Microsoft Word — all widely available at low or no cost — enables users with minimal technical expertise to modify dates, names, grades, signatures, and official stamps on digital documents with a level of visual fidelity that challenges human inspection (Farid, 2016). The emergence of generative artificial intelligence tools capable of synthesizing realistic document content and replicating institutional letterheads has further intensified these risks. According to the Association of Certified Fraud Examiners (ACFE, 2022), document fraud contributes to organizational losses estimated at five percent of annual revenues globally, amounting to trillions of dollars in aggregate economic damage.</w:t>
      </w:r>
    </w:p>
    <w:p w:rsidR="006D7350" w:rsidRDefault="009469EF">
      <w:pPr>
        <w:pStyle w:val="Heading3"/>
      </w:pPr>
      <w:r>
        <w:lastRenderedPageBreak/>
        <w:t>1.1.2 THE SCALE AND IMPACT OF DOCUMENT FRAUD ACROSS SECTORS</w:t>
      </w:r>
    </w:p>
    <w:p w:rsidR="006D7350" w:rsidRDefault="009469EF">
      <w:pPr>
        <w:spacing w:after="200" w:line="360" w:lineRule="auto"/>
        <w:jc w:val="both"/>
      </w:pPr>
      <w:r>
        <w:t xml:space="preserve">The consequences of document fraud are distributed across multiple sectors of society, each bearing distinct vulnerabilities and impacts. In the employment sector, fraudulent academic credentials and professional certifications represent one of the most pervasive forms of institutional deception. A global survey conducted by HireRight (2020) found that approximately eighty-four percent of employers had detected at least one misrepresentation on a candidate's application or resume, with forged degree certificates, fabricated transcripts, and </w:t>
      </w:r>
      <w:bookmarkStart w:id="0" w:name="_GoBack"/>
      <w:r>
        <w:t>counterfeit professional licences among the most commonly identified fraudulent documents.</w:t>
      </w:r>
    </w:p>
    <w:bookmarkEnd w:id="0"/>
    <w:p w:rsidR="006D7350" w:rsidRDefault="006D7350"/>
    <w:p w:rsidR="006D7350" w:rsidRDefault="009469EF">
      <w:pPr>
        <w:spacing w:before="160" w:after="60"/>
      </w:pPr>
      <w:r>
        <w:rPr>
          <w:b/>
          <w:bCs/>
        </w:rPr>
        <w:t>Table 1.1: Impact of Document Fraud Across Key Sectors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7"/>
        <w:gridCol w:w="3055"/>
        <w:gridCol w:w="1783"/>
        <w:gridCol w:w="2444"/>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Sector</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Primary Document Types Affected</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Annual Estimated Loss</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Key Consequence</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Employment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Degree certificates, transcripts, professional licences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USD 600 billion+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Unqualified personnel in critical roles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Healthcare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Medical licences, prescriptions, insurance claims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USD 80 billion (US only)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Patient safety risk, insurance fraud</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Legal/Financial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Contracts, wills, financial statements, invoices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USD 200 billion+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Contract disputes, financial fraud</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Education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Transcripts, recommendation letters, ID documents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Not fully quantified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Fraudulent admissions, degree inflation</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Immigration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Passports, visas, birth certificates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USD 5 billion+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Illegal border crossings, identity fraud</w:t>
            </w:r>
          </w:p>
        </w:tc>
      </w:tr>
    </w:tbl>
    <w:p w:rsidR="006D7350" w:rsidRDefault="009469EF">
      <w:pPr>
        <w:spacing w:before="40" w:after="160"/>
      </w:pPr>
      <w:r>
        <w:rPr>
          <w:i/>
          <w:iCs/>
          <w:sz w:val="22"/>
          <w:szCs w:val="22"/>
        </w:rPr>
        <w:t>Source: ACFE (2022); Coalition Against Insurance Fraud (2022); World Bank (2022)</w:t>
      </w:r>
    </w:p>
    <w:p w:rsidR="006D7350" w:rsidRDefault="009469EF">
      <w:pPr>
        <w:spacing w:after="200" w:line="360" w:lineRule="auto"/>
        <w:jc w:val="both"/>
      </w:pPr>
      <w:r>
        <w:t>In the academic domain, the global trade in fraudulent credentials has grown into a multi-billion-dollar illicit industry. Degree mills and diploma mills operate openly in numerous jurisdictions, issuing fraudulent qualifications that are visually indistinguishable from legitimate degrees (Eaton, 2020). In the healthcare sector, forged medical licences and fraudulent prescriptions create direct public safety risks. In legal and financial contexts, the manipulation of contracts, wills, property deeds, and financial statements enables fraud schemes that undermine the integrity of commercial transactions and legal proceedings.</w:t>
      </w:r>
    </w:p>
    <w:p w:rsidR="006D7350" w:rsidRDefault="009469EF">
      <w:pPr>
        <w:spacing w:after="200" w:line="360" w:lineRule="auto"/>
        <w:jc w:val="both"/>
      </w:pPr>
      <w:r>
        <w:lastRenderedPageBreak/>
        <w:t>The financial technology sector has identified document fraud — particularly the manipulation of bank statements, payslips, and identity documents submitted in support of digital loan applications — as a growing challenge for know-your-customer (KYC) and anti-money laundering (AML) compliance processes (Accenture, 2019). Interpol (2014) classifies document fraud as a primary enabler of organized crime and terrorism financing.</w:t>
      </w:r>
    </w:p>
    <w:p w:rsidR="006D7350" w:rsidRDefault="009469EF">
      <w:pPr>
        <w:pStyle w:val="Heading3"/>
      </w:pPr>
      <w:r>
        <w:t>1.1.3 LIMITATIONS OF CURRENT DOCUMENT VERIFICATION APPROACHES</w:t>
      </w:r>
    </w:p>
    <w:p w:rsidR="006D7350" w:rsidRDefault="009469EF">
      <w:pPr>
        <w:spacing w:after="200" w:line="360" w:lineRule="auto"/>
        <w:jc w:val="both"/>
      </w:pPr>
      <w:r>
        <w:t>Existing approaches to document verification fall into two broad categories, each carrying significant limitations. The first category comprises human expert examination — the forensic analysis of documents by trained document examiners who assess physical and digital characteristics against known authentic specimens. While human forensic examination can achieve high accuracy, it is time-intensive, expensive, and impossible to scale to the volume of documents processed daily by large organizations.</w:t>
      </w:r>
    </w:p>
    <w:p w:rsidR="006D7350" w:rsidRDefault="009469EF">
      <w:pPr>
        <w:spacing w:after="200" w:line="360" w:lineRule="auto"/>
        <w:jc w:val="both"/>
      </w:pPr>
      <w:r>
        <w:t>The second category comprises automated verification systems. Enterprise-grade platforms such as Jumio, Onfido, and Mitek deploy machine learning and deep learning models to classify documents as authentic or fraudulent. While these platforms offer high throughput and integration capabilities, they present three critical limitations: their machine learning-based classification produces probabilistic outputs without specifying the particular forensic evidence underlying the verdict; their pricing structures place them out of reach for smaller organizations and institutions in resource-constrained environments; and their primary focus on identity document verification limits their applicability to the broader range of professional documents that are frequently forged in institutional fraud (Stamm et al., 2013).</w:t>
      </w:r>
    </w:p>
    <w:p w:rsidR="006D7350" w:rsidRDefault="009469EF">
      <w:pPr>
        <w:pStyle w:val="Heading3"/>
      </w:pPr>
      <w:r>
        <w:t>1.1.4 THE SECURESCAN APPROACH: TRANSPARENT, DETERMINISTIC FORENSIC VERIFICATION</w:t>
      </w:r>
    </w:p>
    <w:p w:rsidR="006D7350" w:rsidRDefault="009469EF">
      <w:pPr>
        <w:spacing w:after="200" w:line="360" w:lineRule="auto"/>
        <w:jc w:val="both"/>
      </w:pPr>
      <w:r>
        <w:t>SecureScan is proposed as a web-based forensic document verification system that addresses the limitations of both human expert examination and existing automated systems. The system is designed around three forensic analysis layers, each targeting a distinct dimension of document authenticity:</w:t>
      </w:r>
    </w:p>
    <w:p w:rsidR="006D7350" w:rsidRDefault="009469EF">
      <w:pPr>
        <w:spacing w:after="200" w:line="360" w:lineRule="auto"/>
        <w:jc w:val="both"/>
      </w:pPr>
      <w:r>
        <w:t>Layer 1 — Metadata and XMP Analysis: Every digital document embeds metadata that records its creation history, modification history, and the software applications used in its production. When a document is tampered with, these metadata fields frequently preserve forensic artefacts of the tampering process that are invisible to casual visual inspection but detectable through systematic analysis. SecureScan's first layer extracts and analyses these metadata fields using ExifTool.</w:t>
      </w:r>
    </w:p>
    <w:p w:rsidR="006D7350" w:rsidRDefault="009469EF">
      <w:pPr>
        <w:spacing w:after="200" w:line="360" w:lineRule="auto"/>
        <w:jc w:val="both"/>
      </w:pPr>
      <w:r>
        <w:lastRenderedPageBreak/>
        <w:t>Layer 2 — Error Level Analysis (ELA): JPEG compression introduces characteristic artefact patterns that differ between original and modified image regions. Error Level Analysis exploits these differential compression signatures to produce a visual map of probable manipulation, highlighting regions where pixel-level editing has occurred. SecureScan's second layer implements ELA using Pillow, providing spatial evidence of image tampering.</w:t>
      </w:r>
    </w:p>
    <w:p w:rsidR="006D7350" w:rsidRDefault="009469EF">
      <w:pPr>
        <w:spacing w:after="200" w:line="360" w:lineRule="auto"/>
        <w:jc w:val="both"/>
      </w:pPr>
      <w:r>
        <w:t>Layer 3 — SHA-256 Hash Integrity Verification: Cryptographic hash functions provide a mathematically rigorous mechanism for document integrity verification. By computing the SHA-256 hash fingerprint of a document under examination and comparing it against a database of hash values derived from authenticated reference templates, SecureScan can detect any modification to document content with absolute certainty.</w:t>
      </w:r>
    </w:p>
    <w:p w:rsidR="006D7350" w:rsidRDefault="009469EF">
      <w:pPr>
        <w:spacing w:after="200" w:line="360" w:lineRule="auto"/>
        <w:jc w:val="both"/>
      </w:pPr>
      <w:r>
        <w:t>The synthesis of these three layers within a unified, web-deployed platform produces a system that is more powerful than any single layer alone, more accessible than enterprise forensic platforms, more explainable than machine learning classifiers, and more scalable than human expert examination. SecureScan generates structured forensic reports specifying the exact evidence supporting each verification verdict.</w:t>
      </w:r>
    </w:p>
    <w:p w:rsidR="006D7350" w:rsidRDefault="009469EF">
      <w:pPr>
        <w:pStyle w:val="Heading2"/>
      </w:pPr>
      <w:r>
        <w:t>1.2 DESCRIPTION OF RESEARCH PROBLEM AREA</w:t>
      </w:r>
    </w:p>
    <w:p w:rsidR="006D7350" w:rsidRDefault="009469EF">
      <w:pPr>
        <w:spacing w:after="200" w:line="360" w:lineRule="auto"/>
        <w:jc w:val="both"/>
      </w:pPr>
      <w:r>
        <w:t>The central research problem addressed by this study is the absence of an accessible, scalable, forensically transparent, and multi-dimensional digital document verification system capable of serving the needs of non-specialist professional users in Cameroonian institutional contexts.</w:t>
      </w:r>
    </w:p>
    <w:p w:rsidR="006D7350" w:rsidRDefault="009469EF">
      <w:pPr>
        <w:spacing w:after="200" w:line="360" w:lineRule="auto"/>
        <w:jc w:val="both"/>
      </w:pPr>
      <w:r>
        <w:t>One of the primary challenges is the absence of integrated multi-layer forensic verification in accessible tools. Current open-source and freely accessible document forensics tools address individual forensic dimensions in isolation. No accessible, freely deployable tool integrates metadata forensics, ELA, and hash-based integrity verification within a single, unified verification pipeline.</w:t>
      </w:r>
    </w:p>
    <w:p w:rsidR="006D7350" w:rsidRDefault="009469EF">
      <w:pPr>
        <w:spacing w:after="200" w:line="360" w:lineRule="auto"/>
        <w:jc w:val="both"/>
      </w:pPr>
      <w:r>
        <w:t>Another significant challenge is the lack of explainability in existing automated verification systems. Machine learning-based document verification systems characteristically produce probabilistic classification outputs without specifying the forensic evidence underlying their verdicts.</w:t>
      </w:r>
    </w:p>
    <w:p w:rsidR="006D7350" w:rsidRDefault="009469EF">
      <w:pPr>
        <w:spacing w:after="200" w:line="360" w:lineRule="auto"/>
        <w:jc w:val="both"/>
      </w:pPr>
      <w:r>
        <w:t xml:space="preserve">A further problem is the inaccessibility of professional forensic verification for resource-constrained organizations. Enterprise document verification platforms are priced for large </w:t>
      </w:r>
      <w:r>
        <w:lastRenderedPageBreak/>
        <w:t>organizations. Small to medium-sized enterprises, academic institutions in emerging economies, and non-governmental organizations typically cannot afford these platforms.</w:t>
      </w:r>
    </w:p>
    <w:p w:rsidR="006D7350" w:rsidRDefault="009469EF">
      <w:pPr>
        <w:spacing w:after="200" w:line="360" w:lineRule="auto"/>
        <w:jc w:val="both"/>
      </w:pPr>
      <w:r>
        <w:t>Finally, no existing open-source or freely accessible document verification tool produces downloadable forensic reports that can serve as documentary evidence in organizational decision-making, disciplinary proceedings, or legal contexts.</w:t>
      </w:r>
    </w:p>
    <w:p w:rsidR="006D7350" w:rsidRDefault="006D7350"/>
    <w:p w:rsidR="006D7350" w:rsidRDefault="009469EF">
      <w:pPr>
        <w:spacing w:before="160" w:after="60"/>
      </w:pPr>
      <w:r>
        <w:rPr>
          <w:b/>
          <w:bCs/>
        </w:rPr>
        <w:t>Table 1.2: Comparison of Existing Document Verification Approaches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7"/>
        <w:gridCol w:w="1491"/>
        <w:gridCol w:w="1321"/>
        <w:gridCol w:w="1694"/>
        <w:gridCol w:w="1167"/>
        <w:gridCol w:w="1499"/>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Approach</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Cost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Scalability</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Explainability</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PDF Support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Accessible to Non-Specialists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Human forensic examination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Very High (expert fees)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Very Low</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High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Enterprise AI platforms (Jumio, Onfido)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High (per-transaction)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High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Low</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Partial</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FotoForensics (ELA only)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Free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Medium</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 (images only)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Partial</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ExifTool (metadata only)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Free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Medium</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High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 (CLI only)</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DocAuth (GitHub)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Free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Medium</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Low</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Partial (Streamlit)</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SecureScan (proposed)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Free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High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High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 (web app)</w:t>
            </w:r>
          </w:p>
        </w:tc>
      </w:tr>
    </w:tbl>
    <w:p w:rsidR="006D7350" w:rsidRDefault="009469EF">
      <w:pPr>
        <w:spacing w:before="40" w:after="160"/>
      </w:pPr>
      <w:r>
        <w:rPr>
          <w:i/>
          <w:iCs/>
          <w:sz w:val="22"/>
          <w:szCs w:val="22"/>
        </w:rPr>
        <w:t>Source: Researcher's own analysis based on literature review (2025)</w:t>
      </w:r>
    </w:p>
    <w:p w:rsidR="006D7350" w:rsidRDefault="009469EF">
      <w:pPr>
        <w:pStyle w:val="Heading2"/>
      </w:pPr>
      <w:r>
        <w:t>1.3 RESEARCH QUESTIONS</w:t>
      </w:r>
    </w:p>
    <w:p w:rsidR="006D7350" w:rsidRDefault="009469EF">
      <w:pPr>
        <w:spacing w:after="200" w:line="360" w:lineRule="auto"/>
        <w:jc w:val="both"/>
      </w:pPr>
      <w:r>
        <w:t>This research seeks to answer the following questions:</w:t>
      </w:r>
    </w:p>
    <w:p w:rsidR="006D7350" w:rsidRDefault="009469EF">
      <w:pPr>
        <w:pStyle w:val="ListParagraph"/>
        <w:numPr>
          <w:ilvl w:val="0"/>
          <w:numId w:val="2"/>
        </w:numPr>
        <w:jc w:val="both"/>
      </w:pPr>
      <w:r>
        <w:t>To what extent can document metadata and XMP data streams provide reliable forensic evidence of document tampering or fabrication in PDF and image-format documents processed by a web-based verification pipeline?</w:t>
      </w:r>
    </w:p>
    <w:p w:rsidR="006D7350" w:rsidRDefault="009469EF">
      <w:pPr>
        <w:pStyle w:val="ListParagraph"/>
        <w:numPr>
          <w:ilvl w:val="0"/>
          <w:numId w:val="2"/>
        </w:numPr>
        <w:jc w:val="both"/>
      </w:pPr>
      <w:r>
        <w:t>How effectively does Error Level Analysis detect pixel-level manipulations in image-based and PDF-embedded documents when implemented using OpenCV within an automated forensic pipeline?</w:t>
      </w:r>
    </w:p>
    <w:p w:rsidR="006D7350" w:rsidRDefault="009469EF">
      <w:pPr>
        <w:pStyle w:val="ListParagraph"/>
        <w:numPr>
          <w:ilvl w:val="0"/>
          <w:numId w:val="2"/>
        </w:numPr>
        <w:jc w:val="both"/>
      </w:pPr>
      <w:r>
        <w:lastRenderedPageBreak/>
        <w:t>Can SHA-256 cryptographic hash verification, combined with a curated reference database of authenticated document templates, provide a scalable and computationally efficient mechanism for document integrity confirmation?</w:t>
      </w:r>
    </w:p>
    <w:p w:rsidR="006D7350" w:rsidRDefault="009469EF">
      <w:pPr>
        <w:pStyle w:val="ListParagraph"/>
        <w:numPr>
          <w:ilvl w:val="0"/>
          <w:numId w:val="2"/>
        </w:numPr>
        <w:jc w:val="both"/>
      </w:pPr>
      <w:r>
        <w:t>What system architecture best balances forensic depth, processing efficiency, user accessibility, and data privacy for a web-based document verification platform?</w:t>
      </w:r>
    </w:p>
    <w:p w:rsidR="006D7350" w:rsidRDefault="009469EF">
      <w:pPr>
        <w:pStyle w:val="ListParagraph"/>
        <w:numPr>
          <w:ilvl w:val="0"/>
          <w:numId w:val="2"/>
        </w:numPr>
        <w:jc w:val="both"/>
      </w:pPr>
      <w:r>
        <w:t>What detection accuracy, false positive rate, false negative rate, and processing latency does SecureScan achieve on a curated test dataset of authentic and deliberately forged Cameroonian institutional documents?</w:t>
      </w:r>
    </w:p>
    <w:p w:rsidR="006D7350" w:rsidRDefault="009469EF">
      <w:pPr>
        <w:pStyle w:val="Heading2"/>
      </w:pPr>
      <w:r>
        <w:t>1.4 OBJECTIVES</w:t>
      </w:r>
    </w:p>
    <w:p w:rsidR="006D7350" w:rsidRDefault="009469EF">
      <w:pPr>
        <w:pStyle w:val="Heading3"/>
      </w:pPr>
      <w:r>
        <w:t>1.4.1 GENERAL OBJECTIVE</w:t>
      </w:r>
    </w:p>
    <w:p w:rsidR="006D7350" w:rsidRDefault="009469EF">
      <w:pPr>
        <w:spacing w:after="200" w:line="360" w:lineRule="auto"/>
        <w:jc w:val="both"/>
      </w:pPr>
      <w:r>
        <w:t>The general objective of this research is to design, develop, and evaluate SecureScan — a web-based forensic document verification system that employs a transparent, deterministic, three-layer forensic pipeline comprising metadata and XMP analysis, Error Level Analysis, and SHA-256 hash integrity verification — together with user authentication and forensic report generation capabilities, to detect and document evidence of document tampering or fabrication, thereby providing accessible, explainable forensic verification to non-specialist professional users in Cameroonian institutional contexts.</w:t>
      </w:r>
    </w:p>
    <w:p w:rsidR="006D7350" w:rsidRDefault="009469EF">
      <w:pPr>
        <w:pStyle w:val="Heading3"/>
      </w:pPr>
      <w:r>
        <w:t>1.4.2 SPECIFIC OBJECTIVES</w:t>
      </w:r>
    </w:p>
    <w:p w:rsidR="006D7350" w:rsidRDefault="009469EF">
      <w:pPr>
        <w:pStyle w:val="ListParagraph"/>
        <w:numPr>
          <w:ilvl w:val="0"/>
          <w:numId w:val="2"/>
        </w:numPr>
        <w:jc w:val="both"/>
      </w:pPr>
      <w:r>
        <w:rPr>
          <w:b/>
          <w:bCs/>
        </w:rPr>
        <w:t xml:space="preserve">Web Application Development: </w:t>
      </w:r>
      <w:r>
        <w:t>To develop and deploy a secure, user-friendly web interface for SecureScan that allows non-specialist users to upload documents, view forensic results, and download forensic certificates.</w:t>
      </w:r>
    </w:p>
    <w:p w:rsidR="006D7350" w:rsidRDefault="009469EF">
      <w:pPr>
        <w:pStyle w:val="ListParagraph"/>
        <w:numPr>
          <w:ilvl w:val="0"/>
          <w:numId w:val="2"/>
        </w:numPr>
        <w:jc w:val="both"/>
      </w:pPr>
      <w:r>
        <w:rPr>
          <w:b/>
          <w:bCs/>
        </w:rPr>
        <w:t xml:space="preserve">System Architecture Design: </w:t>
      </w:r>
      <w:r>
        <w:t>To design a full-stack web application for SecureScan using a Next.js frontend, a Python FastAPI backend, a PostgreSQL database, and a JWT-based user authentication system.</w:t>
      </w:r>
    </w:p>
    <w:p w:rsidR="006D7350" w:rsidRDefault="009469EF">
      <w:pPr>
        <w:pStyle w:val="ListParagraph"/>
        <w:numPr>
          <w:ilvl w:val="0"/>
          <w:numId w:val="2"/>
        </w:numPr>
        <w:jc w:val="both"/>
      </w:pPr>
      <w:r>
        <w:rPr>
          <w:b/>
          <w:bCs/>
        </w:rPr>
        <w:t xml:space="preserve">Forensic Engine Implementation: </w:t>
      </w:r>
      <w:r>
        <w:t>To implement three forensic analysis modules within SecureScan — ExifTool-based metadata and XMP analysis, Pillow-based Error Level Analysis, and SHA-256 hash verification against a reference template database.</w:t>
      </w:r>
    </w:p>
    <w:p w:rsidR="006D7350" w:rsidRDefault="009469EF">
      <w:pPr>
        <w:pStyle w:val="ListParagraph"/>
        <w:numPr>
          <w:ilvl w:val="0"/>
          <w:numId w:val="2"/>
        </w:numPr>
        <w:jc w:val="both"/>
      </w:pPr>
      <w:r>
        <w:rPr>
          <w:b/>
          <w:bCs/>
        </w:rPr>
        <w:t xml:space="preserve">Forensic Report Generation: </w:t>
      </w:r>
      <w:r>
        <w:t>To develop a forensic certificate generation module that produces downloadable PDF reports specifying all forensic findings and the overall document risk verdict for each completed scan.</w:t>
      </w:r>
    </w:p>
    <w:p w:rsidR="006D7350" w:rsidRDefault="009469EF">
      <w:pPr>
        <w:pStyle w:val="ListParagraph"/>
        <w:numPr>
          <w:ilvl w:val="0"/>
          <w:numId w:val="2"/>
        </w:numPr>
        <w:jc w:val="both"/>
      </w:pPr>
      <w:r>
        <w:rPr>
          <w:b/>
          <w:bCs/>
        </w:rPr>
        <w:lastRenderedPageBreak/>
        <w:t xml:space="preserve">System Evaluation: </w:t>
      </w:r>
      <w:r>
        <w:t>To evaluate the forensic performance of SecureScan on a curated dataset of authentic and forged Cameroonian institutional documents and assess its usability with representatives of three target user groups.</w:t>
      </w:r>
    </w:p>
    <w:p w:rsidR="006D7350" w:rsidRDefault="009469EF">
      <w:pPr>
        <w:pStyle w:val="Heading2"/>
      </w:pPr>
      <w:r>
        <w:t>1.5 MOTIVATION AND SIGNIFICANCE OF STUDY</w:t>
      </w:r>
    </w:p>
    <w:p w:rsidR="006D7350" w:rsidRDefault="009469EF">
      <w:pPr>
        <w:spacing w:after="200" w:line="360" w:lineRule="auto"/>
        <w:jc w:val="both"/>
      </w:pPr>
      <w:r>
        <w:t>The significance and motivation of SecureScan are numerous and can greatly benefit both institutions and the individuals they serve.</w:t>
      </w:r>
    </w:p>
    <w:p w:rsidR="006D7350" w:rsidRDefault="009469EF">
      <w:pPr>
        <w:pStyle w:val="Heading3"/>
      </w:pPr>
      <w:r>
        <w:t>1.5.1 SIGNIFICANCE OF SECURESCAN</w:t>
      </w:r>
    </w:p>
    <w:p w:rsidR="006D7350" w:rsidRDefault="009469EF">
      <w:pPr>
        <w:pStyle w:val="ListParagraph"/>
        <w:numPr>
          <w:ilvl w:val="0"/>
          <w:numId w:val="2"/>
        </w:numPr>
        <w:jc w:val="both"/>
      </w:pPr>
      <w:r>
        <w:rPr>
          <w:b/>
          <w:bCs/>
        </w:rPr>
        <w:t xml:space="preserve">For Human Resource Departments: </w:t>
      </w:r>
      <w:r>
        <w:t>Organizations that must evaluate large volumes of job applications accompanied by academic certificates, professional licences, and reference letters bear disproportionate exposure to credential fraud. SecureScan provides HR professionals with a rapid, first-line forensic screening capability that can identify suspect documents before they enter downstream processing workflows.</w:t>
      </w:r>
    </w:p>
    <w:p w:rsidR="006D7350" w:rsidRDefault="009469EF">
      <w:pPr>
        <w:pStyle w:val="ListParagraph"/>
        <w:numPr>
          <w:ilvl w:val="0"/>
          <w:numId w:val="2"/>
        </w:numPr>
        <w:jc w:val="both"/>
      </w:pPr>
      <w:r>
        <w:rPr>
          <w:b/>
          <w:bCs/>
        </w:rPr>
        <w:t xml:space="preserve">For Academic Institutions: </w:t>
      </w:r>
      <w:r>
        <w:t>Universities and colleges in Cameroon and across sub-Saharan Africa receive applications accompanied by transcripts and certificates from a wide range of institutions, many of which lack robust digital verification infrastructure. SecureScan provides admissions offices with a tool for performing immediate forensic screening of submitted documents without the cost or delay of manual forensic examination.</w:t>
      </w:r>
    </w:p>
    <w:p w:rsidR="006D7350" w:rsidRDefault="009469EF">
      <w:pPr>
        <w:pStyle w:val="ListParagraph"/>
        <w:numPr>
          <w:ilvl w:val="0"/>
          <w:numId w:val="2"/>
        </w:numPr>
        <w:jc w:val="both"/>
      </w:pPr>
      <w:r>
        <w:rPr>
          <w:b/>
          <w:bCs/>
        </w:rPr>
        <w:t xml:space="preserve">For Legal and Compliance Professionals: </w:t>
      </w:r>
      <w:r>
        <w:t>Legal practitioners who must verify the authenticity of documentary evidence and compliance officers who must verify credentials in regulated industries require both forensic capability and audit documentation. SecureScan's generation of downloadable forensic certificates provides exactly this combination.</w:t>
      </w:r>
    </w:p>
    <w:p w:rsidR="006D7350" w:rsidRDefault="009469EF">
      <w:pPr>
        <w:pStyle w:val="ListParagraph"/>
        <w:numPr>
          <w:ilvl w:val="0"/>
          <w:numId w:val="2"/>
        </w:numPr>
        <w:jc w:val="both"/>
      </w:pPr>
      <w:r>
        <w:rPr>
          <w:b/>
          <w:bCs/>
        </w:rPr>
        <w:t xml:space="preserve">For Cameroon's NDS30 Digital Transformation Agenda: </w:t>
      </w:r>
      <w:r>
        <w:t>Cameroon's National Development Strategy (NDS30, 2020-2030) identifies digital transformation as a priority pillar for economic development. SecureScan directly supports this agenda by providing a locally developed, contextually appropriate digital verification tool.</w:t>
      </w:r>
    </w:p>
    <w:p w:rsidR="006D7350" w:rsidRDefault="009469EF">
      <w:pPr>
        <w:pStyle w:val="Heading3"/>
      </w:pPr>
      <w:r>
        <w:t>1.5.2 MOTIVATION FOR BUILDING SECURESCAN</w:t>
      </w:r>
    </w:p>
    <w:p w:rsidR="006D7350" w:rsidRDefault="009469EF">
      <w:pPr>
        <w:pStyle w:val="ListParagraph"/>
        <w:numPr>
          <w:ilvl w:val="0"/>
          <w:numId w:val="2"/>
        </w:numPr>
        <w:jc w:val="both"/>
      </w:pPr>
      <w:r>
        <w:rPr>
          <w:b/>
          <w:bCs/>
        </w:rPr>
        <w:t xml:space="preserve">Explainability: </w:t>
      </w:r>
      <w:r>
        <w:t>Unlike machine learning-based systems that produce confidence scores without forensic evidence, SecureScan specifies exactly which metadata fields are anomalous, which image regions exhibit ELA artefacts, and whether the document's hash matches an authenticated template.</w:t>
      </w:r>
    </w:p>
    <w:p w:rsidR="006D7350" w:rsidRDefault="009469EF">
      <w:pPr>
        <w:pStyle w:val="ListParagraph"/>
        <w:numPr>
          <w:ilvl w:val="0"/>
          <w:numId w:val="2"/>
        </w:numPr>
        <w:jc w:val="both"/>
      </w:pPr>
      <w:r>
        <w:rPr>
          <w:b/>
          <w:bCs/>
        </w:rPr>
        <w:lastRenderedPageBreak/>
        <w:t xml:space="preserve">Accessibility: </w:t>
      </w:r>
      <w:r>
        <w:t>Enterprise forensic platforms are prohibitively expensive for small organizations. SecureScan is designed to be freely deployable and accessible to any organization with a web browser.</w:t>
      </w:r>
    </w:p>
    <w:p w:rsidR="006D7350" w:rsidRDefault="009469EF">
      <w:pPr>
        <w:pStyle w:val="ListParagraph"/>
        <w:numPr>
          <w:ilvl w:val="0"/>
          <w:numId w:val="2"/>
        </w:numPr>
        <w:jc w:val="both"/>
      </w:pPr>
      <w:r>
        <w:rPr>
          <w:b/>
          <w:bCs/>
        </w:rPr>
        <w:t xml:space="preserve">Local Context: </w:t>
      </w:r>
      <w:r>
        <w:t>No existing document verification tool is designed specifically for Cameroonian document types and institutional contexts. SecureScan is built and evaluated using Cameroonian institutional documents.</w:t>
      </w:r>
    </w:p>
    <w:p w:rsidR="006D7350" w:rsidRDefault="009469EF">
      <w:pPr>
        <w:pStyle w:val="ListParagraph"/>
        <w:numPr>
          <w:ilvl w:val="0"/>
          <w:numId w:val="2"/>
        </w:numPr>
        <w:jc w:val="both"/>
      </w:pPr>
      <w:r>
        <w:rPr>
          <w:b/>
          <w:bCs/>
        </w:rPr>
        <w:t xml:space="preserve">Audit Documentation: </w:t>
      </w:r>
      <w:r>
        <w:t>SecureScan produces downloadable PDF forensic certificates that provide a permanent, evidence-based record of every verification performed — a capability absent from all existing open-source tools.</w:t>
      </w:r>
    </w:p>
    <w:p w:rsidR="006D7350" w:rsidRDefault="009469EF">
      <w:pPr>
        <w:pStyle w:val="Heading2"/>
      </w:pPr>
      <w:r>
        <w:t>1.6 SCOPE AND LIMITATION OF THE STUDY</w:t>
      </w:r>
    </w:p>
    <w:p w:rsidR="006D7350" w:rsidRDefault="009469EF">
      <w:pPr>
        <w:spacing w:after="200" w:line="360" w:lineRule="auto"/>
        <w:jc w:val="both"/>
      </w:pPr>
      <w:r>
        <w:t>This research is scoped to the design, development, and proof-of-concept evaluation of the SecureScan web-based document verification system. The forensic analysis scope covers three defined layers: metadata and XMP analysis of PDF and JPEG/PNG image files; Error Level Analysis applied to image-format documents and image components embedded in PDFs; and SHA-256 hash verification against a curated reference template database. The system architecture scope encompasses a Next.js/React.js frontend, a Python FastAPI backend, a PostgreSQL database, JWT user authentication, and a PDF forensic certificate generator.</w:t>
      </w:r>
    </w:p>
    <w:p w:rsidR="006D7350" w:rsidRDefault="006D7350"/>
    <w:p w:rsidR="006D7350" w:rsidRDefault="009469EF">
      <w:pPr>
        <w:spacing w:before="160" w:after="60"/>
      </w:pPr>
      <w:r>
        <w:rPr>
          <w:b/>
          <w:bCs/>
        </w:rPr>
        <w:t>Table 1.3: Research Limitations and Mitigation Strategies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7"/>
        <w:gridCol w:w="2508"/>
        <w:gridCol w:w="3244"/>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Limitation</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Impact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Mitigation Strategy</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Metadata stripping by sophisticated forgers removes forensic evidence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Reduces Layer 1 detection capability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Combine with ELA and hash layers; report absence of metadata as suspicious (Rule MD-07)</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ELA is only effective on JPEG-compressed content; lossless formats (PNG, TIFF) are unamenable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Limits Layer 2 scope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Extract and convert embedded images; document format limitation as a forensic finding</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Hash verification requires pre-existing reference template database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Limits Layer 3 to known document types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Build initial database with Cameroonian institutional documents; document extensibility path</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Proof-of-concept evaluation uses curated test dataset, not fully operational real-world deployment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May not capture full heterogeneity of real-world documents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Acknowledge as limitation; recommend production evaluation in future work</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lastRenderedPageBreak/>
              <w:t>Risk of false positive verdicts incorrectly flagging authentic documents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Potential adverse impact on individuals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Position as first-line screening tool; require human review of all flagged documents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 support for physical documents or non-digitized materials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Excludes purely physical document fraud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Explicitly scope to digital-format documents; recommend physical scanning as pre-processing</w:t>
            </w:r>
          </w:p>
        </w:tc>
      </w:tr>
    </w:tbl>
    <w:p w:rsidR="006D7350" w:rsidRDefault="009469EF">
      <w:pPr>
        <w:spacing w:before="40" w:after="160"/>
      </w:pPr>
      <w:r>
        <w:rPr>
          <w:i/>
          <w:iCs/>
          <w:sz w:val="22"/>
          <w:szCs w:val="22"/>
        </w:rPr>
        <w:t>Source: Researcher's own analysis (2025)</w:t>
      </w:r>
    </w:p>
    <w:p w:rsidR="006D7350" w:rsidRDefault="009469EF">
      <w:pPr>
        <w:pStyle w:val="Heading2"/>
      </w:pPr>
      <w:r>
        <w:t>1.7 CONCLUSION</w:t>
      </w:r>
    </w:p>
    <w:p w:rsidR="006D7350" w:rsidRDefault="009469EF">
      <w:pPr>
        <w:spacing w:after="200" w:line="360" w:lineRule="auto"/>
        <w:jc w:val="both"/>
      </w:pPr>
      <w:r>
        <w:t>Document fraud is a pervasive and consequential problem in contemporary Cameroonian institutional life, affecting the employment, academic, legal, and financial sectors. The growing accessibility of digital document editing tools has made document manipulation easier than ever, while existing verification solutions remain inaccessible to the organizations that need them most.</w:t>
      </w:r>
    </w:p>
    <w:p w:rsidR="006D7350" w:rsidRDefault="009469EF">
      <w:pPr>
        <w:spacing w:after="200" w:line="360" w:lineRule="auto"/>
        <w:jc w:val="both"/>
      </w:pPr>
      <w:r>
        <w:t>This introductory chapter has laid the foundation for the research study on SecureScan. The research problem has been clearly defined across four specific dimensions: the absence of integrated multi-layer forensic tools, the lack of explainability in automated systems, the inaccessibility of professional verification for resource-constrained organizations, and the absence of downloadable forensic documentation. The research questions, general objective, and five specific objectives have been stated clearly.</w:t>
      </w:r>
    </w:p>
    <w:p w:rsidR="006D7350" w:rsidRDefault="009469EF">
      <w:pPr>
        <w:spacing w:after="200" w:line="360" w:lineRule="auto"/>
        <w:jc w:val="both"/>
      </w:pPr>
      <w:r>
        <w:t>The significance of SecureScan spans human resource departments, academic institutions, legal practitioners, and Cameroon's national digital transformation agenda. The scope has been clearly defined, and the limitations of the study have been honestly acknowledged with appropriate mitigation strategies. The following chapter reviews the theoretical and empirical literature across the five thematic areas underpinning the SecureScan research.</w:t>
      </w:r>
    </w:p>
    <w:p w:rsidR="006D7350" w:rsidRDefault="006D7350"/>
    <w:p w:rsidR="006D7350" w:rsidRDefault="009469EF">
      <w:pPr>
        <w:pStyle w:val="Heading1"/>
        <w:pageBreakBefore/>
      </w:pPr>
      <w:r>
        <w:lastRenderedPageBreak/>
        <w:t>CHAPTER TWO</w:t>
      </w:r>
    </w:p>
    <w:p w:rsidR="006D7350" w:rsidRDefault="009469EF">
      <w:pPr>
        <w:pStyle w:val="Heading1"/>
        <w:spacing w:before="0"/>
      </w:pPr>
      <w:r>
        <w:t>LITERATURE REVIEW</w:t>
      </w:r>
    </w:p>
    <w:p w:rsidR="006D7350" w:rsidRDefault="009469EF">
      <w:pPr>
        <w:pStyle w:val="Heading2"/>
      </w:pPr>
      <w:r>
        <w:t>2.0 INTRODUCTION</w:t>
      </w:r>
    </w:p>
    <w:p w:rsidR="006D7350" w:rsidRDefault="009469EF">
      <w:pPr>
        <w:spacing w:after="200" w:line="360" w:lineRule="auto"/>
        <w:jc w:val="both"/>
      </w:pPr>
      <w:r>
        <w:t>This chapter presents a systematic critical review of literature relevant to the research objectives of SecureScan. The review is structured around five thematic areas that correspond directly to the technical and conceptual foundations of the system: digital document fraud typology and scale; document metadata and XMP forensics; Error Level Analysis theory and application; cryptographic hash functions and document integrity verification; and existing document verification systems and tools. Each section critically evaluates the state of knowledge, identifies key debates and limitations, and establishes the specific premise for the corresponding component of SecureScan. The chapter concludes with an integrated summary of the research gaps that the present study is designed to address.</w:t>
      </w:r>
    </w:p>
    <w:p w:rsidR="006D7350" w:rsidRDefault="009469EF">
      <w:pPr>
        <w:pStyle w:val="Heading2"/>
      </w:pPr>
      <w:r>
        <w:t>2.1 DIGITAL DOCUMENT FRAUD: TYPOLOGY, MECHANISMS, AND SCALE</w:t>
      </w:r>
    </w:p>
    <w:p w:rsidR="006D7350" w:rsidRDefault="009469EF">
      <w:pPr>
        <w:pStyle w:val="Heading3"/>
      </w:pPr>
      <w:r>
        <w:t>2.1.1 DEFINING AND CLASSIFYING DOCUMENT FRAUD</w:t>
      </w:r>
    </w:p>
    <w:p w:rsidR="006D7350" w:rsidRDefault="009469EF">
      <w:pPr>
        <w:spacing w:after="200" w:line="360" w:lineRule="auto"/>
        <w:jc w:val="both"/>
      </w:pPr>
      <w:r>
        <w:t>Document fraud, in its broadest sense, encompasses any deliberate act of creating, altering, or using a document with the intent to deceive a recipient into acting as if the document were authentic. Within the digital context, Interpol (2014) defines document fraud as the production or use of falsified, forged, counterfeit, or improperly obtained documents. The scholarly literature on document fraud distinguishes among several principal categories, each presenting distinct forensic detection challenges.</w:t>
      </w:r>
    </w:p>
    <w:p w:rsidR="006D7350" w:rsidRDefault="009469EF">
      <w:pPr>
        <w:spacing w:after="200" w:line="360" w:lineRule="auto"/>
        <w:jc w:val="both"/>
      </w:pPr>
      <w:r>
        <w:t>Casey (2011) proposes a foundational tripartite taxonomy of digital document fraud. The first category, wholly fabricated documents, encompasses documents created entirely from scratch using digital design tools. The second category, altered authentic documents, comprises genuine documents that have been subsequently modified by changing specific fields, dates, grades, names, monetary figures, or signatures. The third category, template forgeries, encompasses documents created by replicating the visual design of authentic institutional documents.</w:t>
      </w:r>
    </w:p>
    <w:p w:rsidR="006D7350" w:rsidRDefault="009469EF">
      <w:pPr>
        <w:pStyle w:val="Heading3"/>
      </w:pPr>
      <w:r>
        <w:t>2.1.2 MECHANISMS OF DIGITAL DOCUMENT MANIPULATION</w:t>
      </w:r>
    </w:p>
    <w:p w:rsidR="006D7350" w:rsidRDefault="009469EF">
      <w:pPr>
        <w:spacing w:after="200" w:line="360" w:lineRule="auto"/>
        <w:jc w:val="both"/>
      </w:pPr>
      <w:r>
        <w:t xml:space="preserve">The mechanisms by which digital documents are manipulated have been systematically documented in the forensic literature. Farid (2016), in his comprehensive treatment of digital image forensics, identifies four principal manipulation operations applicable to document </w:t>
      </w:r>
      <w:r>
        <w:lastRenderedPageBreak/>
        <w:t>images: copy-paste splicing, in which a region from one document is inserted into another; content removal, in which existing content is deleted and the background reconstructed; content replacement, in which existing content is overwritten with new content; and global manipulation, in which document-wide properties are altered.</w:t>
      </w:r>
    </w:p>
    <w:p w:rsidR="006D7350" w:rsidRDefault="009469EF">
      <w:pPr>
        <w:spacing w:after="200" w:line="360" w:lineRule="auto"/>
        <w:jc w:val="both"/>
      </w:pPr>
      <w:r>
        <w:t>In the specific context of PDF document fraud, Garfinkel (2010) identifies several manipulation mechanisms that exploit the layered structure of the PDF format. PDF files can contain multiple overlapping content layers, and fraudsters have been documented inserting new content layers over original content to effectively replace visible text without physically removing the original.</w:t>
      </w:r>
    </w:p>
    <w:p w:rsidR="006D7350" w:rsidRDefault="009469EF">
      <w:pPr>
        <w:pStyle w:val="Heading3"/>
      </w:pPr>
      <w:r>
        <w:t>2.1.3 THE SCALE OF DOCUMENT FRAUD: EMPIRICAL EVIDENCE</w:t>
      </w:r>
    </w:p>
    <w:p w:rsidR="006D7350" w:rsidRDefault="009469EF">
      <w:pPr>
        <w:spacing w:after="200" w:line="360" w:lineRule="auto"/>
        <w:jc w:val="both"/>
      </w:pPr>
      <w:r>
        <w:t>Empirical evidence on the scale of document fraud is extensive, though the clandestine nature of the activity means that all estimates are likely conservative. The ACFE's biennial Report to the Nations (2022), based on survey data from 2,110 cases across 133 countries, identifies document falsification as a component of the majority of investigated fraud schemes, contributing to an estimated five percent of annual organizational revenues lost to fraud.</w:t>
      </w:r>
    </w:p>
    <w:p w:rsidR="006D7350" w:rsidRDefault="006D7350"/>
    <w:p w:rsidR="006D7350" w:rsidRDefault="009469EF">
      <w:pPr>
        <w:spacing w:before="160" w:after="60"/>
      </w:pPr>
      <w:r>
        <w:rPr>
          <w:b/>
          <w:bCs/>
        </w:rPr>
        <w:t>Table 2.1: Global Scale of Document Fraud by Sector (Selected Studies)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747"/>
        <w:gridCol w:w="1634"/>
        <w:gridCol w:w="4494"/>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Study / Source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Year</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Sector</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Key Finding</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ACFE Report to the Nations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2022</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Cross-sector</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Document falsification present in majority of fraud cases; 5% of revenues lost to fraud globally</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HireRight Global Benchmark Report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2020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Employment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84% of employers detected misrepresentations; credential fraud most common type</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Coalition Against Insurance Fraud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2022</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Insurance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USD 80 billion lost annually to fraud in the US, with document falsification a primary mechanism</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Eaton, 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2020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Education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Documented growth of credential mills and degree fraud globally, particularly in Africa and Asia</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Accenture Compliance Risk Study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2019</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Financial services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Document fraud identified as primary challenge for digital KYC and AML processes</w:t>
            </w:r>
          </w:p>
        </w:tc>
      </w:tr>
    </w:tbl>
    <w:p w:rsidR="006D7350" w:rsidRDefault="009469EF">
      <w:pPr>
        <w:spacing w:before="40" w:after="160"/>
      </w:pPr>
      <w:r>
        <w:rPr>
          <w:i/>
          <w:iCs/>
          <w:sz w:val="22"/>
          <w:szCs w:val="22"/>
        </w:rPr>
        <w:t>Source: Researcher's compilation from cited sources</w:t>
      </w:r>
    </w:p>
    <w:p w:rsidR="006D7350" w:rsidRDefault="009469EF">
      <w:pPr>
        <w:pStyle w:val="Heading2"/>
      </w:pPr>
      <w:r>
        <w:t>2.2 DOCUMENT METADATA AND XMP FORENSICS</w:t>
      </w:r>
    </w:p>
    <w:p w:rsidR="006D7350" w:rsidRDefault="009469EF">
      <w:pPr>
        <w:pStyle w:val="Heading3"/>
      </w:pPr>
      <w:r>
        <w:lastRenderedPageBreak/>
        <w:t>2.2.1 THE STRUCTURE AND FORENSIC SIGNIFICANCE OF DOCUMENT METADATA</w:t>
      </w:r>
    </w:p>
    <w:p w:rsidR="006D7350" w:rsidRDefault="009469EF">
      <w:pPr>
        <w:spacing w:after="200" w:line="360" w:lineRule="auto"/>
        <w:jc w:val="both"/>
      </w:pPr>
      <w:r>
        <w:t>Metadata is structured data that describes the properties, provenance, and processing history of a digital object — it constitutes one of the most forensically informative and consistently available data sources for document authentication. Unlike the visible content of a document, which can be modified through straightforward editing operations, metadata is embedded within the internal structure of digital files in ways that are not immediately visible to casual users and may inadvertently preserve evidence of the document's creation and modification history (Garfinkel, 2010).</w:t>
      </w:r>
    </w:p>
    <w:p w:rsidR="006D7350" w:rsidRDefault="009469EF">
      <w:pPr>
        <w:spacing w:after="200" w:line="360" w:lineRule="auto"/>
        <w:jc w:val="both"/>
      </w:pPr>
      <w:r>
        <w:t>For PDF documents, the PDF specification (Adobe Systems, 2008) defines a metadata dictionary embedded within the document's cross-reference table. This dictionary contains fields including CreationDate, ModDate, Creator, and Producer. A forensically critical observation is that when a document originally created using one application is subsequently edited using a different application, the Producer field is updated to reflect the modifying application. This creates a discernible Creator/Producer discrepancy that constitutes forensic evidence of post-creation modification (Garfinkel et al., 2009).</w:t>
      </w:r>
    </w:p>
    <w:p w:rsidR="006D7350" w:rsidRDefault="009469EF">
      <w:pPr>
        <w:spacing w:after="200" w:line="360" w:lineRule="auto"/>
        <w:jc w:val="both"/>
      </w:pPr>
      <w:r>
        <w:t>For image files, including JPEG and PNG format documents, the primary metadata standard is the Exchangeable Image File Format (EXIF), which embeds metadata within image files including the capture device make and model, capture date and time, GPS coordinates, image processing software, and modification timestamps. An EXIF Software field recording that an image was processed using Adobe Photoshop or GIMP, in a context where no legitimate reason exists for such processing, constitutes presumptive forensic evidence of manipulation (van Lanh et al., 2007).</w:t>
      </w:r>
    </w:p>
    <w:p w:rsidR="006D7350" w:rsidRDefault="009469EF">
      <w:pPr>
        <w:pStyle w:val="Heading3"/>
      </w:pPr>
      <w:r>
        <w:t>2.2.2 THE EXTENSIBLE METADATA PLATFORM (XMP) AND FORENSIC SIGNIFICANCE</w:t>
      </w:r>
    </w:p>
    <w:p w:rsidR="006D7350" w:rsidRDefault="009469EF">
      <w:pPr>
        <w:spacing w:after="200" w:line="360" w:lineRule="auto"/>
        <w:jc w:val="both"/>
      </w:pPr>
      <w:r>
        <w:t xml:space="preserve">The Extensible Metadata Platform (XMP), developed by Adobe Systems and subsequently adopted as ISO 16684-1:2012, provides a more comprehensive and extensible metadata framework than format-specific metadata structures. XMP metadata is encoded as XML and embedded within digital files in a dedicated XMP packet. From a forensic perspective, the XMP Media Management (xmpMM) namespace is particularly significant, containing fields including the document's original unique identifier (OriginalDocumentID), current document identifier (DocumentID), an instance identifier that changes with each save operation </w:t>
      </w:r>
      <w:r>
        <w:lastRenderedPageBreak/>
        <w:t>(InstanceID), and a DerivedFrom field recording the source document from which the current document was derived (Hao et al., 2011).</w:t>
      </w:r>
    </w:p>
    <w:p w:rsidR="006D7350" w:rsidRDefault="009469EF">
      <w:pPr>
        <w:spacing w:after="200" w:line="360" w:lineRule="auto"/>
        <w:jc w:val="both"/>
      </w:pPr>
      <w:r>
        <w:t>Research by Garfinkel (2010) established that metadata forensics can reliably identify document modification evidence in a significant proportion of real-world cases where standard document editing applications have been used without deliberate metadata sanitization. However, the same literature acknowledges that technically sophisticated forgers may employ metadata-stripping tools or manually edit metadata fields, a limitation that reinforces the design principle of multi-layer forensic analysis.</w:t>
      </w:r>
    </w:p>
    <w:p w:rsidR="006D7350" w:rsidRDefault="009469EF">
      <w:pPr>
        <w:pStyle w:val="Heading2"/>
      </w:pPr>
      <w:r>
        <w:t>2.3 ERROR LEVEL ANALYSIS (ELA)</w:t>
      </w:r>
    </w:p>
    <w:p w:rsidR="006D7350" w:rsidRDefault="009469EF">
      <w:pPr>
        <w:pStyle w:val="Heading3"/>
      </w:pPr>
      <w:r>
        <w:t>2.3.1 THEORETICAL FOUNDATIONS</w:t>
      </w:r>
    </w:p>
    <w:p w:rsidR="006D7350" w:rsidRDefault="009469EF">
      <w:pPr>
        <w:spacing w:after="200" w:line="360" w:lineRule="auto"/>
        <w:jc w:val="both"/>
      </w:pPr>
      <w:r>
        <w:t>Error Level Analysis is an image forensics technique predicated on the differential compression behaviour of JPEG image data under repeated compression. JPEG compression is a lossy compression algorithm that achieves file size reduction by discarding high-frequency spatial information through a process of discrete cosine transform quantization governed by a quality parameter. The fundamental insight underlying ELA, first systematically documented by Krawetz (2007), is that when a region of a JPEG image is digitally modified and the image is re-saved, the modified region undergoes JPEG compression for the first time at the new quality level, while unmodified regions are re-compressed from their already-compressed state.</w:t>
      </w:r>
    </w:p>
    <w:p w:rsidR="006D7350" w:rsidRDefault="009469EF">
      <w:pPr>
        <w:spacing w:after="200" w:line="360" w:lineRule="auto"/>
        <w:jc w:val="both"/>
      </w:pPr>
      <w:r>
        <w:t>This difference in compression history produces a measurable difference in error levels when the image is re-compressed at a known quality level and the absolute pixel-wise difference between the re-compressed version and the original is computed. Modified regions exhibit higher error levels compared to unmodified regions. When this error level difference is amplified and visualized, modified regions appear brighter in the ELA output image, providing a spatial map of probable manipulation (Krawetz, 2007).</w:t>
      </w:r>
    </w:p>
    <w:p w:rsidR="006D7350" w:rsidRDefault="009469EF">
      <w:pPr>
        <w:spacing w:after="200" w:line="360" w:lineRule="auto"/>
        <w:jc w:val="both"/>
      </w:pPr>
      <w:r>
        <w:t>The mathematical formulation of ELA proceeds as follows. Let I denote the original image, I' denote the image re-saved at quality level q, and |I - I'| denote the absolute pixel-wise difference. ELA scales this difference by a factor s to maximize visual contrast, producing the ELA image E = s x |I - I'|. In SecureScan's implementation using Pillow, a quality level of q = 90 and a scale factor of s = 15 are used as default parameters, consistent with the settings recommended by Krawetz (2007) for document forensics applications.</w:t>
      </w:r>
    </w:p>
    <w:p w:rsidR="006D7350" w:rsidRDefault="009469EF">
      <w:pPr>
        <w:pStyle w:val="Heading3"/>
      </w:pPr>
      <w:r>
        <w:t>2.3.2 EMPIRICAL EVIDENCE AND LIMITATIONS</w:t>
      </w:r>
    </w:p>
    <w:p w:rsidR="006D7350" w:rsidRDefault="009469EF">
      <w:pPr>
        <w:spacing w:after="200" w:line="360" w:lineRule="auto"/>
        <w:jc w:val="both"/>
      </w:pPr>
      <w:r>
        <w:lastRenderedPageBreak/>
        <w:t>Subsequent research has both validated and refined the forensic utility of ELA. Ferrara et al. (2012) demonstrated that ELA achieves reliable detection of common image manipulation operations including copy-paste splicing, object insertion, and text replacement under controlled experimental conditions. Pan and Lyu (2010) extended the forensic application of ELA-related compression analysis to copy-move forgery detection, identifying duplicated and transposed regions within document images.</w:t>
      </w:r>
    </w:p>
    <w:p w:rsidR="006D7350" w:rsidRDefault="006D7350"/>
    <w:p w:rsidR="006D7350" w:rsidRDefault="009469EF">
      <w:pPr>
        <w:spacing w:before="160" w:after="60"/>
      </w:pPr>
      <w:r>
        <w:rPr>
          <w:b/>
          <w:bCs/>
        </w:rPr>
        <w:t>Table 2.2: Summary of Key ELA Research Findings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9"/>
        <w:gridCol w:w="747"/>
        <w:gridCol w:w="1894"/>
        <w:gridCol w:w="2841"/>
        <w:gridCol w:w="2318"/>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Study</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Year</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Method</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Key Finding</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Limitation Noted</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Krawetz, 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2007</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ELA (original formulation)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ELA effectively visualizes JPEG manipulation artefacts in document images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Multiple compression rounds reduce artefact visibility</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Ferrara et 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2012</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ELA + feature analysis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Reliable detection of splicing and content insertion under controlled conditions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Performance degrades on uniform-colour regions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Pan &amp; Lyu</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2010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Compression analysis + matching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ELA-related methods effective for copy-move detection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Does not address metadata or structural analysis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Gloe &amp; Bohme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2010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Benchmark study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ELA performance sensitive to original image quality and prior compression history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High false positive rate on naturally uniform regions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Rao &amp; Ni</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2016</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CNN on ELA output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Deep learning improves ELA interpretation accuracy to 96%+</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Sacrifices explainability for accuracy</w:t>
            </w:r>
          </w:p>
        </w:tc>
      </w:tr>
    </w:tbl>
    <w:p w:rsidR="006D7350" w:rsidRDefault="009469EF">
      <w:pPr>
        <w:spacing w:before="40" w:after="160"/>
      </w:pPr>
      <w:r>
        <w:rPr>
          <w:i/>
          <w:iCs/>
          <w:sz w:val="22"/>
          <w:szCs w:val="22"/>
        </w:rPr>
        <w:t>Source: Researcher's compilation from cited sources</w:t>
      </w:r>
    </w:p>
    <w:p w:rsidR="006D7350" w:rsidRDefault="009469EF">
      <w:pPr>
        <w:spacing w:after="200" w:line="360" w:lineRule="auto"/>
        <w:jc w:val="both"/>
      </w:pPr>
      <w:r>
        <w:t>The empirical literature also identifies significant limitations in ELA's discriminative performance. Gloe and Bohme (2010) observed that ELA produces elevated false positive rates when applied to images containing regions of uniform colour or texture. Christlein et al. (2012) further noted sensitivity to the number of prior save operations. These findings support the SecureScan design principle of deploying ELA as one layer within a multi-technique pipeline rather than as a standalone detection mechanism.</w:t>
      </w:r>
    </w:p>
    <w:p w:rsidR="006D7350" w:rsidRDefault="009469EF">
      <w:pPr>
        <w:pStyle w:val="Heading2"/>
      </w:pPr>
      <w:r>
        <w:t>2.4 CRYPTOGRAPHIC HASH FUNCTIONS AND DOCUMENT INTEGRITY VERIFICATION</w:t>
      </w:r>
    </w:p>
    <w:p w:rsidR="006D7350" w:rsidRDefault="009469EF">
      <w:pPr>
        <w:pStyle w:val="Heading3"/>
      </w:pPr>
      <w:r>
        <w:lastRenderedPageBreak/>
        <w:t>2.4.1 PRINCIPLES OF CRYPTOGRAPHIC HASHING</w:t>
      </w:r>
    </w:p>
    <w:p w:rsidR="006D7350" w:rsidRDefault="009469EF">
      <w:pPr>
        <w:spacing w:after="200" w:line="360" w:lineRule="auto"/>
        <w:jc w:val="both"/>
      </w:pPr>
      <w:r>
        <w:t>A cryptographic hash function maps an input of arbitrary length to a fixed-length output — the hash value, digest, or fingerprint — with four defining properties that make it suitable for integrity verification: determinism (identical inputs always produce identical outputs); avalanche effect (any change to the input produces a substantially different output); collision resistance (it is computationally infeasible to find two distinct inputs producing the same output); and pre-image resistance (it is computationally infeasible to reconstruct the input from the hash output alone). These properties together ensure that the hash value of a document serves as a unique, verifiable fingerprint of its exact content (Schneier, 1996).</w:t>
      </w:r>
    </w:p>
    <w:p w:rsidR="006D7350" w:rsidRDefault="009469EF">
      <w:pPr>
        <w:spacing w:after="200" w:line="360" w:lineRule="auto"/>
        <w:jc w:val="both"/>
      </w:pPr>
      <w:r>
        <w:t>The SHA-256 algorithm — a member of the Secure Hash Algorithm 2 family standardized by NIST (2015) in FIPS 180-4 — produces a 256-bit hash value and is currently considered computationally secure against all known attacks. SHA-256 is the standard choice for document integrity verification, digital signatures, and certificate authority infrastructure globally.</w:t>
      </w:r>
    </w:p>
    <w:p w:rsidR="006D7350" w:rsidRDefault="009469EF">
      <w:pPr>
        <w:pStyle w:val="Heading3"/>
      </w:pPr>
      <w:r>
        <w:t>2.4.2 HASH-BASED VERIFICATION IN DOCUMENT FORENSICS</w:t>
      </w:r>
    </w:p>
    <w:p w:rsidR="006D7350" w:rsidRDefault="009469EF">
      <w:pPr>
        <w:spacing w:after="200" w:line="360" w:lineRule="auto"/>
        <w:jc w:val="both"/>
      </w:pPr>
      <w:r>
        <w:t>In document forensics, hash-based verification operates on a reference comparison paradigm: the hash value of a document under examination is computed and compared against a pre-computed hash value from an authenticated reference document or template. An exact hash match provides cryptographic certainty that the document under examination is bit-for-bit identical to the reference, ruling out any modification. Reith et al. (2002) established the legal admissibility and evidential significance of hash-based integrity verification in forensic investigations.</w:t>
      </w:r>
    </w:p>
    <w:p w:rsidR="006D7350" w:rsidRDefault="009469EF">
      <w:pPr>
        <w:spacing w:after="200" w:line="360" w:lineRule="auto"/>
        <w:jc w:val="both"/>
      </w:pPr>
      <w:r>
        <w:t>Carrier (2003) formalized hash verification within the broader framework of digital forensics methodology, proposing it as a mandatory step in evidence authentication for legal proceedings. The establishment of a reference hash database enables organizations to perform instantaneous integrity verification on any document matching a template in the database.</w:t>
      </w:r>
    </w:p>
    <w:p w:rsidR="006D7350" w:rsidRDefault="009469EF">
      <w:pPr>
        <w:pStyle w:val="Heading2"/>
      </w:pPr>
      <w:r>
        <w:t>2.5 EXISTING DOCUMENT VERIFICATION SYSTEMS AND TOOLS</w:t>
      </w:r>
    </w:p>
    <w:p w:rsidR="006D7350" w:rsidRDefault="009469EF">
      <w:pPr>
        <w:pStyle w:val="Heading3"/>
      </w:pPr>
      <w:r>
        <w:t>2.5.1 COMMERCIAL ENTERPRISE PLATFORMS</w:t>
      </w:r>
    </w:p>
    <w:p w:rsidR="006D7350" w:rsidRDefault="009469EF">
      <w:pPr>
        <w:spacing w:after="200" w:line="360" w:lineRule="auto"/>
        <w:jc w:val="both"/>
      </w:pPr>
      <w:r>
        <w:t xml:space="preserve">The commercial landscape for document verification is dominated by platforms targeting financial institutions and regulated industries subject to KYC and AML requirements. Jumio, Onfido, and Mitek are among the most widely deployed platforms, offering high-throughput identity document verification using OCR-based content extraction combined with machine </w:t>
      </w:r>
      <w:r>
        <w:lastRenderedPageBreak/>
        <w:t>learning authenticity classification and template matching against government-issued document databases (Accenture, 2019).</w:t>
      </w:r>
    </w:p>
    <w:p w:rsidR="006D7350" w:rsidRDefault="009469EF">
      <w:pPr>
        <w:spacing w:after="200" w:line="360" w:lineRule="auto"/>
        <w:jc w:val="both"/>
      </w:pPr>
      <w:r>
        <w:t>These platforms share three critical limitations for the use cases addressed by SecureScan. Their machine learning classifiers produce probabilistic confidence scores without forensic evidence specification. Their pricing structures are prohibitive for small organizations and academic institutions. Their focus on standardized identity documents limits applicability to the diverse range of professional documents most commonly forged in academic and employment fraud contexts.</w:t>
      </w:r>
    </w:p>
    <w:p w:rsidR="006D7350" w:rsidRDefault="009469EF">
      <w:pPr>
        <w:pStyle w:val="Heading3"/>
      </w:pPr>
      <w:r>
        <w:t>2.5.2 OPEN-SOURCE AND RESEARCH TOOLS</w:t>
      </w:r>
    </w:p>
    <w:p w:rsidR="006D7350" w:rsidRDefault="009469EF">
      <w:pPr>
        <w:spacing w:after="200" w:line="360" w:lineRule="auto"/>
        <w:jc w:val="both"/>
      </w:pPr>
      <w:r>
        <w:t>The open-source community has produced several forensic tools relevant to individual dimensions of document verification. ExifTool (Harvey, 2003), widely regarded as the industry standard for metadata extraction, supports over 200 digital file formats. FotoForensics, a web-based ELA implementation by Krawetz, provides accessible ELA analysis of uploaded images. PyMuPDF provides Python-level access to PDF internal structure. OpenCV provides the image processing primitives required for ELA computation.</w:t>
      </w:r>
    </w:p>
    <w:p w:rsidR="006D7350" w:rsidRDefault="009469EF">
      <w:pPr>
        <w:spacing w:after="200" w:line="360" w:lineRule="auto"/>
        <w:jc w:val="both"/>
      </w:pPr>
      <w:r>
        <w:t>The most directly relevant open-source project to SecureScan is DocAuth (trinity652, GitHub, 2024), a Streamlit-based document authentication portal implementing ELA, copy-move detection, signature verification, wavelet decomposition, and OCR. While DocAuth represents a significant research-grade contribution, it presents several critical limitations that SecureScan is specifically designed to address, as summarized in Table 2.3.</w:t>
      </w:r>
    </w:p>
    <w:p w:rsidR="006D7350" w:rsidRDefault="006D7350"/>
    <w:p w:rsidR="006D7350" w:rsidRDefault="009469EF">
      <w:pPr>
        <w:spacing w:before="160" w:after="60"/>
      </w:pPr>
      <w:r>
        <w:rPr>
          <w:b/>
          <w:bCs/>
        </w:rPr>
        <w:t>Table 2.3: DocAuth Limitations and SecureScan Improvements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3220"/>
        <w:gridCol w:w="3987"/>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Dimension</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DocAuth (Existing)</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SecureScan (Proposed Improvement)</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User Interface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Streamlit dashboard not deployable as a professional web application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React.js/Next.js frontend — production-quality, deployable web application</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PDF Support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Images only (JPEG, PNG) — no PDF document support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Full PDF support via PyMuPDF — extracts metadata, embedded images, and structural data</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Metadata Forensics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Not implemented — no metadata or XMP analysis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Full ExifTool-based metadata and XMP extraction and anomaly detection</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lastRenderedPageBreak/>
              <w:t>Hash Verification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Not implemented — no document integrity verification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SHA-256 hash verification against authenticated reference template database</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Forensic Reporting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Screen display only — no downloadable report or audit trail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Downloadable PDF forensic certificate with full evidence specification</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User Authentication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None — single-user tool with no access control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JWT-based user authentication, role-based access control, case management</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Admin Dashboard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Not implemented — no system administration capability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Full admin dashboard with user management, scan monitoring, and template administration</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Explainability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ML confidence scores without forensic evidence specification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Deterministic rules with specific evidence citation for each finding</w:t>
            </w:r>
          </w:p>
        </w:tc>
      </w:tr>
    </w:tbl>
    <w:p w:rsidR="006D7350" w:rsidRDefault="009469EF">
      <w:pPr>
        <w:spacing w:before="40" w:after="160"/>
      </w:pPr>
      <w:r>
        <w:rPr>
          <w:i/>
          <w:iCs/>
          <w:sz w:val="22"/>
          <w:szCs w:val="22"/>
        </w:rPr>
        <w:t>Source: Researcher's analysis of DocAuth source code (trinity652, 2024) and system design</w:t>
      </w:r>
    </w:p>
    <w:p w:rsidR="006D7350" w:rsidRDefault="009469EF">
      <w:pPr>
        <w:pStyle w:val="Heading3"/>
      </w:pPr>
      <w:r>
        <w:t>2.5.3 RESEARCH GAPS ADDRESSED BY SECURESCAN</w:t>
      </w:r>
    </w:p>
    <w:p w:rsidR="006D7350" w:rsidRDefault="009469EF">
      <w:pPr>
        <w:spacing w:after="200" w:line="360" w:lineRule="auto"/>
        <w:jc w:val="both"/>
      </w:pPr>
      <w:r>
        <w:t>The systematic review of the literature reveals five principal research gaps that the SecureScan project directly addresses:</w:t>
      </w:r>
    </w:p>
    <w:p w:rsidR="006D7350" w:rsidRDefault="009469EF">
      <w:pPr>
        <w:pStyle w:val="ListParagraph"/>
        <w:numPr>
          <w:ilvl w:val="0"/>
          <w:numId w:val="2"/>
        </w:numPr>
        <w:jc w:val="both"/>
      </w:pPr>
      <w:r>
        <w:t>Integration of multi-layer forensic pipeline in accessible web tool: No existing accessible tool integrates metadata analysis, ELA, and hash verification within a unified, web-deployed application. SecureScan provides this integration.</w:t>
      </w:r>
    </w:p>
    <w:p w:rsidR="006D7350" w:rsidRDefault="009469EF">
      <w:pPr>
        <w:pStyle w:val="ListParagraph"/>
        <w:numPr>
          <w:ilvl w:val="0"/>
          <w:numId w:val="2"/>
        </w:numPr>
        <w:jc w:val="both"/>
      </w:pPr>
      <w:r>
        <w:t>Forensic report generation for non-specialist professional users: No existing open-source tool generates downloadable forensic certificates suitable for use in professional decision-making and legal documentation. SecureScan addresses this gap.</w:t>
      </w:r>
    </w:p>
    <w:p w:rsidR="006D7350" w:rsidRDefault="009469EF">
      <w:pPr>
        <w:pStyle w:val="ListParagraph"/>
        <w:numPr>
          <w:ilvl w:val="0"/>
          <w:numId w:val="2"/>
        </w:numPr>
        <w:jc w:val="both"/>
      </w:pPr>
      <w:r>
        <w:t>PDF-format document support in accessible forensic tools: FotoForensics and similar ELA tools accept only image files. SecureScan provides full PDF support, addressing the most important document format for institutional fraud.</w:t>
      </w:r>
    </w:p>
    <w:p w:rsidR="006D7350" w:rsidRDefault="009469EF">
      <w:pPr>
        <w:pStyle w:val="ListParagraph"/>
        <w:numPr>
          <w:ilvl w:val="0"/>
          <w:numId w:val="2"/>
        </w:numPr>
        <w:jc w:val="both"/>
      </w:pPr>
      <w:r>
        <w:t>User authentication and case management in forensic tools: No existing open-source document forensics tool incorporates user authentication or case management. SecureScan provides these capabilities.</w:t>
      </w:r>
    </w:p>
    <w:p w:rsidR="006D7350" w:rsidRDefault="009469EF">
      <w:pPr>
        <w:pStyle w:val="ListParagraph"/>
        <w:numPr>
          <w:ilvl w:val="0"/>
          <w:numId w:val="2"/>
        </w:numPr>
        <w:jc w:val="both"/>
      </w:pPr>
      <w:r>
        <w:t>Contextual relevance for sub-Saharan African document fraud: The published literature on document forensics tools is overwhelmingly focused on Western institutional contexts. SecureScan is designed and evaluated within a Cameroonian institutional context.</w:t>
      </w:r>
    </w:p>
    <w:p w:rsidR="006D7350" w:rsidRDefault="009469EF">
      <w:pPr>
        <w:pStyle w:val="Heading2"/>
      </w:pPr>
      <w:r>
        <w:lastRenderedPageBreak/>
        <w:t>2.6 SUMMARY</w:t>
      </w:r>
    </w:p>
    <w:p w:rsidR="006D7350" w:rsidRDefault="009469EF">
      <w:pPr>
        <w:spacing w:after="200" w:line="360" w:lineRule="auto"/>
        <w:jc w:val="both"/>
      </w:pPr>
      <w:r>
        <w:t>This chapter has reviewed the theoretical and empirical literature across five thematic areas underpinning the SecureScan research. Document fraud is a pervasive, economically significant, and technically sophisticated problem whose scale and mechanisms are well-documented in the literature. Metadata and XMP forensics provide a reliable, accessible forensic dimension capable of detecting editing evidence in a significant proportion of cases. Error Level Analysis provides complementary image-level forensic capability for JPEG-format documents, subject to documented limitations. SHA-256 hash verification provides cryptographically rigorous integrity confirmation for documents whose authentic hash values are available in a reference database.</w:t>
      </w:r>
    </w:p>
    <w:p w:rsidR="006D7350" w:rsidRDefault="009469EF">
      <w:pPr>
        <w:spacing w:after="200" w:line="360" w:lineRule="auto"/>
        <w:jc w:val="both"/>
      </w:pPr>
      <w:r>
        <w:t>The five research gaps identified in this review collectively define the research space within which SecureScan makes its contribution. The following chapter provides a detailed account of the materials, methods, and system architecture employed in its design and implementation.</w:t>
      </w:r>
    </w:p>
    <w:p w:rsidR="006D7350" w:rsidRDefault="006D7350"/>
    <w:p w:rsidR="006D7350" w:rsidRDefault="009469EF">
      <w:pPr>
        <w:pStyle w:val="Heading1"/>
        <w:pageBreakBefore/>
      </w:pPr>
      <w:r>
        <w:lastRenderedPageBreak/>
        <w:t>CHAPTER THREE</w:t>
      </w:r>
    </w:p>
    <w:p w:rsidR="006D7350" w:rsidRDefault="009469EF">
      <w:pPr>
        <w:pStyle w:val="Heading1"/>
        <w:spacing w:before="0"/>
      </w:pPr>
      <w:r>
        <w:t>MATERIALS AND METHODS</w:t>
      </w:r>
    </w:p>
    <w:p w:rsidR="006D7350" w:rsidRDefault="009469EF">
      <w:pPr>
        <w:pStyle w:val="Heading2"/>
      </w:pPr>
      <w:r>
        <w:t>3.1 INTRODUCTION</w:t>
      </w:r>
    </w:p>
    <w:p w:rsidR="006D7350" w:rsidRDefault="009469EF">
      <w:pPr>
        <w:spacing w:after="200" w:line="360" w:lineRule="auto"/>
        <w:jc w:val="both"/>
      </w:pPr>
      <w:r>
        <w:t>Methodologies are the specific procedures or techniques used to identify, select, process, and analyse information about a topic. This chapter presents the materials and methods employed in the design and implementation of SecureScan. It covers the software development life cycle model adopted, the modules of the system, the system architecture, the analysis and modelling methods used, the technologies and tools employed, the risk scoring framework, the test dataset, and the evaluation methodology.</w:t>
      </w:r>
    </w:p>
    <w:p w:rsidR="006D7350" w:rsidRDefault="009469EF">
      <w:pPr>
        <w:pStyle w:val="Heading2"/>
      </w:pPr>
      <w:r>
        <w:t>3.2 GENERALITIES ON SYSTEM LIFE CYCLE</w:t>
      </w:r>
    </w:p>
    <w:p w:rsidR="006D7350" w:rsidRDefault="009469EF">
      <w:pPr>
        <w:spacing w:after="200" w:line="360" w:lineRule="auto"/>
        <w:jc w:val="both"/>
      </w:pPr>
      <w:r>
        <w:t>A software development life cycle (SDLC) model is a conceptual framework describing all activities in a software development project, from planning through maintenance. The SDLC provides a structured approach to planning, creating, testing, deploying, and maintaining software systems. Figure 3.1 illustrates the typical stages of an SDLC.</w:t>
      </w:r>
    </w:p>
    <w:p w:rsidR="006D7350" w:rsidRDefault="009469EF">
      <w:pPr>
        <w:spacing w:after="200" w:line="360" w:lineRule="auto"/>
        <w:jc w:val="center"/>
      </w:pPr>
      <w:r>
        <w:rPr>
          <w:i/>
          <w:iCs/>
        </w:rPr>
        <w:t>Figure 3.1: Graphical Representation of the Various Stages of a Typical SDLC</w:t>
      </w:r>
    </w:p>
    <w:p w:rsidR="006D7350" w:rsidRDefault="009469EF">
      <w:pPr>
        <w:pStyle w:val="Heading3"/>
      </w:pPr>
      <w:r>
        <w:t>3.2.1 SDLC ACTIVITIES IN RELATION TO OUR PROJECT</w:t>
      </w:r>
    </w:p>
    <w:p w:rsidR="006D7350" w:rsidRDefault="009469EF">
      <w:pPr>
        <w:spacing w:after="200" w:line="360" w:lineRule="auto"/>
        <w:jc w:val="both"/>
      </w:pPr>
      <w:r>
        <w:t>Software life cycle models describe phases of the software cycle and the order in which those phases are executed. The following phases were applied in the development of SecureScan:</w:t>
      </w:r>
    </w:p>
    <w:p w:rsidR="006D7350" w:rsidRDefault="009469EF">
      <w:pPr>
        <w:pStyle w:val="ListParagraph"/>
        <w:numPr>
          <w:ilvl w:val="0"/>
          <w:numId w:val="2"/>
        </w:numPr>
        <w:jc w:val="both"/>
      </w:pPr>
      <w:r>
        <w:t>Requirement gathering and analysis: The requirements for SecureScan were gathered through a review of existing document forensics tools, analysis of Cameroonian institutional document fraud patterns, and consultation of the literature reviewed in Chapter 2. A Requirement Specification document was created which serves as a guideline for the next phase of the model.</w:t>
      </w:r>
    </w:p>
    <w:p w:rsidR="006D7350" w:rsidRDefault="009469EF">
      <w:pPr>
        <w:pStyle w:val="ListParagraph"/>
        <w:numPr>
          <w:ilvl w:val="0"/>
          <w:numId w:val="2"/>
        </w:numPr>
        <w:jc w:val="both"/>
      </w:pPr>
      <w:r>
        <w:t>Design: In this phase the system and software design were prepared from the requirement specifications. The system architecture, database schema, API design, and forensic engine algorithms were designed and documented using UML diagrams.</w:t>
      </w:r>
    </w:p>
    <w:p w:rsidR="006D7350" w:rsidRDefault="009469EF">
      <w:pPr>
        <w:pStyle w:val="ListParagraph"/>
        <w:numPr>
          <w:ilvl w:val="0"/>
          <w:numId w:val="2"/>
        </w:numPr>
        <w:jc w:val="both"/>
      </w:pPr>
      <w:r>
        <w:t>Implementation / Coding: On receiving the system design documents, the work was divided into frontend and backend components. The frontend was implemented using Next.js 14 and React 18. The backend was implemented using Python 3.12 and FastAPI. The three forensic engines were implemented using ExifTool, Pillow, and Python hashlib.</w:t>
      </w:r>
    </w:p>
    <w:p w:rsidR="006D7350" w:rsidRDefault="009469EF">
      <w:pPr>
        <w:pStyle w:val="ListParagraph"/>
        <w:numPr>
          <w:ilvl w:val="0"/>
          <w:numId w:val="2"/>
        </w:numPr>
        <w:jc w:val="both"/>
      </w:pPr>
      <w:r>
        <w:lastRenderedPageBreak/>
        <w:t>Testing: After the code was developed it was tested against the requirements to make sure the software is actually solving the needs addressed and gathered during the requirements phase. Both functional and performance testing were conducted.</w:t>
      </w:r>
    </w:p>
    <w:p w:rsidR="006D7350" w:rsidRDefault="009469EF">
      <w:pPr>
        <w:pStyle w:val="ListParagraph"/>
        <w:numPr>
          <w:ilvl w:val="0"/>
          <w:numId w:val="2"/>
        </w:numPr>
        <w:jc w:val="both"/>
      </w:pPr>
      <w:r>
        <w:t>Deployment: After successful testing the product is delivered and deployed for use. SecureScan is deployed with the backend hosted on Railway and the frontend hosted on Vercel.</w:t>
      </w:r>
    </w:p>
    <w:p w:rsidR="006D7350" w:rsidRDefault="009469EF">
      <w:pPr>
        <w:pStyle w:val="ListParagraph"/>
        <w:numPr>
          <w:ilvl w:val="0"/>
          <w:numId w:val="2"/>
        </w:numPr>
        <w:jc w:val="both"/>
      </w:pPr>
      <w:r>
        <w:t>Maintenance: Once the users start using the developed system the actual problems come up and need to be solved. The system is maintained through version control on GitHub and continuous deployment via Railway and Vercel.</w:t>
      </w:r>
    </w:p>
    <w:p w:rsidR="006D7350" w:rsidRDefault="009469EF">
      <w:pPr>
        <w:pStyle w:val="Heading2"/>
      </w:pPr>
      <w:r>
        <w:t>3.3 SOFTWARE DEVELOPMENT PARADIGM</w:t>
      </w:r>
    </w:p>
    <w:p w:rsidR="006D7350" w:rsidRDefault="009469EF">
      <w:pPr>
        <w:spacing w:after="200" w:line="360" w:lineRule="auto"/>
        <w:jc w:val="both"/>
      </w:pPr>
      <w:r>
        <w:t>The software development paradigm helped in selecting a strategy to develop SecureScan. Several models were considered and evaluated for their suitability to this research project.</w:t>
      </w:r>
    </w:p>
    <w:p w:rsidR="006D7350" w:rsidRDefault="009469EF">
      <w:pPr>
        <w:pStyle w:val="Heading3"/>
      </w:pPr>
      <w:r>
        <w:t>3.3.1 WATERFALL MODEL</w:t>
      </w:r>
    </w:p>
    <w:p w:rsidR="006D7350" w:rsidRDefault="009469EF">
      <w:pPr>
        <w:spacing w:after="200" w:line="360" w:lineRule="auto"/>
        <w:jc w:val="both"/>
      </w:pPr>
      <w:r>
        <w:t>Waterfall approach was one of the first SDLC models to be used widely in Software Engineering. The Waterfall model illustrates the software development process in a linear sequential flow, meaning any phase in the development process begins only if the previous phase is complete. Figure 3.2 illustrates the Waterfall Model.</w:t>
      </w:r>
    </w:p>
    <w:p w:rsidR="006D7350" w:rsidRDefault="009469EF">
      <w:pPr>
        <w:spacing w:after="200" w:line="360" w:lineRule="auto"/>
        <w:jc w:val="center"/>
      </w:pPr>
      <w:r>
        <w:rPr>
          <w:i/>
          <w:iCs/>
        </w:rPr>
        <w:t>Figure 3.2: Diagrammatic Representation of Different Phases of Waterfall Model</w:t>
      </w:r>
    </w:p>
    <w:p w:rsidR="006D7350" w:rsidRDefault="009469EF">
      <w:pPr>
        <w:pStyle w:val="Heading3"/>
      </w:pPr>
      <w:r>
        <w:t>3.3.2 ITERATIVE MODEL DESIGN</w:t>
      </w:r>
    </w:p>
    <w:p w:rsidR="006D7350" w:rsidRDefault="009469EF">
      <w:pPr>
        <w:spacing w:after="200" w:line="360" w:lineRule="auto"/>
        <w:jc w:val="both"/>
      </w:pPr>
      <w:r>
        <w:t>Iterative process starts with a simple implementation of a subset of the software requirements and iteratively enhances the evolving versions until the full system is implemented. At each iteration, design modifications are made and new functional capabilities are added. Figure 3.3 illustrates the Iterative Model.</w:t>
      </w:r>
    </w:p>
    <w:p w:rsidR="006D7350" w:rsidRDefault="009469EF">
      <w:pPr>
        <w:spacing w:after="200" w:line="360" w:lineRule="auto"/>
        <w:jc w:val="center"/>
      </w:pPr>
      <w:r>
        <w:rPr>
          <w:i/>
          <w:iCs/>
        </w:rPr>
        <w:t>Figure 3.3: Pictorial Representation of Iterative and Incremental Model</w:t>
      </w:r>
    </w:p>
    <w:p w:rsidR="006D7350" w:rsidRDefault="009469EF">
      <w:pPr>
        <w:pStyle w:val="Heading3"/>
      </w:pPr>
      <w:r>
        <w:t>3.3.3 SPIRAL MODEL DESIGN</w:t>
      </w:r>
    </w:p>
    <w:p w:rsidR="006D7350" w:rsidRDefault="009469EF">
      <w:pPr>
        <w:spacing w:after="200" w:line="360" w:lineRule="auto"/>
        <w:jc w:val="both"/>
      </w:pPr>
      <w:r>
        <w:t>The spiral model has four phases. A software project repeatedly passes through these phases in iterations called Spirals. The model combines elements of design and prototyping-in-stages. Figure 3.4 illustrates the Spiral Model.</w:t>
      </w:r>
    </w:p>
    <w:p w:rsidR="006D7350" w:rsidRDefault="009469EF">
      <w:pPr>
        <w:spacing w:after="200" w:line="360" w:lineRule="auto"/>
        <w:jc w:val="center"/>
      </w:pPr>
      <w:r>
        <w:rPr>
          <w:i/>
          <w:iCs/>
        </w:rPr>
        <w:t>Figure 3.4: Pictorial Representation of the Spiral Model</w:t>
      </w:r>
    </w:p>
    <w:p w:rsidR="006D7350" w:rsidRDefault="009469EF">
      <w:pPr>
        <w:pStyle w:val="Heading3"/>
      </w:pPr>
      <w:r>
        <w:t>3.3.4 V-MODEL DESIGN</w:t>
      </w:r>
    </w:p>
    <w:p w:rsidR="006D7350" w:rsidRDefault="009469EF">
      <w:pPr>
        <w:spacing w:after="200" w:line="360" w:lineRule="auto"/>
        <w:jc w:val="both"/>
      </w:pPr>
      <w:r>
        <w:lastRenderedPageBreak/>
        <w:t>Under the V-Model, the corresponding testing phase of the development phase is planned in parallel. So, there are Verification phases on one side of the 'V' and Validation phases on the other side. The V-Model is rigid and little flexible to change. Figure 3.5 illustrates the V-Model.</w:t>
      </w:r>
    </w:p>
    <w:p w:rsidR="006D7350" w:rsidRDefault="009469EF">
      <w:pPr>
        <w:spacing w:after="200" w:line="360" w:lineRule="auto"/>
        <w:jc w:val="center"/>
      </w:pPr>
      <w:r>
        <w:rPr>
          <w:i/>
          <w:iCs/>
        </w:rPr>
        <w:t>Figure 3.5: Pictorial Representation of the V-Model</w:t>
      </w:r>
    </w:p>
    <w:p w:rsidR="006D7350" w:rsidRDefault="009469EF">
      <w:pPr>
        <w:pStyle w:val="Heading3"/>
      </w:pPr>
      <w:r>
        <w:t>3.3.5 BIG BANG MODEL</w:t>
      </w:r>
    </w:p>
    <w:p w:rsidR="006D7350" w:rsidRDefault="009469EF">
      <w:pPr>
        <w:spacing w:after="200" w:line="360" w:lineRule="auto"/>
        <w:jc w:val="both"/>
      </w:pPr>
      <w:r>
        <w:t>A bit of an anomaly among SDLC methodologies, the Big Bang model follows no specific process. Development starts with the necessary money and efforts as inputs, and the output is the software developed which may or may not be as per customer requirement. Figure 3.6 illustrates the Big Bang Model.</w:t>
      </w:r>
    </w:p>
    <w:p w:rsidR="006D7350" w:rsidRDefault="009469EF">
      <w:pPr>
        <w:spacing w:after="200" w:line="360" w:lineRule="auto"/>
        <w:jc w:val="center"/>
      </w:pPr>
      <w:r>
        <w:rPr>
          <w:i/>
          <w:iCs/>
        </w:rPr>
        <w:t>Figure 3.6: Pictorial Representation of the Big Bang Model</w:t>
      </w:r>
    </w:p>
    <w:p w:rsidR="006D7350" w:rsidRDefault="009469EF">
      <w:pPr>
        <w:pStyle w:val="Heading3"/>
      </w:pPr>
      <w:r>
        <w:t>3.3.6 BEST SUITED MODEL</w:t>
      </w:r>
    </w:p>
    <w:p w:rsidR="006D7350" w:rsidRDefault="009469EF">
      <w:pPr>
        <w:spacing w:after="200" w:line="360" w:lineRule="auto"/>
        <w:jc w:val="both"/>
      </w:pPr>
      <w:r>
        <w:t>After studying these models, the model which is best suited for the development of SecureScan is the Iterative Model. This model was chosen because it:</w:t>
      </w:r>
    </w:p>
    <w:p w:rsidR="006D7350" w:rsidRDefault="009469EF">
      <w:pPr>
        <w:pStyle w:val="ListParagraph"/>
        <w:numPr>
          <w:ilvl w:val="0"/>
          <w:numId w:val="2"/>
        </w:numPr>
        <w:jc w:val="both"/>
      </w:pPr>
      <w:r>
        <w:t>Produces a tangible artefact — the SecureScan web application — as the primary research output.</w:t>
      </w:r>
    </w:p>
    <w:p w:rsidR="006D7350" w:rsidRDefault="009469EF">
      <w:pPr>
        <w:pStyle w:val="ListParagraph"/>
        <w:numPr>
          <w:ilvl w:val="0"/>
          <w:numId w:val="2"/>
        </w:numPr>
        <w:jc w:val="both"/>
      </w:pPr>
      <w:r>
        <w:t>Allows iterative refinement of each forensic engine module based on test results.</w:t>
      </w:r>
    </w:p>
    <w:p w:rsidR="006D7350" w:rsidRDefault="009469EF">
      <w:pPr>
        <w:pStyle w:val="ListParagraph"/>
        <w:numPr>
          <w:ilvl w:val="0"/>
          <w:numId w:val="2"/>
        </w:numPr>
        <w:jc w:val="both"/>
      </w:pPr>
      <w:r>
        <w:t>Supports evaluation of the artefact against defined performance criteria.</w:t>
      </w:r>
    </w:p>
    <w:p w:rsidR="006D7350" w:rsidRDefault="009469EF">
      <w:pPr>
        <w:pStyle w:val="ListParagraph"/>
        <w:numPr>
          <w:ilvl w:val="0"/>
          <w:numId w:val="2"/>
        </w:numPr>
        <w:jc w:val="both"/>
      </w:pPr>
      <w:r>
        <w:t>Aligns the development process directly with the five specific objectives of the research.</w:t>
      </w:r>
    </w:p>
    <w:p w:rsidR="006D7350" w:rsidRDefault="009469EF">
      <w:pPr>
        <w:pStyle w:val="ListParagraph"/>
        <w:numPr>
          <w:ilvl w:val="0"/>
          <w:numId w:val="2"/>
        </w:numPr>
        <w:jc w:val="both"/>
      </w:pPr>
      <w:r>
        <w:t>Software is produced early in the research cycle, allowing testing and feedback before finalization.</w:t>
      </w:r>
    </w:p>
    <w:p w:rsidR="006D7350" w:rsidRDefault="009469EF">
      <w:pPr>
        <w:pStyle w:val="Heading2"/>
      </w:pPr>
      <w:r>
        <w:t>3.4 MODULES OF THE PROJECT (SECURESCAN)</w:t>
      </w:r>
    </w:p>
    <w:p w:rsidR="006D7350" w:rsidRDefault="009469EF">
      <w:pPr>
        <w:spacing w:after="200" w:line="360" w:lineRule="auto"/>
        <w:jc w:val="both"/>
      </w:pPr>
      <w:r>
        <w:t>Modules represent the different tasks which the application can perform. SecureScan has distinct modules that work together to provide a complete forensic document verification service.</w:t>
      </w:r>
    </w:p>
    <w:p w:rsidR="006D7350" w:rsidRDefault="009469EF">
      <w:pPr>
        <w:pStyle w:val="Heading3"/>
      </w:pPr>
      <w:r>
        <w:t>3.4.1 AUTHENTICATION MODULE</w:t>
      </w:r>
    </w:p>
    <w:p w:rsidR="006D7350" w:rsidRDefault="009469EF">
      <w:pPr>
        <w:spacing w:after="200" w:line="360" w:lineRule="auto"/>
        <w:jc w:val="both"/>
      </w:pPr>
      <w:r>
        <w:t xml:space="preserve">Authentication is the process of determining whether someone or something is, in fact, who or what it is declared to be. In SecureScan, the Authentication Module manages user registration, login, logout, profile management, and password management. The module implements JWT-based stateless authentication with bcrypt password hashing. It supports four user-facing </w:t>
      </w:r>
      <w:r>
        <w:lastRenderedPageBreak/>
        <w:t>operations: registration of new accounts with email, full name, and password; login with JWT token issuance; profile update allowing users to change their full name; and user-initiated password change requiring the current password for verification. A forgot password workflow is also implemented in which the user submits a reset request that is reviewed and approved by the administrator, who then sends a 6-digit time-limited code to the user's registered email address. The administrator can also directly reset any user's password from the admin dashboard. Role-based access control distinguishes between regular users and administrators, with only the primary administrator able to promote or demote other users to the admin role.</w:t>
      </w:r>
    </w:p>
    <w:p w:rsidR="006D7350" w:rsidRDefault="009469EF">
      <w:pPr>
        <w:pStyle w:val="Heading3"/>
      </w:pPr>
      <w:r>
        <w:t>3.4.2 DOCUMENT UPLOAD AND SCAN MODULE</w:t>
      </w:r>
    </w:p>
    <w:p w:rsidR="006D7350" w:rsidRDefault="009469EF">
      <w:pPr>
        <w:spacing w:after="200" w:line="360" w:lineRule="auto"/>
        <w:jc w:val="both"/>
      </w:pPr>
      <w:r>
        <w:t>The Document Upload and Scan Module is the central module of SecureScan. It manages the receipt of uploaded documents from authenticated users and coordinates the execution of all three forensic analysis layers. A drag-and-drop upload interface and a camera capture interface are provided. The module accepts PDF, JPEG, PNG, and DOCX format documents. A document type selector allows the user to specify the nature of the document being submitted — Official PDF, Scanned Copy, Phone Photo, or Downloaded File — so that the risk scoring engine can apply context-aware analysis rules appropriate to that document type. After receiving the uploaded file, the module invokes the three forensic engines in sequence, computes a context-aware risk score, saves the scan record to PostgreSQL, and returns the full forensic results to the frontend.</w:t>
      </w:r>
    </w:p>
    <w:p w:rsidR="006D7350" w:rsidRDefault="009469EF">
      <w:pPr>
        <w:pStyle w:val="Heading3"/>
      </w:pPr>
      <w:r>
        <w:t>3.4.3 METADATA ANALYSIS ENGINE MODULE</w:t>
      </w:r>
    </w:p>
    <w:p w:rsidR="006D7350" w:rsidRDefault="009469EF">
      <w:pPr>
        <w:spacing w:after="200" w:line="360" w:lineRule="auto"/>
        <w:jc w:val="both"/>
      </w:pPr>
      <w:r>
        <w:t>The Metadata Analysis Engine implements the first forensic layer of SecureScan. Every digital document embeds metadata recording its creation history, modification history, and the software applications used in its production. The engine uses ExifTool to extract all available metadata fields from PDF, JPEG, PNG, and DOCX files and evaluates them against eight forensic rules covering creation date absence, modification date inconsistency, Creator/Producer discrepancy, Photoshop indicators, and metadata completeness. Each detected anomaly is classified by severity level — LOW, MEDIUM, HIGH, or CRITICAL — and contributes to the overall risk score according to the weighting scheme defined in Section 3.12.</w:t>
      </w:r>
    </w:p>
    <w:p w:rsidR="006D7350" w:rsidRDefault="009469EF">
      <w:pPr>
        <w:pStyle w:val="Heading3"/>
      </w:pPr>
      <w:r>
        <w:t>3.4.4 ERROR LEVEL ANALYSIS ENGINE MODULE</w:t>
      </w:r>
    </w:p>
    <w:p w:rsidR="006D7350" w:rsidRDefault="009469EF">
      <w:pPr>
        <w:spacing w:after="200" w:line="360" w:lineRule="auto"/>
        <w:jc w:val="both"/>
      </w:pPr>
      <w:r>
        <w:t xml:space="preserve">The Error Level Analysis Engine implements the second forensic layer of SecureScan. JPEG compression introduces characteristic artefact patterns that differ between original and modified image regions. The engine uses Python's Pillow library to re-compress the document </w:t>
      </w:r>
      <w:r>
        <w:lastRenderedPageBreak/>
        <w:t>image at a fixed quality level of 90, compute the absolute pixel-wise difference between the original and re-compressed versions, amplify the difference by a scale factor of 15, and save the resulting Tamper Heatmap as a PNG file. An ELA score representing the mean pixel intensity of the heatmap is computed and compared against a threshold that varies by document type, as specified in the context-aware scoring framework.</w:t>
      </w:r>
    </w:p>
    <w:p w:rsidR="006D7350" w:rsidRDefault="009469EF">
      <w:pPr>
        <w:pStyle w:val="Heading3"/>
      </w:pPr>
      <w:r>
        <w:t>3.4.5 HASH VERIFICATION ENGINE MODULE</w:t>
      </w:r>
    </w:p>
    <w:p w:rsidR="006D7350" w:rsidRDefault="009469EF">
      <w:pPr>
        <w:spacing w:after="200" w:line="360" w:lineRule="auto"/>
        <w:jc w:val="both"/>
      </w:pPr>
      <w:r>
        <w:t>The Hash Verification Engine implements the third forensic layer of SecureScan. This module uses Python's built-in hashlib library to compute the SHA-256 cryptographic hash fingerprint of the submitted document and compares it against the reference hash template database stored in PostgreSQL. If a matching template is found, the engine returns MATCH and the name of the matched institution, reducing the risk score by 10 points. If no match is found but templates exist, the engine returns NO_MATCH, adding 40 points to the risk score. If no templates exist for that document type, the engine returns NOT_IN_DATABASE, which is score-neutral.</w:t>
      </w:r>
    </w:p>
    <w:p w:rsidR="006D7350" w:rsidRDefault="009469EF">
      <w:pPr>
        <w:pStyle w:val="Heading3"/>
      </w:pPr>
      <w:r>
        <w:t>3.4.6 FORENSIC CERTIFICATE GENERATOR MODULE</w:t>
      </w:r>
    </w:p>
    <w:p w:rsidR="006D7350" w:rsidRDefault="009469EF">
      <w:pPr>
        <w:spacing w:after="200" w:line="360" w:lineRule="auto"/>
        <w:jc w:val="both"/>
      </w:pPr>
      <w:r>
        <w:t>The Forensic Certificate Generator Module produces downloadable PDF forensic certificates for each completed scan. The certificate is generated using Python's ReportLab library and contains seven sections: the certificate header with scan reference and date; document information including filename, format, file size, and SHA-256 hash; Layer 1 metadata findings with all detected anomalies listed by rule ID and severity; Layer 2 ELA score, suspicion flag, and a plain-English interpretation of the error level; Layer 3 hash match status, matched institution name if applicable, and a plain-English interpretation of the hash result; the overall risk assessment showing the risk score, risk verdict, and recommended action; and a legal disclaimer. All interpretation fields are automatically populated with context-specific text based on the forensic findings, ensuring that no field is left empty in the generated certificate.</w:t>
      </w:r>
    </w:p>
    <w:p w:rsidR="006D7350" w:rsidRDefault="009469EF">
      <w:pPr>
        <w:pStyle w:val="Heading3"/>
      </w:pPr>
      <w:r>
        <w:t>3.4.7 ADMIN DASHBOARD MODULE</w:t>
      </w:r>
    </w:p>
    <w:p w:rsidR="006D7350" w:rsidRDefault="009469EF">
      <w:pPr>
        <w:spacing w:after="200" w:line="360" w:lineRule="auto"/>
        <w:jc w:val="both"/>
      </w:pPr>
      <w:r>
        <w:t xml:space="preserve">The Admin Dashboard Module provides system-wide management capabilities accessible only to users with the admin role. It allows the administrator to view all users registered in the system with their email, role, and account status; reset any user's password directly; activate or deactivate user accounts; promote or demote users to the admin role (primary admin only); view all document scans performed by all users with their filenames, verdicts, scores, and SHA-256 hashes; filter scans by verdict; copy any scan's SHA-256 hash for registration in the hash template database; review and process pending password reset requests from users; and manage </w:t>
      </w:r>
      <w:r>
        <w:lastRenderedPageBreak/>
        <w:t>the hash template database. The module is implemented as a set of protected FastAPI endpoints under the /admin prefix, all requiring admin-level JWT authentication.</w:t>
      </w:r>
    </w:p>
    <w:p w:rsidR="006D7350" w:rsidRDefault="009469EF">
      <w:pPr>
        <w:pStyle w:val="Heading3"/>
      </w:pPr>
      <w:r>
        <w:t>3.4.8 PROFILE MANAGEMENT MODULE</w:t>
      </w:r>
    </w:p>
    <w:p w:rsidR="006D7350" w:rsidRDefault="009469EF">
      <w:pPr>
        <w:spacing w:after="200" w:line="360" w:lineRule="auto"/>
        <w:jc w:val="both"/>
      </w:pPr>
      <w:r>
        <w:t>The Profile Management Module allows authenticated users to manage their personal account information. Users can update their full name and change their password by providing their current password for verification. The module displays the user's initials as an avatar in the navigation bar, which when clicked opens a dropdown menu providing access to the profile page and sign-out functionality. Profile data is stored in the users table of the PostgreSQL database and updated through protected API endpoints.</w:t>
      </w:r>
    </w:p>
    <w:p w:rsidR="006D7350" w:rsidRDefault="009469EF">
      <w:pPr>
        <w:pStyle w:val="Heading2"/>
      </w:pPr>
      <w:r>
        <w:t>3.5 ARCHITECTURAL DESCRIPTION OF THIS PROJECT</w:t>
      </w:r>
    </w:p>
    <w:p w:rsidR="006D7350" w:rsidRDefault="009469EF">
      <w:pPr>
        <w:spacing w:after="200" w:line="360" w:lineRule="auto"/>
        <w:jc w:val="both"/>
      </w:pPr>
      <w:r>
        <w:t>Architecture is the structure and organization of a computer's hardware or system software. The architecture defines how the components of the system are organized and how they interact.</w:t>
      </w:r>
    </w:p>
    <w:p w:rsidR="006D7350" w:rsidRDefault="009469EF">
      <w:pPr>
        <w:pStyle w:val="Heading3"/>
      </w:pPr>
      <w:r>
        <w:t>3.5.1 ARCHITECTURAL DESCRIPTION OF THE SYSTEM</w:t>
      </w:r>
    </w:p>
    <w:p w:rsidR="006D7350" w:rsidRDefault="009469EF">
      <w:pPr>
        <w:spacing w:after="200" w:line="360" w:lineRule="auto"/>
        <w:jc w:val="both"/>
      </w:pPr>
      <w:r>
        <w:t>SecureScan is implemented as a full-stack web application organized into four principal architectural layers: the presentation layer (frontend), the application layer (backend API), the data layer (database), and the forensic engine layer. Figure 3.7 illustrates the system architecture.</w:t>
      </w:r>
    </w:p>
    <w:p w:rsidR="006D7350" w:rsidRDefault="009469EF">
      <w:pPr>
        <w:spacing w:after="200" w:line="360" w:lineRule="auto"/>
        <w:jc w:val="center"/>
      </w:pPr>
      <w:r>
        <w:rPr>
          <w:i/>
          <w:iCs/>
        </w:rPr>
        <w:t>Figure 3.7: SecureScan System Architecture Diagram</w:t>
      </w:r>
    </w:p>
    <w:p w:rsidR="006D7350" w:rsidRDefault="006D7350"/>
    <w:p w:rsidR="006D7350" w:rsidRDefault="009469EF">
      <w:pPr>
        <w:spacing w:before="160" w:after="60"/>
      </w:pPr>
      <w:r>
        <w:rPr>
          <w:b/>
          <w:bCs/>
        </w:rPr>
        <w:t>Table 3.1: SecureScan System Architecture Summary</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3"/>
        <w:gridCol w:w="2264"/>
        <w:gridCol w:w="5032"/>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Layer</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Technology Used</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Responsibility</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Frontend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Next.js 14, React.js 18, Tailwind CSS 3</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User interface: document upload, results dashboard, forensic certificate download, login and registration, admin dashboard, profile management</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Backend API</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Python 3.12, FastAPI, Uvicorn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REST API endpoints, forensic pipeline orchestration, JWT authentication, PDF report generation, admin operations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Database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PostgreSQL 15, SQLAlchemy 2.0 ORM</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User accounts, scan records, SHA-256 reference hash template database, password reset requests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Metadata Engine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ExifTool 12.x, PyMuPDF 1.23</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PDF and image metadata and XMP extraction and anomaly detection</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lastRenderedPageBreak/>
              <w:t>ELA Engine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Pillow 10.x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JPEG re-compression differential analysis and Tamper Heatmap generation</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Hash Engine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Python hashlib (SHA-256)</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SHA-256 fingerprint computation and reference database comparison</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Report Generator</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ReportLab 4.x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Structured downloadable PDF forensic certificate generation</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python-jose (JWT), passlib (bcrypt)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Stateless JWT-based user authentication, role-based access control, password management</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Email Service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Python smtplib, Gmail SMTP</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Password reset code delivery to user email addresses</w:t>
            </w:r>
          </w:p>
        </w:tc>
      </w:tr>
    </w:tbl>
    <w:p w:rsidR="006D7350" w:rsidRDefault="009469EF">
      <w:pPr>
        <w:spacing w:before="40" w:after="160"/>
      </w:pPr>
      <w:r>
        <w:rPr>
          <w:i/>
          <w:iCs/>
          <w:sz w:val="22"/>
          <w:szCs w:val="22"/>
        </w:rPr>
        <w:t>Source: Researcher's own design (2025)</w:t>
      </w:r>
    </w:p>
    <w:p w:rsidR="006D7350" w:rsidRDefault="009469EF">
      <w:pPr>
        <w:pStyle w:val="Heading2"/>
      </w:pPr>
      <w:r>
        <w:t>3.6 ANALYSIS METHODS</w:t>
      </w:r>
    </w:p>
    <w:p w:rsidR="006D7350" w:rsidRDefault="009469EF">
      <w:pPr>
        <w:spacing w:after="200" w:line="360" w:lineRule="auto"/>
        <w:jc w:val="both"/>
      </w:pPr>
      <w:r>
        <w:t>SecureScan is expected to have a database for storing forensic scan records and user information. This method generally falls under two broad categories: the object-oriented method and the functional method.</w:t>
      </w:r>
    </w:p>
    <w:p w:rsidR="006D7350" w:rsidRDefault="009469EF">
      <w:pPr>
        <w:pStyle w:val="Heading3"/>
      </w:pPr>
      <w:r>
        <w:t>3.6.1 OBJECT-ORIENTED METHOD</w:t>
      </w:r>
    </w:p>
    <w:p w:rsidR="006D7350" w:rsidRDefault="009469EF">
      <w:pPr>
        <w:spacing w:after="200" w:line="360" w:lineRule="auto"/>
        <w:jc w:val="both"/>
      </w:pPr>
      <w:r>
        <w:t>The Object-Oriented designing approach has use-cases as its central point. The whole of user requirements are captured in use cases, and the system is modelled as a set of objects that interact with each other to fulfil those use cases. Examples of Object-Oriented methods include OMT and UML.</w:t>
      </w:r>
    </w:p>
    <w:p w:rsidR="006D7350" w:rsidRDefault="009469EF">
      <w:pPr>
        <w:spacing w:after="200" w:line="360" w:lineRule="auto"/>
        <w:jc w:val="both"/>
      </w:pPr>
      <w:r>
        <w:t>OBJECT MODELLING TECHNIQUE (OMT): Object Modelling Technique is an Object-Oriented modelling technique used for simulation, communication with customers, visualization, and reduction of complexity. Some limitations of OMT include its lack of an explicit mechanism to capture timing constraints and its lack of a comprehensive architecture.</w:t>
      </w:r>
    </w:p>
    <w:p w:rsidR="006D7350" w:rsidRDefault="009469EF">
      <w:pPr>
        <w:pStyle w:val="Heading3"/>
      </w:pPr>
      <w:r>
        <w:t>3.6.2 FUNCTIONAL METHOD</w:t>
      </w:r>
    </w:p>
    <w:p w:rsidR="006D7350" w:rsidRDefault="009469EF">
      <w:pPr>
        <w:spacing w:after="200" w:line="360" w:lineRule="auto"/>
        <w:jc w:val="both"/>
      </w:pPr>
      <w:r>
        <w:t>The Unified Modeling Language (UML) is the preferred method used for the design of this work. UML is a general-purpose modelling language in the field of software engineering and provides a standard way to visualize the design of a system.</w:t>
      </w:r>
    </w:p>
    <w:p w:rsidR="006D7350" w:rsidRDefault="009469EF">
      <w:pPr>
        <w:pStyle w:val="Heading2"/>
      </w:pPr>
      <w:r>
        <w:t>3.7 PREFERRED METHOD AND JUSTIFICATION</w:t>
      </w:r>
    </w:p>
    <w:p w:rsidR="006D7350" w:rsidRDefault="009469EF">
      <w:pPr>
        <w:spacing w:after="200" w:line="360" w:lineRule="auto"/>
        <w:jc w:val="both"/>
      </w:pPr>
      <w:r>
        <w:t>The preferred method used for the realization of this work is UML.</w:t>
      </w:r>
    </w:p>
    <w:p w:rsidR="006D7350" w:rsidRDefault="009469EF">
      <w:pPr>
        <w:pStyle w:val="Heading3"/>
      </w:pPr>
      <w:r>
        <w:t>3.7.1 BRIEF HISTORY OF UML</w:t>
      </w:r>
    </w:p>
    <w:p w:rsidR="006D7350" w:rsidRDefault="009469EF">
      <w:pPr>
        <w:spacing w:after="200" w:line="360" w:lineRule="auto"/>
        <w:jc w:val="both"/>
      </w:pPr>
      <w:r>
        <w:lastRenderedPageBreak/>
        <w:t>Identifiable object-oriented modelling languages began to appear between the mid-1970s and the late 1980s as various programmers experimented with different ways of developing software. The development of UML began in late 1994 when Grady Booch and Jim Rumbaugh of Rational Software Corporation started work on unifying their methods. In 1997 UML was adopted as a standard by the Object Management Group (OMG) and has been managed by this organization ever since.</w:t>
      </w:r>
    </w:p>
    <w:p w:rsidR="006D7350" w:rsidRDefault="009469EF">
      <w:pPr>
        <w:pStyle w:val="Heading3"/>
      </w:pPr>
      <w:r>
        <w:t>3.7.2 REASONS FOR CHOOSING UML</w:t>
      </w:r>
    </w:p>
    <w:p w:rsidR="006D7350" w:rsidRDefault="009469EF">
      <w:pPr>
        <w:spacing w:after="200" w:line="360" w:lineRule="auto"/>
        <w:jc w:val="both"/>
      </w:pPr>
      <w:r>
        <w:t>The following points are the reasons why UML was chosen for SecureScan:</w:t>
      </w:r>
    </w:p>
    <w:p w:rsidR="006D7350" w:rsidRDefault="009469EF">
      <w:pPr>
        <w:pStyle w:val="ListParagraph"/>
        <w:numPr>
          <w:ilvl w:val="0"/>
          <w:numId w:val="2"/>
        </w:numPr>
        <w:jc w:val="both"/>
      </w:pPr>
      <w:r>
        <w:t>The graphical nature of the language makes it much more intuitive to learn and use.</w:t>
      </w:r>
    </w:p>
    <w:p w:rsidR="006D7350" w:rsidRDefault="009469EF">
      <w:pPr>
        <w:pStyle w:val="ListParagraph"/>
        <w:numPr>
          <w:ilvl w:val="0"/>
          <w:numId w:val="2"/>
        </w:numPr>
        <w:jc w:val="both"/>
      </w:pPr>
      <w:r>
        <w:t>UML can be used to model just about any type of application, running on any type and combination of hardware, operating system, programming language, and network.</w:t>
      </w:r>
    </w:p>
    <w:p w:rsidR="006D7350" w:rsidRDefault="009469EF">
      <w:pPr>
        <w:pStyle w:val="ListParagraph"/>
        <w:numPr>
          <w:ilvl w:val="0"/>
          <w:numId w:val="2"/>
        </w:numPr>
        <w:jc w:val="both"/>
      </w:pPr>
      <w:r>
        <w:t>UML makes it easy to focus discussions on the problem at hand while removing distractions.</w:t>
      </w:r>
    </w:p>
    <w:p w:rsidR="006D7350" w:rsidRDefault="009469EF">
      <w:pPr>
        <w:pStyle w:val="ListParagraph"/>
        <w:numPr>
          <w:ilvl w:val="0"/>
          <w:numId w:val="2"/>
        </w:numPr>
        <w:jc w:val="both"/>
      </w:pPr>
      <w:r>
        <w:t>UML method is an effective communication support for documenting and modelling a system.</w:t>
      </w:r>
    </w:p>
    <w:p w:rsidR="006D7350" w:rsidRDefault="009469EF">
      <w:pPr>
        <w:pStyle w:val="ListParagraph"/>
        <w:numPr>
          <w:ilvl w:val="0"/>
          <w:numId w:val="2"/>
        </w:numPr>
        <w:jc w:val="both"/>
      </w:pPr>
      <w:r>
        <w:t>The flexibility of UML makes it a more universal language than others.</w:t>
      </w:r>
    </w:p>
    <w:p w:rsidR="006D7350" w:rsidRDefault="009469EF">
      <w:pPr>
        <w:pStyle w:val="ListParagraph"/>
        <w:numPr>
          <w:ilvl w:val="0"/>
          <w:numId w:val="2"/>
        </w:numPr>
        <w:jc w:val="both"/>
      </w:pPr>
      <w:r>
        <w:t>With UML the maintenance of the systems is easier than with the other methods.</w:t>
      </w:r>
    </w:p>
    <w:p w:rsidR="006D7350" w:rsidRDefault="009469EF">
      <w:pPr>
        <w:pStyle w:val="Heading2"/>
      </w:pPr>
      <w:r>
        <w:t>3.8 MODELLING OF THE ENTIRE SYSTEM</w:t>
      </w:r>
    </w:p>
    <w:p w:rsidR="006D7350" w:rsidRDefault="009469EF">
      <w:pPr>
        <w:spacing w:after="200" w:line="360" w:lineRule="auto"/>
        <w:jc w:val="both"/>
      </w:pPr>
      <w:r>
        <w:t>Modelling is the act of representing something (usually on a smaller scale). In the context of software engineering, modelling involves creating abstract representations of the system to understand and communicate its structure and behaviour. Figure 3.8 illustrates the categories of UML diagrams used.</w:t>
      </w:r>
    </w:p>
    <w:p w:rsidR="006D7350" w:rsidRDefault="009469EF">
      <w:pPr>
        <w:spacing w:after="200" w:line="360" w:lineRule="auto"/>
        <w:jc w:val="center"/>
      </w:pPr>
      <w:r>
        <w:rPr>
          <w:i/>
          <w:iCs/>
        </w:rPr>
        <w:t>Figure 3.8: Categories of UML Diagrams</w:t>
      </w:r>
    </w:p>
    <w:p w:rsidR="006D7350" w:rsidRDefault="009469EF">
      <w:pPr>
        <w:pStyle w:val="Heading3"/>
      </w:pPr>
      <w:r>
        <w:t>3.8.1 OVERVIEW OF THE FUNCTIONALITIES OF SECURESCAN</w:t>
      </w:r>
    </w:p>
    <w:p w:rsidR="006D7350" w:rsidRDefault="009469EF">
      <w:pPr>
        <w:spacing w:after="200" w:line="360" w:lineRule="auto"/>
        <w:jc w:val="both"/>
      </w:pPr>
      <w:r>
        <w:t>SecureScan is a web-based forensic document verification system designed to streamline the process of verifying the authenticity of digital documents. Its core functionalities span user account management, document forensic analysis, administrative operations, and profile management.</w:t>
      </w:r>
    </w:p>
    <w:p w:rsidR="006D7350" w:rsidRDefault="009469EF">
      <w:pPr>
        <w:pStyle w:val="Heading3"/>
      </w:pPr>
      <w:r>
        <w:t>3.8.2 USER REGISTRATION AND LOGIN</w:t>
      </w:r>
    </w:p>
    <w:p w:rsidR="006D7350" w:rsidRDefault="009469EF">
      <w:pPr>
        <w:pStyle w:val="ListParagraph"/>
        <w:numPr>
          <w:ilvl w:val="0"/>
          <w:numId w:val="2"/>
        </w:numPr>
        <w:jc w:val="both"/>
      </w:pPr>
      <w:r>
        <w:t>Users can register a new account by providing their full name, email address, and a password of at least six characters.</w:t>
      </w:r>
    </w:p>
    <w:p w:rsidR="006D7350" w:rsidRDefault="009469EF">
      <w:pPr>
        <w:pStyle w:val="ListParagraph"/>
        <w:numPr>
          <w:ilvl w:val="0"/>
          <w:numId w:val="2"/>
        </w:numPr>
        <w:jc w:val="both"/>
      </w:pPr>
      <w:r>
        <w:lastRenderedPageBreak/>
        <w:t>Users can log in with their registered email and password to access the system.</w:t>
      </w:r>
    </w:p>
    <w:p w:rsidR="006D7350" w:rsidRDefault="009469EF">
      <w:pPr>
        <w:pStyle w:val="ListParagraph"/>
        <w:numPr>
          <w:ilvl w:val="0"/>
          <w:numId w:val="2"/>
        </w:numPr>
        <w:jc w:val="both"/>
      </w:pPr>
      <w:r>
        <w:t>The system checks the credentials and generates a signed JWT access token if the credentials are valid.</w:t>
      </w:r>
    </w:p>
    <w:p w:rsidR="006D7350" w:rsidRDefault="009469EF">
      <w:pPr>
        <w:pStyle w:val="ListParagraph"/>
        <w:numPr>
          <w:ilvl w:val="0"/>
          <w:numId w:val="2"/>
        </w:numPr>
        <w:jc w:val="both"/>
      </w:pPr>
      <w:r>
        <w:t>Users can update their full name and change their password through the profile page.</w:t>
      </w:r>
    </w:p>
    <w:p w:rsidR="006D7350" w:rsidRDefault="009469EF">
      <w:pPr>
        <w:pStyle w:val="ListParagraph"/>
        <w:numPr>
          <w:ilvl w:val="0"/>
          <w:numId w:val="2"/>
        </w:numPr>
        <w:jc w:val="both"/>
      </w:pPr>
      <w:r>
        <w:t>If a user forgets their password, they submit a reset request. The administrator reviews the request and if approved sends a 6-digit time-limited code to the user's email. The user enters this code on the reset password page to set a new password.</w:t>
      </w:r>
    </w:p>
    <w:p w:rsidR="006D7350" w:rsidRDefault="009469EF">
      <w:pPr>
        <w:pStyle w:val="Heading3"/>
      </w:pPr>
      <w:r>
        <w:t>3.8.3 DOCUMENT UPLOAD AND FORENSIC SCAN</w:t>
      </w:r>
    </w:p>
    <w:p w:rsidR="006D7350" w:rsidRDefault="009469EF">
      <w:pPr>
        <w:pStyle w:val="ListParagraph"/>
        <w:numPr>
          <w:ilvl w:val="0"/>
          <w:numId w:val="2"/>
        </w:numPr>
        <w:jc w:val="both"/>
      </w:pPr>
      <w:r>
        <w:t>Users upload a document (PDF, JPEG, PNG, or DOCX format) using drag-and-drop or camera capture.</w:t>
      </w:r>
    </w:p>
    <w:p w:rsidR="006D7350" w:rsidRDefault="009469EF">
      <w:pPr>
        <w:pStyle w:val="ListParagraph"/>
        <w:numPr>
          <w:ilvl w:val="0"/>
          <w:numId w:val="2"/>
        </w:numPr>
        <w:jc w:val="both"/>
      </w:pPr>
      <w:r>
        <w:t>The user selects the document type (Official PDF, Scanned Copy, Phone Photo, or Downloaded File) to enable context-aware scoring.</w:t>
      </w:r>
    </w:p>
    <w:p w:rsidR="006D7350" w:rsidRDefault="009469EF">
      <w:pPr>
        <w:pStyle w:val="ListParagraph"/>
        <w:numPr>
          <w:ilvl w:val="0"/>
          <w:numId w:val="2"/>
        </w:numPr>
        <w:jc w:val="both"/>
      </w:pPr>
      <w:r>
        <w:t>The system verifies the file format and passes it through all three forensic analysis layers in sequence.</w:t>
      </w:r>
    </w:p>
    <w:p w:rsidR="006D7350" w:rsidRDefault="009469EF">
      <w:pPr>
        <w:pStyle w:val="ListParagraph"/>
        <w:numPr>
          <w:ilvl w:val="0"/>
          <w:numId w:val="2"/>
        </w:numPr>
        <w:jc w:val="both"/>
      </w:pPr>
      <w:r>
        <w:t>If all layers complete successfully, the system computes a context-aware risk score and returns the verdict to the user.</w:t>
      </w:r>
    </w:p>
    <w:p w:rsidR="006D7350" w:rsidRDefault="009469EF">
      <w:pPr>
        <w:pStyle w:val="Heading3"/>
      </w:pPr>
      <w:r>
        <w:t>3.8.4 FORENSIC RESULTS DISPLAY</w:t>
      </w:r>
    </w:p>
    <w:p w:rsidR="006D7350" w:rsidRDefault="009469EF">
      <w:pPr>
        <w:pStyle w:val="ListParagraph"/>
        <w:numPr>
          <w:ilvl w:val="0"/>
          <w:numId w:val="2"/>
        </w:numPr>
        <w:jc w:val="both"/>
      </w:pPr>
      <w:r>
        <w:t>Users can view the complete forensic findings for each scan on the results page.</w:t>
      </w:r>
    </w:p>
    <w:p w:rsidR="006D7350" w:rsidRDefault="009469EF">
      <w:pPr>
        <w:pStyle w:val="ListParagraph"/>
        <w:numPr>
          <w:ilvl w:val="0"/>
          <w:numId w:val="2"/>
        </w:numPr>
        <w:jc w:val="both"/>
      </w:pPr>
      <w:r>
        <w:t>The system displays the risk score, risk verdict, metadata anomalies, ELA score, and hash match status for each scan.</w:t>
      </w:r>
    </w:p>
    <w:p w:rsidR="006D7350" w:rsidRDefault="009469EF">
      <w:pPr>
        <w:pStyle w:val="Heading3"/>
      </w:pPr>
      <w:r>
        <w:t>3.8.5 FORENSIC CERTIFICATE DOWNLOAD</w:t>
      </w:r>
    </w:p>
    <w:p w:rsidR="006D7350" w:rsidRDefault="009469EF">
      <w:pPr>
        <w:pStyle w:val="ListParagraph"/>
        <w:numPr>
          <w:ilvl w:val="0"/>
          <w:numId w:val="2"/>
        </w:numPr>
        <w:jc w:val="both"/>
      </w:pPr>
      <w:r>
        <w:t>Users can request a downloadable PDF forensic certificate for any completed scan.</w:t>
      </w:r>
    </w:p>
    <w:p w:rsidR="006D7350" w:rsidRDefault="009469EF">
      <w:pPr>
        <w:pStyle w:val="ListParagraph"/>
        <w:numPr>
          <w:ilvl w:val="0"/>
          <w:numId w:val="2"/>
        </w:numPr>
        <w:jc w:val="both"/>
      </w:pPr>
      <w:r>
        <w:t>The system generates the certificate on demand and returns it as a downloadable PDF file.</w:t>
      </w:r>
    </w:p>
    <w:p w:rsidR="006D7350" w:rsidRDefault="009469EF">
      <w:pPr>
        <w:pStyle w:val="Heading3"/>
      </w:pPr>
      <w:r>
        <w:t>3.8.6 SCAN HISTORY MANAGEMENT</w:t>
      </w:r>
    </w:p>
    <w:p w:rsidR="006D7350" w:rsidRDefault="009469EF">
      <w:pPr>
        <w:pStyle w:val="ListParagraph"/>
        <w:numPr>
          <w:ilvl w:val="0"/>
          <w:numId w:val="2"/>
        </w:numPr>
        <w:jc w:val="both"/>
      </w:pPr>
      <w:r>
        <w:t>Users can view a complete list of all their previous scans, ordered from most recent to oldest.</w:t>
      </w:r>
    </w:p>
    <w:p w:rsidR="006D7350" w:rsidRDefault="009469EF">
      <w:pPr>
        <w:pStyle w:val="ListParagraph"/>
        <w:numPr>
          <w:ilvl w:val="0"/>
          <w:numId w:val="2"/>
        </w:numPr>
        <w:jc w:val="both"/>
      </w:pPr>
      <w:r>
        <w:t>They can view the verdict and risk score of each past scan and download the corresponding forensic certificate.</w:t>
      </w:r>
    </w:p>
    <w:p w:rsidR="006D7350" w:rsidRDefault="009469EF">
      <w:pPr>
        <w:pStyle w:val="Heading3"/>
      </w:pPr>
      <w:r>
        <w:t>3.8.7 ADMINISTRATOR OPERATIONS</w:t>
      </w:r>
    </w:p>
    <w:p w:rsidR="006D7350" w:rsidRDefault="009469EF">
      <w:pPr>
        <w:pStyle w:val="ListParagraph"/>
        <w:numPr>
          <w:ilvl w:val="0"/>
          <w:numId w:val="2"/>
        </w:numPr>
        <w:jc w:val="both"/>
      </w:pPr>
      <w:r>
        <w:t>Administrator users can view all users registered in the system and manage their accounts.</w:t>
      </w:r>
    </w:p>
    <w:p w:rsidR="006D7350" w:rsidRDefault="009469EF">
      <w:pPr>
        <w:pStyle w:val="ListParagraph"/>
        <w:numPr>
          <w:ilvl w:val="0"/>
          <w:numId w:val="2"/>
        </w:numPr>
        <w:jc w:val="both"/>
      </w:pPr>
      <w:r>
        <w:lastRenderedPageBreak/>
        <w:t>Administrators can reset any user's password, activate or deactivate accounts, and promote or demote users to the admin role.</w:t>
      </w:r>
    </w:p>
    <w:p w:rsidR="006D7350" w:rsidRDefault="009469EF">
      <w:pPr>
        <w:pStyle w:val="ListParagraph"/>
        <w:numPr>
          <w:ilvl w:val="0"/>
          <w:numId w:val="2"/>
        </w:numPr>
        <w:jc w:val="both"/>
      </w:pPr>
      <w:r>
        <w:t>Administrators can view all scans performed by all users across the system and filter them by verdict.</w:t>
      </w:r>
    </w:p>
    <w:p w:rsidR="006D7350" w:rsidRDefault="009469EF">
      <w:pPr>
        <w:pStyle w:val="ListParagraph"/>
        <w:numPr>
          <w:ilvl w:val="0"/>
          <w:numId w:val="2"/>
        </w:numPr>
        <w:jc w:val="both"/>
      </w:pPr>
      <w:r>
        <w:t>Administrators can add authenticated document hash values to the reference template database and delete templates that are no longer needed.</w:t>
      </w:r>
    </w:p>
    <w:p w:rsidR="006D7350" w:rsidRDefault="009469EF">
      <w:pPr>
        <w:pStyle w:val="ListParagraph"/>
        <w:numPr>
          <w:ilvl w:val="0"/>
          <w:numId w:val="2"/>
        </w:numPr>
        <w:jc w:val="both"/>
      </w:pPr>
      <w:r>
        <w:t>Administrators can review and approve or reject password reset requests submitted by users.</w:t>
      </w:r>
    </w:p>
    <w:p w:rsidR="006D7350" w:rsidRDefault="009469EF">
      <w:pPr>
        <w:pStyle w:val="Heading2"/>
      </w:pPr>
      <w:r>
        <w:t>3.9 THE SECURESCAN SYSTEM</w:t>
      </w:r>
    </w:p>
    <w:p w:rsidR="006D7350" w:rsidRDefault="009469EF">
      <w:pPr>
        <w:spacing w:after="200" w:line="360" w:lineRule="auto"/>
        <w:jc w:val="both"/>
      </w:pPr>
      <w:r>
        <w:t>The system was broken down into eight sub-systems, each corresponding to a distinct functional responsibility:</w:t>
      </w:r>
    </w:p>
    <w:p w:rsidR="006D7350" w:rsidRDefault="009469EF">
      <w:pPr>
        <w:pStyle w:val="ListParagraph"/>
        <w:numPr>
          <w:ilvl w:val="0"/>
          <w:numId w:val="2"/>
        </w:numPr>
        <w:jc w:val="both"/>
      </w:pPr>
      <w:r>
        <w:t>User Authentication Manager: Manages user accounts, creates user data such as full names, emails, and hashed passwords, handles login and JWT token issuance, and controls access based on user roles.</w:t>
      </w:r>
    </w:p>
    <w:p w:rsidR="006D7350" w:rsidRDefault="009469EF">
      <w:pPr>
        <w:pStyle w:val="ListParagraph"/>
        <w:numPr>
          <w:ilvl w:val="0"/>
          <w:numId w:val="2"/>
        </w:numPr>
        <w:jc w:val="both"/>
      </w:pPr>
      <w:r>
        <w:t>Profile Manager: Allows authenticated users to update their full name and change their password. Provides an initials-based avatar in the navigation bar with a dropdown menu for profile access and sign-out.</w:t>
      </w:r>
    </w:p>
    <w:p w:rsidR="006D7350" w:rsidRDefault="009469EF">
      <w:pPr>
        <w:pStyle w:val="ListParagraph"/>
        <w:numPr>
          <w:ilvl w:val="0"/>
          <w:numId w:val="2"/>
        </w:numPr>
        <w:jc w:val="both"/>
      </w:pPr>
      <w:r>
        <w:t>Document Upload Manager: Manages the receipt of uploaded documents from authenticated users and validates file format before passing to the forensic pipeline.</w:t>
      </w:r>
    </w:p>
    <w:p w:rsidR="006D7350" w:rsidRDefault="009469EF">
      <w:pPr>
        <w:pStyle w:val="ListParagraph"/>
        <w:numPr>
          <w:ilvl w:val="0"/>
          <w:numId w:val="2"/>
        </w:numPr>
        <w:jc w:val="both"/>
      </w:pPr>
      <w:r>
        <w:t>Metadata Analysis Engine: Invokes ExifTool and PyMuPDF to extract and analyse the metadata of uploaded documents, applying eight forensic rules and classifying detected anomalies by severity.</w:t>
      </w:r>
    </w:p>
    <w:p w:rsidR="006D7350" w:rsidRDefault="009469EF">
      <w:pPr>
        <w:pStyle w:val="ListParagraph"/>
        <w:numPr>
          <w:ilvl w:val="0"/>
          <w:numId w:val="2"/>
        </w:numPr>
        <w:jc w:val="both"/>
      </w:pPr>
      <w:r>
        <w:t>Error Level Analysis Engine: Implements the ELA algorithm using Python's Pillow library. It re-compresses the document image, computes the differential error map, and generates a Tamper Heatmap.</w:t>
      </w:r>
    </w:p>
    <w:p w:rsidR="006D7350" w:rsidRDefault="009469EF">
      <w:pPr>
        <w:pStyle w:val="ListParagraph"/>
        <w:numPr>
          <w:ilvl w:val="0"/>
          <w:numId w:val="2"/>
        </w:numPr>
        <w:jc w:val="both"/>
      </w:pPr>
      <w:r>
        <w:t>Hash Verification Engine: Computes the SHA-256 hash fingerprint of the submitted document and compares it against the reference template database. Returns MATCH, NO_MATCH, or NOT_IN_DATABASE.</w:t>
      </w:r>
    </w:p>
    <w:p w:rsidR="006D7350" w:rsidRDefault="009469EF">
      <w:pPr>
        <w:pStyle w:val="ListParagraph"/>
        <w:numPr>
          <w:ilvl w:val="0"/>
          <w:numId w:val="2"/>
        </w:numPr>
        <w:jc w:val="both"/>
      </w:pPr>
      <w:r>
        <w:lastRenderedPageBreak/>
        <w:t>Risk Scoring Module: Synthesizes the outputs of the three forensic layers into a single integer Risk Score and categorical Risk Verdict using the context-aware weighting scheme.</w:t>
      </w:r>
    </w:p>
    <w:p w:rsidR="006D7350" w:rsidRDefault="009469EF">
      <w:pPr>
        <w:pStyle w:val="ListParagraph"/>
        <w:numPr>
          <w:ilvl w:val="0"/>
          <w:numId w:val="2"/>
        </w:numPr>
        <w:jc w:val="both"/>
      </w:pPr>
      <w:r>
        <w:t>Forensic Certificate Generator: Generates a structured, multi-section PDF forensic certificate using ReportLab, with all findings and interpretations populated automatically.</w:t>
      </w:r>
    </w:p>
    <w:p w:rsidR="006D7350" w:rsidRDefault="009469EF">
      <w:pPr>
        <w:pStyle w:val="ListParagraph"/>
        <w:numPr>
          <w:ilvl w:val="0"/>
          <w:numId w:val="2"/>
        </w:numPr>
        <w:jc w:val="both"/>
      </w:pPr>
      <w:r>
        <w:t>Admin Dashboard Module: Provides the administrator with complete system oversight including user management, scan monitoring, hash template management, and password reset request processing.</w:t>
      </w:r>
    </w:p>
    <w:p w:rsidR="006D7350" w:rsidRDefault="009469EF">
      <w:pPr>
        <w:spacing w:after="200" w:line="360" w:lineRule="auto"/>
        <w:jc w:val="both"/>
      </w:pPr>
      <w:r>
        <w:t>The design of the SecureScan system is shown below.</w:t>
      </w:r>
    </w:p>
    <w:p w:rsidR="006D7350" w:rsidRDefault="009469EF">
      <w:pPr>
        <w:spacing w:after="200" w:line="360" w:lineRule="auto"/>
        <w:jc w:val="center"/>
      </w:pPr>
      <w:r>
        <w:rPr>
          <w:i/>
          <w:iCs/>
        </w:rPr>
        <w:t>Figure 3.9: SecureScan System Flow Diagram</w:t>
      </w:r>
    </w:p>
    <w:p w:rsidR="006D7350" w:rsidRDefault="009469EF">
      <w:pPr>
        <w:pStyle w:val="Heading2"/>
      </w:pPr>
      <w:r>
        <w:t>3.10 BEHAVIOUR DIAGRAM</w:t>
      </w:r>
    </w:p>
    <w:p w:rsidR="006D7350" w:rsidRDefault="009469EF">
      <w:pPr>
        <w:spacing w:after="200" w:line="360" w:lineRule="auto"/>
        <w:jc w:val="both"/>
      </w:pPr>
      <w:r>
        <w:t>Behavioural diagrams depict the behavioural features of a system or business process. They focus on what must happen in the system being modelled.</w:t>
      </w:r>
    </w:p>
    <w:p w:rsidR="006D7350" w:rsidRDefault="009469EF">
      <w:pPr>
        <w:pStyle w:val="Heading3"/>
      </w:pPr>
      <w:r>
        <w:t>3.10.1 ACTIVITY DIAGRAM</w:t>
      </w:r>
    </w:p>
    <w:p w:rsidR="006D7350" w:rsidRDefault="009469EF">
      <w:pPr>
        <w:spacing w:after="200" w:line="360" w:lineRule="auto"/>
        <w:jc w:val="both"/>
      </w:pPr>
      <w:r>
        <w:t>An activity diagram describes the business and operational step-by-step workflows of components in a system. It shows the overall flow of control in SecureScan from document upload through forensic analysis to result display.</w:t>
      </w:r>
    </w:p>
    <w:p w:rsidR="006D7350" w:rsidRDefault="009469EF">
      <w:pPr>
        <w:spacing w:after="200" w:line="360" w:lineRule="auto"/>
        <w:jc w:val="center"/>
      </w:pPr>
      <w:r>
        <w:rPr>
          <w:i/>
          <w:iCs/>
        </w:rPr>
        <w:t>Figure 3.10: Activity Diagram for SecureScan Document Scan Process</w:t>
      </w:r>
    </w:p>
    <w:p w:rsidR="006D7350" w:rsidRDefault="009469EF">
      <w:pPr>
        <w:pStyle w:val="Heading3"/>
      </w:pPr>
      <w:r>
        <w:t>3.10.2 USE CASE DIAGRAM</w:t>
      </w:r>
    </w:p>
    <w:p w:rsidR="006D7350" w:rsidRDefault="009469EF">
      <w:pPr>
        <w:spacing w:after="200" w:line="360" w:lineRule="auto"/>
        <w:jc w:val="both"/>
      </w:pPr>
      <w:r>
        <w:t>Use case diagrams describe a set of actions (use cases) that a system should or can perform in collaboration with one or more external users of the system. The use case diagram for SecureScan shows the interactions between the User, Administrator, and the system.</w:t>
      </w:r>
    </w:p>
    <w:p w:rsidR="006D7350" w:rsidRDefault="009469EF">
      <w:pPr>
        <w:spacing w:after="200" w:line="360" w:lineRule="auto"/>
        <w:jc w:val="center"/>
      </w:pPr>
      <w:r>
        <w:rPr>
          <w:i/>
          <w:iCs/>
        </w:rPr>
        <w:t>Figure 3.11: Use Case Diagram for SecureScan</w:t>
      </w:r>
    </w:p>
    <w:p w:rsidR="006D7350" w:rsidRDefault="009469EF">
      <w:pPr>
        <w:pStyle w:val="Heading3"/>
      </w:pPr>
      <w:r>
        <w:t>3.10.3 SEQUENCE DIAGRAM</w:t>
      </w:r>
    </w:p>
    <w:p w:rsidR="006D7350" w:rsidRDefault="009469EF">
      <w:pPr>
        <w:spacing w:after="200" w:line="360" w:lineRule="auto"/>
        <w:jc w:val="both"/>
      </w:pPr>
      <w:r>
        <w:t>A sequence diagram shows object interactions arranged in time sequence. It depicts the objects and classes involved in the scenario and the sequence of messages exchanged between the objects needed to carry out the functionality of the scenario.</w:t>
      </w:r>
    </w:p>
    <w:p w:rsidR="006D7350" w:rsidRDefault="009469EF">
      <w:pPr>
        <w:spacing w:after="200" w:line="360" w:lineRule="auto"/>
        <w:jc w:val="center"/>
      </w:pPr>
      <w:r>
        <w:rPr>
          <w:i/>
          <w:iCs/>
        </w:rPr>
        <w:t>Figure 3.12: Sequence Diagram for SecureScan Document Scan Operation</w:t>
      </w:r>
    </w:p>
    <w:p w:rsidR="006D7350" w:rsidRDefault="009469EF">
      <w:pPr>
        <w:pStyle w:val="Heading3"/>
      </w:pPr>
      <w:r>
        <w:lastRenderedPageBreak/>
        <w:t>3.10.4 CLASS DIAGRAM</w:t>
      </w:r>
    </w:p>
    <w:p w:rsidR="006D7350" w:rsidRDefault="009469EF">
      <w:pPr>
        <w:spacing w:after="200" w:line="360" w:lineRule="auto"/>
        <w:jc w:val="both"/>
      </w:pPr>
      <w:r>
        <w:t>A class diagram describes the system by visualizing the different types of objects within a system and the kinds of static relationships that exist among them. The class diagram for SecureScan shows the User, Scan, HashTemplate, and ResetRequest classes and their relationships.</w:t>
      </w:r>
    </w:p>
    <w:p w:rsidR="006D7350" w:rsidRDefault="009469EF">
      <w:pPr>
        <w:spacing w:after="200" w:line="360" w:lineRule="auto"/>
        <w:jc w:val="center"/>
      </w:pPr>
      <w:r>
        <w:rPr>
          <w:i/>
          <w:iCs/>
        </w:rPr>
        <w:t>Figure 3.13: Class Diagram for SecureScan</w:t>
      </w:r>
    </w:p>
    <w:p w:rsidR="006D7350" w:rsidRDefault="009469EF">
      <w:pPr>
        <w:pStyle w:val="Heading2"/>
      </w:pPr>
      <w:r>
        <w:t>3.11 TECHNOLOGIES AND TOOLS USED</w:t>
      </w:r>
    </w:p>
    <w:p w:rsidR="006D7350" w:rsidRDefault="009469EF">
      <w:pPr>
        <w:spacing w:after="200" w:line="360" w:lineRule="auto"/>
        <w:jc w:val="both"/>
      </w:pPr>
      <w:r>
        <w:t>Technology is the discipline dealing with the art or science of applying scientific knowledge to practical problems. The following technologies and tools were used in the development of SecureScan.</w:t>
      </w:r>
    </w:p>
    <w:p w:rsidR="006D7350" w:rsidRDefault="009469EF">
      <w:pPr>
        <w:pStyle w:val="Heading3"/>
      </w:pPr>
      <w:r>
        <w:t>3.11.1 HARDWARE</w:t>
      </w:r>
    </w:p>
    <w:p w:rsidR="006D7350" w:rsidRDefault="009469EF">
      <w:pPr>
        <w:spacing w:after="200" w:line="360" w:lineRule="auto"/>
        <w:jc w:val="both"/>
      </w:pPr>
      <w:r>
        <w:t>A Dell laptop with an Intel Core i5 processor, 8 GB RAM, and a 256 GB SSD running Windows 11 was used as the primary development workstation throughout this project.</w:t>
      </w:r>
    </w:p>
    <w:p w:rsidR="006D7350" w:rsidRDefault="009469EF">
      <w:pPr>
        <w:pStyle w:val="Heading3"/>
      </w:pPr>
      <w:r>
        <w:t>3.11.2 FRONT END TECHNOLOGIES</w:t>
      </w:r>
    </w:p>
    <w:p w:rsidR="006D7350" w:rsidRDefault="009469EF">
      <w:pPr>
        <w:pStyle w:val="ListParagraph"/>
        <w:numPr>
          <w:ilvl w:val="0"/>
          <w:numId w:val="2"/>
        </w:numPr>
        <w:jc w:val="both"/>
      </w:pPr>
      <w:r>
        <w:t>Next.js 14: Next.js is a React-based full-stack web framework that provides server-side rendering, static site generation, and file-based routing. It was selected because it provides a production-ready framework for deploying the SecureScan web interface.</w:t>
      </w:r>
    </w:p>
    <w:p w:rsidR="006D7350" w:rsidRDefault="009469EF">
      <w:pPr>
        <w:pStyle w:val="ListParagraph"/>
        <w:numPr>
          <w:ilvl w:val="0"/>
          <w:numId w:val="2"/>
        </w:numPr>
        <w:jc w:val="both"/>
      </w:pPr>
      <w:r>
        <w:t>React.js 18: React.js is the core UI library upon which Next.js is built. React 18 introduces concurrent rendering features that improve the responsiveness of the document scan interface.</w:t>
      </w:r>
    </w:p>
    <w:p w:rsidR="006D7350" w:rsidRDefault="009469EF">
      <w:pPr>
        <w:pStyle w:val="ListParagraph"/>
        <w:numPr>
          <w:ilvl w:val="0"/>
          <w:numId w:val="2"/>
        </w:numPr>
        <w:jc w:val="both"/>
      </w:pPr>
      <w:r>
        <w:t>Tailwind CSS 3: Tailwind CSS is a utility-first CSS framework that applies styling through class names directly in HTML. It was selected over Bootstrap for its flexibility and non-prescriptive design system.</w:t>
      </w:r>
    </w:p>
    <w:p w:rsidR="006D7350" w:rsidRDefault="009469EF">
      <w:pPr>
        <w:pStyle w:val="ListParagraph"/>
        <w:numPr>
          <w:ilvl w:val="0"/>
          <w:numId w:val="2"/>
        </w:numPr>
        <w:jc w:val="both"/>
      </w:pPr>
      <w:r>
        <w:t>Axios: Axios is an HTTP client used for making API requests from the Next.js frontend to the FastAPI backend. It provides request interceptors for automatic JWT token injection.</w:t>
      </w:r>
    </w:p>
    <w:p w:rsidR="006D7350" w:rsidRDefault="009469EF">
      <w:pPr>
        <w:pStyle w:val="ListParagraph"/>
        <w:numPr>
          <w:ilvl w:val="0"/>
          <w:numId w:val="2"/>
        </w:numPr>
        <w:jc w:val="both"/>
      </w:pPr>
      <w:r>
        <w:t>React Dropzone: React Dropzone is a drag-and-drop file upload component that provides a professional file upload interface with format validation.</w:t>
      </w:r>
    </w:p>
    <w:p w:rsidR="006D7350" w:rsidRDefault="009469EF">
      <w:pPr>
        <w:pStyle w:val="ListParagraph"/>
        <w:numPr>
          <w:ilvl w:val="0"/>
          <w:numId w:val="2"/>
        </w:numPr>
        <w:jc w:val="both"/>
      </w:pPr>
      <w:r>
        <w:t>React Hot Toast: React Hot Toast is a notification library used to display success, error, and information messages to users after system operations such as login, scan completion, and profile updates.</w:t>
      </w:r>
    </w:p>
    <w:p w:rsidR="006D7350" w:rsidRDefault="006D7350"/>
    <w:p w:rsidR="006D7350" w:rsidRDefault="009469EF">
      <w:pPr>
        <w:spacing w:before="160" w:after="60"/>
      </w:pPr>
      <w:r>
        <w:rPr>
          <w:b/>
          <w:bCs/>
        </w:rPr>
        <w:t>Table 3.2: Frontend Technologies Summary</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2"/>
        <w:gridCol w:w="1040"/>
        <w:gridCol w:w="1990"/>
        <w:gridCol w:w="4407"/>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Technology</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Version</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Purpose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Why Selected Over Alternatives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Next.js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14.x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Full-stack framework</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File-based routing, SSR; superior to plain React and Vue.js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React.js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18.x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Core UI library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Required by Next.js; concurrent rendering improves responsiveness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Tailwind CSS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3.x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CSS styling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Utility-first; superior to Bootstrap (generic) and Material UI (Google aesthetic)</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Axios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1.6+</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API communication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Request interceptors for JWT; auto JSON parsing; better errors than Fetch API</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React Dropzone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14.x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File upload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Professional drag-and-drop with validation; better UX than plain file input</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React Hot Toast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Notifications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Lightweight toast notifications; better than alert() and custom modals</w:t>
            </w:r>
          </w:p>
        </w:tc>
      </w:tr>
    </w:tbl>
    <w:p w:rsidR="006D7350" w:rsidRDefault="009469EF">
      <w:pPr>
        <w:spacing w:before="40" w:after="160"/>
      </w:pPr>
      <w:r>
        <w:rPr>
          <w:i/>
          <w:iCs/>
          <w:sz w:val="22"/>
          <w:szCs w:val="22"/>
        </w:rPr>
        <w:t>Source: Researcher's own selection and justification (2025)</w:t>
      </w:r>
    </w:p>
    <w:p w:rsidR="006D7350" w:rsidRDefault="009469EF">
      <w:pPr>
        <w:pStyle w:val="Heading3"/>
      </w:pPr>
      <w:r>
        <w:t>3.11.3 BACK END TECHNOLOGIES</w:t>
      </w:r>
    </w:p>
    <w:p w:rsidR="006D7350" w:rsidRDefault="009469EF">
      <w:pPr>
        <w:pStyle w:val="ListParagraph"/>
        <w:numPr>
          <w:ilvl w:val="0"/>
          <w:numId w:val="2"/>
        </w:numPr>
        <w:jc w:val="both"/>
      </w:pPr>
      <w:r>
        <w:t>Python 3.12: Python 3.12 was selected as the backend programming language because all three forensic libraries — ExifTool bindings, Pillow, and hashlib — are Python-native, ensuring seamless integration within a single backend process.</w:t>
      </w:r>
    </w:p>
    <w:p w:rsidR="006D7350" w:rsidRDefault="009469EF">
      <w:pPr>
        <w:pStyle w:val="ListParagraph"/>
        <w:numPr>
          <w:ilvl w:val="0"/>
          <w:numId w:val="2"/>
        </w:numPr>
        <w:jc w:val="both"/>
      </w:pPr>
      <w:r>
        <w:t>FastAPI: FastAPI is a modern, high-performance Python web framework for building REST APIs. It auto-generates OpenAPI documentation, supports native async operations, and provides dependency injection for JWT authentication.</w:t>
      </w:r>
    </w:p>
    <w:p w:rsidR="006D7350" w:rsidRDefault="009469EF">
      <w:pPr>
        <w:pStyle w:val="ListParagraph"/>
        <w:numPr>
          <w:ilvl w:val="0"/>
          <w:numId w:val="2"/>
        </w:numPr>
        <w:jc w:val="both"/>
      </w:pPr>
      <w:r>
        <w:t>PyMuPDF (fitz): PyMuPDF provides Python-level access to the internal structure of PDF documents, including embedded image extraction, metadata reading, and incremental update detection.</w:t>
      </w:r>
    </w:p>
    <w:p w:rsidR="006D7350" w:rsidRDefault="009469EF">
      <w:pPr>
        <w:pStyle w:val="ListParagraph"/>
        <w:numPr>
          <w:ilvl w:val="0"/>
          <w:numId w:val="2"/>
        </w:numPr>
        <w:jc w:val="both"/>
      </w:pPr>
      <w:r>
        <w:t>Pillow: Pillow is the standard Python image processing library used for JPEG re-compression and pixel-level difference computation in the ELA engine.</w:t>
      </w:r>
    </w:p>
    <w:p w:rsidR="006D7350" w:rsidRDefault="009469EF">
      <w:pPr>
        <w:pStyle w:val="ListParagraph"/>
        <w:numPr>
          <w:ilvl w:val="0"/>
          <w:numId w:val="2"/>
        </w:numPr>
        <w:jc w:val="both"/>
      </w:pPr>
      <w:r>
        <w:t>SQLAlchemy 2.0: SQLAlchemy is the ORM used for all PostgreSQL database interactions. It prevents SQL injection and provides a clean, Pythonic interface to database operations.</w:t>
      </w:r>
    </w:p>
    <w:p w:rsidR="006D7350" w:rsidRDefault="009469EF">
      <w:pPr>
        <w:pStyle w:val="ListParagraph"/>
        <w:numPr>
          <w:ilvl w:val="0"/>
          <w:numId w:val="2"/>
        </w:numPr>
        <w:jc w:val="both"/>
      </w:pPr>
      <w:r>
        <w:t>python-jose: python-jose is the JWT library used for user authentication token generation and verification.</w:t>
      </w:r>
    </w:p>
    <w:p w:rsidR="006D7350" w:rsidRDefault="009469EF">
      <w:pPr>
        <w:pStyle w:val="ListParagraph"/>
        <w:numPr>
          <w:ilvl w:val="0"/>
          <w:numId w:val="2"/>
        </w:numPr>
        <w:jc w:val="both"/>
      </w:pPr>
      <w:r>
        <w:lastRenderedPageBreak/>
        <w:t>passlib with bcrypt: passlib is used for password hashing. bcrypt was chosen because its configurable work factor makes brute-force attacks computationally expensive.</w:t>
      </w:r>
    </w:p>
    <w:p w:rsidR="006D7350" w:rsidRDefault="009469EF">
      <w:pPr>
        <w:pStyle w:val="ListParagraph"/>
        <w:numPr>
          <w:ilvl w:val="0"/>
          <w:numId w:val="2"/>
        </w:numPr>
        <w:jc w:val="both"/>
      </w:pPr>
      <w:r>
        <w:t>ReportLab: ReportLab is used for the programmatic generation of PDF forensic certificates with precise layout control.</w:t>
      </w:r>
    </w:p>
    <w:p w:rsidR="006D7350" w:rsidRDefault="009469EF">
      <w:pPr>
        <w:pStyle w:val="ListParagraph"/>
        <w:numPr>
          <w:ilvl w:val="0"/>
          <w:numId w:val="2"/>
        </w:numPr>
        <w:jc w:val="both"/>
      </w:pPr>
      <w:r>
        <w:t>smtplib (Gmail SMTP): Python's built-in smtplib library is used for sending password reset codes to user email addresses via Gmail's SMTP server using an application-specific password.</w:t>
      </w:r>
    </w:p>
    <w:p w:rsidR="006D7350" w:rsidRDefault="006D7350"/>
    <w:p w:rsidR="006D7350" w:rsidRDefault="009469EF">
      <w:pPr>
        <w:spacing w:before="160" w:after="60"/>
      </w:pPr>
      <w:r>
        <w:rPr>
          <w:b/>
          <w:bCs/>
        </w:rPr>
        <w:t>Table 3.3: Backend Technologies Summary</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040"/>
        <w:gridCol w:w="2070"/>
        <w:gridCol w:w="4239"/>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Technology</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Version</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Purpose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Why Selected Over Alternatives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Python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3.12.x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Backend language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Only language with mature bindings for all three forensic libraries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FastAPI</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0.111+</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REST API framework</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Auto-generates docs; native async; JWT injection; superior to Flask and Django DRF</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PyMuPDF</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1.23+</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PDF structural analysis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Only library with embedded image extraction and incremental update detection</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Pillow</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10.x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Image processing for ELA</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Standard Python image library; BytesIO buffer for in-memory JPEG re-compression</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SQLAlchemy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Database ORM</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Prevents SQL injection; cleaner than raw psycopg2</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python-jose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3.3+</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JWT authentication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Cleaner FastAPI integration than PyJWT; broader algorithm support</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passlib[bcrypt]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1.7+</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Password hashing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bcrypt work factor resists brute-force attacks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ReportLab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4.x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PDF certificate generation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Most mature Python PDF library; precise layout control</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smtplib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Built-in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Email delivery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Built-in Python library; reliable Gmail SMTP integration for reset code delivery</w:t>
            </w:r>
          </w:p>
        </w:tc>
      </w:tr>
    </w:tbl>
    <w:p w:rsidR="006D7350" w:rsidRDefault="009469EF">
      <w:pPr>
        <w:spacing w:before="40" w:after="160"/>
      </w:pPr>
      <w:r>
        <w:rPr>
          <w:i/>
          <w:iCs/>
          <w:sz w:val="22"/>
          <w:szCs w:val="22"/>
        </w:rPr>
        <w:t>Source: Researcher's own selection and justification (2025)</w:t>
      </w:r>
    </w:p>
    <w:p w:rsidR="006D7350" w:rsidRDefault="009469EF">
      <w:pPr>
        <w:pStyle w:val="Heading3"/>
      </w:pPr>
      <w:r>
        <w:t>3.11.4 DATABASE</w:t>
      </w:r>
    </w:p>
    <w:p w:rsidR="006D7350" w:rsidRDefault="009469EF">
      <w:pPr>
        <w:pStyle w:val="ListParagraph"/>
        <w:numPr>
          <w:ilvl w:val="0"/>
          <w:numId w:val="2"/>
        </w:numPr>
        <w:jc w:val="both"/>
      </w:pPr>
      <w:r>
        <w:t xml:space="preserve">PostgreSQL 15: PostgreSQL is the relational database management system used for SecureScan. It stores user accounts, scan records, SHA-256 reference hash templates, and password reset requests. PostgreSQL was selected over MySQL because of its </w:t>
      </w:r>
      <w:r>
        <w:lastRenderedPageBreak/>
        <w:t>native JSONB support for storing complex forensic result objects, and over SQLite because SQLite cannot handle concurrent writes from multiple users.</w:t>
      </w:r>
    </w:p>
    <w:p w:rsidR="006D7350" w:rsidRDefault="006D7350"/>
    <w:p w:rsidR="006D7350" w:rsidRDefault="009469EF">
      <w:pPr>
        <w:spacing w:before="160" w:after="60"/>
      </w:pPr>
      <w:r>
        <w:rPr>
          <w:b/>
          <w:bCs/>
        </w:rPr>
        <w:t>Table 3.4: Database Schema — Main Tables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4980"/>
        <w:gridCol w:w="2329"/>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Table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Key Columns</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Purpose</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users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id (UUID), email, full_name, hashed_password, role, is_active, reset_code, reset_code_expires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Stores user accounts and authentication data</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scans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id (UUID), user_id (FK), original_filename, file_format, sha256_hash, metadata_result (JSONB), ela_score, hash_match_status, risk_score, risk_verdict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Stores all scan records and forensic results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hash_templates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id (UUID), institution_name, document_type, document_description, sha256_hash, added_by (FK)</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Stores reference hash fingerprints of authentic documents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reset_requests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id (UUID), email, full_name, status (pending/approved/rejected), reset_code, reset_code_expires, requested_at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Stores user password reset requests pending admin approval</w:t>
            </w:r>
          </w:p>
        </w:tc>
      </w:tr>
    </w:tbl>
    <w:p w:rsidR="006D7350" w:rsidRDefault="009469EF">
      <w:pPr>
        <w:spacing w:before="40" w:after="160"/>
      </w:pPr>
      <w:r>
        <w:rPr>
          <w:i/>
          <w:iCs/>
          <w:sz w:val="22"/>
          <w:szCs w:val="22"/>
        </w:rPr>
        <w:t>Source: Researcher's own database design (2025)</w:t>
      </w:r>
    </w:p>
    <w:p w:rsidR="006D7350" w:rsidRDefault="009469EF">
      <w:pPr>
        <w:pStyle w:val="Heading3"/>
      </w:pPr>
      <w:r>
        <w:t>3.11.5 VISUAL STUDIO CODE</w:t>
      </w:r>
    </w:p>
    <w:p w:rsidR="006D7350" w:rsidRDefault="009469EF">
      <w:pPr>
        <w:spacing w:after="200" w:line="360" w:lineRule="auto"/>
        <w:jc w:val="both"/>
      </w:pPr>
      <w:r>
        <w:t>Visual Studio Code is a code editor used for writing and editing code of multiple programming languages. It was used as the primary IDE for SecureScan development, providing extensions for Python, TypeScript, and PostgreSQL.</w:t>
      </w:r>
    </w:p>
    <w:p w:rsidR="006D7350" w:rsidRDefault="009469EF">
      <w:pPr>
        <w:pStyle w:val="Heading3"/>
      </w:pPr>
      <w:r>
        <w:t>3.11.6 GIT AND GITHUB</w:t>
      </w:r>
    </w:p>
    <w:p w:rsidR="006D7350" w:rsidRDefault="009469EF">
      <w:pPr>
        <w:spacing w:after="200" w:line="360" w:lineRule="auto"/>
        <w:jc w:val="both"/>
      </w:pPr>
      <w:r>
        <w:t>Git is the version control system used for SecureScan's development. All source code is hosted on GitHub at https://github.com/Precious325/SecureScan. Git enables tracking of all changes, rollback to previous versions, and continuous deployment integration with Railway and Vercel.</w:t>
      </w:r>
    </w:p>
    <w:p w:rsidR="006D7350" w:rsidRDefault="009469EF">
      <w:pPr>
        <w:pStyle w:val="Heading3"/>
      </w:pPr>
      <w:r>
        <w:t>3.11.7 EXIFTOOL</w:t>
      </w:r>
    </w:p>
    <w:p w:rsidR="006D7350" w:rsidRDefault="009469EF">
      <w:pPr>
        <w:spacing w:after="200" w:line="360" w:lineRule="auto"/>
        <w:jc w:val="both"/>
      </w:pPr>
      <w:r>
        <w:t>ExifTool is an open-source command-line application for reading and editing metadata in a wide variety of files. It is invoked by the SecureScan backend through a Python subprocess call to extract all available metadata fields from uploaded documents for forensic analysis.</w:t>
      </w:r>
    </w:p>
    <w:p w:rsidR="006D7350" w:rsidRDefault="009469EF">
      <w:pPr>
        <w:pStyle w:val="Heading2"/>
      </w:pPr>
      <w:r>
        <w:t>3.12 RISK SCORING FRAMEWORK</w:t>
      </w:r>
    </w:p>
    <w:p w:rsidR="006D7350" w:rsidRDefault="009469EF">
      <w:pPr>
        <w:spacing w:after="200" w:line="360" w:lineRule="auto"/>
        <w:jc w:val="both"/>
      </w:pPr>
      <w:r>
        <w:t xml:space="preserve">The outputs of the three forensic layers are synthesized into a single integer Risk Score ranging from 0 to 100 and a categorical Risk Verdict by the Risk Scoring Module. SecureScan implements a context-aware risk scoring system that adjusts the weight of forensic anomalies </w:t>
      </w:r>
      <w:r>
        <w:lastRenderedPageBreak/>
        <w:t>based on the document type selected by the user. This prevents false positives on legitimate documents that naturally exhibit certain metadata characteristics due to their capture or transfer method.</w:t>
      </w:r>
    </w:p>
    <w:p w:rsidR="006D7350" w:rsidRDefault="009469EF">
      <w:pPr>
        <w:spacing w:after="200" w:line="360" w:lineRule="auto"/>
        <w:jc w:val="both"/>
      </w:pPr>
      <w:r>
        <w:t>The four document types and their scoring adjustments are:</w:t>
      </w:r>
    </w:p>
    <w:p w:rsidR="006D7350" w:rsidRDefault="009469EF">
      <w:pPr>
        <w:pStyle w:val="ListParagraph"/>
        <w:numPr>
          <w:ilvl w:val="0"/>
          <w:numId w:val="2"/>
        </w:numPr>
        <w:jc w:val="both"/>
      </w:pPr>
      <w:r>
        <w:rPr>
          <w:b/>
          <w:bCs/>
        </w:rPr>
        <w:t xml:space="preserve">Official PDF: </w:t>
      </w:r>
      <w:r>
        <w:t>All forensic rules applied at full weight. This is the strictest scoring mode used for officially issued PDF documents downloaded directly from institutional sources.</w:t>
      </w:r>
    </w:p>
    <w:p w:rsidR="006D7350" w:rsidRDefault="009469EF">
      <w:pPr>
        <w:pStyle w:val="ListParagraph"/>
        <w:numPr>
          <w:ilvl w:val="0"/>
          <w:numId w:val="2"/>
        </w:numPr>
        <w:jc w:val="both"/>
      </w:pPr>
      <w:r>
        <w:rPr>
          <w:b/>
          <w:bCs/>
        </w:rPr>
        <w:t xml:space="preserve">Scanned Copy: </w:t>
      </w:r>
      <w:r>
        <w:t>Metadata rules MD-03, MD-04, MD-06 and MD-07 are skipped since scanning software naturally modifies metadata. ELA flagging threshold is raised to 0.25 to account for scanner compression artefacts.</w:t>
      </w:r>
    </w:p>
    <w:p w:rsidR="006D7350" w:rsidRDefault="009469EF">
      <w:pPr>
        <w:pStyle w:val="ListParagraph"/>
        <w:numPr>
          <w:ilvl w:val="0"/>
          <w:numId w:val="2"/>
        </w:numPr>
        <w:jc w:val="both"/>
      </w:pPr>
      <w:r>
        <w:rPr>
          <w:b/>
          <w:bCs/>
        </w:rPr>
        <w:t xml:space="preserve">Phone Photo: </w:t>
      </w:r>
      <w:r>
        <w:t>Metadata rules MD-06 and MD-07 are skipped since phone cameras embed EXIF camera data. ELA flagging threshold is raised to 0.35 since JPEG phone photos naturally have higher compression artefacts.</w:t>
      </w:r>
    </w:p>
    <w:p w:rsidR="006D7350" w:rsidRDefault="009469EF">
      <w:pPr>
        <w:pStyle w:val="ListParagraph"/>
        <w:numPr>
          <w:ilvl w:val="0"/>
          <w:numId w:val="2"/>
        </w:numPr>
        <w:jc w:val="both"/>
      </w:pPr>
      <w:r>
        <w:rPr>
          <w:b/>
          <w:bCs/>
        </w:rPr>
        <w:t xml:space="preserve">Downloaded File: </w:t>
      </w:r>
      <w:r>
        <w:t>Metadata rules MD-04, MD-06 and MD-07 are skipped since file transfer applications such as WhatsApp and email strip metadata during transmission.</w:t>
      </w:r>
    </w:p>
    <w:p w:rsidR="006D7350" w:rsidRDefault="006D7350"/>
    <w:p w:rsidR="006D7350" w:rsidRDefault="009469EF">
      <w:pPr>
        <w:spacing w:before="160" w:after="60"/>
      </w:pPr>
      <w:r>
        <w:rPr>
          <w:b/>
          <w:bCs/>
        </w:rPr>
        <w:t>Table 3.5: Risk Score Computation Weighting Scheme</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5117"/>
        <w:gridCol w:w="1992"/>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Component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Condition</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Points Added</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Layer 1 — Metadata</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CRITICAL severity anomaly (e.g. ModDate before CreationDate)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+30 per critical anomaly</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Layer 1 — Metadata</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HIGH severity anomaly (e.g. missing metadata, Photoshop in EXIF)</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+15 per high anomaly</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Layer 1 — Metadata</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MEDIUM severity anomaly (e.g. Creator differs from Producer)</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+8 per medium anomaly</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Layer 1 — Metadata</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LOW severity anomaly (e.g. PDF editor in Producer field)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+3 per low anomaly</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Layer 2 — ELA</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ELA suspicion flag = True (threshold varies by document type)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+10 to +25 points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Layer 3 — Hash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Hash result = NO_MATCH (document differs from template)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+40 points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Layer 3 — Hash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Hash result = MATCH (document matches template)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-10 points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Layer 3 — Hash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Hash result = NOT_IN_DATABASE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 points (neutral)</w:t>
            </w:r>
          </w:p>
        </w:tc>
      </w:tr>
    </w:tbl>
    <w:p w:rsidR="006D7350" w:rsidRDefault="009469EF">
      <w:pPr>
        <w:spacing w:before="40" w:after="160"/>
      </w:pPr>
      <w:r>
        <w:rPr>
          <w:i/>
          <w:iCs/>
          <w:sz w:val="22"/>
          <w:szCs w:val="22"/>
        </w:rPr>
        <w:lastRenderedPageBreak/>
        <w:t>Source: Researcher's own risk weighting design (2025)</w:t>
      </w:r>
    </w:p>
    <w:p w:rsidR="006D7350" w:rsidRDefault="009469EF">
      <w:pPr>
        <w:spacing w:after="200" w:line="360" w:lineRule="auto"/>
        <w:jc w:val="both"/>
      </w:pPr>
      <w:r>
        <w:t>The total Risk Score is then mapped to a categorical Risk Verdict as shown in the figure below.</w:t>
      </w:r>
    </w:p>
    <w:p w:rsidR="006D7350" w:rsidRDefault="009469EF">
      <w:pPr>
        <w:spacing w:after="200" w:line="360" w:lineRule="auto"/>
        <w:jc w:val="center"/>
      </w:pPr>
      <w:r>
        <w:rPr>
          <w:i/>
          <w:iCs/>
        </w:rPr>
        <w:t>Figure 3.14: SecureScan Risk Score to Verdict Mapping</w:t>
      </w:r>
    </w:p>
    <w:p w:rsidR="006D7350" w:rsidRDefault="009469EF">
      <w:pPr>
        <w:pStyle w:val="Heading2"/>
      </w:pPr>
      <w:r>
        <w:t>3.13 TEST DATASET AND LOCAL CONTEXT VALIDATION</w:t>
      </w:r>
    </w:p>
    <w:p w:rsidR="006D7350" w:rsidRDefault="009469EF">
      <w:pPr>
        <w:spacing w:after="200" w:line="360" w:lineRule="auto"/>
        <w:jc w:val="both"/>
      </w:pPr>
      <w:r>
        <w:t>To ensure the system's forensic relevance in the Cameroonian institutional context, the evaluation test dataset was assembled from real Cameroonian institutional documents. The dataset comprises six documents — four authentic and two deliberately forged — as described in Table 3.6.</w:t>
      </w:r>
    </w:p>
    <w:p w:rsidR="006D7350" w:rsidRDefault="006D7350"/>
    <w:p w:rsidR="006D7350" w:rsidRDefault="009469EF">
      <w:pPr>
        <w:spacing w:before="160" w:after="60"/>
      </w:pPr>
      <w:r>
        <w:rPr>
          <w:b/>
          <w:bCs/>
        </w:rPr>
        <w:t>Table 3.6: SecureScan Evaluation Test Dataset</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1"/>
        <w:gridCol w:w="1187"/>
        <w:gridCol w:w="1097"/>
        <w:gridCol w:w="1890"/>
        <w:gridCol w:w="1574"/>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Document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Type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Risk Score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Verdict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Hash Result</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UBa Semester Result Slip</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MATCH</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National Identity Card (CNI)</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MATCH</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Birth Certificate (phone photo)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SUSPICIOUS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MATCH</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GCE Results Slip (phone photo)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SUSPICIOUS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MATCH</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Edited Result Slip (PDF→Word→PDF)</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70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LIKELY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NO_MATCH</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Converted Result Slip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55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LIKELY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NO_MATCH</w:t>
            </w:r>
          </w:p>
        </w:tc>
      </w:tr>
    </w:tbl>
    <w:p w:rsidR="006D7350" w:rsidRDefault="009469EF">
      <w:pPr>
        <w:spacing w:before="40" w:after="160"/>
      </w:pPr>
      <w:r>
        <w:rPr>
          <w:i/>
          <w:iCs/>
          <w:sz w:val="22"/>
          <w:szCs w:val="22"/>
        </w:rPr>
        <w:t>Source: Researcher's own test dataset — 6 Cameroonian institutional documents (2025)</w:t>
      </w:r>
    </w:p>
    <w:p w:rsidR="006D7350" w:rsidRDefault="009469EF">
      <w:pPr>
        <w:pStyle w:val="Heading2"/>
      </w:pPr>
      <w:r>
        <w:t>3.14 EVALUATION METHODOLOGY</w:t>
      </w:r>
    </w:p>
    <w:p w:rsidR="006D7350" w:rsidRDefault="009469EF">
      <w:pPr>
        <w:pStyle w:val="Heading3"/>
      </w:pPr>
      <w:r>
        <w:t>3.14.1 FORENSIC PERFORMANCE EVALUATION</w:t>
      </w:r>
    </w:p>
    <w:p w:rsidR="006D7350" w:rsidRDefault="009469EF">
      <w:pPr>
        <w:spacing w:after="200" w:line="360" w:lineRule="auto"/>
        <w:jc w:val="both"/>
      </w:pPr>
      <w:r>
        <w:t>The forensic performance of SecureScan is evaluated by submitting all six documents in the test dataset through the complete three-layer forensic pipeline and recording the risk score, risk verdict, and hash match status for each document. Performance is assessed by computing the classification accuracy, false positive rate, and false negative rate across the test dataset. Processing time for each forensic layer is also measured.</w:t>
      </w:r>
    </w:p>
    <w:p w:rsidR="006D7350" w:rsidRDefault="009469EF">
      <w:pPr>
        <w:pStyle w:val="Heading3"/>
      </w:pPr>
      <w:r>
        <w:t>3.14.2 USABILITY EVALUATION</w:t>
      </w:r>
    </w:p>
    <w:p w:rsidR="006D7350" w:rsidRDefault="009469EF">
      <w:pPr>
        <w:spacing w:after="200" w:line="360" w:lineRule="auto"/>
        <w:jc w:val="both"/>
      </w:pPr>
      <w:r>
        <w:t xml:space="preserve">The usability of SecureScan is evaluated through a structured evaluation exercise with three participants representing the primary target user groups: a human resource officer, a university student, and an academic staff member. Each participant is asked to complete four tasks: </w:t>
      </w:r>
      <w:r>
        <w:lastRenderedPageBreak/>
        <w:t>registering an account, uploading a document, interpreting the scan results, and downloading the forensic certificate. Qualitative feedback is collected after each session regarding ease of use, clarity of results, and suggested improvements.</w:t>
      </w:r>
    </w:p>
    <w:p w:rsidR="006D7350" w:rsidRDefault="006D7350"/>
    <w:p w:rsidR="006D7350" w:rsidRDefault="009469EF">
      <w:pPr>
        <w:pStyle w:val="Heading1"/>
        <w:pageBreakBefore/>
      </w:pPr>
      <w:r>
        <w:lastRenderedPageBreak/>
        <w:t>CHAPTER FOUR</w:t>
      </w:r>
    </w:p>
    <w:p w:rsidR="006D7350" w:rsidRDefault="009469EF">
      <w:pPr>
        <w:pStyle w:val="Heading1"/>
        <w:spacing w:before="0"/>
      </w:pPr>
      <w:r>
        <w:t>RESULTS AND DISCUSSION</w:t>
      </w:r>
    </w:p>
    <w:p w:rsidR="006D7350" w:rsidRDefault="009469EF">
      <w:pPr>
        <w:pStyle w:val="Heading2"/>
      </w:pPr>
      <w:r>
        <w:t>4.1 INTRODUCTION</w:t>
      </w:r>
    </w:p>
    <w:p w:rsidR="006D7350" w:rsidRDefault="009469EF">
      <w:pPr>
        <w:spacing w:after="200" w:line="360" w:lineRule="auto"/>
        <w:jc w:val="both"/>
      </w:pPr>
      <w:r>
        <w:t>In the previous chapter, the system was modelled using UML diagrams. The system architecture, use case diagram, activity diagram, sequence diagram, and class diagram were presented to illustrate the structure and behaviour of SecureScan. After the system was designed and modelled, it was implemented using the technology stack described in Chapter 3. This chapter presents the results of the implementation, including the user interface of the system, the results of forensic testing on a curated dataset of authentic and forged Cameroonian institutional documents, system performance measurements, and a usability evaluation conducted with three representative users. Each section corresponds to a specific objective stated in Chapter 1.</w:t>
      </w:r>
    </w:p>
    <w:p w:rsidR="006D7350" w:rsidRDefault="009469EF">
      <w:pPr>
        <w:pStyle w:val="Heading2"/>
      </w:pPr>
      <w:r>
        <w:t>4.2 PRESENTATION OF THE SYSTEM INTERFACE</w:t>
      </w:r>
    </w:p>
    <w:p w:rsidR="006D7350" w:rsidRDefault="009469EF">
      <w:pPr>
        <w:spacing w:after="200" w:line="360" w:lineRule="auto"/>
        <w:jc w:val="both"/>
      </w:pPr>
      <w:r>
        <w:t>Running the SecureScan application presents the user with the Login interface. The system is accessible through any modern web browser. The following subsections present each major interface of the system with a description of its functionality.</w:t>
      </w:r>
    </w:p>
    <w:p w:rsidR="006D7350" w:rsidRDefault="009469EF">
      <w:pPr>
        <w:pStyle w:val="Heading3"/>
      </w:pPr>
      <w:r>
        <w:t>4.2.1 LOGIN PAGE</w:t>
      </w:r>
    </w:p>
    <w:p w:rsidR="006D7350" w:rsidRDefault="009469EF">
      <w:pPr>
        <w:spacing w:after="200" w:line="360" w:lineRule="auto"/>
        <w:jc w:val="both"/>
      </w:pPr>
      <w:r>
        <w:t>The Login page is the entry point of the SecureScan system. It requires the user to enter their registered email address and password to gain access to the system. The page includes a link to the Forgot Password page for users who cannot remember their password. The login form implements browser-based autocomplete, allowing returning users to have their credentials suggested automatically. Authentication is handled via JWT tokens stored securely in the browser's local storage.</w:t>
      </w:r>
    </w:p>
    <w:p w:rsidR="006D7350" w:rsidRDefault="009469EF">
      <w:pPr>
        <w:pBdr>
          <w:top w:val="single" w:sz="4" w:space="0" w:color="000000"/>
          <w:bottom w:val="single" w:sz="4" w:space="0" w:color="000000"/>
          <w:right w:val="single" w:sz="4" w:space="0" w:color="000000"/>
        </w:pBdr>
        <w:spacing w:before="200" w:after="200"/>
        <w:jc w:val="center"/>
      </w:pPr>
      <w:r>
        <w:rPr>
          <w:i/>
          <w:iCs/>
          <w:color w:val="888888"/>
          <w:sz w:val="22"/>
          <w:szCs w:val="22"/>
        </w:rPr>
        <w:t>[INSERT SCREENSHOT: Fig 4.1 — SecureScan Login Page]</w:t>
      </w:r>
    </w:p>
    <w:p w:rsidR="006D7350" w:rsidRDefault="009469EF">
      <w:pPr>
        <w:spacing w:before="40" w:after="200"/>
        <w:jc w:val="center"/>
      </w:pPr>
      <w:r>
        <w:rPr>
          <w:b/>
          <w:bCs/>
        </w:rPr>
        <w:t>Fig 4.1: SecureScan Login Page</w:t>
      </w:r>
    </w:p>
    <w:p w:rsidR="006D7350" w:rsidRDefault="009469EF">
      <w:pPr>
        <w:pStyle w:val="Heading3"/>
      </w:pPr>
      <w:r>
        <w:t>4.2.2 REGISTRATION PAGE</w:t>
      </w:r>
    </w:p>
    <w:p w:rsidR="006D7350" w:rsidRDefault="009469EF">
      <w:pPr>
        <w:spacing w:after="200" w:line="360" w:lineRule="auto"/>
        <w:jc w:val="both"/>
      </w:pPr>
      <w:r>
        <w:t>The Registration page allows new users to create a SecureScan account by providing their full name, email address, and password. The system validates the email format and enforces a minimum password length of six characters. Duplicate email registration is prevented through case-insensitive email comparison, ensuring that each email address is associated with only one account.</w:t>
      </w:r>
    </w:p>
    <w:p w:rsidR="006D7350" w:rsidRDefault="009469EF">
      <w:pPr>
        <w:pBdr>
          <w:top w:val="single" w:sz="4" w:space="0" w:color="000000"/>
          <w:bottom w:val="single" w:sz="4" w:space="0" w:color="000000"/>
          <w:right w:val="single" w:sz="4" w:space="0" w:color="000000"/>
        </w:pBdr>
        <w:spacing w:before="200" w:after="200"/>
        <w:jc w:val="center"/>
      </w:pPr>
      <w:r>
        <w:rPr>
          <w:i/>
          <w:iCs/>
          <w:color w:val="888888"/>
          <w:sz w:val="22"/>
          <w:szCs w:val="22"/>
        </w:rPr>
        <w:t>[INSERT SCREENSHOT: Fig 4.2 — SecureScan Registration Page]</w:t>
      </w:r>
    </w:p>
    <w:p w:rsidR="006D7350" w:rsidRDefault="009469EF">
      <w:pPr>
        <w:spacing w:before="40" w:after="200"/>
        <w:jc w:val="center"/>
      </w:pPr>
      <w:r>
        <w:rPr>
          <w:b/>
          <w:bCs/>
        </w:rPr>
        <w:lastRenderedPageBreak/>
        <w:t>Fig 4.2: SecureScan Registration Page</w:t>
      </w:r>
    </w:p>
    <w:p w:rsidR="006D7350" w:rsidRDefault="009469EF">
      <w:pPr>
        <w:pStyle w:val="Heading3"/>
      </w:pPr>
      <w:r>
        <w:t>4.2.3 DASHBOARD PAGE</w:t>
      </w:r>
    </w:p>
    <w:p w:rsidR="006D7350" w:rsidRDefault="009469EF">
      <w:pPr>
        <w:spacing w:after="200" w:line="360" w:lineRule="auto"/>
        <w:jc w:val="both"/>
      </w:pPr>
      <w:r>
        <w:t>Upon successful login, the user is directed to the Dashboard page. The dashboard displays three key statistics: total documents scanned, authentic documents, and suspicious or forged documents — all computed from the complete scan history to ensure accuracy. Below the statistics, a Quick Action button directs the user to the New Scan page. The five most recent scans are displayed in a list showing the document filename, file format, verdict, and risk score.</w:t>
      </w:r>
    </w:p>
    <w:p w:rsidR="006D7350" w:rsidRDefault="009469EF">
      <w:pPr>
        <w:pBdr>
          <w:top w:val="single" w:sz="4" w:space="0" w:color="000000"/>
          <w:bottom w:val="single" w:sz="4" w:space="0" w:color="000000"/>
          <w:right w:val="single" w:sz="4" w:space="0" w:color="000000"/>
        </w:pBdr>
        <w:spacing w:before="200" w:after="200"/>
        <w:jc w:val="center"/>
      </w:pPr>
      <w:r>
        <w:rPr>
          <w:i/>
          <w:iCs/>
          <w:color w:val="888888"/>
          <w:sz w:val="22"/>
          <w:szCs w:val="22"/>
        </w:rPr>
        <w:t>[INSERT SCREENSHOT: Fig 4.3 — SecureScan Dashboard Page]</w:t>
      </w:r>
    </w:p>
    <w:p w:rsidR="006D7350" w:rsidRDefault="009469EF">
      <w:pPr>
        <w:spacing w:before="40" w:after="200"/>
        <w:jc w:val="center"/>
      </w:pPr>
      <w:r>
        <w:rPr>
          <w:b/>
          <w:bCs/>
        </w:rPr>
        <w:t>Fig 4.3: SecureScan Dashboard Page</w:t>
      </w:r>
    </w:p>
    <w:p w:rsidR="006D7350" w:rsidRDefault="009469EF">
      <w:pPr>
        <w:pStyle w:val="Heading3"/>
      </w:pPr>
      <w:r>
        <w:t>4.2.4 DOCUMENT SCAN PAGE</w:t>
      </w:r>
    </w:p>
    <w:p w:rsidR="006D7350" w:rsidRDefault="009469EF">
      <w:pPr>
        <w:spacing w:after="200" w:line="360" w:lineRule="auto"/>
        <w:jc w:val="both"/>
      </w:pPr>
      <w:r>
        <w:t>The Document Scan page is the primary functional interface of SecureScan. It provides two document input methods: a drag-and-drop file upload area and a camera capture interface. The page accepts documents in PDF, JPEG, PNG, and DOCX formats. A document type selector allows the user to specify whether the document is an Official PDF, Scanned Copy, Phone Photo, or Downloaded File. After uploading the document and selecting the document type, the user clicks the Run Forensic Scan button to initiate the three-layer forensic analysis pipeline.</w:t>
      </w:r>
    </w:p>
    <w:p w:rsidR="006D7350" w:rsidRDefault="009469EF">
      <w:pPr>
        <w:pBdr>
          <w:top w:val="single" w:sz="4" w:space="0" w:color="000000"/>
          <w:bottom w:val="single" w:sz="4" w:space="0" w:color="000000"/>
          <w:right w:val="single" w:sz="4" w:space="0" w:color="000000"/>
        </w:pBdr>
        <w:spacing w:before="200" w:after="200"/>
        <w:jc w:val="center"/>
      </w:pPr>
      <w:r>
        <w:rPr>
          <w:i/>
          <w:iCs/>
          <w:color w:val="888888"/>
          <w:sz w:val="22"/>
          <w:szCs w:val="22"/>
        </w:rPr>
        <w:t>[INSERT SCREENSHOT: Fig 4.4 — SecureScan Document Scan Page]</w:t>
      </w:r>
    </w:p>
    <w:p w:rsidR="006D7350" w:rsidRDefault="009469EF">
      <w:pPr>
        <w:spacing w:before="40" w:after="200"/>
        <w:jc w:val="center"/>
      </w:pPr>
      <w:r>
        <w:rPr>
          <w:b/>
          <w:bCs/>
        </w:rPr>
        <w:t>Fig 4.4: SecureScan Document Scan Page</w:t>
      </w:r>
    </w:p>
    <w:p w:rsidR="006D7350" w:rsidRDefault="009469EF">
      <w:pPr>
        <w:pStyle w:val="Heading3"/>
      </w:pPr>
      <w:r>
        <w:t>4.2.5 SCAN RESULTS PAGE</w:t>
      </w:r>
    </w:p>
    <w:p w:rsidR="006D7350" w:rsidRDefault="009469EF">
      <w:pPr>
        <w:spacing w:after="200" w:line="360" w:lineRule="auto"/>
        <w:jc w:val="both"/>
      </w:pPr>
      <w:r>
        <w:t>After the forensic analysis is completed, the system displays the scan results. The results are organised into three sections corresponding to the three forensic layers. Layer 1 displays the metadata completeness score and all detected anomalies listed by rule ID, severity, and description. Layer 2 displays the ELA score and suspicion flag. Layer 3 displays the SHA-256 hash match status and matched institution name where applicable. The overall Risk Score and Risk Verdict are prominently displayed, colour-coded according to severity. A Download Forensic Certificate button allows the user to download the full forensic report as a PDF.</w:t>
      </w:r>
    </w:p>
    <w:p w:rsidR="006D7350" w:rsidRDefault="009469EF">
      <w:pPr>
        <w:pBdr>
          <w:top w:val="single" w:sz="4" w:space="0" w:color="000000"/>
          <w:bottom w:val="single" w:sz="4" w:space="0" w:color="000000"/>
          <w:right w:val="single" w:sz="4" w:space="0" w:color="000000"/>
        </w:pBdr>
        <w:spacing w:before="200" w:after="200"/>
        <w:jc w:val="center"/>
      </w:pPr>
      <w:r>
        <w:rPr>
          <w:i/>
          <w:iCs/>
          <w:color w:val="888888"/>
          <w:sz w:val="22"/>
          <w:szCs w:val="22"/>
        </w:rPr>
        <w:t>[INSERT SCREENSHOT: Fig 4.5 — SecureScan Scan Results Page showing forensic findings]</w:t>
      </w:r>
    </w:p>
    <w:p w:rsidR="006D7350" w:rsidRDefault="009469EF">
      <w:pPr>
        <w:spacing w:before="40" w:after="200"/>
        <w:jc w:val="center"/>
      </w:pPr>
      <w:r>
        <w:rPr>
          <w:b/>
          <w:bCs/>
        </w:rPr>
        <w:t>Fig 4.5: SecureScan Scan Results Page</w:t>
      </w:r>
    </w:p>
    <w:p w:rsidR="006D7350" w:rsidRDefault="009469EF">
      <w:pPr>
        <w:pStyle w:val="Heading3"/>
      </w:pPr>
      <w:r>
        <w:t>4.2.6 SCAN HISTORY PAGE</w:t>
      </w:r>
    </w:p>
    <w:p w:rsidR="006D7350" w:rsidRDefault="009469EF">
      <w:pPr>
        <w:spacing w:after="200" w:line="360" w:lineRule="auto"/>
        <w:jc w:val="both"/>
      </w:pPr>
      <w:r>
        <w:t xml:space="preserve">The Scan History page presents a complete chronological list of all documents previously scanned by the authenticated user. Each entry displays the document filename, file format, risk </w:t>
      </w:r>
      <w:r>
        <w:lastRenderedPageBreak/>
        <w:t>verdict with colour coding, risk score, scan date, and a Download button to retrieve the forensic certificate for that scan. The history page allows users to maintain a permanent audit trail of all verification activities.</w:t>
      </w:r>
    </w:p>
    <w:p w:rsidR="006D7350" w:rsidRDefault="009469EF">
      <w:pPr>
        <w:pBdr>
          <w:top w:val="single" w:sz="4" w:space="0" w:color="000000"/>
          <w:bottom w:val="single" w:sz="4" w:space="0" w:color="000000"/>
          <w:right w:val="single" w:sz="4" w:space="0" w:color="000000"/>
        </w:pBdr>
        <w:spacing w:before="200" w:after="200"/>
        <w:jc w:val="center"/>
      </w:pPr>
      <w:r>
        <w:rPr>
          <w:i/>
          <w:iCs/>
          <w:color w:val="888888"/>
          <w:sz w:val="22"/>
          <w:szCs w:val="22"/>
        </w:rPr>
        <w:t>[INSERT SCREENSHOT: Fig 4.6 — SecureScan Scan History Page]</w:t>
      </w:r>
    </w:p>
    <w:p w:rsidR="006D7350" w:rsidRDefault="009469EF">
      <w:pPr>
        <w:spacing w:before="40" w:after="200"/>
        <w:jc w:val="center"/>
      </w:pPr>
      <w:r>
        <w:rPr>
          <w:b/>
          <w:bCs/>
        </w:rPr>
        <w:t>Fig 4.6: SecureScan Scan History Page</w:t>
      </w:r>
    </w:p>
    <w:p w:rsidR="006D7350" w:rsidRDefault="009469EF">
      <w:pPr>
        <w:pStyle w:val="Heading3"/>
      </w:pPr>
      <w:r>
        <w:t>4.2.7 FORENSIC CERTIFICATE</w:t>
      </w:r>
    </w:p>
    <w:p w:rsidR="006D7350" w:rsidRDefault="009469EF">
      <w:pPr>
        <w:spacing w:after="200" w:line="360" w:lineRule="auto"/>
        <w:jc w:val="both"/>
      </w:pPr>
      <w:r>
        <w:t>The Forensic Certificate is a downloadable PDF document generated by ReportLab for each completed scan. It contains seven sections: the certificate header with scan reference number, date, and time; document information; Layer 1 metadata findings; Layer 2 ELA score and interpretation; Layer 3 hash match status and interpretation; the overall risk assessment with recommended action; and a legal disclaimer. All interpretation fields are automatically populated with context-specific text.</w:t>
      </w:r>
    </w:p>
    <w:p w:rsidR="006D7350" w:rsidRDefault="009469EF">
      <w:pPr>
        <w:pBdr>
          <w:top w:val="single" w:sz="4" w:space="0" w:color="000000"/>
          <w:bottom w:val="single" w:sz="4" w:space="0" w:color="000000"/>
          <w:right w:val="single" w:sz="4" w:space="0" w:color="000000"/>
        </w:pBdr>
        <w:spacing w:before="200" w:after="200"/>
        <w:jc w:val="center"/>
      </w:pPr>
      <w:r>
        <w:rPr>
          <w:i/>
          <w:iCs/>
          <w:color w:val="888888"/>
          <w:sz w:val="22"/>
          <w:szCs w:val="22"/>
        </w:rPr>
        <w:t>[INSERT SCREENSHOT: Fig 4.7 — SecureScan Forensic Certificate PDF]</w:t>
      </w:r>
    </w:p>
    <w:p w:rsidR="006D7350" w:rsidRDefault="009469EF">
      <w:pPr>
        <w:spacing w:before="40" w:after="200"/>
        <w:jc w:val="center"/>
      </w:pPr>
      <w:r>
        <w:rPr>
          <w:b/>
          <w:bCs/>
        </w:rPr>
        <w:t>Fig 4.7: SecureScan Forensic Certificate PDF</w:t>
      </w:r>
    </w:p>
    <w:p w:rsidR="006D7350" w:rsidRDefault="009469EF">
      <w:pPr>
        <w:pStyle w:val="Heading3"/>
      </w:pPr>
      <w:r>
        <w:t>4.2.8 ADMIN DASHBOARD</w:t>
      </w:r>
    </w:p>
    <w:p w:rsidR="006D7350" w:rsidRDefault="009469EF">
      <w:pPr>
        <w:spacing w:after="200" w:line="360" w:lineRule="auto"/>
        <w:jc w:val="both"/>
      </w:pPr>
      <w:r>
        <w:t>The Administrator Dashboard is accessible only to users with the admin role. It displays five statistics: total users, active users, admin users, pending password reset requests, and total scans. The pending password reset requests section shows all users who have submitted forgot password requests, with Approve and Send Code and Reject buttons. The users table allows the administrator to reset any user's password, activate or deactivate accounts, and promote or demote users to the admin role (primary admin only). The all scans table displays every scan from all users with a verdict filter dropdown and a Copy Hash button for registering documents in the template database.</w:t>
      </w:r>
    </w:p>
    <w:p w:rsidR="006D7350" w:rsidRDefault="009469EF">
      <w:pPr>
        <w:pBdr>
          <w:top w:val="single" w:sz="4" w:space="0" w:color="000000"/>
          <w:bottom w:val="single" w:sz="4" w:space="0" w:color="000000"/>
          <w:right w:val="single" w:sz="4" w:space="0" w:color="000000"/>
        </w:pBdr>
        <w:spacing w:before="200" w:after="200"/>
        <w:jc w:val="center"/>
      </w:pPr>
      <w:r>
        <w:rPr>
          <w:i/>
          <w:iCs/>
          <w:color w:val="888888"/>
          <w:sz w:val="22"/>
          <w:szCs w:val="22"/>
        </w:rPr>
        <w:t>[INSERT SCREENSHOT: Fig 4.8 — SecureScan Admin Dashboard]</w:t>
      </w:r>
    </w:p>
    <w:p w:rsidR="006D7350" w:rsidRDefault="009469EF">
      <w:pPr>
        <w:spacing w:before="40" w:after="200"/>
        <w:jc w:val="center"/>
      </w:pPr>
      <w:r>
        <w:rPr>
          <w:b/>
          <w:bCs/>
        </w:rPr>
        <w:t>Fig 4.8: SecureScan Admin Dashboard</w:t>
      </w:r>
    </w:p>
    <w:p w:rsidR="006D7350" w:rsidRDefault="009469EF">
      <w:pPr>
        <w:pStyle w:val="Heading3"/>
      </w:pPr>
      <w:r>
        <w:t>4.2.9 HASH TEMPLATE DATABASE PAGE</w:t>
      </w:r>
    </w:p>
    <w:p w:rsidR="006D7350" w:rsidRDefault="009469EF">
      <w:pPr>
        <w:spacing w:after="200" w:line="360" w:lineRule="auto"/>
        <w:jc w:val="both"/>
      </w:pPr>
      <w:r>
        <w:t>The Hash Template Database page allows the administrator to manage the reference hash fingerprint database used by Layer 3. The page displays all registered templates with institution name, document type, description, SHA-256 hash, and date added. The administrator can add new templates by pasting the 64-character SHA-256 hash copied from any scan result. Templates can also be deleted. A blue information box explains how the hash template system works.</w:t>
      </w:r>
    </w:p>
    <w:p w:rsidR="006D7350" w:rsidRDefault="009469EF">
      <w:pPr>
        <w:pBdr>
          <w:top w:val="single" w:sz="4" w:space="0" w:color="000000"/>
          <w:bottom w:val="single" w:sz="4" w:space="0" w:color="000000"/>
          <w:right w:val="single" w:sz="4" w:space="0" w:color="000000"/>
        </w:pBdr>
        <w:spacing w:before="200" w:after="200"/>
        <w:jc w:val="center"/>
      </w:pPr>
      <w:r>
        <w:rPr>
          <w:i/>
          <w:iCs/>
          <w:color w:val="888888"/>
          <w:sz w:val="22"/>
          <w:szCs w:val="22"/>
        </w:rPr>
        <w:lastRenderedPageBreak/>
        <w:t>[INSERT SCREENSHOT: Fig 4.9 — SecureScan Hash Template Database Page]</w:t>
      </w:r>
    </w:p>
    <w:p w:rsidR="006D7350" w:rsidRDefault="009469EF">
      <w:pPr>
        <w:spacing w:before="40" w:after="200"/>
        <w:jc w:val="center"/>
      </w:pPr>
      <w:r>
        <w:rPr>
          <w:b/>
          <w:bCs/>
        </w:rPr>
        <w:t>Fig 4.9: SecureScan Hash Template Database Page</w:t>
      </w:r>
    </w:p>
    <w:p w:rsidR="006D7350" w:rsidRDefault="009469EF">
      <w:pPr>
        <w:pStyle w:val="Heading3"/>
      </w:pPr>
      <w:r>
        <w:t>4.2.10 PROFILE PAGE</w:t>
      </w:r>
    </w:p>
    <w:p w:rsidR="006D7350" w:rsidRDefault="009469EF">
      <w:pPr>
        <w:spacing w:after="200" w:line="360" w:lineRule="auto"/>
        <w:jc w:val="both"/>
      </w:pPr>
      <w:r>
        <w:t>The Profile page allows authenticated users to manage their personal account information. It displays the user's initials avatar, full name, email address, and role. Users can update their full name and change their password by providing their current password for verification. The profile page is accessed by clicking the initials avatar in the navigation bar, which opens a dropdown menu with links to the profile page and the sign-out button.</w:t>
      </w:r>
    </w:p>
    <w:p w:rsidR="006D7350" w:rsidRDefault="009469EF">
      <w:pPr>
        <w:pBdr>
          <w:top w:val="single" w:sz="4" w:space="0" w:color="000000"/>
          <w:bottom w:val="single" w:sz="4" w:space="0" w:color="000000"/>
          <w:right w:val="single" w:sz="4" w:space="0" w:color="000000"/>
        </w:pBdr>
        <w:spacing w:before="200" w:after="200"/>
        <w:jc w:val="center"/>
      </w:pPr>
      <w:r>
        <w:rPr>
          <w:i/>
          <w:iCs/>
          <w:color w:val="888888"/>
          <w:sz w:val="22"/>
          <w:szCs w:val="22"/>
        </w:rPr>
        <w:t>[INSERT SCREENSHOT: Fig 4.10 — SecureScan User Profile Page]</w:t>
      </w:r>
    </w:p>
    <w:p w:rsidR="006D7350" w:rsidRDefault="009469EF">
      <w:pPr>
        <w:spacing w:before="40" w:after="200"/>
        <w:jc w:val="center"/>
      </w:pPr>
      <w:r>
        <w:rPr>
          <w:b/>
          <w:bCs/>
        </w:rPr>
        <w:t>Fig 4.10: SecureScan User Profile Page</w:t>
      </w:r>
    </w:p>
    <w:p w:rsidR="006D7350" w:rsidRDefault="009469EF">
      <w:pPr>
        <w:pStyle w:val="Heading2"/>
      </w:pPr>
      <w:r>
        <w:t>4.3 FORENSIC TESTING RESULTS</w:t>
      </w:r>
    </w:p>
    <w:p w:rsidR="006D7350" w:rsidRDefault="009469EF">
      <w:pPr>
        <w:spacing w:after="200" w:line="360" w:lineRule="auto"/>
        <w:jc w:val="both"/>
      </w:pPr>
      <w:r>
        <w:t>To evaluate the forensic detection capability of SecureScan, a curated test dataset of six Cameroonian institutional documents was assembled comprising four authentic and two forged documents. The forged documents were created by opening authentic PDFs in Microsoft Word, modifying the content, and saving back to PDF — the most common document fraud method identified in the literature review.</w:t>
      </w:r>
    </w:p>
    <w:p w:rsidR="006D7350" w:rsidRDefault="006D7350"/>
    <w:p w:rsidR="006D7350" w:rsidRDefault="009469EF">
      <w:pPr>
        <w:spacing w:before="160" w:after="60"/>
      </w:pPr>
      <w:r>
        <w:rPr>
          <w:b/>
          <w:bCs/>
        </w:rPr>
        <w:t>Table 4.1: SecureScan Forensic Test Results on Cameroonian Institutional Documents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8"/>
        <w:gridCol w:w="1330"/>
        <w:gridCol w:w="1214"/>
        <w:gridCol w:w="847"/>
        <w:gridCol w:w="1646"/>
        <w:gridCol w:w="1574"/>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Document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Document Type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Actual Status</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Risk Score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Verdict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Hash Status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UBa Semester Result Slip</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Official PDF</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MATCH</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National Identity Card (CNI)</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Scanned Copy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MATCH</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Birth Certificate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Phone Photo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SUSPICIOUS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MATCH</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GCE Results Slip</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Phone Photo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SUSPICIOUS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MATCH</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Edited Result Slip (PDF→Word→PDF)</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Official PDF</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70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LIKELY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NO_MATCH</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Converted Result Slip</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Official PDF</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55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LIKELY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NO_MATCH</w:t>
            </w:r>
          </w:p>
        </w:tc>
      </w:tr>
    </w:tbl>
    <w:p w:rsidR="006D7350" w:rsidRDefault="009469EF">
      <w:pPr>
        <w:spacing w:before="40" w:after="160"/>
      </w:pPr>
      <w:r>
        <w:rPr>
          <w:i/>
          <w:iCs/>
          <w:sz w:val="22"/>
          <w:szCs w:val="22"/>
        </w:rPr>
        <w:t>Source: Researcher's own test results (2025)</w:t>
      </w:r>
    </w:p>
    <w:p w:rsidR="006D7350" w:rsidRDefault="009469EF">
      <w:pPr>
        <w:spacing w:after="200" w:line="360" w:lineRule="auto"/>
        <w:jc w:val="both"/>
      </w:pPr>
      <w:r>
        <w:lastRenderedPageBreak/>
        <w:t>As shown in Table 4.1, SecureScan correctly classified all six documents. No authentic document was classified as FORGED, and no forged document was classified as AUTHENTIC. The two authentic documents submitted as Official PDFs scored 0 out of 100 and were correctly classified as AUTHENTIC with a hash MATCH. The two phone photo documents scored 20 out of 100 and were classified as SUSPICIOUS — correct behaviour as phone photos naturally exhibit metadata anomalies. The two forged documents scored 70 and 55 out of 100 respectively and were both correctly classified as LIKELY FORGED, with Layer 1 detecting Microsoft Word traces in the metadata and Layer 3 returning NO_MATCH.</w:t>
      </w:r>
    </w:p>
    <w:p w:rsidR="006D7350" w:rsidRDefault="006D7350"/>
    <w:p w:rsidR="006D7350" w:rsidRDefault="009469EF">
      <w:pPr>
        <w:spacing w:before="160" w:after="60"/>
      </w:pPr>
      <w:r>
        <w:rPr>
          <w:b/>
          <w:bCs/>
        </w:rPr>
        <w:t>Table 4.2: Summary of Forensic Detection Performance</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94"/>
        <w:gridCol w:w="2635"/>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Metric</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Value</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Total documents tested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6</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 documents correctly classified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4 out of 4 (100%)</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Forged documents correctly classified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 out of 2 (100%)</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False positives (authentic classified as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False negatives (forged classified as 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Overall classification accuracy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100%</w:t>
            </w:r>
          </w:p>
        </w:tc>
      </w:tr>
    </w:tbl>
    <w:p w:rsidR="006D7350" w:rsidRDefault="009469EF">
      <w:pPr>
        <w:spacing w:before="40" w:after="160"/>
      </w:pPr>
      <w:r>
        <w:rPr>
          <w:i/>
          <w:iCs/>
          <w:sz w:val="22"/>
          <w:szCs w:val="22"/>
        </w:rPr>
        <w:t>Source: Researcher's own test results (2025)</w:t>
      </w:r>
    </w:p>
    <w:p w:rsidR="006D7350" w:rsidRDefault="009469EF">
      <w:pPr>
        <w:pStyle w:val="Heading2"/>
      </w:pPr>
      <w:r>
        <w:t>4.4 SYSTEM PERFORMANCE EVALUATION</w:t>
      </w:r>
    </w:p>
    <w:p w:rsidR="006D7350" w:rsidRDefault="009469EF">
      <w:pPr>
        <w:spacing w:after="200" w:line="360" w:lineRule="auto"/>
        <w:jc w:val="both"/>
      </w:pPr>
      <w:r>
        <w:t>System performance was evaluated by measuring processing time for each forensic layer across different document types on a Windows 11 laptop with an Intel Core i5 processor and 8 GB RAM.</w:t>
      </w:r>
    </w:p>
    <w:p w:rsidR="006D7350" w:rsidRDefault="006D7350"/>
    <w:p w:rsidR="006D7350" w:rsidRDefault="009469EF">
      <w:pPr>
        <w:spacing w:before="160" w:after="60"/>
      </w:pPr>
      <w:r>
        <w:rPr>
          <w:b/>
          <w:bCs/>
        </w:rPr>
        <w:t>Table 4.3: SecureScan System Performance Measurements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929"/>
        <w:gridCol w:w="1913"/>
        <w:gridCol w:w="1420"/>
        <w:gridCol w:w="1460"/>
        <w:gridCol w:w="1152"/>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Document Type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File Size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Layer 1 (Metadata)</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Layer 2 (ELA)</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Layer 3 (Hash)</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Total Time</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PDF (official)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245 KB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0.8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1.2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0.1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2.1 sec</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JPEG (phone photo)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1.2 MB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0.4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2.1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0.1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2.6 sec</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JPEG (scanned)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890 KB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0.4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1.8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0.1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2.3 sec</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lastRenderedPageBreak/>
              <w:t>PDF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312 KB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0.9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1.3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0.1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2.3 sec</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DOCX (Word document)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156 KB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0.6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0.0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0.1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0.7 sec</w:t>
            </w:r>
          </w:p>
        </w:tc>
      </w:tr>
    </w:tbl>
    <w:p w:rsidR="006D7350" w:rsidRDefault="009469EF">
      <w:pPr>
        <w:spacing w:before="40" w:after="160"/>
      </w:pPr>
      <w:r>
        <w:rPr>
          <w:i/>
          <w:iCs/>
          <w:sz w:val="22"/>
          <w:szCs w:val="22"/>
        </w:rPr>
        <w:t>Source: Researcher's own performance measurements (2025)</w:t>
      </w:r>
    </w:p>
    <w:p w:rsidR="006D7350" w:rsidRDefault="009469EF">
      <w:pPr>
        <w:spacing w:after="200" w:line="360" w:lineRule="auto"/>
        <w:jc w:val="both"/>
      </w:pPr>
      <w:r>
        <w:t>SecureScan completes a full three-layer forensic analysis in under three seconds for all tested document types. Layer 2 ELA accounts for most of the processing time. Word documents process significantly faster because ELA is not applicable. These response times are well within acceptable thresholds for an interactive web application.</w:t>
      </w:r>
    </w:p>
    <w:p w:rsidR="006D7350" w:rsidRDefault="009469EF">
      <w:pPr>
        <w:pStyle w:val="Heading2"/>
      </w:pPr>
      <w:r>
        <w:t>4.5 USABILITY EVALUATION</w:t>
      </w:r>
    </w:p>
    <w:p w:rsidR="006D7350" w:rsidRDefault="009469EF">
      <w:pPr>
        <w:spacing w:after="200" w:line="360" w:lineRule="auto"/>
        <w:jc w:val="both"/>
      </w:pPr>
      <w:r>
        <w:t>A usability evaluation was conducted with three participants representing the primary target user groups.</w:t>
      </w:r>
    </w:p>
    <w:p w:rsidR="006D7350" w:rsidRDefault="006D7350"/>
    <w:p w:rsidR="006D7350" w:rsidRDefault="009469EF">
      <w:pPr>
        <w:spacing w:before="160" w:after="60"/>
      </w:pPr>
      <w:r>
        <w:rPr>
          <w:b/>
          <w:bCs/>
        </w:rPr>
        <w:t>Table 4.4: Usability Evaluation Participant Profiles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1875"/>
        <w:gridCol w:w="2733"/>
        <w:gridCol w:w="2994"/>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Participant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Role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Technical Background</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Prior Experience with Document Verification</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Participant 1</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Human Resource Officer</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Moderate — regular computer user</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Manual visual inspection only</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Participant 2</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University Student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High — Computer Engineering student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None</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Participant 3</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Academic Staff Member</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Low to moderate — basic computer skills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None</w:t>
            </w:r>
          </w:p>
        </w:tc>
      </w:tr>
    </w:tbl>
    <w:p w:rsidR="006D7350" w:rsidRDefault="009469EF">
      <w:pPr>
        <w:spacing w:before="40" w:after="160"/>
      </w:pPr>
      <w:r>
        <w:rPr>
          <w:i/>
          <w:iCs/>
          <w:sz w:val="22"/>
          <w:szCs w:val="22"/>
        </w:rPr>
        <w:t>Source: Researcher's own usability evaluation (2025)</w:t>
      </w:r>
    </w:p>
    <w:p w:rsidR="006D7350" w:rsidRDefault="009469EF">
      <w:pPr>
        <w:spacing w:after="200" w:line="360" w:lineRule="auto"/>
        <w:jc w:val="both"/>
      </w:pPr>
      <w:r>
        <w:t>All three participants successfully completed all four assigned tasks without technical assistance. Registration and login were completed in under two minutes. Participant 3 required brief explanation of the document type selector. All participants correctly identified the verdict from the colour-coded display. Participant 1 noted the plain-English certificate interpretations as particularly useful. Participant 3 found the recommended action text at the bottom of the certificate very helpful.</w:t>
      </w:r>
    </w:p>
    <w:p w:rsidR="006D7350" w:rsidRDefault="006D7350"/>
    <w:p w:rsidR="006D7350" w:rsidRDefault="009469EF">
      <w:pPr>
        <w:spacing w:before="160" w:after="60"/>
      </w:pPr>
      <w:r>
        <w:rPr>
          <w:b/>
          <w:bCs/>
        </w:rPr>
        <w:t>Table 4.5: Usability Evaluation Qualitative Feedback Summary</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2"/>
        <w:gridCol w:w="3832"/>
        <w:gridCol w:w="3775"/>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lastRenderedPageBreak/>
              <w:t>Participant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Positive Feedback</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Suggested Improvement</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Participant 1</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Clear verdict display; plain-English certificate explanations; easy registration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Would prefer email notification when a scan is complete</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Participant 2</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Detailed metadata findings; fast processing; informative results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Would like the ELA heatmap image displayed in the results page</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Participant 3</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Simple and clean interface; recommended action text very helpful; easy to use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Document type selector needed brief explanation — suggest adding tooltips</w:t>
            </w:r>
          </w:p>
        </w:tc>
      </w:tr>
    </w:tbl>
    <w:p w:rsidR="006D7350" w:rsidRDefault="009469EF">
      <w:pPr>
        <w:spacing w:before="40" w:after="160"/>
      </w:pPr>
      <w:r>
        <w:rPr>
          <w:i/>
          <w:iCs/>
          <w:sz w:val="22"/>
          <w:szCs w:val="22"/>
        </w:rPr>
        <w:t>Source: Researcher's own usability evaluation (2025)</w:t>
      </w:r>
    </w:p>
    <w:p w:rsidR="006D7350" w:rsidRDefault="009469EF">
      <w:pPr>
        <w:pStyle w:val="Heading2"/>
      </w:pPr>
      <w:r>
        <w:t>4.6 FUNCTIONAL TESTING</w:t>
      </w:r>
    </w:p>
    <w:p w:rsidR="006D7350" w:rsidRDefault="006D7350"/>
    <w:p w:rsidR="006D7350" w:rsidRDefault="009469EF">
      <w:pPr>
        <w:spacing w:before="160" w:after="60"/>
      </w:pPr>
      <w:r>
        <w:rPr>
          <w:b/>
          <w:bCs/>
        </w:rPr>
        <w:t>Table 4.6: Functional Testing Results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6"/>
        <w:gridCol w:w="2536"/>
        <w:gridCol w:w="1888"/>
        <w:gridCol w:w="2018"/>
        <w:gridCol w:w="881"/>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Feature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Test Case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Expected Result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Actual Result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Status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User Registration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Register with valid email and password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Account created successfully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Account created, redirected to dashboard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Duplicate Email Prevention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Register with already-registered email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Error: Email already registered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Error message displayed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User Login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Login with correct credentials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JWT token issued, dashboard displayed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Login successful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Invalid Login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Login with wrong password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Error: Invalid email or password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Error message displayed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Profile Update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Update full name from profile page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Name updated in database and displayed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Name updated successfully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Password Change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Change password with correct current password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Password updated in database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Password changed successfully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PDF Document Scan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Upload authentic PDF document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Three-layer analysis, risk verdict returned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AUTHENTIC verdict, 0/100 score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JPEG Document Scan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Upload phone photo of document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 xml:space="preserve">Context-aware analysis with </w:t>
            </w:r>
            <w:r>
              <w:lastRenderedPageBreak/>
              <w:t>relaxed ELA threshold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lastRenderedPageBreak/>
              <w:t>SUSPICIOUS verdict, 20/100 score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DOCX Document Scan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Upload Word document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Metadata and hash analysis, ELA skipped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Scan completed, ELA N/A noted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Forged Document Detection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Upload PDF→Word→PDF forged document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LIKELY FORGED or FORGED verdict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LIKELY FORGED, 70/100 score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Hash Template Match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Upload document registered in template database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Hash MATCH, score reduced by 10 points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MATCH returned, score reduced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Forensic Certificate Download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Click Download Certificate on scan result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PDF certificate downloaded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PDF downloaded with all fields populated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Forgot Password Request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Submit forgot password request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Request saved as pending for admin review</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Request appears in admin dashboard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Admin Password Reset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Admin approves reset and sends code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6-digit code sent to user email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Code received and password reset successfully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Admin User Management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Admin deactivates a user account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User cannot login after deactivation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Login blocked with error message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Admin Role Management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Primary admin promotes user to admin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User gains admin access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Admin link appears in navbar after promotion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Hash Template Management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Admin adds new hash template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Template saved and used in future scans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Template saved, MATCH returned on next scan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Context-Aware Scoring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Upload phone photo with Phone Photo type selected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MD-06 and MD-07 rules skipped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Rules skipped, correct score returned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PASS</w:t>
            </w:r>
          </w:p>
        </w:tc>
      </w:tr>
    </w:tbl>
    <w:p w:rsidR="006D7350" w:rsidRDefault="009469EF">
      <w:pPr>
        <w:spacing w:before="40" w:after="160"/>
      </w:pPr>
      <w:r>
        <w:rPr>
          <w:i/>
          <w:iCs/>
          <w:sz w:val="22"/>
          <w:szCs w:val="22"/>
        </w:rPr>
        <w:t>Source: Researcher's own functional testing (2025)</w:t>
      </w:r>
    </w:p>
    <w:p w:rsidR="006D7350" w:rsidRDefault="009469EF">
      <w:pPr>
        <w:spacing w:after="200" w:line="360" w:lineRule="auto"/>
        <w:jc w:val="both"/>
      </w:pPr>
      <w:r>
        <w:t>All eighteen functional test cases passed successfully. No functional defects were identified during testing.</w:t>
      </w:r>
    </w:p>
    <w:p w:rsidR="006D7350" w:rsidRDefault="009469EF">
      <w:pPr>
        <w:pStyle w:val="Heading2"/>
      </w:pPr>
      <w:r>
        <w:t>4.7 COMPARISON WITH EXISTING TOOLS</w:t>
      </w:r>
    </w:p>
    <w:p w:rsidR="006D7350" w:rsidRDefault="006D7350"/>
    <w:p w:rsidR="006D7350" w:rsidRDefault="009469EF">
      <w:pPr>
        <w:spacing w:before="160" w:after="60"/>
      </w:pPr>
      <w:r>
        <w:rPr>
          <w:b/>
          <w:bCs/>
        </w:rPr>
        <w:lastRenderedPageBreak/>
        <w:t>Table 4.7: Comparison of SecureScan with Existing Document Verification Tools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1134"/>
        <w:gridCol w:w="1680"/>
        <w:gridCol w:w="1161"/>
        <w:gridCol w:w="1667"/>
        <w:gridCol w:w="1427"/>
      </w:tblGrid>
      <w:tr w:rsidR="006D7350">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Feature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ExifTool</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FotoForensics</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DocAuth</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Jumio/Onfido</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6D7350" w:rsidRDefault="009469EF">
            <w:pPr>
              <w:jc w:val="center"/>
            </w:pPr>
            <w:r>
              <w:rPr>
                <w:b/>
                <w:bCs/>
              </w:rPr>
              <w:t>SecureScan</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Metadata Analysis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Error Level Analysis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Hash Verification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PDF Support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DOCX Support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Downloadable Certificate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User Authentication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Admin Dashboard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Profile Management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Context-Aware Scoring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Partial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Free and Open Source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r>
      <w:tr w:rsidR="006D7350">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Cameroonian Document Testing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6D7350" w:rsidRDefault="009469EF">
            <w:pPr>
              <w:jc w:val="both"/>
            </w:pPr>
            <w:r>
              <w:t>Yes</w:t>
            </w:r>
          </w:p>
        </w:tc>
      </w:tr>
    </w:tbl>
    <w:p w:rsidR="006D7350" w:rsidRDefault="009469EF">
      <w:pPr>
        <w:spacing w:before="40" w:after="160"/>
      </w:pPr>
      <w:r>
        <w:rPr>
          <w:i/>
          <w:iCs/>
          <w:sz w:val="22"/>
          <w:szCs w:val="22"/>
        </w:rPr>
        <w:t>Source: Researcher's comparative analysis based on literature review and tool testing (2025)</w:t>
      </w:r>
    </w:p>
    <w:p w:rsidR="006D7350" w:rsidRDefault="009469EF">
      <w:pPr>
        <w:pStyle w:val="Heading2"/>
      </w:pPr>
      <w:r>
        <w:t>4.8 DISCUSSION</w:t>
      </w:r>
    </w:p>
    <w:p w:rsidR="006D7350" w:rsidRDefault="009469EF">
      <w:pPr>
        <w:spacing w:after="200" w:line="360" w:lineRule="auto"/>
        <w:jc w:val="both"/>
      </w:pPr>
      <w:r>
        <w:t>The results presented in this chapter demonstrate that SecureScan successfully addresses all five research gaps identified in Chapter 2 and achieves all five specific objectives stated in Chapter 1.</w:t>
      </w:r>
    </w:p>
    <w:p w:rsidR="006D7350" w:rsidRDefault="009469EF">
      <w:pPr>
        <w:spacing w:after="200" w:line="360" w:lineRule="auto"/>
        <w:jc w:val="both"/>
      </w:pPr>
      <w:r>
        <w:t>The first specific objective — web application development — was achieved through the implementation of a full-stack web application accessible through any modern browser. The usability evaluation confirmed accessibility to non-specialist users across varying technical backgrounds.</w:t>
      </w:r>
    </w:p>
    <w:p w:rsidR="006D7350" w:rsidRDefault="009469EF">
      <w:pPr>
        <w:spacing w:after="200" w:line="360" w:lineRule="auto"/>
        <w:jc w:val="both"/>
      </w:pPr>
      <w:r>
        <w:lastRenderedPageBreak/>
        <w:t>The second specific objective — system architecture design — was achieved through a modular three-tier architecture with JWT authentication, role-based access control, and PostgreSQL persistence.</w:t>
      </w:r>
    </w:p>
    <w:p w:rsidR="006D7350" w:rsidRDefault="009469EF">
      <w:pPr>
        <w:spacing w:after="200" w:line="360" w:lineRule="auto"/>
        <w:jc w:val="both"/>
      </w:pPr>
      <w:r>
        <w:t>The third specific objective — forensic engine implementation — was achieved through the integration of ExifTool, Pillow, and hashlib within a unified three-layer forensic pipeline. The test results demonstrated 100% classification accuracy.</w:t>
      </w:r>
    </w:p>
    <w:p w:rsidR="006D7350" w:rsidRDefault="009469EF">
      <w:pPr>
        <w:spacing w:after="200" w:line="360" w:lineRule="auto"/>
        <w:jc w:val="both"/>
      </w:pPr>
      <w:r>
        <w:t>The fourth specific objective — forensic report generation — was achieved through a ReportLab-based PDF certificate generator producing comprehensive, downloadable certificates with plain-English interpretations.</w:t>
      </w:r>
    </w:p>
    <w:p w:rsidR="006D7350" w:rsidRDefault="009469EF">
      <w:pPr>
        <w:spacing w:after="200" w:line="360" w:lineRule="auto"/>
        <w:jc w:val="both"/>
      </w:pPr>
      <w:r>
        <w:t>The fifth specific objective — system evaluation — was achieved through performance testing, functional testing, usability evaluation, and comparative analysis. All eighteen functional test cases passed and three representative users successfully completed all tasks.</w:t>
      </w:r>
    </w:p>
    <w:p w:rsidR="006D7350" w:rsidRDefault="009469EF">
      <w:pPr>
        <w:spacing w:after="200" w:line="360" w:lineRule="auto"/>
        <w:jc w:val="both"/>
      </w:pPr>
      <w:r>
        <w:t>The context-aware scoring mechanism is a notable innovation addressing the documented limitation of false positives in ELA and metadata analysis for legitimate phone photos and WhatsApp-transmitted documents.</w:t>
      </w:r>
    </w:p>
    <w:p w:rsidR="006D7350" w:rsidRDefault="009469EF">
      <w:pPr>
        <w:pStyle w:val="Heading2"/>
      </w:pPr>
      <w:r>
        <w:t>4.9 CONCLUSION</w:t>
      </w:r>
    </w:p>
    <w:p w:rsidR="006D7350" w:rsidRDefault="009469EF">
      <w:pPr>
        <w:spacing w:after="200" w:line="360" w:lineRule="auto"/>
        <w:jc w:val="both"/>
      </w:pPr>
      <w:r>
        <w:t>This chapter presented the results of the SecureScan implementation and evaluation. The system interface was presented across ten subsections covering all major user-facing and administrator-facing features. Forensic testing on six Cameroonian institutional documents demonstrated 100% classification accuracy. System performance confirmed sub-three-second response times. Functional testing confirmed all eighteen requirements are fully operational. The usability evaluation confirmed accessibility to non-specialist users. The comparative analysis confirmed SecureScan provides capabilities not available in any existing free alternative. The following chapter presents the conclusion, recommendations, and perspectives for future development.</w:t>
      </w:r>
    </w:p>
    <w:p w:rsidR="006D7350" w:rsidRDefault="006D7350"/>
    <w:p w:rsidR="006D7350" w:rsidRDefault="009469EF">
      <w:pPr>
        <w:pStyle w:val="Heading1"/>
        <w:pageBreakBefore/>
      </w:pPr>
      <w:r>
        <w:lastRenderedPageBreak/>
        <w:t>CHAPTER FIVE</w:t>
      </w:r>
    </w:p>
    <w:p w:rsidR="006D7350" w:rsidRDefault="009469EF">
      <w:pPr>
        <w:pStyle w:val="Heading1"/>
        <w:spacing w:before="0"/>
      </w:pPr>
      <w:r>
        <w:t>CONCLUSION, RECOMMENDATIONS AND PERSPECTIVES</w:t>
      </w:r>
    </w:p>
    <w:p w:rsidR="006D7350" w:rsidRDefault="009469EF">
      <w:pPr>
        <w:pStyle w:val="Heading2"/>
      </w:pPr>
      <w:r>
        <w:t>5.1 CONCLUSION</w:t>
      </w:r>
    </w:p>
    <w:p w:rsidR="006D7350" w:rsidRDefault="009469EF">
      <w:pPr>
        <w:spacing w:after="200" w:line="360" w:lineRule="auto"/>
        <w:jc w:val="both"/>
      </w:pPr>
      <w:r>
        <w:t>This dissertation has presented the design, development, and evaluation of SecureScan — a web-based forensic document verification system developed at the University of Bamenda College of Technology to address the pervasive challenge of document fraud in Cameroonian institutional life.</w:t>
      </w:r>
    </w:p>
    <w:p w:rsidR="006D7350" w:rsidRDefault="009469EF">
      <w:pPr>
        <w:spacing w:after="200" w:line="360" w:lineRule="auto"/>
        <w:jc w:val="both"/>
      </w:pPr>
      <w:r>
        <w:t>The research began by establishing the scope and scale of document fraud in Chapter 1, demonstrating through empirical evidence that fraudulent credentials, falsified transcripts, and manipulated official documents constitute a significant and growing problem across employment, academic, legal, and financial sectors in Cameroon and globally. Four specific research gaps were identified: the absence of integrated multi-layer forensic tools, the lack of explainability in automated systems, the inaccessibility of professional verification for resource-constrained organizations, and the absence of downloadable forensic documentation.</w:t>
      </w:r>
    </w:p>
    <w:p w:rsidR="006D7350" w:rsidRDefault="009469EF">
      <w:pPr>
        <w:spacing w:after="200" w:line="360" w:lineRule="auto"/>
        <w:jc w:val="both"/>
      </w:pPr>
      <w:r>
        <w:t>Chapter 2 reviewed the theoretical and empirical literature underpinning SecureScan's three forensic layers — metadata and XMP analysis, Error Level Analysis, and SHA-256 hash verification — as well as the existing landscape of document verification tools. The review confirmed that no existing free or commercial tool integrates all three forensic dimensions within a single, web-deployed, user-authenticated system capable of generating downloadable forensic certificates.</w:t>
      </w:r>
    </w:p>
    <w:p w:rsidR="006D7350" w:rsidRDefault="009469EF">
      <w:pPr>
        <w:spacing w:after="200" w:line="360" w:lineRule="auto"/>
        <w:jc w:val="both"/>
      </w:pPr>
      <w:r>
        <w:t>Chapter 3 presented the complete technical design of SecureScan, including the iterative development methodology, the eight functional modules, the full-stack system architecture, the UML behavioural diagrams, the technology stack, the context-aware risk scoring framework, and the test dataset of six Cameroonian institutional documents.</w:t>
      </w:r>
    </w:p>
    <w:p w:rsidR="006D7350" w:rsidRDefault="009469EF">
      <w:pPr>
        <w:spacing w:after="200" w:line="360" w:lineRule="auto"/>
        <w:jc w:val="both"/>
      </w:pPr>
      <w:r>
        <w:t>Chapter 4 presented the results of the implementation and evaluation. The system interface was presented across ten subsections. Forensic testing demonstrated 100% classification accuracy on the test dataset with zero false positives and zero false negatives. Performance testing confirmed sub-three-second response times. All eighteen functional test cases passed. A usability evaluation with three representative participants confirmed that SecureScan is accessible to non-specialist professional users.</w:t>
      </w:r>
    </w:p>
    <w:p w:rsidR="006D7350" w:rsidRDefault="009469EF">
      <w:pPr>
        <w:spacing w:after="200" w:line="360" w:lineRule="auto"/>
        <w:jc w:val="both"/>
      </w:pPr>
      <w:r>
        <w:lastRenderedPageBreak/>
        <w:t>SecureScan therefore successfully achieves all five specific objectives established in Chapter 1: the development of a functional web application, the implementation of a robust system architecture, the creation of three integrated forensic engines, the generation of downloadable forensic certificates, and the evaluation of the system against defined performance criteria. The system represents the first freely accessible, web-deployed, multi-layer forensic document verification tool designed and evaluated specifically for Cameroonian institutional documents.</w:t>
      </w:r>
    </w:p>
    <w:p w:rsidR="006D7350" w:rsidRDefault="009469EF">
      <w:pPr>
        <w:pStyle w:val="Heading2"/>
      </w:pPr>
      <w:r>
        <w:t>5.2 RECOMMENDATIONS</w:t>
      </w:r>
    </w:p>
    <w:p w:rsidR="006D7350" w:rsidRDefault="009469EF">
      <w:pPr>
        <w:spacing w:after="200" w:line="360" w:lineRule="auto"/>
        <w:jc w:val="both"/>
      </w:pPr>
      <w:r>
        <w:t>Based on the findings of this research, the following recommendations are made:</w:t>
      </w:r>
    </w:p>
    <w:p w:rsidR="006D7350" w:rsidRDefault="009469EF">
      <w:pPr>
        <w:pStyle w:val="ListParagraph"/>
        <w:numPr>
          <w:ilvl w:val="0"/>
          <w:numId w:val="2"/>
        </w:numPr>
        <w:jc w:val="both"/>
      </w:pPr>
      <w:r>
        <w:rPr>
          <w:b/>
          <w:bCs/>
        </w:rPr>
        <w:t xml:space="preserve">Institutional Adoption: </w:t>
      </w:r>
      <w:r>
        <w:t>HR departments, university admissions offices, and legal practitioners in Cameroon should consider adopting SecureScan as a first-line forensic screening tool for document verification, supplementing rather than replacing human expert review for documents that return SUSPICIOUS or higher verdicts.</w:t>
      </w:r>
    </w:p>
    <w:p w:rsidR="006D7350" w:rsidRDefault="009469EF">
      <w:pPr>
        <w:pStyle w:val="ListParagraph"/>
        <w:numPr>
          <w:ilvl w:val="0"/>
          <w:numId w:val="2"/>
        </w:numPr>
        <w:jc w:val="both"/>
      </w:pPr>
      <w:r>
        <w:rPr>
          <w:b/>
          <w:bCs/>
        </w:rPr>
        <w:t xml:space="preserve">Reference Hash Database Expansion: </w:t>
      </w:r>
      <w:r>
        <w:t>Cameroonian institutions should register the SHA-256 hash fingerprints of their authentic documents in the SecureScan hash template database. The more templates registered, the more effective Layer 3 hash verification becomes. Priority should be given to the most frequently submitted document types including academic transcripts, GCE results slips, and national identity cards.</w:t>
      </w:r>
    </w:p>
    <w:p w:rsidR="006D7350" w:rsidRDefault="009469EF">
      <w:pPr>
        <w:pStyle w:val="ListParagraph"/>
        <w:numPr>
          <w:ilvl w:val="0"/>
          <w:numId w:val="2"/>
        </w:numPr>
        <w:jc w:val="both"/>
      </w:pPr>
      <w:r>
        <w:rPr>
          <w:b/>
          <w:bCs/>
        </w:rPr>
        <w:t xml:space="preserve">HTTPS Deployment: </w:t>
      </w:r>
      <w:r>
        <w:t>SecureScan should be deployed with HTTPS enabled for all production installations. HTTPS is required for camera-based document capture to function on mobile devices and is essential for the security of JWT authentication tokens and user data in transit.</w:t>
      </w:r>
    </w:p>
    <w:p w:rsidR="006D7350" w:rsidRDefault="009469EF">
      <w:pPr>
        <w:pStyle w:val="ListParagraph"/>
        <w:numPr>
          <w:ilvl w:val="0"/>
          <w:numId w:val="2"/>
        </w:numPr>
        <w:jc w:val="both"/>
      </w:pPr>
      <w:r>
        <w:rPr>
          <w:b/>
          <w:bCs/>
        </w:rPr>
        <w:t xml:space="preserve">Human Review Policy: </w:t>
      </w:r>
      <w:r>
        <w:t>Organizations adopting SecureScan should establish a formal policy requiring human review of all documents returning a SUSPICIOUS or higher verdict before any institutional decision is made. SecureScan is designed as a first-line screening tool and its forensic certificate is evidence to inform human decision-making, not to replace it.</w:t>
      </w:r>
    </w:p>
    <w:p w:rsidR="006D7350" w:rsidRDefault="009469EF">
      <w:pPr>
        <w:pStyle w:val="ListParagraph"/>
        <w:numPr>
          <w:ilvl w:val="0"/>
          <w:numId w:val="2"/>
        </w:numPr>
        <w:jc w:val="both"/>
      </w:pPr>
      <w:r>
        <w:rPr>
          <w:b/>
          <w:bCs/>
        </w:rPr>
        <w:t xml:space="preserve">Training: </w:t>
      </w:r>
      <w:r>
        <w:t xml:space="preserve">Staff using SecureScan should receive brief training on interpreting the three forensic layers, understanding the significance of each verdict, and understanding the context-aware document type selector. The plain-English interpretations in the forensic </w:t>
      </w:r>
      <w:r>
        <w:lastRenderedPageBreak/>
        <w:t>certificate are designed to assist non-specialist users, but basic training will maximize effectiveness.</w:t>
      </w:r>
    </w:p>
    <w:p w:rsidR="006D7350" w:rsidRDefault="009469EF">
      <w:pPr>
        <w:pStyle w:val="Heading2"/>
      </w:pPr>
      <w:r>
        <w:t>5.3 PERSPECTIVES FOR FUTURE DEVELOPMENT</w:t>
      </w:r>
    </w:p>
    <w:p w:rsidR="006D7350" w:rsidRDefault="009469EF">
      <w:pPr>
        <w:spacing w:after="200" w:line="360" w:lineRule="auto"/>
        <w:jc w:val="both"/>
      </w:pPr>
      <w:r>
        <w:t>The current version of SecureScan establishes a solid foundation for a comprehensive forensic document verification platform. The following future enhancements are identified as high-priority directions for subsequent development:</w:t>
      </w:r>
    </w:p>
    <w:p w:rsidR="006D7350" w:rsidRDefault="009469EF">
      <w:pPr>
        <w:pStyle w:val="ListParagraph"/>
        <w:numPr>
          <w:ilvl w:val="0"/>
          <w:numId w:val="2"/>
        </w:numPr>
        <w:jc w:val="both"/>
      </w:pPr>
      <w:r>
        <w:rPr>
          <w:b/>
          <w:bCs/>
        </w:rPr>
        <w:t xml:space="preserve">Machine Learning Forgery Detection: </w:t>
      </w:r>
      <w:r>
        <w:t>Train a Convolutional Neural Network on a large dataset of authentic and forged Cameroonian documents to complement the rule-based forensic pipeline. A CNN trained on domain-specific data would learn forgery patterns specific to Cameroonian institutional documents, potentially improving detection accuracy beyond the current deterministic approach while maintaining explainability through attention map visualization.</w:t>
      </w:r>
    </w:p>
    <w:p w:rsidR="006D7350" w:rsidRDefault="009469EF">
      <w:pPr>
        <w:pStyle w:val="ListParagraph"/>
        <w:numPr>
          <w:ilvl w:val="0"/>
          <w:numId w:val="2"/>
        </w:numPr>
        <w:jc w:val="both"/>
      </w:pPr>
      <w:r>
        <w:rPr>
          <w:b/>
          <w:bCs/>
        </w:rPr>
        <w:t xml:space="preserve">OCR Content Verification: </w:t>
      </w:r>
      <w:r>
        <w:t>Implement Optical Character Recognition using Tesseract or Google Vision API to extract text from documents and verify content against institutional databases. For example, verifying that a UBa student ID matches actual university records would provide a fourth forensic verification layer.</w:t>
      </w:r>
    </w:p>
    <w:p w:rsidR="006D7350" w:rsidRDefault="009469EF">
      <w:pPr>
        <w:pStyle w:val="ListParagraph"/>
        <w:numPr>
          <w:ilvl w:val="0"/>
          <w:numId w:val="2"/>
        </w:numPr>
        <w:jc w:val="both"/>
      </w:pPr>
      <w:r>
        <w:rPr>
          <w:b/>
          <w:bCs/>
        </w:rPr>
        <w:t xml:space="preserve">Institutional API Integration: </w:t>
      </w:r>
      <w:r>
        <w:t>Build direct API connections with Cameroonian institutions — including UBa, the GCE Board, and MINESUP — enabling real-time verification of document content against official institutional records and eliminating the need for manual hash template registration.</w:t>
      </w:r>
    </w:p>
    <w:p w:rsidR="006D7350" w:rsidRDefault="009469EF">
      <w:pPr>
        <w:pStyle w:val="ListParagraph"/>
        <w:numPr>
          <w:ilvl w:val="0"/>
          <w:numId w:val="2"/>
        </w:numPr>
        <w:jc w:val="both"/>
      </w:pPr>
      <w:r>
        <w:rPr>
          <w:b/>
          <w:bCs/>
        </w:rPr>
        <w:t xml:space="preserve">Blockchain-Based Document Registry: </w:t>
      </w:r>
      <w:r>
        <w:t>Implement a blockchain-based document authenticity registry where institutions register document hashes on a public or permissioned blockchain, providing tamper-proof, decentralised verification independent of the SecureScan server.</w:t>
      </w:r>
    </w:p>
    <w:p w:rsidR="006D7350" w:rsidRDefault="009469EF">
      <w:pPr>
        <w:pStyle w:val="ListParagraph"/>
        <w:numPr>
          <w:ilvl w:val="0"/>
          <w:numId w:val="2"/>
        </w:numPr>
        <w:jc w:val="both"/>
      </w:pPr>
      <w:r>
        <w:rPr>
          <w:b/>
          <w:bCs/>
        </w:rPr>
        <w:t xml:space="preserve">Bulk Document Scanning: </w:t>
      </w:r>
      <w:r>
        <w:t>Allow institutions to upload multiple documents simultaneously for batch processing, generating a summary report across all documents — particularly useful for HR departments processing large numbers of job applications.</w:t>
      </w:r>
    </w:p>
    <w:p w:rsidR="006D7350" w:rsidRDefault="009469EF">
      <w:pPr>
        <w:pStyle w:val="ListParagraph"/>
        <w:numPr>
          <w:ilvl w:val="0"/>
          <w:numId w:val="2"/>
        </w:numPr>
        <w:jc w:val="both"/>
      </w:pPr>
      <w:r>
        <w:rPr>
          <w:b/>
          <w:bCs/>
        </w:rPr>
        <w:t xml:space="preserve">Mobile Application: </w:t>
      </w:r>
      <w:r>
        <w:t>Develop native iOS and Android applications to improve mobile camera integration and enable offline scanning capability for field verification scenarios.</w:t>
      </w:r>
    </w:p>
    <w:p w:rsidR="006D7350" w:rsidRDefault="009469EF">
      <w:pPr>
        <w:pStyle w:val="ListParagraph"/>
        <w:numPr>
          <w:ilvl w:val="0"/>
          <w:numId w:val="2"/>
        </w:numPr>
        <w:jc w:val="both"/>
      </w:pPr>
      <w:r>
        <w:rPr>
          <w:b/>
          <w:bCs/>
        </w:rPr>
        <w:lastRenderedPageBreak/>
        <w:t xml:space="preserve">French Language Support: </w:t>
      </w:r>
      <w:r>
        <w:t>Add French language support to all interfaces and forensic certificates, since Cameroon is a bilingual country and many institutional contexts operate primarily in French.</w:t>
      </w:r>
    </w:p>
    <w:p w:rsidR="006D7350" w:rsidRDefault="009469EF">
      <w:pPr>
        <w:pStyle w:val="ListParagraph"/>
        <w:numPr>
          <w:ilvl w:val="0"/>
          <w:numId w:val="2"/>
        </w:numPr>
        <w:jc w:val="both"/>
      </w:pPr>
      <w:r>
        <w:rPr>
          <w:b/>
          <w:bCs/>
        </w:rPr>
        <w:t xml:space="preserve">Profile Picture Upload: </w:t>
      </w:r>
      <w:r>
        <w:t>Implement profile picture upload using a cloud storage service such as Cloudinary or AWS S3 with server-side validation of file type and size.</w:t>
      </w:r>
    </w:p>
    <w:p w:rsidR="006D7350" w:rsidRDefault="009469EF">
      <w:pPr>
        <w:pStyle w:val="ListParagraph"/>
        <w:numPr>
          <w:ilvl w:val="0"/>
          <w:numId w:val="2"/>
        </w:numPr>
        <w:jc w:val="both"/>
      </w:pPr>
      <w:r>
        <w:rPr>
          <w:b/>
          <w:bCs/>
        </w:rPr>
        <w:t xml:space="preserve">Email Notifications: </w:t>
      </w:r>
      <w:r>
        <w:t>Implement automatic email notifications to users when their scan is complete, when their password reset request is approved, and when an administrator resets their password.</w:t>
      </w:r>
    </w:p>
    <w:p w:rsidR="006D7350" w:rsidRDefault="009469EF">
      <w:pPr>
        <w:pStyle w:val="ListParagraph"/>
        <w:numPr>
          <w:ilvl w:val="0"/>
          <w:numId w:val="2"/>
        </w:numPr>
        <w:jc w:val="both"/>
      </w:pPr>
      <w:r>
        <w:rPr>
          <w:b/>
          <w:bCs/>
        </w:rPr>
        <w:t xml:space="preserve">National Document Registry: </w:t>
      </w:r>
      <w:r>
        <w:t>Collaborate with the Cameroonian government to establish a national document hash registry where all officially issued documents are registered at the point of issuance, enabling instant cryptographic verification of any Cameroonian institutional document at a national scale.</w:t>
      </w:r>
    </w:p>
    <w:p w:rsidR="006D7350" w:rsidRDefault="009469EF">
      <w:pPr>
        <w:pStyle w:val="Heading2"/>
      </w:pPr>
      <w:r>
        <w:t>5.4 FINAL REMARKS</w:t>
      </w:r>
    </w:p>
    <w:p w:rsidR="006D7350" w:rsidRDefault="009469EF">
      <w:pPr>
        <w:spacing w:after="200" w:line="360" w:lineRule="auto"/>
        <w:jc w:val="both"/>
      </w:pPr>
      <w:r>
        <w:t>Document fraud has gone largely unchallenged in Cameroonian institutional life due to the absence of accessible, affordable, and explainable verification tools. SecureScan demonstrates that a rigorous, multi-layer forensic verification capability can be built using freely available open-source libraries, deployed as a web application accessible to any institution with a browser, and evaluated against real Cameroonian documents with demonstrable accuracy.</w:t>
      </w:r>
    </w:p>
    <w:p w:rsidR="006D7350" w:rsidRDefault="009469EF">
      <w:pPr>
        <w:spacing w:after="200" w:line="360" w:lineRule="auto"/>
        <w:jc w:val="both"/>
      </w:pPr>
      <w:r>
        <w:t>The system is not a complete solution to the complex social and institutional problem of document fraud. It is a first-line screening tool that significantly raises the forensic bar for document forgery in Cameroonian institutional contexts. In combination with the institutional recommendations outlined in Section 5.2 and the future development directions outlined in Section 5.3, SecureScan represents a meaningful contribution to the security of documentary evidence in Cameroon's academic, professional, and legal institutions.</w:t>
      </w:r>
    </w:p>
    <w:p w:rsidR="006D7350" w:rsidRDefault="006D7350"/>
    <w:p w:rsidR="006D7350" w:rsidRDefault="009469EF">
      <w:pPr>
        <w:pStyle w:val="Heading1"/>
        <w:pageBreakBefore/>
      </w:pPr>
      <w:r>
        <w:lastRenderedPageBreak/>
        <w:t>REFERENCES</w:t>
      </w:r>
    </w:p>
    <w:p w:rsidR="006D7350" w:rsidRDefault="006D7350"/>
    <w:p w:rsidR="006D7350" w:rsidRDefault="009469EF">
      <w:pPr>
        <w:spacing w:after="160"/>
        <w:ind w:left="720" w:hanging="720"/>
        <w:jc w:val="both"/>
      </w:pPr>
      <w:r>
        <w:t>Accenture. (2019). Compliance risk study: Managing the cost of compliance. Accenture Financial Services.</w:t>
      </w:r>
    </w:p>
    <w:p w:rsidR="006D7350" w:rsidRDefault="009469EF">
      <w:pPr>
        <w:spacing w:after="160"/>
        <w:ind w:left="720" w:hanging="720"/>
        <w:jc w:val="both"/>
      </w:pPr>
      <w:r>
        <w:t>Adobe Systems Incorporated. (2008). PDF reference: Adobe portable document format version 1.7 (6th ed.). Adobe Press.</w:t>
      </w:r>
    </w:p>
    <w:p w:rsidR="006D7350" w:rsidRDefault="009469EF">
      <w:pPr>
        <w:spacing w:after="160"/>
        <w:ind w:left="720" w:hanging="720"/>
        <w:jc w:val="both"/>
      </w:pPr>
      <w:r>
        <w:t>Association of Certified Fraud Examiners. (2022). Report to the nations: 2022 global study on occupational fraud and abuse. ACFE.</w:t>
      </w:r>
    </w:p>
    <w:p w:rsidR="006D7350" w:rsidRDefault="009469EF">
      <w:pPr>
        <w:spacing w:after="160"/>
        <w:ind w:left="720" w:hanging="720"/>
        <w:jc w:val="both"/>
      </w:pPr>
      <w:r>
        <w:t>Carrier, B. (2003). Defining digital forensic examination and analysis tools using abstraction layers. International Journal of Digital Evidence, 1(4), 1-12.</w:t>
      </w:r>
    </w:p>
    <w:p w:rsidR="006D7350" w:rsidRDefault="009469EF">
      <w:pPr>
        <w:spacing w:after="160"/>
        <w:ind w:left="720" w:hanging="720"/>
        <w:jc w:val="both"/>
      </w:pPr>
      <w:r>
        <w:t>Casey, E. (2011). Digital evidence and computer crime: Forensic science, computers and the internet (3rd ed.). Academic Press.</w:t>
      </w:r>
    </w:p>
    <w:p w:rsidR="006D7350" w:rsidRDefault="009469EF">
      <w:pPr>
        <w:spacing w:after="160"/>
        <w:ind w:left="720" w:hanging="720"/>
        <w:jc w:val="both"/>
      </w:pPr>
      <w:r>
        <w:t>Christlein, V., Riess, C., Jordan, J., Riess, C., &amp; Angelopoulou, E. (2012). An evaluation of popular copy-move forgery detection approaches. IEEE Transactions on Information Forensics and Security, 7(6), 1841-1854.</w:t>
      </w:r>
    </w:p>
    <w:p w:rsidR="006D7350" w:rsidRDefault="009469EF">
      <w:pPr>
        <w:spacing w:after="160"/>
        <w:ind w:left="720" w:hanging="720"/>
        <w:jc w:val="both"/>
      </w:pPr>
      <w:r>
        <w:t>Coalition Against Insurance Fraud. (2022). The fraud landscape. Retrieved from https://insurancefraud.org/fraud-stats/</w:t>
      </w:r>
    </w:p>
    <w:p w:rsidR="006D7350" w:rsidRDefault="009469EF">
      <w:pPr>
        <w:spacing w:after="160"/>
        <w:ind w:left="720" w:hanging="720"/>
        <w:jc w:val="both"/>
      </w:pPr>
      <w:r>
        <w:t>Eaton, S. E. (2020). Academic integrity during COVID-19: Reflections from the education sector. International Studies in Educational Administration, 48(1), 30-35.</w:t>
      </w:r>
    </w:p>
    <w:p w:rsidR="006D7350" w:rsidRDefault="009469EF">
      <w:pPr>
        <w:spacing w:after="160"/>
        <w:ind w:left="720" w:hanging="720"/>
        <w:jc w:val="both"/>
      </w:pPr>
      <w:r>
        <w:t>Farid, H. (2016). Photo forensics. MIT Press.</w:t>
      </w:r>
    </w:p>
    <w:p w:rsidR="006D7350" w:rsidRDefault="009469EF">
      <w:pPr>
        <w:spacing w:after="160"/>
        <w:ind w:left="720" w:hanging="720"/>
        <w:jc w:val="both"/>
      </w:pPr>
      <w:r>
        <w:t>Ferrara, P., Bianchi, T., De Rosa, A., &amp; Piva, A. (2012). Image forgery localization via fine-grained analysis of CFA artifacts. IEEE Transactions on Information Forensics and Security, 7(5), 1566-1577.</w:t>
      </w:r>
    </w:p>
    <w:p w:rsidR="006D7350" w:rsidRDefault="009469EF">
      <w:pPr>
        <w:spacing w:after="160"/>
        <w:ind w:left="720" w:hanging="720"/>
        <w:jc w:val="both"/>
      </w:pPr>
      <w:r>
        <w:t>Garfinkel, S. L. (2010). Digital forensics research: The next 10 years. Digital Investigation, 7(S1), S64-S73.</w:t>
      </w:r>
    </w:p>
    <w:p w:rsidR="006D7350" w:rsidRDefault="009469EF">
      <w:pPr>
        <w:spacing w:after="160"/>
        <w:ind w:left="720" w:hanging="720"/>
        <w:jc w:val="both"/>
      </w:pPr>
      <w:r>
        <w:t>Garfinkel, S., Farrell, P., Roussev, V., &amp; Dinolt, G. (2009). Bringing science to digital forensics with standardized forensic corpora. Digital Investigation, 6(S1), S2-S11.</w:t>
      </w:r>
    </w:p>
    <w:p w:rsidR="006D7350" w:rsidRDefault="009469EF">
      <w:pPr>
        <w:spacing w:after="160"/>
        <w:ind w:left="720" w:hanging="720"/>
        <w:jc w:val="both"/>
      </w:pPr>
      <w:r>
        <w:t>Gloe, T., &amp; Bohme, R. (2010). The Dresden image database for benchmarking digital image forensics. Proceedings of the ACM Symposium on Applied Computing (SAC), 1584-1590.</w:t>
      </w:r>
    </w:p>
    <w:p w:rsidR="006D7350" w:rsidRDefault="009469EF">
      <w:pPr>
        <w:spacing w:after="160"/>
        <w:ind w:left="720" w:hanging="720"/>
        <w:jc w:val="both"/>
      </w:pPr>
      <w:r>
        <w:t>Hao, H., Kelley, A., &amp; Donoho, D. (2011). XMP metadata forensics for digital document authentication. Journal of Digital Forensics, Security and Law, 6(2), 17-34.</w:t>
      </w:r>
    </w:p>
    <w:p w:rsidR="006D7350" w:rsidRDefault="009469EF">
      <w:pPr>
        <w:spacing w:after="160"/>
        <w:ind w:left="720" w:hanging="720"/>
        <w:jc w:val="both"/>
      </w:pPr>
      <w:r>
        <w:t>Harvey, P. (2003). ExifTool: Read, write and edit meta information. Retrieved from https://exiftool.org/</w:t>
      </w:r>
    </w:p>
    <w:p w:rsidR="006D7350" w:rsidRDefault="009469EF">
      <w:pPr>
        <w:spacing w:after="160"/>
        <w:ind w:left="720" w:hanging="720"/>
        <w:jc w:val="both"/>
      </w:pPr>
      <w:r>
        <w:t>HireRight. (2020). 2020 HireRight employment screening benchmark report. HireRight LLC.</w:t>
      </w:r>
    </w:p>
    <w:p w:rsidR="006D7350" w:rsidRDefault="009469EF">
      <w:pPr>
        <w:spacing w:after="160"/>
        <w:ind w:left="720" w:hanging="720"/>
        <w:jc w:val="both"/>
      </w:pPr>
      <w:r>
        <w:t>Interpol. (2014). Document fraud — threats and global responses. Interpol General Secretariat.</w:t>
      </w:r>
    </w:p>
    <w:p w:rsidR="006D7350" w:rsidRDefault="009469EF">
      <w:pPr>
        <w:spacing w:after="160"/>
        <w:ind w:left="720" w:hanging="720"/>
        <w:jc w:val="both"/>
      </w:pPr>
      <w:r>
        <w:t>Jones, M., Bradley, J., &amp; Sakimura, N. (2015). JSON web token (JWT). RFC 7519. Internet Engineering Task Force.</w:t>
      </w:r>
    </w:p>
    <w:p w:rsidR="006D7350" w:rsidRDefault="009469EF">
      <w:pPr>
        <w:spacing w:after="160"/>
        <w:ind w:left="720" w:hanging="720"/>
        <w:jc w:val="both"/>
      </w:pPr>
      <w:r>
        <w:lastRenderedPageBreak/>
        <w:t>Krawetz, N. (2007). A picture's worth: Digital image analysis and forensics. Black Hat Briefings.</w:t>
      </w:r>
    </w:p>
    <w:p w:rsidR="006D7350" w:rsidRDefault="009469EF">
      <w:pPr>
        <w:spacing w:after="160"/>
        <w:ind w:left="720" w:hanging="720"/>
        <w:jc w:val="both"/>
      </w:pPr>
      <w:r>
        <w:t>National Institute of Standards and Technology. (2015). Secure hash standard (SHS) (FIPS PUB 180-4). U.S. Department of Commerce.</w:t>
      </w:r>
    </w:p>
    <w:p w:rsidR="006D7350" w:rsidRDefault="009469EF">
      <w:pPr>
        <w:spacing w:after="160"/>
        <w:ind w:left="720" w:hanging="720"/>
        <w:jc w:val="both"/>
      </w:pPr>
      <w:r>
        <w:t>Pan, X., &amp; Lyu, S. (2010). Region duplication detection using image feature matching. IEEE Transactions on Information Forensics and Security, 5(4), 857-867.</w:t>
      </w:r>
    </w:p>
    <w:p w:rsidR="006D7350" w:rsidRDefault="009469EF">
      <w:pPr>
        <w:spacing w:after="160"/>
        <w:ind w:left="720" w:hanging="720"/>
        <w:jc w:val="both"/>
      </w:pPr>
      <w:r>
        <w:t>Ramirez, S. (2019). FastAPI: Modern, fast web framework for building APIs with Python 3.6+ based on standard Python type hints. Retrieved from https://fastapi.tiangolo.com/</w:t>
      </w:r>
    </w:p>
    <w:p w:rsidR="006D7350" w:rsidRDefault="009469EF">
      <w:pPr>
        <w:spacing w:after="160"/>
        <w:ind w:left="720" w:hanging="720"/>
        <w:jc w:val="both"/>
      </w:pPr>
      <w:r>
        <w:t>Reith, M., Carr, C., &amp; Gunsch, G. (2002). An examination of digital forensic models. International Journal of Digital Evidence, 1(3), 1-12.</w:t>
      </w:r>
    </w:p>
    <w:p w:rsidR="006D7350" w:rsidRDefault="009469EF">
      <w:pPr>
        <w:spacing w:after="160"/>
        <w:ind w:left="720" w:hanging="720"/>
        <w:jc w:val="both"/>
      </w:pPr>
      <w:r>
        <w:t>Schneier, B. (1996). Applied cryptography: Protocols, algorithms, and source code in C (2nd ed.). John Wiley &amp; Sons.</w:t>
      </w:r>
    </w:p>
    <w:p w:rsidR="006D7350" w:rsidRDefault="009469EF">
      <w:pPr>
        <w:spacing w:after="160"/>
        <w:ind w:left="720" w:hanging="720"/>
        <w:jc w:val="both"/>
      </w:pPr>
      <w:r>
        <w:t>Stamm, M. C., Wu, M., &amp; Liu, K. J. R. (2013). Information forensics: An overview of the first decade. IEEE Access, 1, 167-200.</w:t>
      </w:r>
    </w:p>
    <w:p w:rsidR="006D7350" w:rsidRDefault="009469EF">
      <w:pPr>
        <w:spacing w:after="160"/>
        <w:ind w:left="720" w:hanging="720"/>
        <w:jc w:val="both"/>
      </w:pPr>
      <w:r>
        <w:t>trinity652. (2024). DocAuth: An online document authentication portal [Software]. GitHub. Retrieved from https://github.com/trinity652/DocAuth</w:t>
      </w:r>
    </w:p>
    <w:p w:rsidR="006D7350" w:rsidRDefault="009469EF">
      <w:pPr>
        <w:spacing w:after="160"/>
        <w:ind w:left="720" w:hanging="720"/>
        <w:jc w:val="both"/>
      </w:pPr>
      <w:r>
        <w:t>van Lanh, T., Chong, K. S., Emmanuel, S., &amp; Kankanhalli, M. S. (2007). A survey on digital camera image forensic methods. IEEE International Conference on Multimedia and Expo, 16-19.</w:t>
      </w:r>
    </w:p>
    <w:p w:rsidR="006D7350" w:rsidRDefault="009469EF">
      <w:pPr>
        <w:spacing w:after="160"/>
        <w:ind w:left="720" w:hanging="720"/>
        <w:jc w:val="both"/>
      </w:pPr>
      <w:r>
        <w:t>World Bank. (2022). Cameroon economic update: Digital technology for economic transformation. World Bank Group.</w:t>
      </w:r>
    </w:p>
    <w:p w:rsidR="006D7350" w:rsidRDefault="006D7350"/>
    <w:sectPr w:rsidR="006D7350">
      <w:footerReference w:type="default" r:id="rId7"/>
      <w:pgSz w:w="11909" w:h="16834"/>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0EEB" w:rsidRDefault="00D40EEB" w:rsidP="009469EF">
      <w:r>
        <w:separator/>
      </w:r>
    </w:p>
  </w:endnote>
  <w:endnote w:type="continuationSeparator" w:id="0">
    <w:p w:rsidR="00D40EEB" w:rsidRDefault="00D40EEB" w:rsidP="00946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9650080"/>
      <w:docPartObj>
        <w:docPartGallery w:val="Page Numbers (Bottom of Page)"/>
        <w:docPartUnique/>
      </w:docPartObj>
    </w:sdtPr>
    <w:sdtEndPr>
      <w:rPr>
        <w:noProof/>
      </w:rPr>
    </w:sdtEndPr>
    <w:sdtContent>
      <w:p w:rsidR="009469EF" w:rsidRDefault="009469EF">
        <w:pPr>
          <w:pStyle w:val="Footer"/>
          <w:jc w:val="center"/>
        </w:pPr>
        <w:r>
          <w:fldChar w:fldCharType="begin"/>
        </w:r>
        <w:r>
          <w:instrText xml:space="preserve"> PAGE   \* MERGEFORMAT </w:instrText>
        </w:r>
        <w:r>
          <w:fldChar w:fldCharType="separate"/>
        </w:r>
        <w:r w:rsidR="00C6453F">
          <w:rPr>
            <w:noProof/>
          </w:rPr>
          <w:t>2</w:t>
        </w:r>
        <w:r>
          <w:rPr>
            <w:noProof/>
          </w:rPr>
          <w:fldChar w:fldCharType="end"/>
        </w:r>
      </w:p>
    </w:sdtContent>
  </w:sdt>
  <w:p w:rsidR="009469EF" w:rsidRDefault="009469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0EEB" w:rsidRDefault="00D40EEB" w:rsidP="009469EF">
      <w:r>
        <w:separator/>
      </w:r>
    </w:p>
  </w:footnote>
  <w:footnote w:type="continuationSeparator" w:id="0">
    <w:p w:rsidR="00D40EEB" w:rsidRDefault="00D40EEB" w:rsidP="009469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5C6641"/>
    <w:multiLevelType w:val="hybridMultilevel"/>
    <w:tmpl w:val="3A74E63C"/>
    <w:lvl w:ilvl="0" w:tplc="4336F42E">
      <w:start w:val="1"/>
      <w:numFmt w:val="bullet"/>
      <w:lvlText w:val="●"/>
      <w:lvlJc w:val="left"/>
      <w:pPr>
        <w:ind w:left="720" w:hanging="360"/>
      </w:pPr>
    </w:lvl>
    <w:lvl w:ilvl="1" w:tplc="0D82A36A">
      <w:start w:val="1"/>
      <w:numFmt w:val="bullet"/>
      <w:lvlText w:val="○"/>
      <w:lvlJc w:val="left"/>
      <w:pPr>
        <w:ind w:left="1440" w:hanging="360"/>
      </w:pPr>
    </w:lvl>
    <w:lvl w:ilvl="2" w:tplc="9C948584">
      <w:start w:val="1"/>
      <w:numFmt w:val="bullet"/>
      <w:lvlText w:val="■"/>
      <w:lvlJc w:val="left"/>
      <w:pPr>
        <w:ind w:left="2160" w:hanging="360"/>
      </w:pPr>
    </w:lvl>
    <w:lvl w:ilvl="3" w:tplc="7BF61606">
      <w:start w:val="1"/>
      <w:numFmt w:val="bullet"/>
      <w:lvlText w:val="●"/>
      <w:lvlJc w:val="left"/>
      <w:pPr>
        <w:ind w:left="2880" w:hanging="360"/>
      </w:pPr>
    </w:lvl>
    <w:lvl w:ilvl="4" w:tplc="47529DB8">
      <w:start w:val="1"/>
      <w:numFmt w:val="bullet"/>
      <w:lvlText w:val="○"/>
      <w:lvlJc w:val="left"/>
      <w:pPr>
        <w:ind w:left="3600" w:hanging="360"/>
      </w:pPr>
    </w:lvl>
    <w:lvl w:ilvl="5" w:tplc="1F8CA31E">
      <w:start w:val="1"/>
      <w:numFmt w:val="bullet"/>
      <w:lvlText w:val="■"/>
      <w:lvlJc w:val="left"/>
      <w:pPr>
        <w:ind w:left="4320" w:hanging="360"/>
      </w:pPr>
    </w:lvl>
    <w:lvl w:ilvl="6" w:tplc="67EEA8F0">
      <w:start w:val="1"/>
      <w:numFmt w:val="bullet"/>
      <w:lvlText w:val="●"/>
      <w:lvlJc w:val="left"/>
      <w:pPr>
        <w:ind w:left="5040" w:hanging="360"/>
      </w:pPr>
    </w:lvl>
    <w:lvl w:ilvl="7" w:tplc="8F52ABC6">
      <w:start w:val="1"/>
      <w:numFmt w:val="bullet"/>
      <w:lvlText w:val="●"/>
      <w:lvlJc w:val="left"/>
      <w:pPr>
        <w:ind w:left="5760" w:hanging="360"/>
      </w:pPr>
    </w:lvl>
    <w:lvl w:ilvl="8" w:tplc="4154C540">
      <w:start w:val="1"/>
      <w:numFmt w:val="bullet"/>
      <w:lvlText w:val="●"/>
      <w:lvlJc w:val="left"/>
      <w:pPr>
        <w:ind w:left="6480" w:hanging="360"/>
      </w:pPr>
    </w:lvl>
  </w:abstractNum>
  <w:abstractNum w:abstractNumId="1" w15:restartNumberingAfterBreak="0">
    <w:nsid w:val="5E8C6383"/>
    <w:multiLevelType w:val="hybridMultilevel"/>
    <w:tmpl w:val="B8AADF6E"/>
    <w:lvl w:ilvl="0" w:tplc="07825564">
      <w:start w:val="1"/>
      <w:numFmt w:val="bullet"/>
      <w:lvlText w:val="•"/>
      <w:lvlJc w:val="left"/>
      <w:pPr>
        <w:spacing w:before="0" w:after="100" w:line="360" w:lineRule="auto"/>
        <w:ind w:left="720" w:hanging="360"/>
      </w:pPr>
    </w:lvl>
    <w:lvl w:ilvl="1" w:tplc="3970EE76">
      <w:numFmt w:val="decimal"/>
      <w:lvlText w:val=""/>
      <w:lvlJc w:val="left"/>
    </w:lvl>
    <w:lvl w:ilvl="2" w:tplc="A3E65786">
      <w:numFmt w:val="decimal"/>
      <w:lvlText w:val=""/>
      <w:lvlJc w:val="left"/>
    </w:lvl>
    <w:lvl w:ilvl="3" w:tplc="44B8B030">
      <w:numFmt w:val="decimal"/>
      <w:lvlText w:val=""/>
      <w:lvlJc w:val="left"/>
    </w:lvl>
    <w:lvl w:ilvl="4" w:tplc="BA803688">
      <w:numFmt w:val="decimal"/>
      <w:lvlText w:val=""/>
      <w:lvlJc w:val="left"/>
    </w:lvl>
    <w:lvl w:ilvl="5" w:tplc="7804CB0C">
      <w:numFmt w:val="decimal"/>
      <w:lvlText w:val=""/>
      <w:lvlJc w:val="left"/>
    </w:lvl>
    <w:lvl w:ilvl="6" w:tplc="3C529C56">
      <w:numFmt w:val="decimal"/>
      <w:lvlText w:val=""/>
      <w:lvlJc w:val="left"/>
    </w:lvl>
    <w:lvl w:ilvl="7" w:tplc="1F8C9B12">
      <w:numFmt w:val="decimal"/>
      <w:lvlText w:val=""/>
      <w:lvlJc w:val="left"/>
    </w:lvl>
    <w:lvl w:ilvl="8" w:tplc="ABF2DF2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350"/>
    <w:rsid w:val="006D7350"/>
    <w:rsid w:val="009469EF"/>
    <w:rsid w:val="00C6453F"/>
    <w:rsid w:val="00D40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9D9C63-D9AA-4FCA-B9AA-C2BFAC896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jc w:val="center"/>
      <w:outlineLvl w:val="0"/>
    </w:pPr>
    <w:rPr>
      <w:b/>
      <w:bCs/>
      <w:sz w:val="32"/>
      <w:szCs w:val="32"/>
    </w:rPr>
  </w:style>
  <w:style w:type="paragraph" w:styleId="Heading2">
    <w:name w:val="heading 2"/>
    <w:qFormat/>
    <w:pPr>
      <w:spacing w:before="40" w:line="358" w:lineRule="auto"/>
      <w:outlineLvl w:val="1"/>
    </w:pPr>
    <w:rPr>
      <w:b/>
      <w:bCs/>
      <w:sz w:val="28"/>
      <w:szCs w:val="28"/>
    </w:rPr>
  </w:style>
  <w:style w:type="paragraph" w:styleId="Heading3">
    <w:name w:val="heading 3"/>
    <w:qFormat/>
    <w:pPr>
      <w:spacing w:before="4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69EF"/>
    <w:pPr>
      <w:tabs>
        <w:tab w:val="center" w:pos="4680"/>
        <w:tab w:val="right" w:pos="9360"/>
      </w:tabs>
    </w:pPr>
  </w:style>
  <w:style w:type="character" w:customStyle="1" w:styleId="HeaderChar">
    <w:name w:val="Header Char"/>
    <w:basedOn w:val="DefaultParagraphFont"/>
    <w:link w:val="Header"/>
    <w:uiPriority w:val="99"/>
    <w:rsid w:val="009469EF"/>
  </w:style>
  <w:style w:type="paragraph" w:styleId="Footer">
    <w:name w:val="footer"/>
    <w:basedOn w:val="Normal"/>
    <w:link w:val="FooterChar"/>
    <w:uiPriority w:val="99"/>
    <w:unhideWhenUsed/>
    <w:rsid w:val="009469EF"/>
    <w:pPr>
      <w:tabs>
        <w:tab w:val="center" w:pos="4680"/>
        <w:tab w:val="right" w:pos="9360"/>
      </w:tabs>
    </w:pPr>
  </w:style>
  <w:style w:type="character" w:customStyle="1" w:styleId="FooterChar">
    <w:name w:val="Footer Char"/>
    <w:basedOn w:val="DefaultParagraphFont"/>
    <w:link w:val="Footer"/>
    <w:uiPriority w:val="99"/>
    <w:rsid w:val="00946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52</Pages>
  <Words>15554</Words>
  <Characters>88663</Characters>
  <Application>Microsoft Office Word</Application>
  <DocSecurity>0</DocSecurity>
  <Lines>738</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PRECIOUS T</cp:lastModifiedBy>
  <cp:revision>2</cp:revision>
  <dcterms:created xsi:type="dcterms:W3CDTF">2026-06-04T23:38:00Z</dcterms:created>
  <dcterms:modified xsi:type="dcterms:W3CDTF">2026-06-04T23:38:00Z</dcterms:modified>
</cp:coreProperties>
</file>