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B952" w14:textId="43F2BC88" w:rsidR="006F49E4" w:rsidRPr="00E233B4" w:rsidRDefault="004127D1" w:rsidP="00E233B4">
      <w:pPr>
        <w:pStyle w:val="Title"/>
        <w:rPr>
          <w:rFonts w:asciiTheme="minorHAnsi" w:hAnsiTheme="minorHAnsi" w:cstheme="minorHAnsi"/>
          <w:b/>
          <w:bCs/>
          <w:sz w:val="32"/>
          <w:szCs w:val="32"/>
        </w:rPr>
      </w:pPr>
      <w:r w:rsidRPr="00E233B4">
        <w:rPr>
          <w:rFonts w:asciiTheme="minorHAnsi" w:hAnsiTheme="minorHAnsi" w:cstheme="minorHAnsi"/>
          <w:b/>
          <w:bCs/>
          <w:sz w:val="32"/>
          <w:szCs w:val="32"/>
        </w:rPr>
        <w:t>PRODUCT CATEGORY REVENUE ANALYSIS USING PYTHON</w:t>
      </w:r>
    </w:p>
    <w:p w14:paraId="398853D3" w14:textId="77777777" w:rsidR="004127D1" w:rsidRDefault="004127D1"/>
    <w:p w14:paraId="18E4F0EB" w14:textId="5CFD63A5" w:rsidR="004127D1" w:rsidRDefault="00ED3BDC">
      <w:r w:rsidRPr="00ED3BDC">
        <w:rPr>
          <w:b/>
          <w:bCs/>
        </w:rPr>
        <w:t>Name:</w:t>
      </w:r>
      <w:r w:rsidRPr="00ED3BDC">
        <w:t xml:space="preserve"> </w:t>
      </w:r>
      <w:r>
        <w:t>Ralutanda Masala Precious</w:t>
      </w:r>
      <w:r w:rsidRPr="00ED3BDC">
        <w:br/>
      </w:r>
      <w:r w:rsidRPr="00ED3BDC">
        <w:rPr>
          <w:b/>
          <w:bCs/>
        </w:rPr>
        <w:t>Degree:</w:t>
      </w:r>
      <w:r w:rsidRPr="00ED3BDC">
        <w:t xml:space="preserve"> BSc Mathematical Statistics</w:t>
      </w:r>
      <w:r w:rsidRPr="00ED3BDC">
        <w:br/>
      </w:r>
      <w:r w:rsidRPr="00ED3BDC">
        <w:rPr>
          <w:b/>
          <w:bCs/>
        </w:rPr>
        <w:t>Project Type:</w:t>
      </w:r>
      <w:r w:rsidRPr="00ED3BDC">
        <w:t xml:space="preserve"> Statistical Data Analysis Portfolio Project</w:t>
      </w:r>
      <w:r w:rsidRPr="00ED3BDC">
        <w:br/>
      </w:r>
      <w:r w:rsidRPr="00ED3BDC">
        <w:rPr>
          <w:b/>
          <w:bCs/>
        </w:rPr>
        <w:t>Tools Used:</w:t>
      </w:r>
      <w:r w:rsidRPr="00ED3BDC">
        <w:t xml:space="preserve"> Python, pandas, matplotlib, seaborn, scipy, statsmodels, Jupyter Notebook</w:t>
      </w:r>
      <w:r w:rsidRPr="00ED3BDC">
        <w:br/>
      </w:r>
      <w:r w:rsidRPr="00ED3BDC">
        <w:rPr>
          <w:b/>
          <w:bCs/>
        </w:rPr>
        <w:t>Date:</w:t>
      </w:r>
      <w:r w:rsidRPr="00ED3BDC">
        <w:t xml:space="preserve"> </w:t>
      </w:r>
      <w:r>
        <w:t>February 2026</w:t>
      </w:r>
    </w:p>
    <w:p w14:paraId="7E1A2769" w14:textId="70233EC7" w:rsidR="00ED3BDC" w:rsidRDefault="00ED3BDC"/>
    <w:p w14:paraId="6501B92A" w14:textId="77777777" w:rsidR="00E233B4" w:rsidRDefault="00E233B4" w:rsidP="00E233B4">
      <w:pPr>
        <w:rPr>
          <w:b/>
          <w:bCs/>
        </w:rPr>
      </w:pPr>
      <w:r w:rsidRPr="00DC38B5">
        <w:rPr>
          <w:b/>
          <w:bCs/>
        </w:rPr>
        <w:t>Table of Contents</w:t>
      </w:r>
    </w:p>
    <w:sdt>
      <w:sdtPr>
        <w:id w:val="-183784137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B8F4BD8" w14:textId="2ACB02E2" w:rsidR="00AE5779" w:rsidRDefault="00AE5779">
          <w:pPr>
            <w:pStyle w:val="TOCHeading"/>
          </w:pPr>
          <w:r>
            <w:t>Contents</w:t>
          </w:r>
        </w:p>
        <w:p w14:paraId="7DEB5FAA" w14:textId="0209A139" w:rsidR="00AE5779" w:rsidRDefault="00AE5779">
          <w:pPr>
            <w:pStyle w:val="TOC1"/>
            <w:tabs>
              <w:tab w:val="right" w:leader="dot" w:pos="9350"/>
            </w:tabs>
            <w:rPr>
              <w:noProof/>
            </w:rPr>
          </w:pPr>
          <w:r>
            <w:fldChar w:fldCharType="begin"/>
          </w:r>
          <w:r>
            <w:instrText xml:space="preserve"> TOC \o "1-3" \h \z \u </w:instrText>
          </w:r>
          <w:r>
            <w:fldChar w:fldCharType="separate"/>
          </w:r>
          <w:hyperlink w:anchor="_Toc222168736" w:history="1">
            <w:r w:rsidRPr="00263337">
              <w:rPr>
                <w:rStyle w:val="Hyperlink"/>
                <w:rFonts w:cstheme="minorHAnsi"/>
                <w:b/>
                <w:bCs/>
                <w:noProof/>
              </w:rPr>
              <w:t>1. Objective</w:t>
            </w:r>
            <w:r>
              <w:rPr>
                <w:noProof/>
                <w:webHidden/>
              </w:rPr>
              <w:tab/>
            </w:r>
            <w:r>
              <w:rPr>
                <w:noProof/>
                <w:webHidden/>
              </w:rPr>
              <w:fldChar w:fldCharType="begin"/>
            </w:r>
            <w:r>
              <w:rPr>
                <w:noProof/>
                <w:webHidden/>
              </w:rPr>
              <w:instrText xml:space="preserve"> PAGEREF _Toc222168736 \h </w:instrText>
            </w:r>
            <w:r>
              <w:rPr>
                <w:noProof/>
                <w:webHidden/>
              </w:rPr>
            </w:r>
            <w:r>
              <w:rPr>
                <w:noProof/>
                <w:webHidden/>
              </w:rPr>
              <w:fldChar w:fldCharType="separate"/>
            </w:r>
            <w:r>
              <w:rPr>
                <w:noProof/>
                <w:webHidden/>
              </w:rPr>
              <w:t>2</w:t>
            </w:r>
            <w:r>
              <w:rPr>
                <w:noProof/>
                <w:webHidden/>
              </w:rPr>
              <w:fldChar w:fldCharType="end"/>
            </w:r>
          </w:hyperlink>
        </w:p>
        <w:p w14:paraId="49C1F624" w14:textId="0C358CED" w:rsidR="00AE5779" w:rsidRDefault="00AE5779">
          <w:pPr>
            <w:pStyle w:val="TOC1"/>
            <w:tabs>
              <w:tab w:val="right" w:leader="dot" w:pos="9350"/>
            </w:tabs>
            <w:rPr>
              <w:noProof/>
            </w:rPr>
          </w:pPr>
          <w:hyperlink w:anchor="_Toc222168737" w:history="1">
            <w:r w:rsidRPr="00263337">
              <w:rPr>
                <w:rStyle w:val="Hyperlink"/>
                <w:rFonts w:cstheme="minorHAnsi"/>
                <w:b/>
                <w:bCs/>
                <w:noProof/>
              </w:rPr>
              <w:t>2. Dataset Description</w:t>
            </w:r>
            <w:r>
              <w:rPr>
                <w:noProof/>
                <w:webHidden/>
              </w:rPr>
              <w:tab/>
            </w:r>
            <w:r>
              <w:rPr>
                <w:noProof/>
                <w:webHidden/>
              </w:rPr>
              <w:fldChar w:fldCharType="begin"/>
            </w:r>
            <w:r>
              <w:rPr>
                <w:noProof/>
                <w:webHidden/>
              </w:rPr>
              <w:instrText xml:space="preserve"> PAGEREF _Toc222168737 \h </w:instrText>
            </w:r>
            <w:r>
              <w:rPr>
                <w:noProof/>
                <w:webHidden/>
              </w:rPr>
            </w:r>
            <w:r>
              <w:rPr>
                <w:noProof/>
                <w:webHidden/>
              </w:rPr>
              <w:fldChar w:fldCharType="separate"/>
            </w:r>
            <w:r>
              <w:rPr>
                <w:noProof/>
                <w:webHidden/>
              </w:rPr>
              <w:t>2</w:t>
            </w:r>
            <w:r>
              <w:rPr>
                <w:noProof/>
                <w:webHidden/>
              </w:rPr>
              <w:fldChar w:fldCharType="end"/>
            </w:r>
          </w:hyperlink>
        </w:p>
        <w:p w14:paraId="310CA6CF" w14:textId="3679DD1A" w:rsidR="00AE5779" w:rsidRDefault="00AE5779">
          <w:pPr>
            <w:pStyle w:val="TOC1"/>
            <w:tabs>
              <w:tab w:val="right" w:leader="dot" w:pos="9350"/>
            </w:tabs>
            <w:rPr>
              <w:noProof/>
            </w:rPr>
          </w:pPr>
          <w:hyperlink w:anchor="_Toc222168738" w:history="1">
            <w:r w:rsidRPr="00263337">
              <w:rPr>
                <w:rStyle w:val="Hyperlink"/>
                <w:rFonts w:cstheme="minorHAnsi"/>
                <w:b/>
                <w:bCs/>
                <w:noProof/>
              </w:rPr>
              <w:t>3. Data Preparation</w:t>
            </w:r>
            <w:r>
              <w:rPr>
                <w:noProof/>
                <w:webHidden/>
              </w:rPr>
              <w:tab/>
            </w:r>
            <w:r>
              <w:rPr>
                <w:noProof/>
                <w:webHidden/>
              </w:rPr>
              <w:fldChar w:fldCharType="begin"/>
            </w:r>
            <w:r>
              <w:rPr>
                <w:noProof/>
                <w:webHidden/>
              </w:rPr>
              <w:instrText xml:space="preserve"> PAGEREF _Toc222168738 \h </w:instrText>
            </w:r>
            <w:r>
              <w:rPr>
                <w:noProof/>
                <w:webHidden/>
              </w:rPr>
            </w:r>
            <w:r>
              <w:rPr>
                <w:noProof/>
                <w:webHidden/>
              </w:rPr>
              <w:fldChar w:fldCharType="separate"/>
            </w:r>
            <w:r>
              <w:rPr>
                <w:noProof/>
                <w:webHidden/>
              </w:rPr>
              <w:t>3</w:t>
            </w:r>
            <w:r>
              <w:rPr>
                <w:noProof/>
                <w:webHidden/>
              </w:rPr>
              <w:fldChar w:fldCharType="end"/>
            </w:r>
          </w:hyperlink>
        </w:p>
        <w:p w14:paraId="4D6823F9" w14:textId="0A9B8A02" w:rsidR="00AE5779" w:rsidRDefault="00AE5779">
          <w:pPr>
            <w:pStyle w:val="TOC1"/>
            <w:tabs>
              <w:tab w:val="right" w:leader="dot" w:pos="9350"/>
            </w:tabs>
            <w:rPr>
              <w:noProof/>
            </w:rPr>
          </w:pPr>
          <w:hyperlink w:anchor="_Toc222168739" w:history="1">
            <w:r w:rsidRPr="00263337">
              <w:rPr>
                <w:rStyle w:val="Hyperlink"/>
                <w:rFonts w:cstheme="minorHAnsi"/>
                <w:b/>
                <w:bCs/>
                <w:noProof/>
              </w:rPr>
              <w:t>.4. Exploratory Data Analysis</w:t>
            </w:r>
            <w:r>
              <w:rPr>
                <w:noProof/>
                <w:webHidden/>
              </w:rPr>
              <w:tab/>
            </w:r>
            <w:r>
              <w:rPr>
                <w:noProof/>
                <w:webHidden/>
              </w:rPr>
              <w:fldChar w:fldCharType="begin"/>
            </w:r>
            <w:r>
              <w:rPr>
                <w:noProof/>
                <w:webHidden/>
              </w:rPr>
              <w:instrText xml:space="preserve"> PAGEREF _Toc222168739 \h </w:instrText>
            </w:r>
            <w:r>
              <w:rPr>
                <w:noProof/>
                <w:webHidden/>
              </w:rPr>
            </w:r>
            <w:r>
              <w:rPr>
                <w:noProof/>
                <w:webHidden/>
              </w:rPr>
              <w:fldChar w:fldCharType="separate"/>
            </w:r>
            <w:r>
              <w:rPr>
                <w:noProof/>
                <w:webHidden/>
              </w:rPr>
              <w:t>4</w:t>
            </w:r>
            <w:r>
              <w:rPr>
                <w:noProof/>
                <w:webHidden/>
              </w:rPr>
              <w:fldChar w:fldCharType="end"/>
            </w:r>
          </w:hyperlink>
        </w:p>
        <w:p w14:paraId="2F38D9F4" w14:textId="7E305B24" w:rsidR="00AE5779" w:rsidRDefault="00AE5779">
          <w:pPr>
            <w:pStyle w:val="TOC1"/>
            <w:tabs>
              <w:tab w:val="right" w:leader="dot" w:pos="9350"/>
            </w:tabs>
            <w:rPr>
              <w:noProof/>
            </w:rPr>
          </w:pPr>
          <w:hyperlink w:anchor="_Toc222168740" w:history="1">
            <w:r w:rsidRPr="00263337">
              <w:rPr>
                <w:rStyle w:val="Hyperlink"/>
                <w:rFonts w:cstheme="minorHAnsi"/>
                <w:b/>
                <w:bCs/>
                <w:noProof/>
              </w:rPr>
              <w:t>5. Distribution and Assumption Checks</w:t>
            </w:r>
            <w:r>
              <w:rPr>
                <w:noProof/>
                <w:webHidden/>
              </w:rPr>
              <w:tab/>
            </w:r>
            <w:r>
              <w:rPr>
                <w:noProof/>
                <w:webHidden/>
              </w:rPr>
              <w:fldChar w:fldCharType="begin"/>
            </w:r>
            <w:r>
              <w:rPr>
                <w:noProof/>
                <w:webHidden/>
              </w:rPr>
              <w:instrText xml:space="preserve"> PAGEREF _Toc222168740 \h </w:instrText>
            </w:r>
            <w:r>
              <w:rPr>
                <w:noProof/>
                <w:webHidden/>
              </w:rPr>
            </w:r>
            <w:r>
              <w:rPr>
                <w:noProof/>
                <w:webHidden/>
              </w:rPr>
              <w:fldChar w:fldCharType="separate"/>
            </w:r>
            <w:r>
              <w:rPr>
                <w:noProof/>
                <w:webHidden/>
              </w:rPr>
              <w:t>5</w:t>
            </w:r>
            <w:r>
              <w:rPr>
                <w:noProof/>
                <w:webHidden/>
              </w:rPr>
              <w:fldChar w:fldCharType="end"/>
            </w:r>
          </w:hyperlink>
        </w:p>
        <w:p w14:paraId="330E3EF5" w14:textId="5926F1AD" w:rsidR="00AE5779" w:rsidRDefault="00AE5779">
          <w:pPr>
            <w:pStyle w:val="TOC1"/>
            <w:tabs>
              <w:tab w:val="right" w:leader="dot" w:pos="9350"/>
            </w:tabs>
            <w:rPr>
              <w:noProof/>
            </w:rPr>
          </w:pPr>
          <w:hyperlink w:anchor="_Toc222168741" w:history="1">
            <w:r w:rsidRPr="00263337">
              <w:rPr>
                <w:rStyle w:val="Hyperlink"/>
                <w:rFonts w:cstheme="minorHAnsi"/>
                <w:b/>
                <w:bCs/>
                <w:noProof/>
              </w:rPr>
              <w:t>6. Statistical Testing — One-Way ANOVA</w:t>
            </w:r>
            <w:r>
              <w:rPr>
                <w:noProof/>
                <w:webHidden/>
              </w:rPr>
              <w:tab/>
            </w:r>
            <w:r>
              <w:rPr>
                <w:noProof/>
                <w:webHidden/>
              </w:rPr>
              <w:fldChar w:fldCharType="begin"/>
            </w:r>
            <w:r>
              <w:rPr>
                <w:noProof/>
                <w:webHidden/>
              </w:rPr>
              <w:instrText xml:space="preserve"> PAGEREF _Toc222168741 \h </w:instrText>
            </w:r>
            <w:r>
              <w:rPr>
                <w:noProof/>
                <w:webHidden/>
              </w:rPr>
            </w:r>
            <w:r>
              <w:rPr>
                <w:noProof/>
                <w:webHidden/>
              </w:rPr>
              <w:fldChar w:fldCharType="separate"/>
            </w:r>
            <w:r>
              <w:rPr>
                <w:noProof/>
                <w:webHidden/>
              </w:rPr>
              <w:t>6</w:t>
            </w:r>
            <w:r>
              <w:rPr>
                <w:noProof/>
                <w:webHidden/>
              </w:rPr>
              <w:fldChar w:fldCharType="end"/>
            </w:r>
          </w:hyperlink>
        </w:p>
        <w:p w14:paraId="44920443" w14:textId="4A29A133" w:rsidR="00AE5779" w:rsidRDefault="00AE5779">
          <w:pPr>
            <w:pStyle w:val="TOC1"/>
            <w:tabs>
              <w:tab w:val="right" w:leader="dot" w:pos="9350"/>
            </w:tabs>
            <w:rPr>
              <w:noProof/>
            </w:rPr>
          </w:pPr>
          <w:hyperlink w:anchor="_Toc222168742" w:history="1">
            <w:r w:rsidRPr="00263337">
              <w:rPr>
                <w:rStyle w:val="Hyperlink"/>
                <w:rFonts w:cstheme="minorHAnsi"/>
                <w:b/>
                <w:bCs/>
                <w:noProof/>
              </w:rPr>
              <w:t>7. Effect Size</w:t>
            </w:r>
            <w:r>
              <w:rPr>
                <w:noProof/>
                <w:webHidden/>
              </w:rPr>
              <w:tab/>
            </w:r>
            <w:r>
              <w:rPr>
                <w:noProof/>
                <w:webHidden/>
              </w:rPr>
              <w:fldChar w:fldCharType="begin"/>
            </w:r>
            <w:r>
              <w:rPr>
                <w:noProof/>
                <w:webHidden/>
              </w:rPr>
              <w:instrText xml:space="preserve"> PAGEREF _Toc222168742 \h </w:instrText>
            </w:r>
            <w:r>
              <w:rPr>
                <w:noProof/>
                <w:webHidden/>
              </w:rPr>
            </w:r>
            <w:r>
              <w:rPr>
                <w:noProof/>
                <w:webHidden/>
              </w:rPr>
              <w:fldChar w:fldCharType="separate"/>
            </w:r>
            <w:r>
              <w:rPr>
                <w:noProof/>
                <w:webHidden/>
              </w:rPr>
              <w:t>6</w:t>
            </w:r>
            <w:r>
              <w:rPr>
                <w:noProof/>
                <w:webHidden/>
              </w:rPr>
              <w:fldChar w:fldCharType="end"/>
            </w:r>
          </w:hyperlink>
        </w:p>
        <w:p w14:paraId="30BA4E37" w14:textId="14EF12BE" w:rsidR="00AE5779" w:rsidRDefault="00AE5779">
          <w:pPr>
            <w:pStyle w:val="TOC1"/>
            <w:tabs>
              <w:tab w:val="right" w:leader="dot" w:pos="9350"/>
            </w:tabs>
            <w:rPr>
              <w:noProof/>
            </w:rPr>
          </w:pPr>
          <w:hyperlink w:anchor="_Toc222168743" w:history="1">
            <w:r w:rsidRPr="00263337">
              <w:rPr>
                <w:rStyle w:val="Hyperlink"/>
                <w:rFonts w:cstheme="minorHAnsi"/>
                <w:b/>
                <w:bCs/>
                <w:noProof/>
              </w:rPr>
              <w:t>8. Post-Hoc Comparisons</w:t>
            </w:r>
            <w:r>
              <w:rPr>
                <w:noProof/>
                <w:webHidden/>
              </w:rPr>
              <w:tab/>
            </w:r>
            <w:r>
              <w:rPr>
                <w:noProof/>
                <w:webHidden/>
              </w:rPr>
              <w:fldChar w:fldCharType="begin"/>
            </w:r>
            <w:r>
              <w:rPr>
                <w:noProof/>
                <w:webHidden/>
              </w:rPr>
              <w:instrText xml:space="preserve"> PAGEREF _Toc222168743 \h </w:instrText>
            </w:r>
            <w:r>
              <w:rPr>
                <w:noProof/>
                <w:webHidden/>
              </w:rPr>
            </w:r>
            <w:r>
              <w:rPr>
                <w:noProof/>
                <w:webHidden/>
              </w:rPr>
              <w:fldChar w:fldCharType="separate"/>
            </w:r>
            <w:r>
              <w:rPr>
                <w:noProof/>
                <w:webHidden/>
              </w:rPr>
              <w:t>6</w:t>
            </w:r>
            <w:r>
              <w:rPr>
                <w:noProof/>
                <w:webHidden/>
              </w:rPr>
              <w:fldChar w:fldCharType="end"/>
            </w:r>
          </w:hyperlink>
        </w:p>
        <w:p w14:paraId="76575F95" w14:textId="73B5FD01" w:rsidR="00AE5779" w:rsidRDefault="00AE5779">
          <w:pPr>
            <w:pStyle w:val="TOC1"/>
            <w:tabs>
              <w:tab w:val="right" w:leader="dot" w:pos="9350"/>
            </w:tabs>
            <w:rPr>
              <w:noProof/>
            </w:rPr>
          </w:pPr>
          <w:hyperlink w:anchor="_Toc222168744" w:history="1">
            <w:r w:rsidRPr="00263337">
              <w:rPr>
                <w:rStyle w:val="Hyperlink"/>
                <w:rFonts w:cstheme="minorHAnsi"/>
                <w:b/>
                <w:bCs/>
                <w:noProof/>
              </w:rPr>
              <w:t>9. Regression Confirmation</w:t>
            </w:r>
            <w:r>
              <w:rPr>
                <w:noProof/>
                <w:webHidden/>
              </w:rPr>
              <w:tab/>
            </w:r>
            <w:r>
              <w:rPr>
                <w:noProof/>
                <w:webHidden/>
              </w:rPr>
              <w:fldChar w:fldCharType="begin"/>
            </w:r>
            <w:r>
              <w:rPr>
                <w:noProof/>
                <w:webHidden/>
              </w:rPr>
              <w:instrText xml:space="preserve"> PAGEREF _Toc222168744 \h </w:instrText>
            </w:r>
            <w:r>
              <w:rPr>
                <w:noProof/>
                <w:webHidden/>
              </w:rPr>
            </w:r>
            <w:r>
              <w:rPr>
                <w:noProof/>
                <w:webHidden/>
              </w:rPr>
              <w:fldChar w:fldCharType="separate"/>
            </w:r>
            <w:r>
              <w:rPr>
                <w:noProof/>
                <w:webHidden/>
              </w:rPr>
              <w:t>7</w:t>
            </w:r>
            <w:r>
              <w:rPr>
                <w:noProof/>
                <w:webHidden/>
              </w:rPr>
              <w:fldChar w:fldCharType="end"/>
            </w:r>
          </w:hyperlink>
        </w:p>
        <w:p w14:paraId="10FABB89" w14:textId="5B599E13" w:rsidR="00AE5779" w:rsidRDefault="00AE5779">
          <w:pPr>
            <w:pStyle w:val="TOC1"/>
            <w:tabs>
              <w:tab w:val="right" w:leader="dot" w:pos="9350"/>
            </w:tabs>
            <w:rPr>
              <w:noProof/>
            </w:rPr>
          </w:pPr>
          <w:hyperlink w:anchor="_Toc222168745" w:history="1">
            <w:r w:rsidRPr="00263337">
              <w:rPr>
                <w:rStyle w:val="Hyperlink"/>
                <w:rFonts w:cstheme="minorHAnsi"/>
                <w:b/>
                <w:bCs/>
                <w:noProof/>
              </w:rPr>
              <w:t>10. Business Interpretation</w:t>
            </w:r>
            <w:r>
              <w:rPr>
                <w:noProof/>
                <w:webHidden/>
              </w:rPr>
              <w:tab/>
            </w:r>
            <w:r>
              <w:rPr>
                <w:noProof/>
                <w:webHidden/>
              </w:rPr>
              <w:fldChar w:fldCharType="begin"/>
            </w:r>
            <w:r>
              <w:rPr>
                <w:noProof/>
                <w:webHidden/>
              </w:rPr>
              <w:instrText xml:space="preserve"> PAGEREF _Toc222168745 \h </w:instrText>
            </w:r>
            <w:r>
              <w:rPr>
                <w:noProof/>
                <w:webHidden/>
              </w:rPr>
            </w:r>
            <w:r>
              <w:rPr>
                <w:noProof/>
                <w:webHidden/>
              </w:rPr>
              <w:fldChar w:fldCharType="separate"/>
            </w:r>
            <w:r>
              <w:rPr>
                <w:noProof/>
                <w:webHidden/>
              </w:rPr>
              <w:t>7</w:t>
            </w:r>
            <w:r>
              <w:rPr>
                <w:noProof/>
                <w:webHidden/>
              </w:rPr>
              <w:fldChar w:fldCharType="end"/>
            </w:r>
          </w:hyperlink>
        </w:p>
        <w:p w14:paraId="7DF93987" w14:textId="0A461773" w:rsidR="00AE5779" w:rsidRDefault="00AE5779">
          <w:pPr>
            <w:pStyle w:val="TOC1"/>
            <w:tabs>
              <w:tab w:val="right" w:leader="dot" w:pos="9350"/>
            </w:tabs>
            <w:rPr>
              <w:noProof/>
            </w:rPr>
          </w:pPr>
          <w:hyperlink w:anchor="_Toc222168746" w:history="1">
            <w:r w:rsidRPr="00263337">
              <w:rPr>
                <w:rStyle w:val="Hyperlink"/>
                <w:rFonts w:cstheme="minorHAnsi"/>
                <w:b/>
                <w:bCs/>
                <w:noProof/>
              </w:rPr>
              <w:t>11. Limitations</w:t>
            </w:r>
            <w:r>
              <w:rPr>
                <w:noProof/>
                <w:webHidden/>
              </w:rPr>
              <w:tab/>
            </w:r>
            <w:r>
              <w:rPr>
                <w:noProof/>
                <w:webHidden/>
              </w:rPr>
              <w:fldChar w:fldCharType="begin"/>
            </w:r>
            <w:r>
              <w:rPr>
                <w:noProof/>
                <w:webHidden/>
              </w:rPr>
              <w:instrText xml:space="preserve"> PAGEREF _Toc222168746 \h </w:instrText>
            </w:r>
            <w:r>
              <w:rPr>
                <w:noProof/>
                <w:webHidden/>
              </w:rPr>
            </w:r>
            <w:r>
              <w:rPr>
                <w:noProof/>
                <w:webHidden/>
              </w:rPr>
              <w:fldChar w:fldCharType="separate"/>
            </w:r>
            <w:r>
              <w:rPr>
                <w:noProof/>
                <w:webHidden/>
              </w:rPr>
              <w:t>7</w:t>
            </w:r>
            <w:r>
              <w:rPr>
                <w:noProof/>
                <w:webHidden/>
              </w:rPr>
              <w:fldChar w:fldCharType="end"/>
            </w:r>
          </w:hyperlink>
        </w:p>
        <w:p w14:paraId="5D20EA2D" w14:textId="5D6568F3" w:rsidR="00AE5779" w:rsidRDefault="00AE5779">
          <w:pPr>
            <w:pStyle w:val="TOC1"/>
            <w:tabs>
              <w:tab w:val="right" w:leader="dot" w:pos="9350"/>
            </w:tabs>
            <w:rPr>
              <w:noProof/>
            </w:rPr>
          </w:pPr>
          <w:hyperlink w:anchor="_Toc222168747" w:history="1">
            <w:r w:rsidRPr="00263337">
              <w:rPr>
                <w:rStyle w:val="Hyperlink"/>
                <w:rFonts w:cstheme="minorHAnsi"/>
                <w:b/>
                <w:bCs/>
                <w:noProof/>
              </w:rPr>
              <w:t>12. Tools Used</w:t>
            </w:r>
            <w:r>
              <w:rPr>
                <w:noProof/>
                <w:webHidden/>
              </w:rPr>
              <w:tab/>
            </w:r>
            <w:r>
              <w:rPr>
                <w:noProof/>
                <w:webHidden/>
              </w:rPr>
              <w:fldChar w:fldCharType="begin"/>
            </w:r>
            <w:r>
              <w:rPr>
                <w:noProof/>
                <w:webHidden/>
              </w:rPr>
              <w:instrText xml:space="preserve"> PAGEREF _Toc222168747 \h </w:instrText>
            </w:r>
            <w:r>
              <w:rPr>
                <w:noProof/>
                <w:webHidden/>
              </w:rPr>
            </w:r>
            <w:r>
              <w:rPr>
                <w:noProof/>
                <w:webHidden/>
              </w:rPr>
              <w:fldChar w:fldCharType="separate"/>
            </w:r>
            <w:r>
              <w:rPr>
                <w:noProof/>
                <w:webHidden/>
              </w:rPr>
              <w:t>7</w:t>
            </w:r>
            <w:r>
              <w:rPr>
                <w:noProof/>
                <w:webHidden/>
              </w:rPr>
              <w:fldChar w:fldCharType="end"/>
            </w:r>
          </w:hyperlink>
        </w:p>
        <w:p w14:paraId="52C49D2F" w14:textId="1A2D21C4" w:rsidR="00AE5779" w:rsidRDefault="00AE5779">
          <w:pPr>
            <w:pStyle w:val="TOC1"/>
            <w:tabs>
              <w:tab w:val="right" w:leader="dot" w:pos="9350"/>
            </w:tabs>
            <w:rPr>
              <w:noProof/>
            </w:rPr>
          </w:pPr>
          <w:hyperlink w:anchor="_Toc222168748" w:history="1">
            <w:r w:rsidRPr="00263337">
              <w:rPr>
                <w:rStyle w:val="Hyperlink"/>
                <w:rFonts w:cstheme="minorHAnsi"/>
                <w:b/>
                <w:bCs/>
                <w:noProof/>
              </w:rPr>
              <w:t>13. Conclusion</w:t>
            </w:r>
            <w:r>
              <w:rPr>
                <w:noProof/>
                <w:webHidden/>
              </w:rPr>
              <w:tab/>
            </w:r>
            <w:r>
              <w:rPr>
                <w:noProof/>
                <w:webHidden/>
              </w:rPr>
              <w:fldChar w:fldCharType="begin"/>
            </w:r>
            <w:r>
              <w:rPr>
                <w:noProof/>
                <w:webHidden/>
              </w:rPr>
              <w:instrText xml:space="preserve"> PAGEREF _Toc222168748 \h </w:instrText>
            </w:r>
            <w:r>
              <w:rPr>
                <w:noProof/>
                <w:webHidden/>
              </w:rPr>
            </w:r>
            <w:r>
              <w:rPr>
                <w:noProof/>
                <w:webHidden/>
              </w:rPr>
              <w:fldChar w:fldCharType="separate"/>
            </w:r>
            <w:r>
              <w:rPr>
                <w:noProof/>
                <w:webHidden/>
              </w:rPr>
              <w:t>8</w:t>
            </w:r>
            <w:r>
              <w:rPr>
                <w:noProof/>
                <w:webHidden/>
              </w:rPr>
              <w:fldChar w:fldCharType="end"/>
            </w:r>
          </w:hyperlink>
        </w:p>
        <w:p w14:paraId="535D737C" w14:textId="30FB1114" w:rsidR="00AE5779" w:rsidRDefault="00AE5779">
          <w:r>
            <w:rPr>
              <w:b/>
              <w:bCs/>
              <w:noProof/>
            </w:rPr>
            <w:fldChar w:fldCharType="end"/>
          </w:r>
        </w:p>
      </w:sdtContent>
    </w:sdt>
    <w:p w14:paraId="6060C3FC" w14:textId="77777777" w:rsidR="00E233B4" w:rsidRDefault="00E233B4"/>
    <w:p w14:paraId="1C8E1FAB" w14:textId="77777777" w:rsidR="00E233B4" w:rsidRDefault="00E233B4"/>
    <w:p w14:paraId="248D1E38" w14:textId="77777777" w:rsidR="00E233B4" w:rsidRDefault="00E233B4"/>
    <w:p w14:paraId="7B64FADF" w14:textId="77777777" w:rsidR="00AE5779" w:rsidRDefault="00AE5779" w:rsidP="00EC0C74">
      <w:pPr>
        <w:pStyle w:val="Title"/>
        <w:rPr>
          <w:rFonts w:asciiTheme="minorHAnsi" w:hAnsiTheme="minorHAnsi" w:cstheme="minorHAnsi"/>
          <w:b/>
          <w:bCs/>
          <w:sz w:val="32"/>
          <w:szCs w:val="32"/>
        </w:rPr>
      </w:pPr>
    </w:p>
    <w:p w14:paraId="52274A51" w14:textId="77777777" w:rsidR="00AE5779" w:rsidRDefault="00AE5779" w:rsidP="00EC0C74">
      <w:pPr>
        <w:pStyle w:val="Title"/>
        <w:rPr>
          <w:rFonts w:asciiTheme="minorHAnsi" w:hAnsiTheme="minorHAnsi" w:cstheme="minorHAnsi"/>
          <w:b/>
          <w:bCs/>
          <w:sz w:val="32"/>
          <w:szCs w:val="32"/>
        </w:rPr>
      </w:pPr>
    </w:p>
    <w:p w14:paraId="3B6C8F8B" w14:textId="6BF93305" w:rsidR="004127D1" w:rsidRPr="00EC0C74" w:rsidRDefault="004127D1" w:rsidP="00EC0C74">
      <w:pPr>
        <w:pStyle w:val="Title"/>
        <w:rPr>
          <w:rFonts w:asciiTheme="minorHAnsi" w:hAnsiTheme="minorHAnsi" w:cstheme="minorHAnsi"/>
          <w:b/>
          <w:bCs/>
          <w:sz w:val="32"/>
          <w:szCs w:val="32"/>
        </w:rPr>
      </w:pPr>
      <w:r w:rsidRPr="00EC0C74">
        <w:rPr>
          <w:rFonts w:asciiTheme="minorHAnsi" w:hAnsiTheme="minorHAnsi" w:cstheme="minorHAnsi"/>
          <w:b/>
          <w:bCs/>
          <w:sz w:val="32"/>
          <w:szCs w:val="32"/>
        </w:rPr>
        <w:lastRenderedPageBreak/>
        <w:t xml:space="preserve">EXECUTIVE SUMMARY </w:t>
      </w:r>
    </w:p>
    <w:p w14:paraId="74BA8245" w14:textId="21C102DF" w:rsidR="00ED3BDC" w:rsidRPr="003077DC" w:rsidRDefault="00ED3BDC" w:rsidP="00ED3BDC">
      <w:pPr>
        <w:rPr>
          <w:b/>
          <w:bCs/>
        </w:rPr>
      </w:pPr>
      <w:r>
        <w:t xml:space="preserve">This project analyzes retail transaction data to </w:t>
      </w:r>
      <w:r w:rsidR="00C92C43">
        <w:t>identify the key drivers of revenue across product categories</w:t>
      </w:r>
      <w:r>
        <w:t>.</w:t>
      </w:r>
      <w:r w:rsidR="00C92C43">
        <w:t xml:space="preserve"> Using python to process and model 5000 trans</w:t>
      </w:r>
      <w:r w:rsidR="003077DC">
        <w:t xml:space="preserve">actions, the analysis reveals a critical insight: </w:t>
      </w:r>
      <w:r w:rsidR="003077DC">
        <w:rPr>
          <w:b/>
          <w:bCs/>
        </w:rPr>
        <w:t>revenue concentration is driven by transaction value, not volume.</w:t>
      </w:r>
    </w:p>
    <w:p w14:paraId="3F505C8A" w14:textId="4B781BC5" w:rsidR="00ED3BDC" w:rsidRDefault="003077DC" w:rsidP="00ED3BDC">
      <w:r>
        <w:t xml:space="preserve">While the Electronics category does not have the highest number of </w:t>
      </w:r>
      <w:r w:rsidR="00D60FAD">
        <w:t>purchases, it</w:t>
      </w:r>
      <w:r>
        <w:t xml:space="preserve"> generates the majority of total revenue.</w:t>
      </w:r>
      <w:r w:rsidR="00253F28">
        <w:t xml:space="preserve"> </w:t>
      </w:r>
      <w:r>
        <w:t>A one-way ANOVA test confirms that these differences in average purchase amounts are statistically significant (p &lt; 0,001</w:t>
      </w:r>
      <w:r w:rsidR="00D60FAD">
        <w:t>). The</w:t>
      </w:r>
      <w:r>
        <w:t xml:space="preserve"> effect size is very large (Eta^2 = 0.82</w:t>
      </w:r>
      <w:r w:rsidR="00D60FAD">
        <w:t>), indicating</w:t>
      </w:r>
      <w:r>
        <w:t xml:space="preserve"> that product category is a powerful predictor of spending.</w:t>
      </w:r>
    </w:p>
    <w:p w14:paraId="314B8E70" w14:textId="112D339F" w:rsidR="004127D1" w:rsidRDefault="00ED3BDC" w:rsidP="00ED3BDC">
      <w:r>
        <w:t>Post-hoc comparisons show</w:t>
      </w:r>
      <w:r w:rsidR="00253F28">
        <w:t>s that the Electronics category is the primary differentiator, differing significantly from all others. This suggests that marketing and inventory strategies should prioritize high-</w:t>
      </w:r>
      <w:r w:rsidR="00D60FAD">
        <w:t>value categories</w:t>
      </w:r>
      <w:r w:rsidR="00253F28">
        <w:t xml:space="preserve"> to maximize revenue, rather than solely focusing on high-volume, low-cost items. This project demonstrates a complete analytical </w:t>
      </w:r>
      <w:r w:rsidR="00D60FAD">
        <w:t>workflow,</w:t>
      </w:r>
      <w:r w:rsidR="00253F28">
        <w:t xml:space="preserve"> including data cleaning, exploratory </w:t>
      </w:r>
      <w:r w:rsidR="00D60FAD">
        <w:t>visualization,</w:t>
      </w:r>
      <w:r w:rsidR="00253F28">
        <w:t xml:space="preserve"> and statistical inference using Python.</w:t>
      </w:r>
    </w:p>
    <w:p w14:paraId="5C55B38C" w14:textId="63AA314B" w:rsidR="00E233B4" w:rsidRDefault="00E233B4" w:rsidP="00ED3BDC">
      <w:r>
        <w:t xml:space="preserve">Please see the tech summary </w:t>
      </w:r>
      <w:r w:rsidR="00D60FAD">
        <w:t>here:</w:t>
      </w:r>
      <w:r w:rsidR="009433A3">
        <w:t xml:space="preserve"> </w:t>
      </w:r>
      <w:hyperlink r:id="rId6" w:history="1">
        <w:r w:rsidR="009433A3" w:rsidRPr="009433A3">
          <w:rPr>
            <w:rStyle w:val="Hyperlink"/>
          </w:rPr>
          <w:t>view project notebook</w:t>
        </w:r>
      </w:hyperlink>
    </w:p>
    <w:p w14:paraId="707932D4" w14:textId="77777777" w:rsidR="00EC0C74" w:rsidRDefault="00EC0C74" w:rsidP="00DC38B5">
      <w:pPr>
        <w:rPr>
          <w:b/>
          <w:bCs/>
        </w:rPr>
      </w:pPr>
    </w:p>
    <w:p w14:paraId="32B256D2" w14:textId="77777777" w:rsidR="00EC0C74" w:rsidRDefault="00EC0C74" w:rsidP="00DC38B5">
      <w:pPr>
        <w:rPr>
          <w:b/>
          <w:bCs/>
        </w:rPr>
      </w:pPr>
    </w:p>
    <w:p w14:paraId="4AB41955" w14:textId="749FD4C4" w:rsidR="00DC38B5" w:rsidRPr="00EC0C74" w:rsidRDefault="00DC38B5" w:rsidP="00EC0C74">
      <w:pPr>
        <w:pStyle w:val="Heading1"/>
        <w:rPr>
          <w:rFonts w:asciiTheme="minorHAnsi" w:hAnsiTheme="minorHAnsi" w:cstheme="minorHAnsi"/>
          <w:b/>
          <w:bCs/>
          <w:color w:val="000000" w:themeColor="text1"/>
          <w:sz w:val="28"/>
          <w:szCs w:val="28"/>
        </w:rPr>
      </w:pPr>
      <w:bookmarkStart w:id="0" w:name="_Toc222168736"/>
      <w:r w:rsidRPr="00EC0C74">
        <w:rPr>
          <w:rFonts w:asciiTheme="minorHAnsi" w:hAnsiTheme="minorHAnsi" w:cstheme="minorHAnsi"/>
          <w:b/>
          <w:bCs/>
          <w:color w:val="000000" w:themeColor="text1"/>
          <w:sz w:val="28"/>
          <w:szCs w:val="28"/>
        </w:rPr>
        <w:t>1. Objective</w:t>
      </w:r>
      <w:bookmarkEnd w:id="0"/>
    </w:p>
    <w:p w14:paraId="6E68FEBB" w14:textId="4E782CB8" w:rsidR="00DC38B5" w:rsidRDefault="00BF3D6C">
      <w:r w:rsidRPr="00BF3D6C">
        <w:t xml:space="preserve">To identify which product </w:t>
      </w:r>
      <w:r w:rsidR="00D60FAD" w:rsidRPr="00BF3D6C">
        <w:t>categories,</w:t>
      </w:r>
      <w:r w:rsidRPr="00BF3D6C">
        <w:t xml:space="preserve"> drive the highest revenue and determine whether differences in average purchase amounts are statistically significant. Using statistical inference methods, this project transforms raw transaction data into actionable business insights that can inform inventory planning, marketing strategy, and revenue</w:t>
      </w:r>
      <w:r>
        <w:t xml:space="preserve"> forecasting.</w:t>
      </w:r>
    </w:p>
    <w:p w14:paraId="1877FF96" w14:textId="485AD6DF" w:rsidR="00DC38B5" w:rsidRPr="00EC0C74" w:rsidRDefault="00DC38B5" w:rsidP="00EC0C74">
      <w:pPr>
        <w:pStyle w:val="Heading1"/>
        <w:rPr>
          <w:rFonts w:asciiTheme="minorHAnsi" w:hAnsiTheme="minorHAnsi" w:cstheme="minorHAnsi"/>
          <w:b/>
          <w:bCs/>
          <w:color w:val="000000" w:themeColor="text1"/>
          <w:sz w:val="28"/>
          <w:szCs w:val="28"/>
        </w:rPr>
      </w:pPr>
      <w:bookmarkStart w:id="1" w:name="_Toc222168737"/>
      <w:r w:rsidRPr="00EC0C74">
        <w:rPr>
          <w:rFonts w:asciiTheme="minorHAnsi" w:hAnsiTheme="minorHAnsi" w:cstheme="minorHAnsi"/>
          <w:b/>
          <w:bCs/>
          <w:color w:val="000000" w:themeColor="text1"/>
          <w:sz w:val="28"/>
          <w:szCs w:val="28"/>
        </w:rPr>
        <w:t>2. Dataset Description</w:t>
      </w:r>
      <w:bookmarkEnd w:id="1"/>
    </w:p>
    <w:p w14:paraId="4E94ED84" w14:textId="77777777" w:rsidR="00DC38B5" w:rsidRPr="00DC38B5" w:rsidRDefault="00DC38B5" w:rsidP="00DC38B5">
      <w:r w:rsidRPr="00DC38B5">
        <w:t>The dataset contains 5,000 customer purchase records. Each record represents a transaction and includes customer and purchase attributes.</w:t>
      </w:r>
    </w:p>
    <w:p w14:paraId="4268BA7E" w14:textId="77777777" w:rsidR="00DC38B5" w:rsidRPr="00DC38B5" w:rsidRDefault="00DC38B5" w:rsidP="00DC38B5">
      <w:r w:rsidRPr="00DC38B5">
        <w:t>Key variables include:</w:t>
      </w:r>
    </w:p>
    <w:p w14:paraId="46C74FEF" w14:textId="77777777" w:rsidR="00DC38B5" w:rsidRPr="00DC38B5" w:rsidRDefault="00DC38B5" w:rsidP="00DC38B5">
      <w:pPr>
        <w:numPr>
          <w:ilvl w:val="0"/>
          <w:numId w:val="2"/>
        </w:numPr>
      </w:pPr>
      <w:r w:rsidRPr="00DC38B5">
        <w:t>CustomerID — unique identifier</w:t>
      </w:r>
    </w:p>
    <w:p w14:paraId="67526DB2" w14:textId="77777777" w:rsidR="00DC38B5" w:rsidRPr="00DC38B5" w:rsidRDefault="00DC38B5" w:rsidP="00DC38B5">
      <w:pPr>
        <w:numPr>
          <w:ilvl w:val="0"/>
          <w:numId w:val="2"/>
        </w:numPr>
      </w:pPr>
      <w:r w:rsidRPr="00DC38B5">
        <w:t>Age — customer age</w:t>
      </w:r>
    </w:p>
    <w:p w14:paraId="604738C1" w14:textId="77777777" w:rsidR="00DC38B5" w:rsidRPr="00DC38B5" w:rsidRDefault="00DC38B5" w:rsidP="00DC38B5">
      <w:pPr>
        <w:numPr>
          <w:ilvl w:val="0"/>
          <w:numId w:val="2"/>
        </w:numPr>
      </w:pPr>
      <w:r w:rsidRPr="00DC38B5">
        <w:t>Gender — customer gender</w:t>
      </w:r>
    </w:p>
    <w:p w14:paraId="27591DF4" w14:textId="77777777" w:rsidR="00DC38B5" w:rsidRPr="00DC38B5" w:rsidRDefault="00DC38B5" w:rsidP="00DC38B5">
      <w:pPr>
        <w:numPr>
          <w:ilvl w:val="0"/>
          <w:numId w:val="2"/>
        </w:numPr>
      </w:pPr>
      <w:r w:rsidRPr="00DC38B5">
        <w:t>Category — product category</w:t>
      </w:r>
    </w:p>
    <w:p w14:paraId="20DEEB51" w14:textId="5E4CCC2D" w:rsidR="00DC38B5" w:rsidRPr="00DC38B5" w:rsidRDefault="00D60FAD" w:rsidP="00DC38B5">
      <w:pPr>
        <w:numPr>
          <w:ilvl w:val="0"/>
          <w:numId w:val="2"/>
        </w:numPr>
      </w:pPr>
      <w:r w:rsidRPr="00DC38B5">
        <w:lastRenderedPageBreak/>
        <w:t>Item Purchased</w:t>
      </w:r>
      <w:r w:rsidR="00DC38B5" w:rsidRPr="00DC38B5">
        <w:t xml:space="preserve"> — item name</w:t>
      </w:r>
    </w:p>
    <w:p w14:paraId="22F63574" w14:textId="77777777" w:rsidR="00DC38B5" w:rsidRPr="00DC38B5" w:rsidRDefault="00DC38B5" w:rsidP="00DC38B5">
      <w:pPr>
        <w:numPr>
          <w:ilvl w:val="0"/>
          <w:numId w:val="2"/>
        </w:numPr>
      </w:pPr>
      <w:r w:rsidRPr="00DC38B5">
        <w:t>Amount — purchase value</w:t>
      </w:r>
    </w:p>
    <w:p w14:paraId="5A6D715D" w14:textId="77777777" w:rsidR="00DC38B5" w:rsidRPr="00DC38B5" w:rsidRDefault="00DC38B5" w:rsidP="00DC38B5">
      <w:pPr>
        <w:numPr>
          <w:ilvl w:val="0"/>
          <w:numId w:val="2"/>
        </w:numPr>
      </w:pPr>
      <w:r w:rsidRPr="00DC38B5">
        <w:t>Season — purchase season</w:t>
      </w:r>
    </w:p>
    <w:p w14:paraId="33A2EEE7" w14:textId="42CC8EEE" w:rsidR="00DC38B5" w:rsidRPr="00DC38B5" w:rsidRDefault="00D60FAD" w:rsidP="00DC38B5">
      <w:pPr>
        <w:numPr>
          <w:ilvl w:val="0"/>
          <w:numId w:val="2"/>
        </w:numPr>
      </w:pPr>
      <w:r w:rsidRPr="00DC38B5">
        <w:t>Payment Method</w:t>
      </w:r>
      <w:r w:rsidR="00DC38B5" w:rsidRPr="00DC38B5">
        <w:t xml:space="preserve"> — payment type</w:t>
      </w:r>
    </w:p>
    <w:p w14:paraId="0CB3DFE6" w14:textId="1ABBB6E3" w:rsidR="00DC38B5" w:rsidRPr="00DC38B5" w:rsidRDefault="00D60FAD" w:rsidP="00DC38B5">
      <w:pPr>
        <w:numPr>
          <w:ilvl w:val="0"/>
          <w:numId w:val="2"/>
        </w:numPr>
      </w:pPr>
      <w:r w:rsidRPr="00DC38B5">
        <w:t>Iterating</w:t>
      </w:r>
      <w:r w:rsidR="00DC38B5" w:rsidRPr="00DC38B5">
        <w:t xml:space="preserve"> — customer rating</w:t>
      </w:r>
    </w:p>
    <w:p w14:paraId="6BA13512" w14:textId="6286D381" w:rsidR="00DC38B5" w:rsidRPr="00DC38B5" w:rsidRDefault="00D60FAD" w:rsidP="00DC38B5">
      <w:pPr>
        <w:numPr>
          <w:ilvl w:val="0"/>
          <w:numId w:val="2"/>
        </w:numPr>
      </w:pPr>
      <w:r w:rsidRPr="00DC38B5">
        <w:t>Discount Applied</w:t>
      </w:r>
      <w:r w:rsidR="00DC38B5" w:rsidRPr="00DC38B5">
        <w:t xml:space="preserve"> — discount percentage</w:t>
      </w:r>
    </w:p>
    <w:p w14:paraId="227DEE6C" w14:textId="1C7AFB31" w:rsidR="00DC38B5" w:rsidRPr="00DC38B5" w:rsidRDefault="00D60FAD" w:rsidP="00DC38B5">
      <w:pPr>
        <w:numPr>
          <w:ilvl w:val="0"/>
          <w:numId w:val="2"/>
        </w:numPr>
      </w:pPr>
      <w:r w:rsidRPr="00DC38B5">
        <w:t>Previous Purchases</w:t>
      </w:r>
      <w:r w:rsidR="00DC38B5" w:rsidRPr="00DC38B5">
        <w:t xml:space="preserve"> — prior purchase count</w:t>
      </w:r>
    </w:p>
    <w:p w14:paraId="54307AE0" w14:textId="77777777" w:rsidR="00DC38B5" w:rsidRPr="00DC38B5" w:rsidRDefault="00DC38B5" w:rsidP="00DC38B5">
      <w:r w:rsidRPr="00DC38B5">
        <w:t>Initial inspection showed complete records. Duplicate rows were removed during cleaning.</w:t>
      </w:r>
    </w:p>
    <w:p w14:paraId="27C2EBEB" w14:textId="4679EF3E" w:rsidR="00DC38B5" w:rsidRPr="00EC0C74" w:rsidRDefault="00DC38B5" w:rsidP="00EC0C74">
      <w:pPr>
        <w:pStyle w:val="Heading1"/>
        <w:rPr>
          <w:rFonts w:asciiTheme="minorHAnsi" w:hAnsiTheme="minorHAnsi" w:cstheme="minorHAnsi"/>
          <w:b/>
          <w:bCs/>
          <w:color w:val="000000" w:themeColor="text1"/>
          <w:sz w:val="28"/>
          <w:szCs w:val="28"/>
        </w:rPr>
      </w:pPr>
      <w:bookmarkStart w:id="2" w:name="_Toc222168738"/>
      <w:r w:rsidRPr="00EC0C74">
        <w:rPr>
          <w:rFonts w:asciiTheme="minorHAnsi" w:hAnsiTheme="minorHAnsi" w:cstheme="minorHAnsi"/>
          <w:b/>
          <w:bCs/>
          <w:color w:val="000000" w:themeColor="text1"/>
          <w:sz w:val="28"/>
          <w:szCs w:val="28"/>
        </w:rPr>
        <w:t>3. Data Preparation</w:t>
      </w:r>
      <w:bookmarkEnd w:id="2"/>
    </w:p>
    <w:p w14:paraId="0703F833" w14:textId="77777777" w:rsidR="00BF3D6C" w:rsidRPr="00BF3D6C" w:rsidRDefault="00BF3D6C" w:rsidP="00BF3D6C">
      <w:r w:rsidRPr="00BF3D6C">
        <w:t>The dataset was cleaned and validated to ensure analysis integrity. Key steps included:</w:t>
      </w:r>
    </w:p>
    <w:p w14:paraId="6C2A2564" w14:textId="4D0F6F51" w:rsidR="00BF3D6C" w:rsidRPr="00BF3D6C" w:rsidRDefault="00BF3D6C" w:rsidP="00BF3D6C">
      <w:r w:rsidRPr="00BF3D6C">
        <w:t>• </w:t>
      </w:r>
      <w:r w:rsidRPr="00BF3D6C">
        <w:rPr>
          <w:b/>
          <w:bCs/>
        </w:rPr>
        <w:t>Structure verification</w:t>
      </w:r>
      <w:r w:rsidRPr="00BF3D6C">
        <w:t>: Confirmed appropriate data types for categorical and numerical fields</w:t>
      </w:r>
      <w:r w:rsidRPr="00BF3D6C">
        <w:br/>
        <w:t>• </w:t>
      </w:r>
      <w:r w:rsidRPr="00BF3D6C">
        <w:rPr>
          <w:b/>
          <w:bCs/>
        </w:rPr>
        <w:t>Missing value check</w:t>
      </w:r>
      <w:r w:rsidRPr="00BF3D6C">
        <w:t>: No significant null values requiring treatment</w:t>
      </w:r>
      <w:r w:rsidRPr="00BF3D6C">
        <w:br/>
        <w:t>• </w:t>
      </w:r>
      <w:r w:rsidRPr="00BF3D6C">
        <w:rPr>
          <w:b/>
          <w:bCs/>
        </w:rPr>
        <w:t>Duplicate removal</w:t>
      </w:r>
      <w:r w:rsidRPr="00BF3D6C">
        <w:t>: Identified and eliminated redundant transaction records</w:t>
      </w:r>
      <w:r w:rsidRPr="00BF3D6C">
        <w:br/>
        <w:t>• </w:t>
      </w:r>
      <w:r w:rsidRPr="00BF3D6C">
        <w:rPr>
          <w:b/>
          <w:bCs/>
        </w:rPr>
        <w:t>Category aggregation</w:t>
      </w:r>
      <w:r w:rsidRPr="00BF3D6C">
        <w:t xml:space="preserve">: Created group-level summaries for statistical </w:t>
      </w:r>
      <w:r w:rsidR="00D60FAD" w:rsidRPr="00BF3D6C">
        <w:t>comparison The</w:t>
      </w:r>
      <w:r w:rsidRPr="00BF3D6C">
        <w:t xml:space="preserve"> resulting dataset was clean and fully prepared for analysis.</w:t>
      </w:r>
    </w:p>
    <w:p w14:paraId="6FE0E648" w14:textId="79B730FC" w:rsidR="00DC38B5" w:rsidRPr="00EC0C74" w:rsidRDefault="00DC38B5" w:rsidP="00EC0C74">
      <w:pPr>
        <w:pStyle w:val="Heading1"/>
        <w:rPr>
          <w:rFonts w:asciiTheme="minorHAnsi" w:hAnsiTheme="minorHAnsi" w:cstheme="minorHAnsi"/>
          <w:b/>
          <w:bCs/>
          <w:color w:val="000000" w:themeColor="text1"/>
          <w:sz w:val="28"/>
          <w:szCs w:val="28"/>
        </w:rPr>
      </w:pPr>
      <w:bookmarkStart w:id="3" w:name="_Toc222168739"/>
      <w:r w:rsidRPr="00EC0C74">
        <w:rPr>
          <w:rFonts w:asciiTheme="minorHAnsi" w:hAnsiTheme="minorHAnsi" w:cstheme="minorHAnsi"/>
          <w:b/>
          <w:bCs/>
          <w:color w:val="000000" w:themeColor="text1"/>
          <w:sz w:val="28"/>
          <w:szCs w:val="28"/>
        </w:rPr>
        <w:lastRenderedPageBreak/>
        <w:t>.4. Exploratory Data Analysis</w:t>
      </w:r>
      <w:bookmarkEnd w:id="3"/>
    </w:p>
    <w:p w14:paraId="21EF52F7" w14:textId="2244D791" w:rsidR="00DC38B5" w:rsidRDefault="00D67440" w:rsidP="00DC38B5">
      <w:r w:rsidRPr="00D67440">
        <w:t>Before statistical testing, I explored revenue patterns across categories to identify trends</w:t>
      </w:r>
      <w:r>
        <w:t>.</w:t>
      </w:r>
      <w:r w:rsidR="008B06EA">
        <w:rPr>
          <w:noProof/>
        </w:rPr>
        <w:drawing>
          <wp:inline distT="0" distB="0" distL="0" distR="0" wp14:anchorId="23224A58" wp14:editId="405AD020">
            <wp:extent cx="4555671" cy="4266181"/>
            <wp:effectExtent l="0" t="0" r="0" b="1270"/>
            <wp:docPr id="173382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21421" name="Picture 1733821421"/>
                    <pic:cNvPicPr/>
                  </pic:nvPicPr>
                  <pic:blipFill>
                    <a:blip r:embed="rId7">
                      <a:extLst>
                        <a:ext uri="{28A0092B-C50C-407E-A947-70E740481C1C}">
                          <a14:useLocalDpi xmlns:a14="http://schemas.microsoft.com/office/drawing/2010/main" val="0"/>
                        </a:ext>
                      </a:extLst>
                    </a:blip>
                    <a:stretch>
                      <a:fillRect/>
                    </a:stretch>
                  </pic:blipFill>
                  <pic:spPr>
                    <a:xfrm>
                      <a:off x="0" y="0"/>
                      <a:ext cx="4594273" cy="4302330"/>
                    </a:xfrm>
                    <a:prstGeom prst="rect">
                      <a:avLst/>
                    </a:prstGeom>
                  </pic:spPr>
                </pic:pic>
              </a:graphicData>
            </a:graphic>
          </wp:inline>
        </w:drawing>
      </w:r>
    </w:p>
    <w:p w14:paraId="63D5F0D9" w14:textId="77777777" w:rsidR="00DC38B5" w:rsidRPr="00DC38B5" w:rsidRDefault="00DC38B5" w:rsidP="00DC38B5">
      <w:r w:rsidRPr="00DC38B5">
        <w:rPr>
          <w:b/>
          <w:bCs/>
        </w:rPr>
        <w:t>Figure 1: Total revenue generated by each product category.</w:t>
      </w:r>
    </w:p>
    <w:p w14:paraId="76EF2B92" w14:textId="2C98C8E4" w:rsidR="008B06EA" w:rsidRPr="00DC38B5" w:rsidRDefault="00DC38B5" w:rsidP="008B06EA">
      <w:r w:rsidRPr="00DC38B5">
        <w:t>Although categories such as Footwear and Sports show higher transaction counts, their average purchase values are much lower than Electronics.</w:t>
      </w:r>
      <w:r w:rsidR="008B06EA" w:rsidRPr="008B06EA">
        <w:t xml:space="preserve"> </w:t>
      </w:r>
      <w:r w:rsidR="008B06EA" w:rsidRPr="00DC38B5">
        <w:t>Distribution analysis shows that Electronics has a much wider and higher value range.</w:t>
      </w:r>
    </w:p>
    <w:p w14:paraId="2185B0D7" w14:textId="506778F9" w:rsidR="00DC38B5" w:rsidRPr="00DC38B5" w:rsidRDefault="00DC38B5" w:rsidP="00DC38B5"/>
    <w:p w14:paraId="7C1F9CEC" w14:textId="77777777" w:rsidR="008B06EA" w:rsidRDefault="008B06EA" w:rsidP="00DC38B5"/>
    <w:p w14:paraId="56046B29" w14:textId="1C4E534E" w:rsidR="008B06EA" w:rsidRDefault="00182CD4" w:rsidP="00DC38B5">
      <w:r>
        <w:rPr>
          <w:noProof/>
        </w:rPr>
        <w:lastRenderedPageBreak/>
        <w:drawing>
          <wp:inline distT="0" distB="0" distL="0" distR="0" wp14:anchorId="03DEA138" wp14:editId="68443565">
            <wp:extent cx="4533900" cy="2902471"/>
            <wp:effectExtent l="0" t="0" r="0" b="0"/>
            <wp:docPr id="2007049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49874" name="Picture 2007049874"/>
                    <pic:cNvPicPr/>
                  </pic:nvPicPr>
                  <pic:blipFill>
                    <a:blip r:embed="rId8">
                      <a:extLst>
                        <a:ext uri="{28A0092B-C50C-407E-A947-70E740481C1C}">
                          <a14:useLocalDpi xmlns:a14="http://schemas.microsoft.com/office/drawing/2010/main" val="0"/>
                        </a:ext>
                      </a:extLst>
                    </a:blip>
                    <a:stretch>
                      <a:fillRect/>
                    </a:stretch>
                  </pic:blipFill>
                  <pic:spPr>
                    <a:xfrm>
                      <a:off x="0" y="0"/>
                      <a:ext cx="4548488" cy="2911810"/>
                    </a:xfrm>
                    <a:prstGeom prst="rect">
                      <a:avLst/>
                    </a:prstGeom>
                  </pic:spPr>
                </pic:pic>
              </a:graphicData>
            </a:graphic>
          </wp:inline>
        </w:drawing>
      </w:r>
    </w:p>
    <w:p w14:paraId="5CF2416B" w14:textId="63D3F900" w:rsidR="00DC38B5" w:rsidRPr="00DC38B5" w:rsidRDefault="00DC38B5" w:rsidP="00DC38B5">
      <w:r w:rsidRPr="00DC38B5">
        <w:rPr>
          <w:b/>
          <w:bCs/>
        </w:rPr>
        <w:t>Figure 2: Distribution of purchase amounts by category.</w:t>
      </w:r>
    </w:p>
    <w:p w14:paraId="54C49D61" w14:textId="77777777" w:rsidR="00DC38B5" w:rsidRPr="00DC38B5" w:rsidRDefault="00DC38B5" w:rsidP="00DC38B5">
      <w:r w:rsidRPr="00DC38B5">
        <w:t>This suggests that revenue leadership is driven by high-value transactions rather than sales volume.</w:t>
      </w:r>
    </w:p>
    <w:p w14:paraId="15D68794" w14:textId="77777777" w:rsidR="00DC38B5" w:rsidRPr="00DC38B5" w:rsidRDefault="00DC38B5" w:rsidP="00DC38B5">
      <w:r w:rsidRPr="00DC38B5">
        <w:pict w14:anchorId="729C43C6">
          <v:rect id="_x0000_i1070" style="width:0;height:1.5pt" o:hralign="center" o:hrstd="t" o:hr="t" fillcolor="#a0a0a0" stroked="f"/>
        </w:pict>
      </w:r>
    </w:p>
    <w:p w14:paraId="4A7C91EF" w14:textId="77777777" w:rsidR="00DC38B5" w:rsidRPr="00AE5779" w:rsidRDefault="00DC38B5" w:rsidP="00AE5779">
      <w:pPr>
        <w:pStyle w:val="Heading1"/>
        <w:rPr>
          <w:rFonts w:asciiTheme="minorHAnsi" w:hAnsiTheme="minorHAnsi" w:cstheme="minorHAnsi"/>
          <w:b/>
          <w:bCs/>
          <w:color w:val="000000" w:themeColor="text1"/>
          <w:sz w:val="28"/>
          <w:szCs w:val="28"/>
        </w:rPr>
      </w:pPr>
      <w:bookmarkStart w:id="4" w:name="_Toc222168740"/>
      <w:r w:rsidRPr="00AE5779">
        <w:rPr>
          <w:rFonts w:asciiTheme="minorHAnsi" w:hAnsiTheme="minorHAnsi" w:cstheme="minorHAnsi"/>
          <w:b/>
          <w:bCs/>
          <w:color w:val="000000" w:themeColor="text1"/>
          <w:sz w:val="28"/>
          <w:szCs w:val="28"/>
        </w:rPr>
        <w:t>5. Distribution and Assumption Checks</w:t>
      </w:r>
      <w:bookmarkEnd w:id="4"/>
    </w:p>
    <w:p w14:paraId="27F76035" w14:textId="77777777" w:rsidR="00DC38B5" w:rsidRPr="00DC38B5" w:rsidRDefault="00DC38B5" w:rsidP="00DC38B5">
      <w:r w:rsidRPr="00DC38B5">
        <w:t>Normality tests (Shapiro–Wilk) were performed for each category and indicated non-normal distributions. Q–Q plots confirmed deviations from normality.</w:t>
      </w:r>
    </w:p>
    <w:p w14:paraId="583297AF" w14:textId="579062F9" w:rsidR="00DC38B5" w:rsidRPr="00DC38B5" w:rsidRDefault="00182CD4" w:rsidP="00DC38B5">
      <w:r>
        <w:rPr>
          <w:noProof/>
        </w:rPr>
        <w:drawing>
          <wp:inline distT="0" distB="0" distL="0" distR="0" wp14:anchorId="5931D05C" wp14:editId="6CB61C89">
            <wp:extent cx="3216729" cy="2512374"/>
            <wp:effectExtent l="0" t="0" r="3175" b="2540"/>
            <wp:docPr id="98310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241" name="Picture 98310241"/>
                    <pic:cNvPicPr/>
                  </pic:nvPicPr>
                  <pic:blipFill>
                    <a:blip r:embed="rId9">
                      <a:extLst>
                        <a:ext uri="{28A0092B-C50C-407E-A947-70E740481C1C}">
                          <a14:useLocalDpi xmlns:a14="http://schemas.microsoft.com/office/drawing/2010/main" val="0"/>
                        </a:ext>
                      </a:extLst>
                    </a:blip>
                    <a:stretch>
                      <a:fillRect/>
                    </a:stretch>
                  </pic:blipFill>
                  <pic:spPr>
                    <a:xfrm>
                      <a:off x="0" y="0"/>
                      <a:ext cx="3272612" cy="2556020"/>
                    </a:xfrm>
                    <a:prstGeom prst="rect">
                      <a:avLst/>
                    </a:prstGeom>
                  </pic:spPr>
                </pic:pic>
              </a:graphicData>
            </a:graphic>
          </wp:inline>
        </w:drawing>
      </w:r>
    </w:p>
    <w:p w14:paraId="27F20AE3" w14:textId="051A7BB8" w:rsidR="00DC38B5" w:rsidRPr="00DC38B5" w:rsidRDefault="00DC38B5" w:rsidP="00DC38B5">
      <w:r w:rsidRPr="00DC38B5">
        <w:rPr>
          <w:b/>
          <w:bCs/>
        </w:rPr>
        <w:t xml:space="preserve">Figure 3: Q–Q plot for Electronics </w:t>
      </w:r>
      <w:r w:rsidR="00D60FAD" w:rsidRPr="00DC38B5">
        <w:rPr>
          <w:b/>
          <w:bCs/>
        </w:rPr>
        <w:t>purchases</w:t>
      </w:r>
      <w:r w:rsidRPr="00DC38B5">
        <w:rPr>
          <w:b/>
          <w:bCs/>
        </w:rPr>
        <w:t xml:space="preserve"> amounts.</w:t>
      </w:r>
    </w:p>
    <w:p w14:paraId="0B98790A" w14:textId="714EB394" w:rsidR="00DC38B5" w:rsidRDefault="00D67440" w:rsidP="00DC38B5">
      <w:r w:rsidRPr="00D67440">
        <w:rPr>
          <w:b/>
          <w:bCs/>
        </w:rPr>
        <w:lastRenderedPageBreak/>
        <w:t>Homogeneity of variances</w:t>
      </w:r>
      <w:r w:rsidRPr="00D67440">
        <w:t>: Levene's test showed unequal variances across groups (p &lt; 0.001), violating the equal variances assumption.</w:t>
      </w:r>
    </w:p>
    <w:p w14:paraId="4D5F626D" w14:textId="685AE942" w:rsidR="00D67440" w:rsidRPr="00DC38B5" w:rsidRDefault="00D67440" w:rsidP="00DC38B5">
      <w:r w:rsidRPr="00D67440">
        <w:t>However, ANOVA is </w:t>
      </w:r>
      <w:r w:rsidRPr="00D67440">
        <w:rPr>
          <w:b/>
          <w:bCs/>
        </w:rPr>
        <w:t>robust to violations of normality and homogeneity</w:t>
      </w:r>
      <w:r w:rsidRPr="00D67440">
        <w:t> when sample sizes are large (n &gt; 30 per group), which holds here. Therefore, I proceeded with one-way ANOVA.</w:t>
      </w:r>
    </w:p>
    <w:p w14:paraId="02D20774" w14:textId="77777777" w:rsidR="00DC38B5" w:rsidRPr="00AE5779" w:rsidRDefault="00DC38B5" w:rsidP="00AE5779">
      <w:pPr>
        <w:pStyle w:val="Heading1"/>
        <w:rPr>
          <w:rFonts w:asciiTheme="minorHAnsi" w:hAnsiTheme="minorHAnsi" w:cstheme="minorHAnsi"/>
          <w:b/>
          <w:bCs/>
          <w:color w:val="000000" w:themeColor="text1"/>
          <w:sz w:val="28"/>
          <w:szCs w:val="28"/>
        </w:rPr>
      </w:pPr>
      <w:bookmarkStart w:id="5" w:name="_Toc222168741"/>
      <w:r w:rsidRPr="00AE5779">
        <w:rPr>
          <w:rFonts w:asciiTheme="minorHAnsi" w:hAnsiTheme="minorHAnsi" w:cstheme="minorHAnsi"/>
          <w:b/>
          <w:bCs/>
          <w:color w:val="000000" w:themeColor="text1"/>
          <w:sz w:val="28"/>
          <w:szCs w:val="28"/>
        </w:rPr>
        <w:t>6. Statistical Testing — One-Way ANOVA</w:t>
      </w:r>
      <w:bookmarkEnd w:id="5"/>
    </w:p>
    <w:p w14:paraId="062B1AD0" w14:textId="77777777" w:rsidR="00D67440" w:rsidRPr="00D67440" w:rsidRDefault="00D67440" w:rsidP="00D67440">
      <w:r w:rsidRPr="00D67440">
        <w:t>A one-way ANOVA was conducted to compare mean purchase amounts across product categories.</w:t>
      </w:r>
    </w:p>
    <w:p w14:paraId="3EB052B0" w14:textId="77777777" w:rsidR="00D67440" w:rsidRPr="00D67440" w:rsidRDefault="00D67440" w:rsidP="00D67440">
      <w:r w:rsidRPr="00D67440">
        <w:rPr>
          <w:b/>
          <w:bCs/>
        </w:rPr>
        <w:t>Hypotheses:</w:t>
      </w:r>
    </w:p>
    <w:p w14:paraId="0D60FB77" w14:textId="77777777" w:rsidR="00D67440" w:rsidRPr="00D67440" w:rsidRDefault="00D67440" w:rsidP="00D67440">
      <w:pPr>
        <w:numPr>
          <w:ilvl w:val="0"/>
          <w:numId w:val="5"/>
        </w:numPr>
      </w:pPr>
      <w:r w:rsidRPr="00D67440">
        <w:rPr>
          <w:b/>
          <w:bCs/>
        </w:rPr>
        <w:t>H₀:</w:t>
      </w:r>
      <w:r w:rsidRPr="00D67440">
        <w:t> All category means are equal</w:t>
      </w:r>
    </w:p>
    <w:p w14:paraId="5C9BA952" w14:textId="77777777" w:rsidR="00D67440" w:rsidRPr="00D67440" w:rsidRDefault="00D67440" w:rsidP="00D67440">
      <w:pPr>
        <w:numPr>
          <w:ilvl w:val="0"/>
          <w:numId w:val="5"/>
        </w:numPr>
      </w:pPr>
      <w:r w:rsidRPr="00D67440">
        <w:rPr>
          <w:b/>
          <w:bCs/>
        </w:rPr>
        <w:t>H₁:</w:t>
      </w:r>
      <w:r w:rsidRPr="00D67440">
        <w:t> At least one category mean differs</w:t>
      </w:r>
    </w:p>
    <w:p w14:paraId="5ABB8541" w14:textId="77777777" w:rsidR="00D67440" w:rsidRPr="00D67440" w:rsidRDefault="00D67440" w:rsidP="00D67440">
      <w:r w:rsidRPr="00D67440">
        <w:rPr>
          <w:b/>
          <w:bCs/>
        </w:rPr>
        <w:t>Results:</w:t>
      </w:r>
    </w:p>
    <w:p w14:paraId="66F3FFFA" w14:textId="77777777" w:rsidR="00D67440" w:rsidRPr="00D67440" w:rsidRDefault="00D67440" w:rsidP="00D67440">
      <w:pPr>
        <w:numPr>
          <w:ilvl w:val="0"/>
          <w:numId w:val="6"/>
        </w:numPr>
      </w:pPr>
      <w:r w:rsidRPr="00D67440">
        <w:rPr>
          <w:b/>
          <w:bCs/>
        </w:rPr>
        <w:t>F-statistic:</w:t>
      </w:r>
      <w:r w:rsidRPr="00D67440">
        <w:t> 1,847.32</w:t>
      </w:r>
    </w:p>
    <w:p w14:paraId="39B01334" w14:textId="77777777" w:rsidR="00D67440" w:rsidRPr="00D67440" w:rsidRDefault="00D67440" w:rsidP="00D67440">
      <w:pPr>
        <w:numPr>
          <w:ilvl w:val="0"/>
          <w:numId w:val="6"/>
        </w:numPr>
      </w:pPr>
      <w:r w:rsidRPr="00D67440">
        <w:rPr>
          <w:b/>
          <w:bCs/>
        </w:rPr>
        <w:t>p-value:</w:t>
      </w:r>
      <w:r w:rsidRPr="00D67440">
        <w:t> &lt; 0.001</w:t>
      </w:r>
    </w:p>
    <w:p w14:paraId="32DD959F" w14:textId="77777777" w:rsidR="00D67440" w:rsidRPr="00D67440" w:rsidRDefault="00D67440" w:rsidP="00D67440">
      <w:r w:rsidRPr="00D67440">
        <w:t>The null hypothesis was rejected, confirming statistically significant differences in average purchase amounts across categories.</w:t>
      </w:r>
    </w:p>
    <w:p w14:paraId="7B20C5D5" w14:textId="77777777" w:rsidR="00DC38B5" w:rsidRPr="00AE5779" w:rsidRDefault="00DC38B5" w:rsidP="00AE5779">
      <w:pPr>
        <w:pStyle w:val="Heading1"/>
        <w:rPr>
          <w:rFonts w:asciiTheme="minorHAnsi" w:hAnsiTheme="minorHAnsi" w:cstheme="minorHAnsi"/>
          <w:b/>
          <w:bCs/>
          <w:color w:val="000000" w:themeColor="text1"/>
          <w:sz w:val="28"/>
          <w:szCs w:val="28"/>
        </w:rPr>
      </w:pPr>
      <w:bookmarkStart w:id="6" w:name="_Toc222168742"/>
      <w:r w:rsidRPr="00AE5779">
        <w:rPr>
          <w:rFonts w:asciiTheme="minorHAnsi" w:hAnsiTheme="minorHAnsi" w:cstheme="minorHAnsi"/>
          <w:b/>
          <w:bCs/>
          <w:color w:val="000000" w:themeColor="text1"/>
          <w:sz w:val="28"/>
          <w:szCs w:val="28"/>
        </w:rPr>
        <w:t>7. Effect Size</w:t>
      </w:r>
      <w:bookmarkEnd w:id="6"/>
    </w:p>
    <w:p w14:paraId="33527DB5" w14:textId="77777777" w:rsidR="00DC38B5" w:rsidRPr="00DC38B5" w:rsidRDefault="00DC38B5" w:rsidP="00DC38B5">
      <w:r w:rsidRPr="00DC38B5">
        <w:t>Effect size was measured using eta-squared:</w:t>
      </w:r>
    </w:p>
    <w:p w14:paraId="7EAD5002" w14:textId="1078F952" w:rsidR="00DC38B5" w:rsidRPr="00DC38B5" w:rsidRDefault="00DC38B5" w:rsidP="00DC38B5">
      <w:r w:rsidRPr="00DC38B5">
        <w:t>Eta</w:t>
      </w:r>
      <w:r w:rsidR="00D67440">
        <w:t>^2</w:t>
      </w:r>
      <w:r w:rsidRPr="00DC38B5">
        <w:t xml:space="preserve"> ≈ 0.82</w:t>
      </w:r>
    </w:p>
    <w:p w14:paraId="1C4165A0" w14:textId="6CA2B0AA" w:rsidR="00DC38B5" w:rsidRDefault="00DC38B5">
      <w:r w:rsidRPr="00DC38B5">
        <w:t xml:space="preserve">This represents a very large practical effect, </w:t>
      </w:r>
      <w:r w:rsidR="00D67440" w:rsidRPr="00D67440">
        <w:t>product category explains 82% of the variance in purchase amounts, far exceeding the 0.14 threshold for a large effect.</w:t>
      </w:r>
    </w:p>
    <w:p w14:paraId="009F8C45" w14:textId="77777777" w:rsidR="00DC38B5" w:rsidRPr="00AE5779" w:rsidRDefault="00DC38B5" w:rsidP="00AE5779">
      <w:pPr>
        <w:pStyle w:val="Heading1"/>
        <w:rPr>
          <w:rFonts w:asciiTheme="minorHAnsi" w:hAnsiTheme="minorHAnsi" w:cstheme="minorHAnsi"/>
          <w:b/>
          <w:bCs/>
          <w:color w:val="000000" w:themeColor="text1"/>
          <w:sz w:val="28"/>
          <w:szCs w:val="28"/>
        </w:rPr>
      </w:pPr>
      <w:bookmarkStart w:id="7" w:name="_Toc222168743"/>
      <w:r w:rsidRPr="00AE5779">
        <w:rPr>
          <w:rFonts w:asciiTheme="minorHAnsi" w:hAnsiTheme="minorHAnsi" w:cstheme="minorHAnsi"/>
          <w:b/>
          <w:bCs/>
          <w:color w:val="000000" w:themeColor="text1"/>
          <w:sz w:val="28"/>
          <w:szCs w:val="28"/>
        </w:rPr>
        <w:t>8. Post-Hoc Comparisons</w:t>
      </w:r>
      <w:bookmarkEnd w:id="7"/>
    </w:p>
    <w:p w14:paraId="4BD46459" w14:textId="77777777" w:rsidR="00994C88" w:rsidRPr="00994C88" w:rsidRDefault="00994C88" w:rsidP="00994C88">
      <w:r w:rsidRPr="00994C88">
        <w:t>Tukey's HSD test identified which specific category pairs differ significantly:</w:t>
      </w:r>
    </w:p>
    <w:p w14:paraId="2E1A92DC" w14:textId="45790AD1" w:rsidR="00994C88" w:rsidRPr="00994C88" w:rsidRDefault="00994C88" w:rsidP="00994C88">
      <w:r w:rsidRPr="00994C88">
        <w:t>• </w:t>
      </w:r>
      <w:r w:rsidRPr="00994C88">
        <w:rPr>
          <w:b/>
          <w:bCs/>
        </w:rPr>
        <w:t>Electronics</w:t>
      </w:r>
      <w:r w:rsidRPr="00994C88">
        <w:t> has a significantly higher mean purchase amount than </w:t>
      </w:r>
      <w:r w:rsidRPr="00994C88">
        <w:rPr>
          <w:b/>
          <w:bCs/>
        </w:rPr>
        <w:t>all other categories</w:t>
      </w:r>
      <w:r w:rsidRPr="00994C88">
        <w:t> (p &lt; 0.001 for all comparisons).</w:t>
      </w:r>
      <w:r w:rsidRPr="00994C88">
        <w:br/>
        <w:t>• </w:t>
      </w:r>
      <w:r w:rsidRPr="00994C88">
        <w:rPr>
          <w:b/>
          <w:bCs/>
        </w:rPr>
        <w:t>No significant differences</w:t>
      </w:r>
      <w:r w:rsidRPr="00994C88">
        <w:t xml:space="preserve"> were found among non-electronics </w:t>
      </w:r>
      <w:r w:rsidR="00D60FAD" w:rsidRPr="00994C88">
        <w:t>categories,</w:t>
      </w:r>
      <w:r w:rsidRPr="00994C88">
        <w:t xml:space="preserve"> with adjusted p-values &gt; 0.05.</w:t>
      </w:r>
    </w:p>
    <w:p w14:paraId="4C80C44F" w14:textId="77777777" w:rsidR="00994C88" w:rsidRPr="00994C88" w:rsidRDefault="00994C88" w:rsidP="00994C88">
      <w:r w:rsidRPr="00994C88">
        <w:t>This confirms that Electronics is the sole driver of the overall ANOVA effect.</w:t>
      </w:r>
    </w:p>
    <w:p w14:paraId="1600A21D" w14:textId="77777777" w:rsidR="00DC38B5" w:rsidRDefault="00DC38B5"/>
    <w:p w14:paraId="0832EB9A" w14:textId="77777777" w:rsidR="00DC38B5" w:rsidRPr="00AE5779" w:rsidRDefault="00DC38B5" w:rsidP="00AE5779">
      <w:pPr>
        <w:pStyle w:val="Heading1"/>
        <w:rPr>
          <w:rFonts w:asciiTheme="minorHAnsi" w:hAnsiTheme="minorHAnsi" w:cstheme="minorHAnsi"/>
          <w:b/>
          <w:bCs/>
          <w:color w:val="000000" w:themeColor="text1"/>
          <w:sz w:val="28"/>
          <w:szCs w:val="28"/>
        </w:rPr>
      </w:pPr>
      <w:bookmarkStart w:id="8" w:name="_Toc222168744"/>
      <w:r w:rsidRPr="00AE5779">
        <w:rPr>
          <w:rFonts w:asciiTheme="minorHAnsi" w:hAnsiTheme="minorHAnsi" w:cstheme="minorHAnsi"/>
          <w:b/>
          <w:bCs/>
          <w:color w:val="000000" w:themeColor="text1"/>
          <w:sz w:val="28"/>
          <w:szCs w:val="28"/>
        </w:rPr>
        <w:t>9. Regression Confirmation</w:t>
      </w:r>
      <w:bookmarkEnd w:id="8"/>
    </w:p>
    <w:p w14:paraId="1AA244E4" w14:textId="77777777" w:rsidR="00994C88" w:rsidRPr="00994C88" w:rsidRDefault="00994C88" w:rsidP="00994C88">
      <w:r w:rsidRPr="00994C88">
        <w:t>An ordinary least squares (OLS) regression with category as a predictor variable confirmed the ANOVA findings:</w:t>
      </w:r>
    </w:p>
    <w:p w14:paraId="5E39AAE1" w14:textId="3FA041C6" w:rsidR="00994C88" w:rsidRPr="00994C88" w:rsidRDefault="00994C88" w:rsidP="00994C88">
      <w:r w:rsidRPr="00994C88">
        <w:t>• </w:t>
      </w:r>
      <w:r w:rsidRPr="00994C88">
        <w:rPr>
          <w:b/>
          <w:bCs/>
        </w:rPr>
        <w:t>R</w:t>
      </w:r>
      <w:r w:rsidR="00EC0C74">
        <w:rPr>
          <w:b/>
          <w:bCs/>
        </w:rPr>
        <w:t>^2</w:t>
      </w:r>
      <w:r w:rsidRPr="00994C88">
        <w:rPr>
          <w:b/>
          <w:bCs/>
        </w:rPr>
        <w:t xml:space="preserve"> = 0.82</w:t>
      </w:r>
      <w:r w:rsidRPr="00994C88">
        <w:t>: Category explains 82% of the variance in purchase amount</w:t>
      </w:r>
      <w:r w:rsidRPr="00994C88">
        <w:br/>
        <w:t>• </w:t>
      </w:r>
      <w:r w:rsidRPr="00994C88">
        <w:rPr>
          <w:b/>
          <w:bCs/>
        </w:rPr>
        <w:t>Coefficients</w:t>
      </w:r>
      <w:r w:rsidRPr="00994C88">
        <w:t>: All non-electronics categories showed negative coefficients relative to the reference (Electronics), consistent with Tukey results</w:t>
      </w:r>
    </w:p>
    <w:p w14:paraId="655D6196" w14:textId="77777777" w:rsidR="00994C88" w:rsidRPr="00994C88" w:rsidRDefault="00994C88" w:rsidP="00994C88">
      <w:r w:rsidRPr="00994C88">
        <w:t>The regression model validates the ANOVA conclusion while providing additional interpretability through coefficient estimates.</w:t>
      </w:r>
    </w:p>
    <w:p w14:paraId="1C4ADEA2" w14:textId="77777777" w:rsidR="00DC38B5" w:rsidRDefault="00DC38B5"/>
    <w:p w14:paraId="6450A8FA" w14:textId="77777777" w:rsidR="00DC38B5" w:rsidRPr="00AE5779" w:rsidRDefault="00DC38B5" w:rsidP="00AE5779">
      <w:pPr>
        <w:pStyle w:val="Heading1"/>
        <w:rPr>
          <w:rFonts w:asciiTheme="minorHAnsi" w:hAnsiTheme="minorHAnsi" w:cstheme="minorHAnsi"/>
          <w:b/>
          <w:bCs/>
          <w:color w:val="000000" w:themeColor="text1"/>
          <w:sz w:val="28"/>
          <w:szCs w:val="28"/>
        </w:rPr>
      </w:pPr>
      <w:bookmarkStart w:id="9" w:name="_Toc222168745"/>
      <w:r w:rsidRPr="00AE5779">
        <w:rPr>
          <w:rFonts w:asciiTheme="minorHAnsi" w:hAnsiTheme="minorHAnsi" w:cstheme="minorHAnsi"/>
          <w:b/>
          <w:bCs/>
          <w:color w:val="000000" w:themeColor="text1"/>
          <w:sz w:val="28"/>
          <w:szCs w:val="28"/>
        </w:rPr>
        <w:t>10. Business Interpretation</w:t>
      </w:r>
      <w:bookmarkEnd w:id="9"/>
    </w:p>
    <w:p w14:paraId="056F7570" w14:textId="77777777" w:rsidR="00DC38B5" w:rsidRDefault="00DC38B5" w:rsidP="00DC38B5">
      <w:r w:rsidRPr="00DC38B5">
        <w:t>Electronics is the dominant revenue driver due to high per-transaction value rather than purchase frequency. Revenue growth strategies should focus on premium product marketing, bundling, and high-value customer targeting. Lower-value categories may benefit more from volume-based promotion strategies.</w:t>
      </w:r>
    </w:p>
    <w:p w14:paraId="0BBF7EC4" w14:textId="77777777" w:rsidR="00EC0C74" w:rsidRDefault="00EC0C74" w:rsidP="00DC38B5"/>
    <w:p w14:paraId="3A908DC6" w14:textId="194232FE" w:rsidR="00EC0C74" w:rsidRPr="00AE5779" w:rsidRDefault="00EC0C74" w:rsidP="00AE5779">
      <w:pPr>
        <w:pStyle w:val="Heading1"/>
        <w:rPr>
          <w:rFonts w:asciiTheme="minorHAnsi" w:hAnsiTheme="minorHAnsi" w:cstheme="minorHAnsi"/>
          <w:b/>
          <w:bCs/>
          <w:color w:val="000000" w:themeColor="text1"/>
          <w:sz w:val="28"/>
          <w:szCs w:val="28"/>
        </w:rPr>
      </w:pPr>
      <w:bookmarkStart w:id="10" w:name="_Toc222168746"/>
      <w:r w:rsidRPr="00AE5779">
        <w:rPr>
          <w:rFonts w:asciiTheme="minorHAnsi" w:hAnsiTheme="minorHAnsi" w:cstheme="minorHAnsi"/>
          <w:b/>
          <w:bCs/>
          <w:color w:val="000000" w:themeColor="text1"/>
          <w:sz w:val="28"/>
          <w:szCs w:val="28"/>
        </w:rPr>
        <w:t>1</w:t>
      </w:r>
      <w:r w:rsidRPr="00AE5779">
        <w:rPr>
          <w:rFonts w:asciiTheme="minorHAnsi" w:hAnsiTheme="minorHAnsi" w:cstheme="minorHAnsi"/>
          <w:b/>
          <w:bCs/>
          <w:color w:val="000000" w:themeColor="text1"/>
          <w:sz w:val="28"/>
          <w:szCs w:val="28"/>
        </w:rPr>
        <w:t>1</w:t>
      </w:r>
      <w:r w:rsidRPr="00AE5779">
        <w:rPr>
          <w:rFonts w:asciiTheme="minorHAnsi" w:hAnsiTheme="minorHAnsi" w:cstheme="minorHAnsi"/>
          <w:b/>
          <w:bCs/>
          <w:color w:val="000000" w:themeColor="text1"/>
          <w:sz w:val="28"/>
          <w:szCs w:val="28"/>
        </w:rPr>
        <w:t>. Limitations</w:t>
      </w:r>
      <w:bookmarkEnd w:id="10"/>
    </w:p>
    <w:p w14:paraId="569BC5E3" w14:textId="77777777" w:rsidR="00EC0C74" w:rsidRPr="00EC0C74" w:rsidRDefault="00EC0C74" w:rsidP="00EC0C74">
      <w:pPr>
        <w:numPr>
          <w:ilvl w:val="0"/>
          <w:numId w:val="7"/>
        </w:numPr>
        <w:rPr>
          <w:b/>
          <w:bCs/>
        </w:rPr>
      </w:pPr>
      <w:r w:rsidRPr="00EC0C74">
        <w:rPr>
          <w:b/>
          <w:bCs/>
        </w:rPr>
        <w:t>Dataset appears simulated</w:t>
      </w:r>
    </w:p>
    <w:p w14:paraId="310387F5" w14:textId="77777777" w:rsidR="00EC0C74" w:rsidRPr="00EC0C74" w:rsidRDefault="00EC0C74" w:rsidP="00EC0C74">
      <w:pPr>
        <w:numPr>
          <w:ilvl w:val="0"/>
          <w:numId w:val="7"/>
        </w:numPr>
        <w:rPr>
          <w:b/>
          <w:bCs/>
        </w:rPr>
      </w:pPr>
      <w:r w:rsidRPr="00EC0C74">
        <w:rPr>
          <w:b/>
          <w:bCs/>
        </w:rPr>
        <w:t>No time-series analysis included</w:t>
      </w:r>
    </w:p>
    <w:p w14:paraId="6F838A75" w14:textId="77777777" w:rsidR="00EC0C74" w:rsidRPr="00EC0C74" w:rsidRDefault="00EC0C74" w:rsidP="00EC0C74">
      <w:pPr>
        <w:numPr>
          <w:ilvl w:val="0"/>
          <w:numId w:val="7"/>
        </w:numPr>
        <w:rPr>
          <w:b/>
          <w:bCs/>
        </w:rPr>
      </w:pPr>
      <w:r w:rsidRPr="00EC0C74">
        <w:rPr>
          <w:b/>
          <w:bCs/>
        </w:rPr>
        <w:t>No customer segmentation modeling</w:t>
      </w:r>
    </w:p>
    <w:p w14:paraId="24639D25" w14:textId="77777777" w:rsidR="00EC0C74" w:rsidRPr="00EC0C74" w:rsidRDefault="00EC0C74" w:rsidP="00EC0C74">
      <w:pPr>
        <w:numPr>
          <w:ilvl w:val="0"/>
          <w:numId w:val="7"/>
        </w:numPr>
        <w:rPr>
          <w:b/>
          <w:bCs/>
        </w:rPr>
      </w:pPr>
      <w:r w:rsidRPr="00EC0C74">
        <w:rPr>
          <w:b/>
          <w:bCs/>
        </w:rPr>
        <w:t>Statistical association does not imply causation</w:t>
      </w:r>
    </w:p>
    <w:p w14:paraId="2BD0CB15" w14:textId="77777777" w:rsidR="00EC0C74" w:rsidRPr="00DC38B5" w:rsidRDefault="00EC0C74" w:rsidP="00DC38B5"/>
    <w:p w14:paraId="66ED4565" w14:textId="77777777" w:rsidR="00DC38B5" w:rsidRDefault="00DC38B5"/>
    <w:p w14:paraId="255C8343" w14:textId="77777777" w:rsidR="00C92C43" w:rsidRPr="00AE5779" w:rsidRDefault="00C92C43" w:rsidP="00AE5779">
      <w:pPr>
        <w:pStyle w:val="Heading1"/>
        <w:rPr>
          <w:rFonts w:asciiTheme="minorHAnsi" w:hAnsiTheme="minorHAnsi" w:cstheme="minorHAnsi"/>
          <w:b/>
          <w:bCs/>
          <w:color w:val="000000" w:themeColor="text1"/>
          <w:sz w:val="28"/>
          <w:szCs w:val="28"/>
        </w:rPr>
      </w:pPr>
      <w:bookmarkStart w:id="11" w:name="_Toc222168747"/>
      <w:r w:rsidRPr="00AE5779">
        <w:rPr>
          <w:rFonts w:asciiTheme="minorHAnsi" w:hAnsiTheme="minorHAnsi" w:cstheme="minorHAnsi"/>
          <w:b/>
          <w:bCs/>
          <w:color w:val="000000" w:themeColor="text1"/>
          <w:sz w:val="28"/>
          <w:szCs w:val="28"/>
        </w:rPr>
        <w:t>12. Tools Used</w:t>
      </w:r>
      <w:bookmarkEnd w:id="11"/>
    </w:p>
    <w:p w14:paraId="13B443CB" w14:textId="6B7AB02F" w:rsidR="00DC38B5" w:rsidRDefault="00EC0C74">
      <w:r w:rsidRPr="00EC0C74">
        <w:t>• </w:t>
      </w:r>
      <w:r w:rsidRPr="00EC0C74">
        <w:rPr>
          <w:b/>
          <w:bCs/>
        </w:rPr>
        <w:t>Python</w:t>
      </w:r>
      <w:r w:rsidRPr="00EC0C74">
        <w:t xml:space="preserve">: pandas, </w:t>
      </w:r>
      <w:r w:rsidR="00D60FAD" w:rsidRPr="00EC0C74">
        <w:t>jumpy</w:t>
      </w:r>
      <w:r w:rsidRPr="00EC0C74">
        <w:t xml:space="preserve"> (data manipulation)</w:t>
      </w:r>
      <w:r w:rsidRPr="00EC0C74">
        <w:br/>
        <w:t>• </w:t>
      </w:r>
      <w:r w:rsidRPr="00EC0C74">
        <w:rPr>
          <w:b/>
          <w:bCs/>
        </w:rPr>
        <w:t>Visualization</w:t>
      </w:r>
      <w:r w:rsidRPr="00EC0C74">
        <w:t>: matplotlib, seaborn</w:t>
      </w:r>
      <w:r w:rsidR="00D60FAD">
        <w:t>, numpy</w:t>
      </w:r>
      <w:r w:rsidRPr="00EC0C74">
        <w:br/>
        <w:t>• </w:t>
      </w:r>
      <w:r w:rsidRPr="00EC0C74">
        <w:rPr>
          <w:b/>
          <w:bCs/>
        </w:rPr>
        <w:t>Statistical Testing</w:t>
      </w:r>
      <w:r w:rsidRPr="00EC0C74">
        <w:t>: scipy, statsmodels (ANOVA, Tukey HSD, regression)</w:t>
      </w:r>
      <w:r w:rsidRPr="00EC0C74">
        <w:br/>
        <w:t>• </w:t>
      </w:r>
      <w:r w:rsidRPr="00EC0C74">
        <w:rPr>
          <w:b/>
          <w:bCs/>
        </w:rPr>
        <w:t>Environment</w:t>
      </w:r>
      <w:r w:rsidRPr="00EC0C74">
        <w:t>: Jupyter Notebook</w:t>
      </w:r>
    </w:p>
    <w:p w14:paraId="24957299" w14:textId="77777777" w:rsidR="00EC0C74" w:rsidRDefault="00EC0C74" w:rsidP="00C92C43">
      <w:pPr>
        <w:rPr>
          <w:b/>
          <w:bCs/>
        </w:rPr>
      </w:pPr>
    </w:p>
    <w:p w14:paraId="2B934E16" w14:textId="2A589D40" w:rsidR="00C92C43" w:rsidRPr="00AE5779" w:rsidRDefault="00C92C43" w:rsidP="00AE5779">
      <w:pPr>
        <w:pStyle w:val="Heading1"/>
        <w:rPr>
          <w:rFonts w:asciiTheme="minorHAnsi" w:hAnsiTheme="minorHAnsi" w:cstheme="minorHAnsi"/>
          <w:b/>
          <w:bCs/>
          <w:color w:val="000000" w:themeColor="text1"/>
          <w:sz w:val="28"/>
          <w:szCs w:val="28"/>
        </w:rPr>
      </w:pPr>
      <w:bookmarkStart w:id="12" w:name="_Toc222168748"/>
      <w:r w:rsidRPr="00AE5779">
        <w:rPr>
          <w:rFonts w:asciiTheme="minorHAnsi" w:hAnsiTheme="minorHAnsi" w:cstheme="minorHAnsi"/>
          <w:b/>
          <w:bCs/>
          <w:color w:val="000000" w:themeColor="text1"/>
          <w:sz w:val="28"/>
          <w:szCs w:val="28"/>
        </w:rPr>
        <w:t>13. Conclusion</w:t>
      </w:r>
      <w:bookmarkEnd w:id="12"/>
    </w:p>
    <w:p w14:paraId="4D276042" w14:textId="77777777" w:rsidR="00C92C43" w:rsidRPr="00C92C43" w:rsidRDefault="00C92C43" w:rsidP="00C92C43">
      <w:r w:rsidRPr="00C92C43">
        <w:t>Product category has both statistically and practically significant influence on purchase amount. Electronics generates the highest revenue due to large transaction values. Statistical testing and effect size measurement confirm that these differences are not due to random variation. This project demonstrates applied statistical analysis and data analytics workflow skills.</w:t>
      </w:r>
    </w:p>
    <w:p w14:paraId="7E2C7A1A" w14:textId="77777777" w:rsidR="00C92C43" w:rsidRPr="004127D1" w:rsidRDefault="00C92C43" w:rsidP="00C92C43"/>
    <w:sectPr w:rsidR="00C92C43" w:rsidRPr="00412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19C"/>
    <w:multiLevelType w:val="multilevel"/>
    <w:tmpl w:val="C1D2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55440"/>
    <w:multiLevelType w:val="multilevel"/>
    <w:tmpl w:val="C00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E7D44"/>
    <w:multiLevelType w:val="multilevel"/>
    <w:tmpl w:val="E8E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92938"/>
    <w:multiLevelType w:val="multilevel"/>
    <w:tmpl w:val="066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91847"/>
    <w:multiLevelType w:val="multilevel"/>
    <w:tmpl w:val="43D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D688A"/>
    <w:multiLevelType w:val="multilevel"/>
    <w:tmpl w:val="AB76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807BE"/>
    <w:multiLevelType w:val="multilevel"/>
    <w:tmpl w:val="46CC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785453">
    <w:abstractNumId w:val="1"/>
  </w:num>
  <w:num w:numId="2" w16cid:durableId="1474640974">
    <w:abstractNumId w:val="0"/>
  </w:num>
  <w:num w:numId="3" w16cid:durableId="1019432724">
    <w:abstractNumId w:val="2"/>
  </w:num>
  <w:num w:numId="4" w16cid:durableId="1544947653">
    <w:abstractNumId w:val="5"/>
  </w:num>
  <w:num w:numId="5" w16cid:durableId="1828786494">
    <w:abstractNumId w:val="6"/>
  </w:num>
  <w:num w:numId="6" w16cid:durableId="192110436">
    <w:abstractNumId w:val="3"/>
  </w:num>
  <w:num w:numId="7" w16cid:durableId="1165240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E4"/>
    <w:rsid w:val="00182CD4"/>
    <w:rsid w:val="00253F28"/>
    <w:rsid w:val="003077DC"/>
    <w:rsid w:val="004127D1"/>
    <w:rsid w:val="006F49E4"/>
    <w:rsid w:val="008B06EA"/>
    <w:rsid w:val="009433A3"/>
    <w:rsid w:val="00994C88"/>
    <w:rsid w:val="00AE5779"/>
    <w:rsid w:val="00BF3D6C"/>
    <w:rsid w:val="00C92C43"/>
    <w:rsid w:val="00D60FAD"/>
    <w:rsid w:val="00D67440"/>
    <w:rsid w:val="00DC38B5"/>
    <w:rsid w:val="00E233B4"/>
    <w:rsid w:val="00E52071"/>
    <w:rsid w:val="00EC0C74"/>
    <w:rsid w:val="00ED3BDC"/>
    <w:rsid w:val="00FD4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54FA"/>
  <w15:chartTrackingRefBased/>
  <w15:docId w15:val="{E2A633A0-6E0C-40C2-9200-1C2D7861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9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9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9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9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9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9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9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9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9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9E4"/>
    <w:rPr>
      <w:rFonts w:eastAsiaTheme="majorEastAsia" w:cstheme="majorBidi"/>
      <w:color w:val="272727" w:themeColor="text1" w:themeTint="D8"/>
    </w:rPr>
  </w:style>
  <w:style w:type="paragraph" w:styleId="Title">
    <w:name w:val="Title"/>
    <w:basedOn w:val="Normal"/>
    <w:next w:val="Normal"/>
    <w:link w:val="TitleChar"/>
    <w:uiPriority w:val="10"/>
    <w:qFormat/>
    <w:rsid w:val="006F4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9E4"/>
    <w:pPr>
      <w:spacing w:before="160"/>
      <w:jc w:val="center"/>
    </w:pPr>
    <w:rPr>
      <w:i/>
      <w:iCs/>
      <w:color w:val="404040" w:themeColor="text1" w:themeTint="BF"/>
    </w:rPr>
  </w:style>
  <w:style w:type="character" w:customStyle="1" w:styleId="QuoteChar">
    <w:name w:val="Quote Char"/>
    <w:basedOn w:val="DefaultParagraphFont"/>
    <w:link w:val="Quote"/>
    <w:uiPriority w:val="29"/>
    <w:rsid w:val="006F49E4"/>
    <w:rPr>
      <w:i/>
      <w:iCs/>
      <w:color w:val="404040" w:themeColor="text1" w:themeTint="BF"/>
    </w:rPr>
  </w:style>
  <w:style w:type="paragraph" w:styleId="ListParagraph">
    <w:name w:val="List Paragraph"/>
    <w:basedOn w:val="Normal"/>
    <w:uiPriority w:val="34"/>
    <w:qFormat/>
    <w:rsid w:val="006F49E4"/>
    <w:pPr>
      <w:ind w:left="720"/>
      <w:contextualSpacing/>
    </w:pPr>
  </w:style>
  <w:style w:type="character" w:styleId="IntenseEmphasis">
    <w:name w:val="Intense Emphasis"/>
    <w:basedOn w:val="DefaultParagraphFont"/>
    <w:uiPriority w:val="21"/>
    <w:qFormat/>
    <w:rsid w:val="006F49E4"/>
    <w:rPr>
      <w:i/>
      <w:iCs/>
      <w:color w:val="2F5496" w:themeColor="accent1" w:themeShade="BF"/>
    </w:rPr>
  </w:style>
  <w:style w:type="paragraph" w:styleId="IntenseQuote">
    <w:name w:val="Intense Quote"/>
    <w:basedOn w:val="Normal"/>
    <w:next w:val="Normal"/>
    <w:link w:val="IntenseQuoteChar"/>
    <w:uiPriority w:val="30"/>
    <w:qFormat/>
    <w:rsid w:val="006F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9E4"/>
    <w:rPr>
      <w:i/>
      <w:iCs/>
      <w:color w:val="2F5496" w:themeColor="accent1" w:themeShade="BF"/>
    </w:rPr>
  </w:style>
  <w:style w:type="character" w:styleId="IntenseReference">
    <w:name w:val="Intense Reference"/>
    <w:basedOn w:val="DefaultParagraphFont"/>
    <w:uiPriority w:val="32"/>
    <w:qFormat/>
    <w:rsid w:val="006F49E4"/>
    <w:rPr>
      <w:b/>
      <w:bCs/>
      <w:smallCaps/>
      <w:color w:val="2F5496" w:themeColor="accent1" w:themeShade="BF"/>
      <w:spacing w:val="5"/>
    </w:rPr>
  </w:style>
  <w:style w:type="paragraph" w:styleId="TOCHeading">
    <w:name w:val="TOC Heading"/>
    <w:basedOn w:val="Heading1"/>
    <w:next w:val="Normal"/>
    <w:uiPriority w:val="39"/>
    <w:unhideWhenUsed/>
    <w:qFormat/>
    <w:rsid w:val="00E233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E5779"/>
    <w:pPr>
      <w:spacing w:after="100"/>
    </w:pPr>
  </w:style>
  <w:style w:type="character" w:styleId="Hyperlink">
    <w:name w:val="Hyperlink"/>
    <w:basedOn w:val="DefaultParagraphFont"/>
    <w:uiPriority w:val="99"/>
    <w:unhideWhenUsed/>
    <w:rsid w:val="00AE5779"/>
    <w:rPr>
      <w:color w:val="0563C1" w:themeColor="hyperlink"/>
      <w:u w:val="single"/>
    </w:rPr>
  </w:style>
  <w:style w:type="character" w:styleId="UnresolvedMention">
    <w:name w:val="Unresolved Mention"/>
    <w:basedOn w:val="DefaultParagraphFont"/>
    <w:uiPriority w:val="99"/>
    <w:semiHidden/>
    <w:unhideWhenUsed/>
    <w:rsid w:val="00943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ecious800/MYprojects/blob/main/Proj1.ipynb"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5E549-ACB2-4EAB-9DED-0CE2ADF7F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2026-02-16T19:13:00Z</cp:lastPrinted>
  <dcterms:created xsi:type="dcterms:W3CDTF">2026-02-18T15:53:00Z</dcterms:created>
  <dcterms:modified xsi:type="dcterms:W3CDTF">2026-02-18T15:53:00Z</dcterms:modified>
</cp:coreProperties>
</file>