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9B89DF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2863C680" wp14:editId="16C2D38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9E1" w14:textId="77777777" w:rsidR="0069452F" w:rsidRPr="00A20D4F" w:rsidRDefault="0069452F" w:rsidP="0069452F"/>
    <w:p w14:paraId="668A5A82" w14:textId="77777777" w:rsidR="0069452F" w:rsidRPr="00A20D4F" w:rsidRDefault="0069452F" w:rsidP="0069452F"/>
    <w:p w14:paraId="64BF0B09" w14:textId="77777777" w:rsidR="0069452F" w:rsidRPr="00A20D4F" w:rsidRDefault="0069452F" w:rsidP="0069452F"/>
    <w:p w14:paraId="101741FF" w14:textId="77777777" w:rsidR="0069452F" w:rsidRPr="00A20D4F" w:rsidRDefault="0069452F" w:rsidP="0069452F"/>
    <w:p w14:paraId="674B926D" w14:textId="77777777" w:rsidR="0069452F" w:rsidRPr="00A20D4F" w:rsidRDefault="0069452F" w:rsidP="0069452F"/>
    <w:p w14:paraId="593D41AD" w14:textId="77777777" w:rsidR="0069452F" w:rsidRPr="00A20D4F" w:rsidRDefault="0069452F" w:rsidP="0069452F"/>
    <w:p w14:paraId="1E0D8123" w14:textId="77777777" w:rsidR="0069452F" w:rsidRPr="00A20D4F" w:rsidRDefault="0069452F" w:rsidP="0069452F"/>
    <w:p w14:paraId="071FD5CA" w14:textId="77777777" w:rsidR="0069452F" w:rsidRPr="00A20D4F" w:rsidRDefault="0069452F" w:rsidP="0069452F"/>
    <w:p w14:paraId="6B595117" w14:textId="77777777" w:rsidR="0069452F" w:rsidRPr="00A20D4F" w:rsidRDefault="0069452F" w:rsidP="0069452F"/>
    <w:p w14:paraId="5C88CDB9" w14:textId="77777777" w:rsidR="0069452F" w:rsidRPr="00A20D4F" w:rsidRDefault="0069452F" w:rsidP="0069452F"/>
    <w:p w14:paraId="0749217B" w14:textId="77777777" w:rsidR="0069452F" w:rsidRPr="00A20D4F" w:rsidRDefault="0069452F" w:rsidP="0069452F"/>
    <w:p w14:paraId="1B96150C" w14:textId="77777777" w:rsidR="0069452F" w:rsidRPr="00A20D4F" w:rsidRDefault="0069452F" w:rsidP="0069452F"/>
    <w:p w14:paraId="67B22B06" w14:textId="77777777" w:rsidR="0069452F" w:rsidRPr="00A20D4F" w:rsidRDefault="0069452F" w:rsidP="0069452F"/>
    <w:p w14:paraId="392971D4" w14:textId="77777777" w:rsidR="0069452F" w:rsidRPr="00A20D4F" w:rsidRDefault="0069452F" w:rsidP="0069452F"/>
    <w:p w14:paraId="06009408" w14:textId="77777777" w:rsidR="0069452F" w:rsidRPr="00A20D4F" w:rsidRDefault="0069452F" w:rsidP="0069452F"/>
    <w:p w14:paraId="5F3BAB5B" w14:textId="77777777" w:rsidR="0069452F" w:rsidRPr="00A20D4F" w:rsidRDefault="0069452F" w:rsidP="0069452F"/>
    <w:p w14:paraId="011A3228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8956A" wp14:editId="54C8DB0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23367BF026D400B9D58CF628691075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0AE3A1" w14:textId="76D338D8" w:rsidR="0069452F" w:rsidRPr="0037364C" w:rsidRDefault="00C57F6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UC1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&gt;-&lt;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Manter Matéria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38956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23367BF026D400B9D58CF628691075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20AE3A1" w14:textId="76D338D8" w:rsidR="0069452F" w:rsidRPr="0037364C" w:rsidRDefault="00C57F6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</w:t>
                          </w:r>
                          <w:r w:rsidR="0098420A">
                            <w:rPr>
                              <w:rFonts w:ascii="Segoe UI" w:hAnsi="Segoe UI" w:cs="Segoe UI"/>
                              <w:color w:val="C00000"/>
                            </w:rPr>
                            <w:t>UC1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&gt;-&lt;</w:t>
                          </w:r>
                          <w:r w:rsidR="0098420A">
                            <w:rPr>
                              <w:rFonts w:ascii="Segoe UI" w:hAnsi="Segoe UI" w:cs="Segoe UI"/>
                              <w:color w:val="C00000"/>
                            </w:rPr>
                            <w:t>Manter Matéria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02C680" w14:textId="77777777" w:rsidR="0069452F" w:rsidRPr="00264EFB" w:rsidRDefault="0069452F" w:rsidP="0069452F"/>
    <w:p w14:paraId="36860F84" w14:textId="77777777" w:rsidR="0069452F" w:rsidRPr="00264EFB" w:rsidRDefault="0069452F" w:rsidP="0069452F"/>
    <w:p w14:paraId="500E194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75504" wp14:editId="3AD53A25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CB2E9C" w14:textId="6B91DD73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3DC7FB73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C065075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75504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0CB2E9C" w14:textId="6B91DD73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98420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3DC7FB73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3C065075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ECF9A9" w14:textId="77777777" w:rsidR="0069452F" w:rsidRPr="00264EFB" w:rsidRDefault="0069452F" w:rsidP="0069452F"/>
    <w:p w14:paraId="693290B3" w14:textId="77777777" w:rsidR="0069452F" w:rsidRPr="00264EFB" w:rsidRDefault="0069452F" w:rsidP="0069452F"/>
    <w:p w14:paraId="53E607BB" w14:textId="77777777" w:rsidR="0069452F" w:rsidRPr="00264EFB" w:rsidRDefault="0069452F" w:rsidP="0069452F"/>
    <w:p w14:paraId="3AC36F92" w14:textId="77777777" w:rsidR="0069452F" w:rsidRPr="00264EFB" w:rsidRDefault="0069452F" w:rsidP="0069452F"/>
    <w:p w14:paraId="769BF752" w14:textId="77777777" w:rsidR="0069452F" w:rsidRPr="00264EFB" w:rsidRDefault="0069452F" w:rsidP="0069452F"/>
    <w:p w14:paraId="586C0956" w14:textId="77777777" w:rsidR="0069452F" w:rsidRPr="00264EFB" w:rsidRDefault="0069452F" w:rsidP="0069452F"/>
    <w:p w14:paraId="43AF0E85" w14:textId="77777777" w:rsidR="0069452F" w:rsidRPr="00264EFB" w:rsidRDefault="0069452F" w:rsidP="0069452F"/>
    <w:p w14:paraId="2DCCDBD6" w14:textId="77777777" w:rsidR="0069452F" w:rsidRPr="00264EFB" w:rsidRDefault="0069452F" w:rsidP="0069452F"/>
    <w:p w14:paraId="271A5A37" w14:textId="77777777" w:rsidR="0069452F" w:rsidRPr="00264EFB" w:rsidRDefault="0069452F" w:rsidP="0069452F"/>
    <w:p w14:paraId="3903AFAC" w14:textId="77777777" w:rsidR="0069452F" w:rsidRPr="00264EFB" w:rsidRDefault="0069452F" w:rsidP="0069452F"/>
    <w:p w14:paraId="5D771C18" w14:textId="77777777" w:rsidR="0069452F" w:rsidRPr="00264EFB" w:rsidRDefault="0069452F" w:rsidP="0069452F"/>
    <w:p w14:paraId="3D7DB0EA" w14:textId="77777777" w:rsidR="0069452F" w:rsidRPr="00264EFB" w:rsidRDefault="0069452F" w:rsidP="0069452F"/>
    <w:p w14:paraId="19F8E5F0" w14:textId="77777777" w:rsidR="0069452F" w:rsidRPr="00264EFB" w:rsidRDefault="0069452F" w:rsidP="0069452F"/>
    <w:p w14:paraId="7C99F55C" w14:textId="77777777" w:rsidR="0069452F" w:rsidRPr="00264EFB" w:rsidRDefault="0069452F" w:rsidP="0069452F"/>
    <w:p w14:paraId="3966CE12" w14:textId="77777777" w:rsidR="0069452F" w:rsidRPr="00264EFB" w:rsidRDefault="0069452F" w:rsidP="0069452F"/>
    <w:p w14:paraId="37FC67EC" w14:textId="77777777" w:rsidR="0069452F" w:rsidRPr="00264EFB" w:rsidRDefault="0069452F" w:rsidP="0069452F"/>
    <w:p w14:paraId="692BAB56" w14:textId="77777777" w:rsidR="0069452F" w:rsidRPr="00264EFB" w:rsidRDefault="0069452F" w:rsidP="0069452F"/>
    <w:p w14:paraId="4B5903F1" w14:textId="77777777" w:rsidR="0069452F" w:rsidRDefault="0069452F" w:rsidP="0069452F">
      <w:pPr>
        <w:tabs>
          <w:tab w:val="left" w:pos="3700"/>
        </w:tabs>
      </w:pPr>
      <w:r>
        <w:tab/>
      </w:r>
    </w:p>
    <w:p w14:paraId="30F91E80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600E" wp14:editId="0B85BEE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EC06DA7" w14:textId="0D1950B6" w:rsidR="0069452F" w:rsidRPr="00264EFB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AGP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73B82B9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4600E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EC06DA7" w14:textId="0D1950B6" w:rsidR="0069452F" w:rsidRPr="00264EFB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98420A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AGP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98420A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673B82B9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013E831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67E7B1C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76BF9BE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FCBFF26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0082ABF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45CC857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4B9C5ECD" w14:textId="77777777" w:rsidTr="00BF5EBE">
        <w:trPr>
          <w:trHeight w:val="284"/>
        </w:trPr>
        <w:tc>
          <w:tcPr>
            <w:tcW w:w="1550" w:type="dxa"/>
          </w:tcPr>
          <w:p w14:paraId="7D45C247" w14:textId="5DAD76FB" w:rsidR="0069452F" w:rsidRPr="0098420A" w:rsidRDefault="0098420A" w:rsidP="0098420A">
            <w:r w:rsidRPr="0098420A">
              <w:t>18</w:t>
            </w:r>
            <w:r w:rsidR="0069452F" w:rsidRPr="0098420A">
              <w:t>/</w:t>
            </w:r>
            <w:r w:rsidRPr="0098420A">
              <w:t>09</w:t>
            </w:r>
            <w:r w:rsidR="0069452F" w:rsidRPr="0098420A">
              <w:t>/</w:t>
            </w:r>
            <w:r w:rsidRPr="0098420A">
              <w:t>2024</w:t>
            </w:r>
          </w:p>
          <w:p w14:paraId="783B0737" w14:textId="77777777" w:rsidR="0069452F" w:rsidRPr="0098420A" w:rsidRDefault="0069452F" w:rsidP="0098420A"/>
        </w:tc>
        <w:tc>
          <w:tcPr>
            <w:tcW w:w="1080" w:type="dxa"/>
          </w:tcPr>
          <w:p w14:paraId="0B90B8B4" w14:textId="2585F111" w:rsidR="0069452F" w:rsidRPr="0098420A" w:rsidRDefault="0098420A" w:rsidP="0098420A">
            <w:r w:rsidRPr="0098420A">
              <w:t>1.0</w:t>
            </w:r>
          </w:p>
        </w:tc>
        <w:tc>
          <w:tcPr>
            <w:tcW w:w="4680" w:type="dxa"/>
          </w:tcPr>
          <w:p w14:paraId="4A0A7E46" w14:textId="7177C02E" w:rsidR="0069452F" w:rsidRPr="0098420A" w:rsidRDefault="0098420A" w:rsidP="0098420A">
            <w:r w:rsidRPr="0098420A">
              <w:t>Elaboração inicial do caso de uso</w:t>
            </w:r>
          </w:p>
        </w:tc>
        <w:tc>
          <w:tcPr>
            <w:tcW w:w="2410" w:type="dxa"/>
          </w:tcPr>
          <w:p w14:paraId="0F9B15B4" w14:textId="7C91690B" w:rsidR="0069452F" w:rsidRPr="0098420A" w:rsidRDefault="0098420A" w:rsidP="0098420A">
            <w:r w:rsidRPr="0098420A">
              <w:t>Pedro Lemos Flores do Prado</w:t>
            </w:r>
          </w:p>
        </w:tc>
      </w:tr>
      <w:tr w:rsidR="0069452F" w14:paraId="5B6A2475" w14:textId="77777777" w:rsidTr="00BF5EBE">
        <w:trPr>
          <w:trHeight w:val="284"/>
        </w:trPr>
        <w:tc>
          <w:tcPr>
            <w:tcW w:w="1550" w:type="dxa"/>
          </w:tcPr>
          <w:p w14:paraId="48EDB218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61D6117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6C68FEC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13025456" w14:textId="77777777" w:rsidR="0069452F" w:rsidRDefault="0069452F" w:rsidP="00BF5EBE">
            <w:pPr>
              <w:jc w:val="left"/>
            </w:pPr>
          </w:p>
        </w:tc>
      </w:tr>
      <w:tr w:rsidR="0069452F" w14:paraId="0F398AEE" w14:textId="77777777" w:rsidTr="00BF5EBE">
        <w:trPr>
          <w:trHeight w:val="284"/>
        </w:trPr>
        <w:tc>
          <w:tcPr>
            <w:tcW w:w="1550" w:type="dxa"/>
          </w:tcPr>
          <w:p w14:paraId="120585B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8E72520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6883B8D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43618509" w14:textId="77777777" w:rsidR="0069452F" w:rsidRDefault="0069452F" w:rsidP="00BF5EBE">
            <w:pPr>
              <w:jc w:val="left"/>
            </w:pPr>
          </w:p>
        </w:tc>
      </w:tr>
    </w:tbl>
    <w:p w14:paraId="2D938C14" w14:textId="77777777" w:rsidR="00FB4266" w:rsidRDefault="00FB4266"/>
    <w:p w14:paraId="107196E9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70B73299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3F1CFC23" w14:textId="77777777" w:rsidR="008E52A1" w:rsidRDefault="000C28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6019B90" w14:textId="77777777" w:rsidR="008E52A1" w:rsidRDefault="000C28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6B9BCC8" w14:textId="77777777" w:rsidR="008E52A1" w:rsidRDefault="000C28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E8BF37C" w14:textId="77777777" w:rsidR="008E52A1" w:rsidRDefault="000C28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A08CA0C" w14:textId="77777777" w:rsidR="008E52A1" w:rsidRDefault="000C28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0E3BD45A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284E37B2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5BBB6794" w14:textId="77777777" w:rsidR="00FB4266" w:rsidRDefault="00375F64" w:rsidP="005C2EBC">
      <w:pPr>
        <w:pStyle w:val="EPP-Titulo"/>
        <w:rPr>
          <w:sz w:val="20"/>
        </w:rPr>
      </w:pPr>
      <w:r>
        <w:lastRenderedPageBreak/>
        <w:t>&lt;Nome do Caso de Uso&gt;</w:t>
      </w:r>
    </w:p>
    <w:p w14:paraId="3F817048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723224F6" w14:textId="4BB44B67" w:rsidR="00E54AD6" w:rsidRPr="000C28FC" w:rsidRDefault="0098420A" w:rsidP="000C28FC">
      <w:r w:rsidRPr="000C28FC">
        <w:t>Criação, modificação, leitura e exclusão (CRUD) de Matérias</w:t>
      </w:r>
    </w:p>
    <w:p w14:paraId="08C0DA58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698527E0" w14:textId="5D1E9E16" w:rsidR="0049456B" w:rsidRPr="000C28FC" w:rsidRDefault="000C28FC" w:rsidP="000C28FC">
      <w:r>
        <w:t>O</w:t>
      </w:r>
      <w:r w:rsidRPr="000C28FC">
        <w:t xml:space="preserve"> </w:t>
      </w:r>
      <w:r>
        <w:t>CRUD</w:t>
      </w:r>
      <w:r w:rsidRPr="000C28FC">
        <w:t xml:space="preserve"> </w:t>
      </w:r>
      <w:r>
        <w:t>das matérias</w:t>
      </w:r>
      <w:r w:rsidRPr="000C28FC">
        <w:t xml:space="preserve"> será feito exclusivamente pelo professor</w:t>
      </w:r>
      <w:r>
        <w:t>.</w:t>
      </w:r>
      <w:r w:rsidRPr="000C28FC">
        <w:t xml:space="preserve"> </w:t>
      </w:r>
      <w:r>
        <w:t>P</w:t>
      </w:r>
      <w:r w:rsidRPr="000C28FC">
        <w:t>osteriormente os alunos que estiverem n</w:t>
      </w:r>
      <w:r>
        <w:t>a</w:t>
      </w:r>
      <w:r w:rsidRPr="000C28FC">
        <w:t xml:space="preserve"> matéria poderão</w:t>
      </w:r>
      <w:r>
        <w:t xml:space="preserve"> </w:t>
      </w:r>
      <w:r w:rsidRPr="000C28FC">
        <w:t>visualizá-la</w:t>
      </w:r>
      <w:r>
        <w:t>, mas apenas os professores terão o poder de modificação e exclusão.</w:t>
      </w:r>
    </w:p>
    <w:p w14:paraId="3457A846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6110D287" w14:textId="2CBADD44" w:rsidR="001636B5" w:rsidRPr="000C28FC" w:rsidRDefault="000C28FC" w:rsidP="000C28FC">
      <w:r w:rsidRPr="000C28FC">
        <w:t>O usuário deve estar logado como professor para a realização da matéria</w:t>
      </w:r>
      <w:r>
        <w:t>.</w:t>
      </w:r>
    </w:p>
    <w:p w14:paraId="40BC4363" w14:textId="326F4F4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14:paraId="5C9BD41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1171FA4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CFC4040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6124E6E0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5FB9FBC3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62D6017" w14:textId="77777777" w:rsidTr="008D76B2">
        <w:tc>
          <w:tcPr>
            <w:tcW w:w="4889" w:type="dxa"/>
          </w:tcPr>
          <w:p w14:paraId="7439E456" w14:textId="183DE3AB" w:rsidR="008D76B2" w:rsidRPr="000C28FC" w:rsidRDefault="000C28FC" w:rsidP="000C28FC">
            <w:r w:rsidRPr="000C28FC">
              <w:t>1. Professor insere os dados cadastrais de sua matéria (nome, duração, alunos da matéria, etc.)</w:t>
            </w:r>
          </w:p>
        </w:tc>
        <w:tc>
          <w:tcPr>
            <w:tcW w:w="4889" w:type="dxa"/>
          </w:tcPr>
          <w:p w14:paraId="6BF9B8A4" w14:textId="7910D953" w:rsidR="008D76B2" w:rsidRPr="000C28FC" w:rsidRDefault="008D76B2" w:rsidP="000C28FC">
            <w:r w:rsidRPr="000C28FC">
              <w:t xml:space="preserve">2. </w:t>
            </w:r>
            <w:r w:rsidR="000C28FC" w:rsidRPr="000C28FC">
              <w:t>Sistema verifica se os campos obrigatórios estão preenchidos e realiza a criação da matéria</w:t>
            </w:r>
          </w:p>
        </w:tc>
      </w:tr>
      <w:tr w:rsidR="000C28FC" w14:paraId="72E220EA" w14:textId="77777777" w:rsidTr="008D76B2">
        <w:tc>
          <w:tcPr>
            <w:tcW w:w="4889" w:type="dxa"/>
          </w:tcPr>
          <w:p w14:paraId="75CC3D93" w14:textId="6B7500F8" w:rsidR="000C28FC" w:rsidRPr="000C28FC" w:rsidRDefault="000C28FC" w:rsidP="000C28FC">
            <w:r w:rsidRPr="000C28FC">
              <w:t>3. Professor altera os dados cadastrais da matéria que deseja modificar</w:t>
            </w:r>
          </w:p>
        </w:tc>
        <w:tc>
          <w:tcPr>
            <w:tcW w:w="4889" w:type="dxa"/>
          </w:tcPr>
          <w:p w14:paraId="37632DD5" w14:textId="0F040C3D" w:rsidR="000C28FC" w:rsidRPr="008D76B2" w:rsidRDefault="000C28FC" w:rsidP="000C28FC">
            <w:pPr>
              <w:rPr>
                <w:i/>
                <w:color w:val="2E74B5" w:themeColor="accent1" w:themeShade="BF"/>
                <w:lang w:eastAsia="en-US"/>
              </w:rPr>
            </w:pPr>
            <w:r>
              <w:t>4</w:t>
            </w:r>
            <w:r w:rsidRPr="000C28FC">
              <w:t xml:space="preserve">. Sistema verifica se os campos obrigatórios estão preenchidos e realiza a </w:t>
            </w:r>
            <w:r>
              <w:t>alteração</w:t>
            </w:r>
            <w:r w:rsidRPr="000C28FC">
              <w:t xml:space="preserve"> da matéria</w:t>
            </w:r>
          </w:p>
        </w:tc>
      </w:tr>
      <w:tr w:rsidR="000C28FC" w14:paraId="3B1C99BC" w14:textId="77777777" w:rsidTr="008D76B2">
        <w:tc>
          <w:tcPr>
            <w:tcW w:w="4889" w:type="dxa"/>
          </w:tcPr>
          <w:p w14:paraId="6815975C" w14:textId="420C7EA4" w:rsidR="000C28FC" w:rsidRDefault="000C28FC" w:rsidP="000C28FC">
            <w:pPr>
              <w:rPr>
                <w:lang w:eastAsia="en-US"/>
              </w:rPr>
            </w:pPr>
            <w:r>
              <w:rPr>
                <w:lang w:eastAsia="en-US"/>
              </w:rPr>
              <w:t>5. Professor exclui a matéria</w:t>
            </w:r>
          </w:p>
        </w:tc>
        <w:tc>
          <w:tcPr>
            <w:tcW w:w="4889" w:type="dxa"/>
          </w:tcPr>
          <w:p w14:paraId="1F5C830F" w14:textId="6D4A8431" w:rsidR="000C28FC" w:rsidRDefault="000C28FC" w:rsidP="000C28FC">
            <w:pPr>
              <w:rPr>
                <w:lang w:eastAsia="en-US"/>
              </w:rPr>
            </w:pPr>
            <w:r>
              <w:rPr>
                <w:lang w:eastAsia="en-US"/>
              </w:rPr>
              <w:t>5. Sistema requisita uma confirmação e realiza a exclusão da matéria.</w:t>
            </w:r>
          </w:p>
        </w:tc>
      </w:tr>
    </w:tbl>
    <w:p w14:paraId="53429F7B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42E451CD" w14:textId="58D85346" w:rsidR="000C28FC" w:rsidRPr="000C28FC" w:rsidRDefault="000C28FC" w:rsidP="000C28FC">
      <w:pPr>
        <w:rPr>
          <w:lang w:eastAsia="en-US"/>
        </w:rPr>
      </w:pPr>
      <w:r>
        <w:rPr>
          <w:lang w:eastAsia="en-US"/>
        </w:rPr>
        <w:t>Caso de uso não possui fluxos alternativos no momento.</w:t>
      </w:r>
    </w:p>
    <w:p w14:paraId="2F0AEDB6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0178DFBF" w14:textId="1AF9283A" w:rsidR="000C28FC" w:rsidRPr="000C28FC" w:rsidRDefault="000C28FC" w:rsidP="000C28FC">
      <w:pPr>
        <w:rPr>
          <w:lang w:eastAsia="en-US"/>
        </w:rPr>
      </w:pPr>
      <w:r>
        <w:rPr>
          <w:lang w:eastAsia="en-US"/>
        </w:rPr>
        <w:t xml:space="preserve">Caso de uso não possui </w:t>
      </w:r>
      <w:r>
        <w:rPr>
          <w:lang w:eastAsia="en-US"/>
        </w:rPr>
        <w:t>regras de negócio</w:t>
      </w:r>
      <w:r>
        <w:rPr>
          <w:lang w:eastAsia="en-US"/>
        </w:rPr>
        <w:t xml:space="preserve"> no momento.</w:t>
      </w:r>
    </w:p>
    <w:p w14:paraId="33B45669" w14:textId="7DFF8EF9" w:rsidR="00185D0C" w:rsidRPr="000C28FC" w:rsidRDefault="00185D0C" w:rsidP="007E6CB5">
      <w:pPr>
        <w:pStyle w:val="EPP-Comentario"/>
        <w:rPr>
          <w:lang w:val="pt-BR"/>
        </w:rPr>
      </w:pPr>
    </w:p>
    <w:sectPr w:rsidR="00185D0C" w:rsidRPr="000C28F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85A62" w14:textId="77777777" w:rsidR="0098420A" w:rsidRDefault="0098420A">
      <w:r>
        <w:separator/>
      </w:r>
    </w:p>
  </w:endnote>
  <w:endnote w:type="continuationSeparator" w:id="0">
    <w:p w14:paraId="22D4C3E6" w14:textId="77777777" w:rsidR="0098420A" w:rsidRDefault="0098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97918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B733AD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5760F7" w14:textId="77777777" w:rsidR="0069452F" w:rsidRDefault="0069452F">
          <w:pPr>
            <w:pStyle w:val="Rodap"/>
          </w:pPr>
          <w:r>
            <w:t>Politec Ltda.</w:t>
          </w:r>
        </w:p>
        <w:p w14:paraId="762FB600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6608C6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86B67A0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C28FC">
            <w:fldChar w:fldCharType="begin"/>
          </w:r>
          <w:r w:rsidR="000C28FC">
            <w:instrText xml:space="preserve"> NUMPAGES </w:instrText>
          </w:r>
          <w:r w:rsidR="000C28FC">
            <w:fldChar w:fldCharType="separate"/>
          </w:r>
          <w:r w:rsidR="005C2EBC">
            <w:rPr>
              <w:noProof/>
            </w:rPr>
            <w:t>4</w:t>
          </w:r>
          <w:r w:rsidR="000C28FC">
            <w:rPr>
              <w:noProof/>
            </w:rPr>
            <w:fldChar w:fldCharType="end"/>
          </w:r>
        </w:p>
      </w:tc>
    </w:tr>
  </w:tbl>
  <w:p w14:paraId="4EA542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7A0E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93E232E" w14:textId="77777777">
      <w:trPr>
        <w:cantSplit/>
      </w:trPr>
      <w:tc>
        <w:tcPr>
          <w:tcW w:w="6300" w:type="dxa"/>
        </w:tcPr>
        <w:p w14:paraId="31E51437" w14:textId="1271C82B" w:rsidR="00FB4266" w:rsidRDefault="000C28FC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4726122F6B1479CB6A547C80581F236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8420A">
                <w:t>&lt;AGP&gt; - &lt;Agenda Escolar Pessoal&gt;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FA11E15B957741889638F87E9ADDF37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420A">
                <w:t>Versão &lt;1.0&gt;</w:t>
              </w:r>
            </w:sdtContent>
          </w:sdt>
        </w:p>
      </w:tc>
      <w:tc>
        <w:tcPr>
          <w:tcW w:w="1705" w:type="dxa"/>
          <w:vAlign w:val="center"/>
        </w:tcPr>
        <w:p w14:paraId="3C45485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8F4FA96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FD8A1FB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98420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2DC18" w14:textId="77777777" w:rsidR="0098420A" w:rsidRDefault="0098420A">
      <w:r>
        <w:separator/>
      </w:r>
    </w:p>
  </w:footnote>
  <w:footnote w:type="continuationSeparator" w:id="0">
    <w:p w14:paraId="56947E65" w14:textId="77777777" w:rsidR="0098420A" w:rsidRDefault="00984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5D548E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E0CD2C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02C0F63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5573336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43A77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10744" r:id="rId2"/>
            </w:object>
          </w:r>
        </w:p>
      </w:tc>
    </w:tr>
  </w:tbl>
  <w:p w14:paraId="0FE54C6A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61A95D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CCE334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27A295578AA34F27829FC18A73F4BA3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D91D20F" w14:textId="36FC01E4" w:rsidR="00FB4266" w:rsidRDefault="0098420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&lt;UC1&gt;-&lt;Manter Matéria&gt;</w:t>
              </w:r>
            </w:p>
          </w:tc>
        </w:sdtContent>
      </w:sdt>
      <w:tc>
        <w:tcPr>
          <w:tcW w:w="1440" w:type="dxa"/>
          <w:vAlign w:val="center"/>
        </w:tcPr>
        <w:p w14:paraId="7E3443D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4F46A0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3986968">
    <w:abstractNumId w:val="4"/>
  </w:num>
  <w:num w:numId="2" w16cid:durableId="1187717913">
    <w:abstractNumId w:val="5"/>
  </w:num>
  <w:num w:numId="3" w16cid:durableId="328139132">
    <w:abstractNumId w:val="5"/>
  </w:num>
  <w:num w:numId="4" w16cid:durableId="2055234095">
    <w:abstractNumId w:val="5"/>
  </w:num>
  <w:num w:numId="5" w16cid:durableId="763499180">
    <w:abstractNumId w:val="5"/>
  </w:num>
  <w:num w:numId="6" w16cid:durableId="329212520">
    <w:abstractNumId w:val="2"/>
  </w:num>
  <w:num w:numId="7" w16cid:durableId="859972162">
    <w:abstractNumId w:val="5"/>
  </w:num>
  <w:num w:numId="8" w16cid:durableId="1922372895">
    <w:abstractNumId w:val="5"/>
  </w:num>
  <w:num w:numId="9" w16cid:durableId="1516727347">
    <w:abstractNumId w:val="0"/>
  </w:num>
  <w:num w:numId="10" w16cid:durableId="2085447445">
    <w:abstractNumId w:val="1"/>
  </w:num>
  <w:num w:numId="11" w16cid:durableId="1381319357">
    <w:abstractNumId w:val="3"/>
  </w:num>
  <w:num w:numId="12" w16cid:durableId="168848013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420A"/>
    <w:rsid w:val="0000781E"/>
    <w:rsid w:val="000C28FC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41E23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8420A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875DB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F6723D"/>
  <w15:docId w15:val="{421DEDB2-AFB0-4590-82DE-E6E96C8B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28F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Especifica&#231;&#227;o%20de%20Caso%20de%20Us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3367BF026D400B9D58CF6286910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D9E67-080A-4BD0-A989-4CAE8568F8FE}"/>
      </w:docPartPr>
      <w:docPartBody>
        <w:p w:rsidR="00DE0F7F" w:rsidRDefault="00DE0F7F">
          <w:pPr>
            <w:pStyle w:val="423367BF026D400B9D58CF628691075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A295578AA34F27829FC18A73F4BA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33C436-B3D1-4CC5-9E6A-14CF1197B091}"/>
      </w:docPartPr>
      <w:docPartBody>
        <w:p w:rsidR="00DE0F7F" w:rsidRDefault="00DE0F7F">
          <w:pPr>
            <w:pStyle w:val="27A295578AA34F27829FC18A73F4BA3A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4726122F6B1479CB6A547C80581F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27C03-A47A-4BB1-ABE9-9A4734B5A7C5}"/>
      </w:docPartPr>
      <w:docPartBody>
        <w:p w:rsidR="00DE0F7F" w:rsidRDefault="00DE0F7F">
          <w:pPr>
            <w:pStyle w:val="B4726122F6B1479CB6A547C80581F236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FA11E15B957741889638F87E9ADDF3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ED6B7C-CEC3-4547-BB5A-5EFCA0AA5676}"/>
      </w:docPartPr>
      <w:docPartBody>
        <w:p w:rsidR="00DE0F7F" w:rsidRDefault="00DE0F7F">
          <w:pPr>
            <w:pStyle w:val="FA11E15B957741889638F87E9ADDF37C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F"/>
    <w:rsid w:val="00641E23"/>
    <w:rsid w:val="00D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23367BF026D400B9D58CF6286910755">
    <w:name w:val="423367BF026D400B9D58CF6286910755"/>
  </w:style>
  <w:style w:type="paragraph" w:customStyle="1" w:styleId="27A295578AA34F27829FC18A73F4BA3A">
    <w:name w:val="27A295578AA34F27829FC18A73F4BA3A"/>
  </w:style>
  <w:style w:type="paragraph" w:customStyle="1" w:styleId="B4726122F6B1479CB6A547C80581F236">
    <w:name w:val="B4726122F6B1479CB6A547C80581F236"/>
  </w:style>
  <w:style w:type="paragraph" w:customStyle="1" w:styleId="FA11E15B957741889638F87E9ADDF37C">
    <w:name w:val="FA11E15B957741889638F87E9ADDF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 (2).dotx</Template>
  <TotalTime>19</TotalTime>
  <Pages>4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&lt;AGP&gt; - &lt;Agenda Escolar Pessoal&gt;</Manager>
  <Company/>
  <LinksUpToDate>false</LinksUpToDate>
  <CharactersWithSpaces>1761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&lt;UC1&gt;-&lt;Manter Matéria&gt;</dc:title>
  <dc:subject>Versão &lt;1.0&gt;</dc:subject>
  <dc:creator>Pedro Lemos Flores do Prado</dc:creator>
  <cp:lastModifiedBy>Pedro Lemos Flores do Prado</cp:lastModifiedBy>
  <cp:revision>1</cp:revision>
  <cp:lastPrinted>2005-05-05T18:34:00Z</cp:lastPrinted>
  <dcterms:created xsi:type="dcterms:W3CDTF">2024-09-23T18:14:00Z</dcterms:created>
  <dcterms:modified xsi:type="dcterms:W3CDTF">2024-09-23T18:33:00Z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