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B4D5" w14:textId="77777777" w:rsidR="00157E1A" w:rsidRDefault="00845B27" w:rsidP="00845B27">
      <w:proofErr w:type="spellStart"/>
      <w:r w:rsidRPr="00845B27">
        <w:t>Cách</w:t>
      </w:r>
      <w:proofErr w:type="spellEnd"/>
      <w:r w:rsidRPr="00845B27">
        <w:t xml:space="preserve"> setup </w:t>
      </w:r>
      <w:proofErr w:type="spellStart"/>
      <w:r w:rsidRPr="00845B27">
        <w:t>như</w:t>
      </w:r>
      <w:proofErr w:type="spellEnd"/>
      <w:r w:rsidRPr="00845B27">
        <w:t xml:space="preserve"> </w:t>
      </w:r>
      <w:proofErr w:type="spellStart"/>
      <w:r w:rsidRPr="00845B27">
        <w:t>sau</w:t>
      </w:r>
      <w:proofErr w:type="spellEnd"/>
      <w:r w:rsidRPr="00845B27">
        <w:t xml:space="preserve">. </w:t>
      </w:r>
    </w:p>
    <w:p w14:paraId="593E45C4" w14:textId="6A534441" w:rsidR="00BA058A" w:rsidRDefault="00845B27" w:rsidP="00845B27">
      <w:r w:rsidRPr="00845B27">
        <w:t xml:space="preserve">- </w:t>
      </w:r>
      <w:r w:rsidR="00157E1A">
        <w:t xml:space="preserve">Trong </w:t>
      </w:r>
      <w:proofErr w:type="spellStart"/>
      <w:r w:rsidR="00157E1A">
        <w:t>thư</w:t>
      </w:r>
      <w:proofErr w:type="spellEnd"/>
      <w:r w:rsidR="00157E1A">
        <w:t xml:space="preserve"> </w:t>
      </w:r>
      <w:proofErr w:type="spellStart"/>
      <w:r w:rsidR="00157E1A">
        <w:t>mục</w:t>
      </w:r>
      <w:proofErr w:type="spellEnd"/>
      <w:r w:rsidR="00157E1A">
        <w:t xml:space="preserve"> Setup/Redis. </w:t>
      </w:r>
      <w:r w:rsidRPr="00845B27">
        <w:t xml:space="preserve">Thay </w:t>
      </w:r>
      <w:proofErr w:type="spellStart"/>
      <w:r w:rsidRPr="00845B27">
        <w:t>đổi</w:t>
      </w:r>
      <w:proofErr w:type="spellEnd"/>
      <w:r w:rsidRPr="00845B27">
        <w:t xml:space="preserve"> </w:t>
      </w:r>
      <w:proofErr w:type="spellStart"/>
      <w:r w:rsidRPr="00845B27">
        <w:t>đường</w:t>
      </w:r>
      <w:proofErr w:type="spellEnd"/>
      <w:r w:rsidRPr="00845B27">
        <w:t xml:space="preserve"> </w:t>
      </w:r>
      <w:proofErr w:type="spellStart"/>
      <w:r w:rsidRPr="00845B27">
        <w:t>dẫn</w:t>
      </w:r>
      <w:proofErr w:type="spellEnd"/>
      <w:r w:rsidRPr="00845B27">
        <w:t xml:space="preserve"> </w:t>
      </w:r>
      <w:r w:rsidR="00157E1A">
        <w:t xml:space="preserve">2 </w:t>
      </w:r>
      <w:proofErr w:type="spellStart"/>
      <w:r w:rsidR="00157E1A">
        <w:t>biến</w:t>
      </w:r>
      <w:proofErr w:type="spellEnd"/>
      <w:r w:rsidR="00157E1A">
        <w:t xml:space="preserve"> </w:t>
      </w:r>
      <w:proofErr w:type="spellStart"/>
      <w:r w:rsidR="00157E1A">
        <w:t>môi</w:t>
      </w:r>
      <w:proofErr w:type="spellEnd"/>
      <w:r w:rsidR="00157E1A">
        <w:t xml:space="preserve"> </w:t>
      </w:r>
      <w:proofErr w:type="spellStart"/>
      <w:r w:rsidR="00157E1A">
        <w:t>trường</w:t>
      </w:r>
      <w:proofErr w:type="spellEnd"/>
      <w:r w:rsidRPr="00845B27">
        <w:t xml:space="preserve"> </w:t>
      </w:r>
      <w:proofErr w:type="spellStart"/>
      <w:r w:rsidRPr="00845B27">
        <w:t>trong</w:t>
      </w:r>
      <w:proofErr w:type="spellEnd"/>
      <w:r w:rsidRPr="00845B27">
        <w:t xml:space="preserve"> file </w:t>
      </w:r>
      <w:r w:rsidRPr="00845B27">
        <w:rPr>
          <w:b/>
          <w:bCs/>
        </w:rPr>
        <w:t>.env</w:t>
      </w:r>
      <w:r w:rsidRPr="00845B27">
        <w:t xml:space="preserve"> </w:t>
      </w:r>
      <w:proofErr w:type="spellStart"/>
      <w:r w:rsidRPr="00845B27">
        <w:t>bằng</w:t>
      </w:r>
      <w:proofErr w:type="spellEnd"/>
      <w:r w:rsidRPr="00845B27">
        <w:t xml:space="preserve"> </w:t>
      </w:r>
      <w:proofErr w:type="spellStart"/>
      <w:r w:rsidRPr="00845B27">
        <w:t>đường</w:t>
      </w:r>
      <w:proofErr w:type="spellEnd"/>
      <w:r w:rsidRPr="00845B27">
        <w:t xml:space="preserve"> </w:t>
      </w:r>
      <w:proofErr w:type="spellStart"/>
      <w:r w:rsidRPr="00845B27">
        <w:t>dẫn</w:t>
      </w:r>
      <w:proofErr w:type="spellEnd"/>
      <w:r w:rsidRPr="00845B27">
        <w:t xml:space="preserve"> </w:t>
      </w:r>
      <w:proofErr w:type="spellStart"/>
      <w:r w:rsidRPr="00845B27">
        <w:t>của</w:t>
      </w:r>
      <w:proofErr w:type="spellEnd"/>
      <w:r w:rsidRPr="00845B27">
        <w:t xml:space="preserve"> </w:t>
      </w:r>
      <w:proofErr w:type="spellStart"/>
      <w:r w:rsidRPr="00845B27">
        <w:t>thư</w:t>
      </w:r>
      <w:proofErr w:type="spellEnd"/>
      <w:r w:rsidRPr="00845B27">
        <w:t xml:space="preserve"> </w:t>
      </w:r>
      <w:proofErr w:type="spellStart"/>
      <w:r w:rsidRPr="00845B27">
        <w:t>mục</w:t>
      </w:r>
      <w:proofErr w:type="spellEnd"/>
      <w:r w:rsidRPr="00845B27">
        <w:t xml:space="preserve"> </w:t>
      </w:r>
      <w:proofErr w:type="spellStart"/>
      <w:r w:rsidR="00157E1A">
        <w:t>trống</w:t>
      </w:r>
      <w:proofErr w:type="spellEnd"/>
      <w:r w:rsidRPr="00845B27">
        <w:t xml:space="preserve"> </w:t>
      </w:r>
      <w:proofErr w:type="spellStart"/>
      <w:r w:rsidRPr="00845B27">
        <w:t>bất</w:t>
      </w:r>
      <w:proofErr w:type="spellEnd"/>
      <w:r w:rsidRPr="00845B27">
        <w:t xml:space="preserve"> </w:t>
      </w:r>
      <w:proofErr w:type="spellStart"/>
      <w:r w:rsidRPr="00845B27">
        <w:t>kỳ</w:t>
      </w:r>
      <w:proofErr w:type="spellEnd"/>
      <w:r w:rsidRPr="00845B27">
        <w:t xml:space="preserve"> (</w:t>
      </w:r>
      <w:proofErr w:type="spellStart"/>
      <w:r w:rsidRPr="00845B27">
        <w:t>tránh</w:t>
      </w:r>
      <w:proofErr w:type="spellEnd"/>
      <w:r w:rsidRPr="00845B27">
        <w:t xml:space="preserve"> </w:t>
      </w:r>
      <w:proofErr w:type="spellStart"/>
      <w:r w:rsidRPr="00845B27">
        <w:t>đặt</w:t>
      </w:r>
      <w:proofErr w:type="spellEnd"/>
      <w:r w:rsidRPr="00845B27">
        <w:t xml:space="preserve"> </w:t>
      </w:r>
      <w:proofErr w:type="spellStart"/>
      <w:r w:rsidRPr="00845B27">
        <w:t>trong</w:t>
      </w:r>
      <w:proofErr w:type="spellEnd"/>
      <w:r w:rsidRPr="00845B27">
        <w:t xml:space="preserve"> ổ C)</w:t>
      </w:r>
    </w:p>
    <w:p w14:paraId="6B2B43DB" w14:textId="08265E0A" w:rsidR="00BA058A" w:rsidRDefault="00157E1A" w:rsidP="00845B27">
      <w:r>
        <w:rPr>
          <w:noProof/>
        </w:rPr>
        <w:drawing>
          <wp:inline distT="0" distB="0" distL="0" distR="0" wp14:anchorId="42F25F07" wp14:editId="67346EA0">
            <wp:extent cx="5467350" cy="1524000"/>
            <wp:effectExtent l="0" t="0" r="0" b="0"/>
            <wp:docPr id="30846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8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700F" w14:textId="41D0326C" w:rsidR="00845B27" w:rsidRDefault="00845B27" w:rsidP="00845B27">
      <w:r w:rsidRPr="00845B27">
        <w:t xml:space="preserve">- Trong Terminal </w:t>
      </w:r>
      <w:proofErr w:type="spellStart"/>
      <w:r w:rsidRPr="00845B27">
        <w:t>của</w:t>
      </w:r>
      <w:proofErr w:type="spellEnd"/>
      <w:r w:rsidRPr="00845B27">
        <w:t xml:space="preserve"> Docker desktop, cd directory </w:t>
      </w:r>
      <w:proofErr w:type="spellStart"/>
      <w:r w:rsidRPr="00845B27">
        <w:t>đến</w:t>
      </w:r>
      <w:proofErr w:type="spellEnd"/>
      <w:r w:rsidRPr="00845B27">
        <w:t xml:space="preserve"> </w:t>
      </w:r>
      <w:proofErr w:type="spellStart"/>
      <w:r w:rsidRPr="00845B27">
        <w:t>thư</w:t>
      </w:r>
      <w:proofErr w:type="spellEnd"/>
      <w:r w:rsidRPr="00845B27">
        <w:t xml:space="preserve"> </w:t>
      </w:r>
      <w:proofErr w:type="spellStart"/>
      <w:r w:rsidRPr="00845B27">
        <w:t>mục</w:t>
      </w:r>
      <w:proofErr w:type="spellEnd"/>
      <w:r w:rsidRPr="00845B27">
        <w:t xml:space="preserve"> </w:t>
      </w:r>
      <w:proofErr w:type="spellStart"/>
      <w:r w:rsidRPr="00845B27">
        <w:t>chứa</w:t>
      </w:r>
      <w:proofErr w:type="spellEnd"/>
      <w:r w:rsidRPr="00845B27">
        <w:t xml:space="preserve"> file </w:t>
      </w:r>
      <w:r w:rsidRPr="00845B27">
        <w:rPr>
          <w:b/>
          <w:bCs/>
        </w:rPr>
        <w:t>docker-</w:t>
      </w:r>
      <w:proofErr w:type="spellStart"/>
      <w:r w:rsidRPr="00845B27">
        <w:rPr>
          <w:b/>
          <w:bCs/>
        </w:rPr>
        <w:t>compose.yml</w:t>
      </w:r>
      <w:proofErr w:type="spellEnd"/>
      <w:r w:rsidRPr="00845B27">
        <w:t xml:space="preserve"> - </w:t>
      </w:r>
      <w:proofErr w:type="spellStart"/>
      <w:r w:rsidRPr="00845B27">
        <w:t>chạy</w:t>
      </w:r>
      <w:proofErr w:type="spellEnd"/>
      <w:r w:rsidRPr="00845B27">
        <w:t xml:space="preserve"> </w:t>
      </w:r>
      <w:proofErr w:type="spellStart"/>
      <w:r w:rsidRPr="00845B27">
        <w:t>câu</w:t>
      </w:r>
      <w:proofErr w:type="spellEnd"/>
      <w:r w:rsidRPr="00845B27">
        <w:t xml:space="preserve"> </w:t>
      </w:r>
      <w:proofErr w:type="spellStart"/>
      <w:r w:rsidRPr="00845B27">
        <w:t>lệnh</w:t>
      </w:r>
      <w:proofErr w:type="spellEnd"/>
      <w:r w:rsidRPr="00845B27">
        <w:t xml:space="preserve"> "</w:t>
      </w:r>
      <w:r w:rsidRPr="00845B27">
        <w:rPr>
          <w:b/>
          <w:bCs/>
        </w:rPr>
        <w:t>docker compose --env-file .env up -d</w:t>
      </w:r>
      <w:r w:rsidRPr="00845B27">
        <w:t>"</w:t>
      </w:r>
    </w:p>
    <w:p w14:paraId="6DF643CB" w14:textId="77FF2BC5" w:rsidR="002D755D" w:rsidRPr="00845B27" w:rsidRDefault="00157E1A" w:rsidP="00845B27">
      <w:r>
        <w:rPr>
          <w:noProof/>
        </w:rPr>
        <w:drawing>
          <wp:inline distT="0" distB="0" distL="0" distR="0" wp14:anchorId="133F1765" wp14:editId="2F1F4877">
            <wp:extent cx="5760720" cy="1616075"/>
            <wp:effectExtent l="0" t="0" r="0" b="3175"/>
            <wp:docPr id="63666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68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5C8F" w14:textId="1E8137E8" w:rsidR="00845B27" w:rsidRDefault="00845B27" w:rsidP="00845B27">
      <w:r w:rsidRPr="00845B27">
        <w:t xml:space="preserve">Sau </w:t>
      </w:r>
      <w:proofErr w:type="spellStart"/>
      <w:r w:rsidRPr="00845B27">
        <w:t>khi</w:t>
      </w:r>
      <w:proofErr w:type="spellEnd"/>
      <w:r w:rsidRPr="00845B27">
        <w:t xml:space="preserve"> docker-desktop </w:t>
      </w:r>
      <w:proofErr w:type="spellStart"/>
      <w:r w:rsidRPr="00845B27">
        <w:t>chạy</w:t>
      </w:r>
      <w:proofErr w:type="spellEnd"/>
      <w:r w:rsidRPr="00845B27">
        <w:t xml:space="preserve"> </w:t>
      </w:r>
      <w:proofErr w:type="spellStart"/>
      <w:r w:rsidRPr="00845B27">
        <w:t>xong</w:t>
      </w:r>
      <w:proofErr w:type="spellEnd"/>
      <w:r w:rsidRPr="00845B27">
        <w:t xml:space="preserve"> </w:t>
      </w:r>
      <w:proofErr w:type="spellStart"/>
      <w:r w:rsidRPr="00845B27">
        <w:t>câu</w:t>
      </w:r>
      <w:proofErr w:type="spellEnd"/>
      <w:r w:rsidRPr="00845B27">
        <w:t xml:space="preserve"> </w:t>
      </w:r>
      <w:proofErr w:type="spellStart"/>
      <w:r w:rsidRPr="00845B27">
        <w:t>lệnh</w:t>
      </w:r>
      <w:proofErr w:type="spellEnd"/>
      <w:r w:rsidRPr="00845B27">
        <w:t xml:space="preserve"> docker compose up </w:t>
      </w:r>
      <w:r w:rsidR="00157E1A">
        <w:t xml:space="preserve">– docker </w:t>
      </w:r>
      <w:proofErr w:type="spellStart"/>
      <w:r w:rsidR="00157E1A">
        <w:t>hiển</w:t>
      </w:r>
      <w:proofErr w:type="spellEnd"/>
      <w:r w:rsidR="00157E1A">
        <w:t xml:space="preserve"> </w:t>
      </w:r>
      <w:proofErr w:type="spellStart"/>
      <w:r w:rsidR="00157E1A">
        <w:t>thị</w:t>
      </w:r>
      <w:proofErr w:type="spellEnd"/>
      <w:r w:rsidR="00157E1A">
        <w:t xml:space="preserve"> 2 service Redis</w:t>
      </w:r>
      <w:r w:rsidRPr="00845B27">
        <w:t xml:space="preserve"> </w:t>
      </w:r>
      <w:proofErr w:type="spellStart"/>
      <w:r w:rsidRPr="00845B27">
        <w:t>đang</w:t>
      </w:r>
      <w:proofErr w:type="spellEnd"/>
      <w:r w:rsidRPr="00845B27">
        <w:t xml:space="preserve"> </w:t>
      </w:r>
      <w:proofErr w:type="spellStart"/>
      <w:r w:rsidRPr="00845B27">
        <w:t>chạy</w:t>
      </w:r>
      <w:proofErr w:type="spellEnd"/>
      <w:r w:rsidRPr="00845B27">
        <w:t>  </w:t>
      </w:r>
    </w:p>
    <w:p w14:paraId="5252ACD1" w14:textId="551F269A" w:rsidR="00845B27" w:rsidRDefault="00157E1A" w:rsidP="00845B27">
      <w:r>
        <w:rPr>
          <w:noProof/>
        </w:rPr>
        <w:drawing>
          <wp:inline distT="0" distB="0" distL="0" distR="0" wp14:anchorId="2718D63C" wp14:editId="6FC3E895">
            <wp:extent cx="5760720" cy="2195195"/>
            <wp:effectExtent l="0" t="0" r="0" b="0"/>
            <wp:docPr id="163307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0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2D42" w14:textId="073F1011" w:rsidR="003D571B" w:rsidRDefault="00157E1A" w:rsidP="00845B27">
      <w:pPr>
        <w:rPr>
          <w:noProof/>
        </w:rPr>
      </w:pPr>
      <w:r>
        <w:rPr>
          <w:noProof/>
        </w:rPr>
        <w:t xml:space="preserve">Trong đó </w:t>
      </w:r>
      <w:r w:rsidRPr="00157E1A">
        <w:rPr>
          <w:b/>
          <w:bCs/>
          <w:noProof/>
        </w:rPr>
        <w:t>redis</w:t>
      </w:r>
      <w:r>
        <w:rPr>
          <w:noProof/>
        </w:rPr>
        <w:t xml:space="preserve"> là service database, còn </w:t>
      </w:r>
      <w:r w:rsidRPr="00157E1A">
        <w:rPr>
          <w:b/>
          <w:bCs/>
          <w:noProof/>
        </w:rPr>
        <w:t>redis-insight</w:t>
      </w:r>
      <w:r>
        <w:rPr>
          <w:b/>
          <w:bCs/>
          <w:noProof/>
        </w:rPr>
        <w:t xml:space="preserve"> </w:t>
      </w:r>
      <w:r>
        <w:rPr>
          <w:noProof/>
        </w:rPr>
        <w:t>là giao diện GUI để truy vấn data trong redis</w:t>
      </w:r>
    </w:p>
    <w:p w14:paraId="6500CCF2" w14:textId="18E8A965" w:rsidR="00157E1A" w:rsidRDefault="00157E1A" w:rsidP="00845B27">
      <w:pPr>
        <w:rPr>
          <w:noProof/>
        </w:rPr>
      </w:pPr>
      <w:r>
        <w:rPr>
          <w:noProof/>
        </w:rPr>
        <w:t xml:space="preserve">Truy cập redis-insight thông qua đường dẫn </w:t>
      </w:r>
      <w:hyperlink r:id="rId8" w:history="1">
        <w:r w:rsidRPr="006B50F6">
          <w:rPr>
            <w:rStyle w:val="Hyperlink"/>
            <w:noProof/>
          </w:rPr>
          <w:t>http://localhost:6378/</w:t>
        </w:r>
      </w:hyperlink>
    </w:p>
    <w:p w14:paraId="03862CAB" w14:textId="77777777" w:rsidR="00157E1A" w:rsidRDefault="00157E1A" w:rsidP="00845B27">
      <w:pPr>
        <w:rPr>
          <w:noProof/>
        </w:rPr>
      </w:pPr>
    </w:p>
    <w:p w14:paraId="1F547DA3" w14:textId="472D639F" w:rsidR="00157E1A" w:rsidRPr="00157E1A" w:rsidRDefault="00157E1A" w:rsidP="00845B27">
      <w:r>
        <w:rPr>
          <w:noProof/>
        </w:rPr>
        <w:lastRenderedPageBreak/>
        <w:drawing>
          <wp:inline distT="0" distB="0" distL="0" distR="0" wp14:anchorId="3353A906" wp14:editId="59F26D47">
            <wp:extent cx="5760720" cy="3018155"/>
            <wp:effectExtent l="0" t="0" r="0" b="0"/>
            <wp:docPr id="1082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9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59B2" w14:textId="63E234A3" w:rsidR="003D571B" w:rsidRDefault="003D571B" w:rsidP="00157E1A"/>
    <w:p w14:paraId="220DB1FD" w14:textId="77777777" w:rsidR="003D571B" w:rsidRDefault="003D571B"/>
    <w:sectPr w:rsidR="003D571B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22F"/>
    <w:multiLevelType w:val="multilevel"/>
    <w:tmpl w:val="DE7005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C4141A"/>
    <w:multiLevelType w:val="hybridMultilevel"/>
    <w:tmpl w:val="A00EA454"/>
    <w:lvl w:ilvl="0" w:tplc="30D4934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6769">
    <w:abstractNumId w:val="1"/>
  </w:num>
  <w:num w:numId="2" w16cid:durableId="16778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27"/>
    <w:rsid w:val="0007318F"/>
    <w:rsid w:val="00157E1A"/>
    <w:rsid w:val="002069C2"/>
    <w:rsid w:val="002A4C44"/>
    <w:rsid w:val="002D755D"/>
    <w:rsid w:val="003D571B"/>
    <w:rsid w:val="00413C4D"/>
    <w:rsid w:val="004D4C47"/>
    <w:rsid w:val="00845B27"/>
    <w:rsid w:val="008F2119"/>
    <w:rsid w:val="009513F1"/>
    <w:rsid w:val="00993E9E"/>
    <w:rsid w:val="00B23824"/>
    <w:rsid w:val="00BA058A"/>
    <w:rsid w:val="00C25845"/>
    <w:rsid w:val="00CB21FD"/>
    <w:rsid w:val="00CC14FB"/>
    <w:rsid w:val="00EA232B"/>
    <w:rsid w:val="00F0664F"/>
    <w:rsid w:val="00F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716A"/>
  <w15:chartTrackingRefBased/>
  <w15:docId w15:val="{F534781B-A81E-45C4-B827-0FE60663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E9E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B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B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B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B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B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B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B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E9E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5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B2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B2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B2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B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B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B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B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B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B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637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2025-06-28T13:46:00Z</dcterms:created>
  <dcterms:modified xsi:type="dcterms:W3CDTF">2025-06-28T13:54:00Z</dcterms:modified>
</cp:coreProperties>
</file>