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88485" w14:textId="75B714D9" w:rsidR="00623BE1" w:rsidRDefault="00074F1C" w:rsidP="00074F1C">
      <w:pPr>
        <w:jc w:val="right"/>
      </w:pPr>
      <w:r>
        <w:t>Kristopher Kuenning</w:t>
      </w:r>
    </w:p>
    <w:p w14:paraId="3E3CF700" w14:textId="2B9769EF" w:rsidR="00074F1C" w:rsidRDefault="00074F1C" w:rsidP="00074F1C">
      <w:pPr>
        <w:jc w:val="right"/>
      </w:pPr>
      <w:r>
        <w:t>12/19/2025</w:t>
      </w:r>
    </w:p>
    <w:p w14:paraId="0C48D786" w14:textId="745FFF21" w:rsidR="00074F1C" w:rsidRDefault="00074F1C" w:rsidP="00074F1C">
      <w:pPr>
        <w:jc w:val="right"/>
      </w:pPr>
      <w:r>
        <w:t>CSD430</w:t>
      </w:r>
    </w:p>
    <w:p w14:paraId="195853DD" w14:textId="2C588320" w:rsidR="00074F1C" w:rsidRDefault="00074F1C" w:rsidP="00074F1C">
      <w:pPr>
        <w:jc w:val="right"/>
      </w:pPr>
      <w:r>
        <w:t>Module 11</w:t>
      </w:r>
    </w:p>
    <w:p w14:paraId="71984850" w14:textId="68257823" w:rsidR="00074F1C" w:rsidRDefault="00074F1C" w:rsidP="00074F1C">
      <w:pPr>
        <w:jc w:val="center"/>
      </w:pPr>
      <w:r>
        <w:t>Coding Standards in the Corporate Programming World</w:t>
      </w:r>
    </w:p>
    <w:p w14:paraId="761F92D1" w14:textId="77777777" w:rsidR="00E611DA" w:rsidRDefault="00E37429" w:rsidP="00CB58D2">
      <w:pPr>
        <w:ind w:firstLine="720"/>
      </w:pPr>
      <w:r>
        <w:t xml:space="preserve">Coding Standards are a formal guideline that defines how source code should be written, structured, and documented within a project or organization. In the corporate world of programming, these standards help ensure that code is consistent, readable, and maintainable, which in turn </w:t>
      </w:r>
      <w:r w:rsidR="001F12B4">
        <w:t xml:space="preserve">makes it </w:t>
      </w:r>
      <w:r>
        <w:t xml:space="preserve">secure across teams, departments, and locations. </w:t>
      </w:r>
    </w:p>
    <w:p w14:paraId="27425628" w14:textId="102BA9D9" w:rsidR="00CB7F3A" w:rsidRDefault="00E37429" w:rsidP="00CB58D2">
      <w:pPr>
        <w:ind w:firstLine="720"/>
      </w:pPr>
      <w:r>
        <w:t>While early programming practices were often informal and highly individualized, the growth of enterprise software systems in the late twentieth century made clear that unstructured coding led to errors, technical debts, and costly maintenance. As a result, organizations are beginning to adopt standardized approaches to naming conventions, formatting, documentation, and architectural patterns.</w:t>
      </w:r>
      <w:r w:rsidR="00CB7F3A">
        <w:t xml:space="preserve"> Today, coding standards exist at multiple levels: industry-wide standards such as Java or Python style guides, organizational standards customized to company workflows, and team-level conventions tailored to specific projects. Together, these standards serve as a shared language that enables developers to collaborate efficiently, reducing misunderstandings and defects.</w:t>
      </w:r>
    </w:p>
    <w:p w14:paraId="13AA8BC2" w14:textId="06626279" w:rsidR="00CB7F3A" w:rsidRDefault="00CB7F3A" w:rsidP="00074F1C">
      <w:r>
        <w:t>Types of Coding Standards in Corporate Environments</w:t>
      </w:r>
    </w:p>
    <w:p w14:paraId="4F704580" w14:textId="15E52E6A" w:rsidR="00CB7F3A" w:rsidRDefault="001F12B4" w:rsidP="00CB58D2">
      <w:pPr>
        <w:ind w:firstLine="360"/>
      </w:pPr>
      <w:r>
        <w:t>Several coding standards are</w:t>
      </w:r>
      <w:r w:rsidR="00CB7F3A">
        <w:t xml:space="preserve"> commonly used in corporate programming:</w:t>
      </w:r>
    </w:p>
    <w:p w14:paraId="41B49629" w14:textId="5DED19AF" w:rsidR="00CB7F3A" w:rsidRDefault="00CB7F3A" w:rsidP="00CB7F3A">
      <w:pPr>
        <w:pStyle w:val="ListParagraph"/>
        <w:numPr>
          <w:ilvl w:val="0"/>
          <w:numId w:val="1"/>
        </w:numPr>
      </w:pPr>
      <w:r>
        <w:t>Language-Specific Standards</w:t>
      </w:r>
      <w:r w:rsidR="001F12B4">
        <w:t xml:space="preserve"> -</w:t>
      </w:r>
    </w:p>
    <w:p w14:paraId="1BA03F9B" w14:textId="0F30F7C3" w:rsidR="00CB7F3A" w:rsidRDefault="00CB7F3A" w:rsidP="00CB7F3A">
      <w:pPr>
        <w:pStyle w:val="ListParagraph"/>
      </w:pPr>
      <w:r>
        <w:t>Many programming languages have official style guides</w:t>
      </w:r>
      <w:r w:rsidR="001F12B4">
        <w:t>. For example, Java developers often follow Oracle’s Java Code Conventions, while Python developers rely on PEP 8. These standards define indentation, naming conventions, file organization, and commenting practices.</w:t>
      </w:r>
    </w:p>
    <w:p w14:paraId="20AD67AA" w14:textId="52C00558" w:rsidR="00CB7F3A" w:rsidRDefault="00CB7F3A" w:rsidP="00CB7F3A">
      <w:pPr>
        <w:pStyle w:val="ListParagraph"/>
        <w:numPr>
          <w:ilvl w:val="0"/>
          <w:numId w:val="1"/>
        </w:numPr>
      </w:pPr>
      <w:r>
        <w:t>Security Coding Standards</w:t>
      </w:r>
      <w:r w:rsidR="001F12B4">
        <w:t xml:space="preserve"> –</w:t>
      </w:r>
    </w:p>
    <w:p w14:paraId="2C974E30" w14:textId="33111906" w:rsidR="001F12B4" w:rsidRDefault="001F12B4" w:rsidP="001F12B4">
      <w:pPr>
        <w:pStyle w:val="ListParagraph"/>
      </w:pPr>
      <w:r>
        <w:t>These standards address the prevention of vulnerabilities such as SQL injections, cross-site scripting, and improper authentication handling. In regulated industries like finance or healthcare, secure coding standards are often mandatory due to compliance requirements.</w:t>
      </w:r>
    </w:p>
    <w:p w14:paraId="3F41A58B" w14:textId="1D040E5C" w:rsidR="00CB7F3A" w:rsidRDefault="00CB7F3A" w:rsidP="00CB7F3A">
      <w:pPr>
        <w:pStyle w:val="ListParagraph"/>
        <w:numPr>
          <w:ilvl w:val="0"/>
          <w:numId w:val="1"/>
        </w:numPr>
      </w:pPr>
      <w:r>
        <w:t>Corporate and Team Specific Standards</w:t>
      </w:r>
      <w:r w:rsidR="001F12B4">
        <w:t xml:space="preserve"> – </w:t>
      </w:r>
    </w:p>
    <w:p w14:paraId="0806CD17" w14:textId="2A1DB291" w:rsidR="001F12B4" w:rsidRDefault="001F12B4" w:rsidP="001F12B4">
      <w:pPr>
        <w:pStyle w:val="ListParagraph"/>
      </w:pPr>
      <w:r>
        <w:t>Many companies create internal coding guidelines that include architectural patterns, logging requirements, error-handling rules, or documentation expectations. Corporate standards often evolve from real-world experience, reflecting lessons learned from past incidents, outages, or audits.</w:t>
      </w:r>
    </w:p>
    <w:p w14:paraId="2F2D1FF0" w14:textId="7326A7AE" w:rsidR="00CB7F3A" w:rsidRDefault="00CB7F3A" w:rsidP="00CB7F3A">
      <w:pPr>
        <w:pStyle w:val="ListParagraph"/>
        <w:numPr>
          <w:ilvl w:val="0"/>
          <w:numId w:val="1"/>
        </w:numPr>
      </w:pPr>
      <w:r>
        <w:t>Formatting and Linting Standards</w:t>
      </w:r>
      <w:r w:rsidR="001F12B4">
        <w:t xml:space="preserve"> – </w:t>
      </w:r>
    </w:p>
    <w:p w14:paraId="300AF022" w14:textId="31F9BF97" w:rsidR="001F12B4" w:rsidRDefault="001F12B4" w:rsidP="001F12B4">
      <w:pPr>
        <w:pStyle w:val="ListParagraph"/>
      </w:pPr>
      <w:r>
        <w:lastRenderedPageBreak/>
        <w:t>Automated formatting rules enforced by tools such as a linter or coding formatters are also a form of coding standard. These tools remove subjective debates about style by automatically enforcing consistent rules across a codebase.</w:t>
      </w:r>
    </w:p>
    <w:p w14:paraId="58739564" w14:textId="58C34BAB" w:rsidR="001F12B4" w:rsidRDefault="001F12B4" w:rsidP="001F12B4">
      <w:r>
        <w:t>How Coding Standards Are Used</w:t>
      </w:r>
    </w:p>
    <w:p w14:paraId="37102637" w14:textId="77777777" w:rsidR="00C6394E" w:rsidRDefault="00CB58D2" w:rsidP="00CB58D2">
      <w:pPr>
        <w:ind w:firstLine="720"/>
      </w:pPr>
      <w:r>
        <w:t xml:space="preserve">In practice, coding standards are embedded into the software development lifecycle rather than treated as optional references. Most corporate teams introduce coding standards during training or onboarding, so new developers learn expectations from the start. Documentation, internal wikis, and sample repositories are often used to reinforce these standards. </w:t>
      </w:r>
    </w:p>
    <w:p w14:paraId="03B3DD16" w14:textId="6882DBAB" w:rsidR="001F12B4" w:rsidRDefault="00CB58D2" w:rsidP="00CB58D2">
      <w:pPr>
        <w:ind w:firstLine="720"/>
      </w:pPr>
      <w:r>
        <w:t>Tools play a significant role in enforcing standards, such as static analysis tools and continuous integration (CI) pipelines, which routinely check code against defined standards before it can be merged into a shared branch. This ensures consistency without relying on manual code reviews. Code reviews also reinforce standards, as reviewers can focus on logic and design instead of basic formatting issues when standards are already automated.</w:t>
      </w:r>
    </w:p>
    <w:p w14:paraId="6BC57CE2" w14:textId="16785315" w:rsidR="00CB58D2" w:rsidRDefault="00CB58D2" w:rsidP="00CB58D2">
      <w:pPr>
        <w:ind w:firstLine="720"/>
      </w:pPr>
      <w:r>
        <w:t xml:space="preserve">Teams that integrate coding standards into </w:t>
      </w:r>
      <w:r w:rsidR="00C6394E">
        <w:t xml:space="preserve">the </w:t>
      </w:r>
      <w:r>
        <w:t>CI pipeline experience fewer style-related conflicts and more productive code reviews. Developers will spend less time debating formatting and more time improving functionality and performance. Coding standards also make it easier for developers to move between projects.</w:t>
      </w:r>
    </w:p>
    <w:p w14:paraId="29F3A691" w14:textId="359C75E6" w:rsidR="00C6394E" w:rsidRDefault="00C6394E" w:rsidP="00C6394E">
      <w:r>
        <w:t>Importance of Coding Standards</w:t>
      </w:r>
    </w:p>
    <w:p w14:paraId="5ABE29B7" w14:textId="668208A4" w:rsidR="00180638" w:rsidRDefault="00C6394E" w:rsidP="00C6394E">
      <w:r>
        <w:tab/>
      </w:r>
      <w:r w:rsidR="002B0C62">
        <w:t>The benefits of coding standards are maintainability, as corporate software often outlives its original developers. When code follows consistent standards, new team members can understand and modify it more quickly, reducing onboarding time and long-term costs.</w:t>
      </w:r>
      <w:r w:rsidR="00355538">
        <w:t xml:space="preserve"> Coding standards also improve collaboration between teams. A team-based environment with an inconsistent coding style can cause confusion and frustration. A set of established standards of expectations enables smooth </w:t>
      </w:r>
      <w:r w:rsidR="00481237">
        <w:t>partnership</w:t>
      </w:r>
      <w:r w:rsidR="00355538">
        <w:t xml:space="preserve"> and clear communication among developers, testers, and stakeholders.</w:t>
      </w:r>
    </w:p>
    <w:p w14:paraId="35F57365" w14:textId="6CBCBF30" w:rsidR="00355538" w:rsidRDefault="00355538" w:rsidP="00C6394E">
      <w:r>
        <w:tab/>
        <w:t>Quality and reliability are excellent reasons to implement coding standards, which encourage clear naming, module design, and documentation, thereby making defects easier to identify and fix. Secure coding standards reduce the likelihood of introducing vulnerabilities that could lead to data breaches or compliance violations. Finally, it supports scalability and professionalism as organizations grow, software systems become more complex. Standards support growth that does not result in chaos. A well-structured and standardized code reduces risk, supports faster delivery, and improves customer trust from a business standpoint.</w:t>
      </w:r>
    </w:p>
    <w:p w14:paraId="1371F79A" w14:textId="77777777" w:rsidR="006C7CF9" w:rsidRDefault="00481237" w:rsidP="006C7CF9">
      <w:r>
        <w:tab/>
        <w:t>Coding standards are the best foundational practices of modern corporate programming. They define how code is written, explain how teams collaborate effectively, and justify through quality reassurance by ensuring security and maintainability. By combining standards with organization-specific guidelines, companies can develop software that is easier to manage and evolve. These are essential for a business's success, where reliability and security are critical, making coding standards a priority.</w:t>
      </w:r>
    </w:p>
    <w:p w14:paraId="7A4BB3E6" w14:textId="46645DDE" w:rsidR="00180638" w:rsidRDefault="00180638" w:rsidP="006C7CF9">
      <w:pPr>
        <w:jc w:val="center"/>
      </w:pPr>
      <w:r>
        <w:lastRenderedPageBreak/>
        <w:t>References</w:t>
      </w:r>
    </w:p>
    <w:p w14:paraId="6348CA9F" w14:textId="4804EF6E" w:rsidR="00355538" w:rsidRPr="00355538" w:rsidRDefault="00355538" w:rsidP="00355538">
      <w:pPr>
        <w:pStyle w:val="ListParagraph"/>
        <w:numPr>
          <w:ilvl w:val="0"/>
          <w:numId w:val="1"/>
        </w:numPr>
        <w:rPr>
          <w:rFonts w:cs="Times New Roman"/>
          <w:szCs w:val="24"/>
        </w:rPr>
      </w:pPr>
      <w:r w:rsidRPr="00355538">
        <w:rPr>
          <w:rFonts w:cs="Times New Roman"/>
          <w:szCs w:val="24"/>
        </w:rPr>
        <w:t>aberrosoftware. (2025, March 29). </w:t>
      </w:r>
      <w:r w:rsidRPr="00355538">
        <w:rPr>
          <w:rFonts w:cs="Times New Roman"/>
          <w:i/>
          <w:iCs/>
          <w:szCs w:val="24"/>
        </w:rPr>
        <w:t>Empowering Innovation: The Essential Role of Software Developers in Today’s Tech Landscape - aberrosoftware.com</w:t>
      </w:r>
      <w:r w:rsidRPr="00355538">
        <w:rPr>
          <w:rFonts w:cs="Times New Roman"/>
          <w:szCs w:val="24"/>
        </w:rPr>
        <w:t xml:space="preserve">. Aberrosoftware.com. </w:t>
      </w:r>
      <w:hyperlink r:id="rId5" w:history="1">
        <w:r w:rsidRPr="00355538">
          <w:rPr>
            <w:rStyle w:val="Hyperlink"/>
            <w:rFonts w:cs="Times New Roman"/>
            <w:szCs w:val="24"/>
          </w:rPr>
          <w:t>https://aberrosoftware.com/engineering/software-developers/</w:t>
        </w:r>
      </w:hyperlink>
    </w:p>
    <w:p w14:paraId="5CE6ED1C" w14:textId="77777777" w:rsidR="00355538" w:rsidRPr="00355538" w:rsidRDefault="00355538" w:rsidP="00355538">
      <w:pPr>
        <w:pStyle w:val="NormalWeb"/>
        <w:numPr>
          <w:ilvl w:val="0"/>
          <w:numId w:val="1"/>
        </w:numPr>
        <w:spacing w:before="0" w:beforeAutospacing="0" w:after="0" w:afterAutospacing="0" w:line="480" w:lineRule="atLeast"/>
        <w:rPr>
          <w:color w:val="000000"/>
        </w:rPr>
      </w:pPr>
      <w:r w:rsidRPr="00355538">
        <w:rPr>
          <w:i/>
          <w:iCs/>
          <w:color w:val="000000"/>
        </w:rPr>
        <w:t>Code Conventions for the Java Programming Language: 1. Introduction</w:t>
      </w:r>
      <w:r w:rsidRPr="00355538">
        <w:rPr>
          <w:color w:val="000000"/>
        </w:rPr>
        <w:t>. (2018). Oracle.com. https://www.oracle.com/java/technologies/javase/codeconventions-introduction.html</w:t>
      </w:r>
    </w:p>
    <w:p w14:paraId="7A9225A0" w14:textId="3B8EFA5B" w:rsidR="00355538" w:rsidRDefault="00355538" w:rsidP="00355538">
      <w:pPr>
        <w:pStyle w:val="NormalWeb"/>
        <w:numPr>
          <w:ilvl w:val="0"/>
          <w:numId w:val="1"/>
        </w:numPr>
        <w:rPr>
          <w:color w:val="000000"/>
        </w:rPr>
      </w:pPr>
      <w:r w:rsidRPr="00355538">
        <w:rPr>
          <w:color w:val="000000"/>
        </w:rPr>
        <w:t>‌OWASP. (2024). </w:t>
      </w:r>
      <w:r w:rsidRPr="00355538">
        <w:rPr>
          <w:i/>
          <w:iCs/>
          <w:color w:val="000000"/>
        </w:rPr>
        <w:t>OWASP Secure Coding Practices - Quick Reference Guide | Secure Coding Practices | OWASP Foundation</w:t>
      </w:r>
      <w:r w:rsidRPr="00355538">
        <w:rPr>
          <w:color w:val="000000"/>
        </w:rPr>
        <w:t xml:space="preserve">. Owasp.org. </w:t>
      </w:r>
      <w:hyperlink r:id="rId6" w:history="1">
        <w:r w:rsidR="00872504" w:rsidRPr="005327C3">
          <w:rPr>
            <w:rStyle w:val="Hyperlink"/>
          </w:rPr>
          <w:t>https://owasp.org/www-project-secure-coding-practices-quick-reference-guide/stable-en/02-checklist/05-checklist</w:t>
        </w:r>
      </w:hyperlink>
    </w:p>
    <w:p w14:paraId="2FA20878" w14:textId="77777777" w:rsidR="00872504" w:rsidRDefault="00872504" w:rsidP="00872504">
      <w:pPr>
        <w:pStyle w:val="NormalWeb"/>
        <w:rPr>
          <w:color w:val="000000"/>
        </w:rPr>
      </w:pPr>
    </w:p>
    <w:p w14:paraId="2EE07CC4" w14:textId="77777777" w:rsidR="00872504" w:rsidRDefault="00872504" w:rsidP="00872504">
      <w:pPr>
        <w:pStyle w:val="NormalWeb"/>
        <w:rPr>
          <w:color w:val="000000"/>
        </w:rPr>
      </w:pPr>
    </w:p>
    <w:p w14:paraId="4786B842" w14:textId="77777777" w:rsidR="00872504" w:rsidRDefault="00872504" w:rsidP="00872504">
      <w:pPr>
        <w:pStyle w:val="NormalWeb"/>
        <w:rPr>
          <w:color w:val="000000"/>
        </w:rPr>
      </w:pPr>
    </w:p>
    <w:p w14:paraId="3C1DA1F0" w14:textId="77777777" w:rsidR="00872504" w:rsidRDefault="00872504" w:rsidP="00872504">
      <w:pPr>
        <w:pStyle w:val="NormalWeb"/>
        <w:rPr>
          <w:color w:val="000000"/>
        </w:rPr>
      </w:pPr>
    </w:p>
    <w:p w14:paraId="6E156705" w14:textId="77777777" w:rsidR="00872504" w:rsidRDefault="00872504" w:rsidP="00872504">
      <w:pPr>
        <w:pStyle w:val="NormalWeb"/>
        <w:rPr>
          <w:color w:val="000000"/>
        </w:rPr>
      </w:pPr>
    </w:p>
    <w:p w14:paraId="0E932E7F" w14:textId="77777777" w:rsidR="00872504" w:rsidRDefault="00872504" w:rsidP="00872504">
      <w:pPr>
        <w:pStyle w:val="NormalWeb"/>
        <w:rPr>
          <w:color w:val="000000"/>
        </w:rPr>
      </w:pPr>
    </w:p>
    <w:p w14:paraId="1A8A67D6" w14:textId="77777777" w:rsidR="00872504" w:rsidRDefault="00872504" w:rsidP="00872504">
      <w:pPr>
        <w:pStyle w:val="NormalWeb"/>
        <w:rPr>
          <w:color w:val="000000"/>
        </w:rPr>
      </w:pPr>
    </w:p>
    <w:p w14:paraId="7E4C7A81" w14:textId="77777777" w:rsidR="00872504" w:rsidRDefault="00872504" w:rsidP="00872504">
      <w:pPr>
        <w:pStyle w:val="NormalWeb"/>
        <w:rPr>
          <w:color w:val="000000"/>
        </w:rPr>
      </w:pPr>
    </w:p>
    <w:p w14:paraId="653FCEE3" w14:textId="77777777" w:rsidR="00872504" w:rsidRDefault="00872504" w:rsidP="00872504">
      <w:pPr>
        <w:pStyle w:val="NormalWeb"/>
        <w:rPr>
          <w:color w:val="000000"/>
        </w:rPr>
      </w:pPr>
    </w:p>
    <w:p w14:paraId="4101CF4E" w14:textId="77777777" w:rsidR="00872504" w:rsidRDefault="00872504" w:rsidP="00872504">
      <w:pPr>
        <w:pStyle w:val="NormalWeb"/>
        <w:rPr>
          <w:color w:val="000000"/>
        </w:rPr>
      </w:pPr>
    </w:p>
    <w:p w14:paraId="662036E4" w14:textId="77777777" w:rsidR="00872504" w:rsidRDefault="00872504" w:rsidP="00872504">
      <w:pPr>
        <w:pStyle w:val="NormalWeb"/>
        <w:rPr>
          <w:color w:val="000000"/>
        </w:rPr>
      </w:pPr>
    </w:p>
    <w:p w14:paraId="3B9B9683" w14:textId="77777777" w:rsidR="00872504" w:rsidRDefault="00872504" w:rsidP="00872504">
      <w:pPr>
        <w:pStyle w:val="NormalWeb"/>
        <w:rPr>
          <w:color w:val="000000"/>
        </w:rPr>
      </w:pPr>
    </w:p>
    <w:p w14:paraId="5B8BD438" w14:textId="77777777" w:rsidR="00872504" w:rsidRDefault="00872504" w:rsidP="00872504">
      <w:pPr>
        <w:pStyle w:val="NormalWeb"/>
        <w:rPr>
          <w:color w:val="000000"/>
        </w:rPr>
      </w:pPr>
    </w:p>
    <w:p w14:paraId="64BC6F2C" w14:textId="77777777" w:rsidR="00872504" w:rsidRDefault="00872504" w:rsidP="00872504">
      <w:pPr>
        <w:pStyle w:val="NormalWeb"/>
        <w:rPr>
          <w:color w:val="000000"/>
        </w:rPr>
      </w:pPr>
    </w:p>
    <w:p w14:paraId="39EBE5BC" w14:textId="77777777" w:rsidR="00872504" w:rsidRDefault="00872504" w:rsidP="00872504">
      <w:pPr>
        <w:pStyle w:val="NormalWeb"/>
        <w:rPr>
          <w:color w:val="000000"/>
        </w:rPr>
      </w:pPr>
    </w:p>
    <w:p w14:paraId="0C6FF38A" w14:textId="77777777" w:rsidR="00872504" w:rsidRDefault="00872504" w:rsidP="00872504">
      <w:pPr>
        <w:pStyle w:val="NormalWeb"/>
        <w:jc w:val="center"/>
        <w:rPr>
          <w:color w:val="000000"/>
        </w:rPr>
      </w:pPr>
    </w:p>
    <w:p w14:paraId="208FEA83" w14:textId="7344DBF5" w:rsidR="00872504" w:rsidRDefault="00872504" w:rsidP="00872504">
      <w:pPr>
        <w:pStyle w:val="NormalWeb"/>
        <w:jc w:val="center"/>
        <w:rPr>
          <w:color w:val="000000"/>
        </w:rPr>
      </w:pPr>
      <w:r>
        <w:rPr>
          <w:color w:val="000000"/>
        </w:rPr>
        <w:lastRenderedPageBreak/>
        <w:t>Simple Coding Segment</w:t>
      </w:r>
    </w:p>
    <w:p w14:paraId="54EDB993" w14:textId="0337159D" w:rsidR="00872504" w:rsidRDefault="00872504" w:rsidP="00872504">
      <w:pPr>
        <w:pStyle w:val="NormalWeb"/>
        <w:rPr>
          <w:color w:val="000000"/>
        </w:rPr>
      </w:pPr>
      <w:r>
        <w:rPr>
          <w:color w:val="000000"/>
        </w:rPr>
        <w:t>Example: Java Coding Standard (Naming and Formatting)</w:t>
      </w:r>
    </w:p>
    <w:p w14:paraId="3665B519" w14:textId="4D691F97" w:rsidR="00872504" w:rsidRPr="00872504" w:rsidRDefault="00872504" w:rsidP="00872504">
      <w:pPr>
        <w:pStyle w:val="NormalWeb"/>
        <w:rPr>
          <w:color w:val="000000"/>
        </w:rPr>
      </w:pPr>
      <w:r w:rsidRPr="00872504">
        <w:rPr>
          <w:color w:val="000000"/>
        </w:rPr>
        <w:t xml:space="preserve">public class </w:t>
      </w:r>
      <w:proofErr w:type="spellStart"/>
      <w:r w:rsidRPr="00872504">
        <w:rPr>
          <w:color w:val="000000"/>
        </w:rPr>
        <w:t>UserAccount</w:t>
      </w:r>
      <w:proofErr w:type="spellEnd"/>
      <w:r w:rsidRPr="00872504">
        <w:rPr>
          <w:color w:val="000000"/>
        </w:rPr>
        <w:t xml:space="preserve"> {</w:t>
      </w:r>
    </w:p>
    <w:p w14:paraId="76E14311" w14:textId="77777777" w:rsidR="00872504" w:rsidRPr="00872504" w:rsidRDefault="00872504" w:rsidP="00872504">
      <w:pPr>
        <w:pStyle w:val="NormalWeb"/>
        <w:rPr>
          <w:color w:val="000000"/>
        </w:rPr>
      </w:pPr>
    </w:p>
    <w:p w14:paraId="3AD6CBDA" w14:textId="77777777" w:rsidR="00872504" w:rsidRPr="00872504" w:rsidRDefault="00872504" w:rsidP="00872504">
      <w:pPr>
        <w:pStyle w:val="NormalWeb"/>
        <w:rPr>
          <w:color w:val="000000"/>
        </w:rPr>
      </w:pPr>
      <w:r w:rsidRPr="00872504">
        <w:rPr>
          <w:color w:val="000000"/>
        </w:rPr>
        <w:t xml:space="preserve">    private String </w:t>
      </w:r>
      <w:proofErr w:type="gramStart"/>
      <w:r w:rsidRPr="00872504">
        <w:rPr>
          <w:color w:val="000000"/>
        </w:rPr>
        <w:t>username;</w:t>
      </w:r>
      <w:proofErr w:type="gramEnd"/>
    </w:p>
    <w:p w14:paraId="5D573A98" w14:textId="77777777" w:rsidR="00872504" w:rsidRPr="00872504" w:rsidRDefault="00872504" w:rsidP="00872504">
      <w:pPr>
        <w:pStyle w:val="NormalWeb"/>
        <w:rPr>
          <w:color w:val="000000"/>
        </w:rPr>
      </w:pPr>
      <w:r w:rsidRPr="00872504">
        <w:rPr>
          <w:color w:val="000000"/>
        </w:rPr>
        <w:t xml:space="preserve">    private int </w:t>
      </w:r>
      <w:proofErr w:type="spellStart"/>
      <w:proofErr w:type="gramStart"/>
      <w:r w:rsidRPr="00872504">
        <w:rPr>
          <w:color w:val="000000"/>
        </w:rPr>
        <w:t>loginAttempts</w:t>
      </w:r>
      <w:proofErr w:type="spellEnd"/>
      <w:r w:rsidRPr="00872504">
        <w:rPr>
          <w:color w:val="000000"/>
        </w:rPr>
        <w:t>;</w:t>
      </w:r>
      <w:proofErr w:type="gramEnd"/>
    </w:p>
    <w:p w14:paraId="766FAF3C" w14:textId="77777777" w:rsidR="00872504" w:rsidRPr="00872504" w:rsidRDefault="00872504" w:rsidP="00872504">
      <w:pPr>
        <w:pStyle w:val="NormalWeb"/>
        <w:rPr>
          <w:color w:val="000000"/>
        </w:rPr>
      </w:pPr>
    </w:p>
    <w:p w14:paraId="35A27EB8" w14:textId="77777777" w:rsidR="00872504" w:rsidRPr="00872504" w:rsidRDefault="00872504" w:rsidP="00872504">
      <w:pPr>
        <w:pStyle w:val="NormalWeb"/>
        <w:rPr>
          <w:color w:val="000000"/>
        </w:rPr>
      </w:pPr>
      <w:r w:rsidRPr="00872504">
        <w:rPr>
          <w:color w:val="000000"/>
        </w:rPr>
        <w:t xml:space="preserve">    public </w:t>
      </w:r>
      <w:proofErr w:type="spellStart"/>
      <w:r w:rsidRPr="00872504">
        <w:rPr>
          <w:color w:val="000000"/>
        </w:rPr>
        <w:t>UserAccount</w:t>
      </w:r>
      <w:proofErr w:type="spellEnd"/>
      <w:r w:rsidRPr="00872504">
        <w:rPr>
          <w:color w:val="000000"/>
        </w:rPr>
        <w:t>(String username) {</w:t>
      </w:r>
    </w:p>
    <w:p w14:paraId="35E41E4E" w14:textId="77777777" w:rsidR="00872504" w:rsidRPr="00872504" w:rsidRDefault="00872504" w:rsidP="00872504">
      <w:pPr>
        <w:pStyle w:val="NormalWeb"/>
        <w:rPr>
          <w:color w:val="000000"/>
        </w:rPr>
      </w:pPr>
      <w:r w:rsidRPr="00872504">
        <w:rPr>
          <w:color w:val="000000"/>
        </w:rPr>
        <w:t xml:space="preserve">        </w:t>
      </w:r>
      <w:proofErr w:type="spellStart"/>
      <w:r w:rsidRPr="00872504">
        <w:rPr>
          <w:color w:val="000000"/>
        </w:rPr>
        <w:t>this.username</w:t>
      </w:r>
      <w:proofErr w:type="spellEnd"/>
      <w:r w:rsidRPr="00872504">
        <w:rPr>
          <w:color w:val="000000"/>
        </w:rPr>
        <w:t xml:space="preserve"> = </w:t>
      </w:r>
      <w:proofErr w:type="gramStart"/>
      <w:r w:rsidRPr="00872504">
        <w:rPr>
          <w:color w:val="000000"/>
        </w:rPr>
        <w:t>username;</w:t>
      </w:r>
      <w:proofErr w:type="gramEnd"/>
    </w:p>
    <w:p w14:paraId="0B6B586D" w14:textId="77777777" w:rsidR="00872504" w:rsidRPr="00872504" w:rsidRDefault="00872504" w:rsidP="00872504">
      <w:pPr>
        <w:pStyle w:val="NormalWeb"/>
        <w:rPr>
          <w:color w:val="000000"/>
        </w:rPr>
      </w:pPr>
      <w:r w:rsidRPr="00872504">
        <w:rPr>
          <w:color w:val="000000"/>
        </w:rPr>
        <w:t xml:space="preserve">        </w:t>
      </w:r>
      <w:proofErr w:type="spellStart"/>
      <w:r w:rsidRPr="00872504">
        <w:rPr>
          <w:color w:val="000000"/>
        </w:rPr>
        <w:t>this.loginAttempts</w:t>
      </w:r>
      <w:proofErr w:type="spellEnd"/>
      <w:r w:rsidRPr="00872504">
        <w:rPr>
          <w:color w:val="000000"/>
        </w:rPr>
        <w:t xml:space="preserve"> = </w:t>
      </w:r>
      <w:proofErr w:type="gramStart"/>
      <w:r w:rsidRPr="00872504">
        <w:rPr>
          <w:color w:val="000000"/>
        </w:rPr>
        <w:t>0;</w:t>
      </w:r>
      <w:proofErr w:type="gramEnd"/>
    </w:p>
    <w:p w14:paraId="302C0904" w14:textId="77777777" w:rsidR="00872504" w:rsidRPr="00872504" w:rsidRDefault="00872504" w:rsidP="00872504">
      <w:pPr>
        <w:pStyle w:val="NormalWeb"/>
        <w:rPr>
          <w:color w:val="000000"/>
        </w:rPr>
      </w:pPr>
      <w:r w:rsidRPr="00872504">
        <w:rPr>
          <w:color w:val="000000"/>
        </w:rPr>
        <w:t xml:space="preserve">    }</w:t>
      </w:r>
    </w:p>
    <w:p w14:paraId="2462B9DE" w14:textId="77777777" w:rsidR="00872504" w:rsidRPr="00872504" w:rsidRDefault="00872504" w:rsidP="00872504">
      <w:pPr>
        <w:pStyle w:val="NormalWeb"/>
        <w:rPr>
          <w:color w:val="000000"/>
        </w:rPr>
      </w:pPr>
    </w:p>
    <w:p w14:paraId="7A814433" w14:textId="77777777" w:rsidR="00872504" w:rsidRPr="00872504" w:rsidRDefault="00872504" w:rsidP="00872504">
      <w:pPr>
        <w:pStyle w:val="NormalWeb"/>
        <w:rPr>
          <w:color w:val="000000"/>
        </w:rPr>
      </w:pPr>
      <w:r w:rsidRPr="00872504">
        <w:rPr>
          <w:color w:val="000000"/>
        </w:rPr>
        <w:t xml:space="preserve">    public void </w:t>
      </w:r>
      <w:proofErr w:type="spellStart"/>
      <w:r w:rsidRPr="00872504">
        <w:rPr>
          <w:color w:val="000000"/>
        </w:rPr>
        <w:t>incrementLoginAttempts</w:t>
      </w:r>
      <w:proofErr w:type="spellEnd"/>
      <w:r w:rsidRPr="00872504">
        <w:rPr>
          <w:color w:val="000000"/>
        </w:rPr>
        <w:t>() {</w:t>
      </w:r>
    </w:p>
    <w:p w14:paraId="4C224E77" w14:textId="77777777" w:rsidR="00872504" w:rsidRPr="00872504" w:rsidRDefault="00872504" w:rsidP="00872504">
      <w:pPr>
        <w:pStyle w:val="NormalWeb"/>
        <w:rPr>
          <w:color w:val="000000"/>
        </w:rPr>
      </w:pPr>
      <w:r w:rsidRPr="00872504">
        <w:rPr>
          <w:color w:val="000000"/>
        </w:rPr>
        <w:t xml:space="preserve">        </w:t>
      </w:r>
      <w:proofErr w:type="spellStart"/>
      <w:r w:rsidRPr="00872504">
        <w:rPr>
          <w:color w:val="000000"/>
        </w:rPr>
        <w:t>loginAttempts</w:t>
      </w:r>
      <w:proofErr w:type="spellEnd"/>
      <w:r w:rsidRPr="00872504">
        <w:rPr>
          <w:color w:val="000000"/>
        </w:rPr>
        <w:t>+</w:t>
      </w:r>
      <w:proofErr w:type="gramStart"/>
      <w:r w:rsidRPr="00872504">
        <w:rPr>
          <w:color w:val="000000"/>
        </w:rPr>
        <w:t>+;</w:t>
      </w:r>
      <w:proofErr w:type="gramEnd"/>
    </w:p>
    <w:p w14:paraId="5B290179" w14:textId="77777777" w:rsidR="00872504" w:rsidRPr="00872504" w:rsidRDefault="00872504" w:rsidP="00872504">
      <w:pPr>
        <w:pStyle w:val="NormalWeb"/>
        <w:rPr>
          <w:color w:val="000000"/>
        </w:rPr>
      </w:pPr>
      <w:r w:rsidRPr="00872504">
        <w:rPr>
          <w:color w:val="000000"/>
        </w:rPr>
        <w:t xml:space="preserve">    }</w:t>
      </w:r>
    </w:p>
    <w:p w14:paraId="4F2A5B6B" w14:textId="77777777" w:rsidR="00872504" w:rsidRPr="00872504" w:rsidRDefault="00872504" w:rsidP="00872504">
      <w:pPr>
        <w:pStyle w:val="NormalWeb"/>
        <w:rPr>
          <w:color w:val="000000"/>
        </w:rPr>
      </w:pPr>
    </w:p>
    <w:p w14:paraId="2701F742" w14:textId="77777777" w:rsidR="00872504" w:rsidRPr="00872504" w:rsidRDefault="00872504" w:rsidP="00872504">
      <w:pPr>
        <w:pStyle w:val="NormalWeb"/>
        <w:rPr>
          <w:color w:val="000000"/>
        </w:rPr>
      </w:pPr>
      <w:r w:rsidRPr="00872504">
        <w:rPr>
          <w:color w:val="000000"/>
        </w:rPr>
        <w:t xml:space="preserve">    public int </w:t>
      </w:r>
      <w:proofErr w:type="spellStart"/>
      <w:r w:rsidRPr="00872504">
        <w:rPr>
          <w:color w:val="000000"/>
        </w:rPr>
        <w:t>getLoginAttempts</w:t>
      </w:r>
      <w:proofErr w:type="spellEnd"/>
      <w:r w:rsidRPr="00872504">
        <w:rPr>
          <w:color w:val="000000"/>
        </w:rPr>
        <w:t>() {</w:t>
      </w:r>
    </w:p>
    <w:p w14:paraId="11775B39" w14:textId="77777777" w:rsidR="00872504" w:rsidRPr="00872504" w:rsidRDefault="00872504" w:rsidP="00872504">
      <w:pPr>
        <w:pStyle w:val="NormalWeb"/>
        <w:rPr>
          <w:color w:val="000000"/>
        </w:rPr>
      </w:pPr>
      <w:r w:rsidRPr="00872504">
        <w:rPr>
          <w:color w:val="000000"/>
        </w:rPr>
        <w:t xml:space="preserve">        return </w:t>
      </w:r>
      <w:proofErr w:type="spellStart"/>
      <w:proofErr w:type="gramStart"/>
      <w:r w:rsidRPr="00872504">
        <w:rPr>
          <w:color w:val="000000"/>
        </w:rPr>
        <w:t>loginAttempts</w:t>
      </w:r>
      <w:proofErr w:type="spellEnd"/>
      <w:r w:rsidRPr="00872504">
        <w:rPr>
          <w:color w:val="000000"/>
        </w:rPr>
        <w:t>;</w:t>
      </w:r>
      <w:proofErr w:type="gramEnd"/>
    </w:p>
    <w:p w14:paraId="2AF34EAF" w14:textId="77777777" w:rsidR="00872504" w:rsidRPr="00872504" w:rsidRDefault="00872504" w:rsidP="00872504">
      <w:pPr>
        <w:pStyle w:val="NormalWeb"/>
        <w:rPr>
          <w:color w:val="000000"/>
        </w:rPr>
      </w:pPr>
      <w:r w:rsidRPr="00872504">
        <w:rPr>
          <w:color w:val="000000"/>
        </w:rPr>
        <w:t xml:space="preserve">    }</w:t>
      </w:r>
    </w:p>
    <w:p w14:paraId="5F138C3E" w14:textId="531E5329" w:rsidR="00872504" w:rsidRPr="00355538" w:rsidRDefault="00872504" w:rsidP="00872504">
      <w:pPr>
        <w:pStyle w:val="NormalWeb"/>
        <w:rPr>
          <w:color w:val="000000"/>
        </w:rPr>
      </w:pPr>
      <w:r w:rsidRPr="00872504">
        <w:rPr>
          <w:color w:val="000000"/>
        </w:rPr>
        <w:t>}</w:t>
      </w:r>
    </w:p>
    <w:p w14:paraId="7020E6E1" w14:textId="77777777" w:rsidR="001F12B4" w:rsidRDefault="001F12B4" w:rsidP="001F12B4"/>
    <w:sectPr w:rsidR="001F1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33B80"/>
    <w:multiLevelType w:val="hybridMultilevel"/>
    <w:tmpl w:val="F03A6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805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F1C"/>
    <w:rsid w:val="00074F1C"/>
    <w:rsid w:val="00180638"/>
    <w:rsid w:val="001F12B4"/>
    <w:rsid w:val="002A5493"/>
    <w:rsid w:val="002B0C62"/>
    <w:rsid w:val="00355538"/>
    <w:rsid w:val="00481237"/>
    <w:rsid w:val="004C2983"/>
    <w:rsid w:val="00623BE1"/>
    <w:rsid w:val="006C7CF9"/>
    <w:rsid w:val="00872504"/>
    <w:rsid w:val="00A423FA"/>
    <w:rsid w:val="00BF119F"/>
    <w:rsid w:val="00C6394E"/>
    <w:rsid w:val="00CB58D2"/>
    <w:rsid w:val="00CB7F3A"/>
    <w:rsid w:val="00E37429"/>
    <w:rsid w:val="00E61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D822B"/>
  <w15:chartTrackingRefBased/>
  <w15:docId w15:val="{61CCCC18-C927-483C-9731-E2D549FD9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F1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F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74F1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74F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4F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4F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4F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F1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F1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74F1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74F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74F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4F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74F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4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F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F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74F1C"/>
    <w:pPr>
      <w:spacing w:before="160"/>
      <w:jc w:val="center"/>
    </w:pPr>
    <w:rPr>
      <w:i/>
      <w:iCs/>
      <w:color w:val="404040" w:themeColor="text1" w:themeTint="BF"/>
    </w:rPr>
  </w:style>
  <w:style w:type="character" w:customStyle="1" w:styleId="QuoteChar">
    <w:name w:val="Quote Char"/>
    <w:basedOn w:val="DefaultParagraphFont"/>
    <w:link w:val="Quote"/>
    <w:uiPriority w:val="29"/>
    <w:rsid w:val="00074F1C"/>
    <w:rPr>
      <w:i/>
      <w:iCs/>
      <w:color w:val="404040" w:themeColor="text1" w:themeTint="BF"/>
    </w:rPr>
  </w:style>
  <w:style w:type="paragraph" w:styleId="ListParagraph">
    <w:name w:val="List Paragraph"/>
    <w:basedOn w:val="Normal"/>
    <w:uiPriority w:val="34"/>
    <w:qFormat/>
    <w:rsid w:val="00074F1C"/>
    <w:pPr>
      <w:ind w:left="720"/>
      <w:contextualSpacing/>
    </w:pPr>
  </w:style>
  <w:style w:type="character" w:styleId="IntenseEmphasis">
    <w:name w:val="Intense Emphasis"/>
    <w:basedOn w:val="DefaultParagraphFont"/>
    <w:uiPriority w:val="21"/>
    <w:qFormat/>
    <w:rsid w:val="00074F1C"/>
    <w:rPr>
      <w:i/>
      <w:iCs/>
      <w:color w:val="0F4761" w:themeColor="accent1" w:themeShade="BF"/>
    </w:rPr>
  </w:style>
  <w:style w:type="paragraph" w:styleId="IntenseQuote">
    <w:name w:val="Intense Quote"/>
    <w:basedOn w:val="Normal"/>
    <w:next w:val="Normal"/>
    <w:link w:val="IntenseQuoteChar"/>
    <w:uiPriority w:val="30"/>
    <w:qFormat/>
    <w:rsid w:val="00074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F1C"/>
    <w:rPr>
      <w:i/>
      <w:iCs/>
      <w:color w:val="0F4761" w:themeColor="accent1" w:themeShade="BF"/>
    </w:rPr>
  </w:style>
  <w:style w:type="character" w:styleId="IntenseReference">
    <w:name w:val="Intense Reference"/>
    <w:basedOn w:val="DefaultParagraphFont"/>
    <w:uiPriority w:val="32"/>
    <w:qFormat/>
    <w:rsid w:val="00074F1C"/>
    <w:rPr>
      <w:b/>
      <w:bCs/>
      <w:smallCaps/>
      <w:color w:val="0F4761" w:themeColor="accent1" w:themeShade="BF"/>
      <w:spacing w:val="5"/>
    </w:rPr>
  </w:style>
  <w:style w:type="character" w:styleId="Hyperlink">
    <w:name w:val="Hyperlink"/>
    <w:basedOn w:val="DefaultParagraphFont"/>
    <w:uiPriority w:val="99"/>
    <w:unhideWhenUsed/>
    <w:rsid w:val="00355538"/>
    <w:rPr>
      <w:color w:val="467886" w:themeColor="hyperlink"/>
      <w:u w:val="single"/>
    </w:rPr>
  </w:style>
  <w:style w:type="character" w:styleId="UnresolvedMention">
    <w:name w:val="Unresolved Mention"/>
    <w:basedOn w:val="DefaultParagraphFont"/>
    <w:uiPriority w:val="99"/>
    <w:semiHidden/>
    <w:unhideWhenUsed/>
    <w:rsid w:val="00355538"/>
    <w:rPr>
      <w:color w:val="605E5C"/>
      <w:shd w:val="clear" w:color="auto" w:fill="E1DFDD"/>
    </w:rPr>
  </w:style>
  <w:style w:type="paragraph" w:styleId="NormalWeb">
    <w:name w:val="Normal (Web)"/>
    <w:basedOn w:val="Normal"/>
    <w:uiPriority w:val="99"/>
    <w:unhideWhenUsed/>
    <w:rsid w:val="00355538"/>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asp.org/www-project-secure-coding-practices-quick-reference-guide/stable-en/02-checklist/05-checklist" TargetMode="External"/><Relationship Id="rId5" Type="http://schemas.openxmlformats.org/officeDocument/2006/relationships/hyperlink" Target="https://aberrosoftware.com/engineering/software-develop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4</Pages>
  <Words>1000</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Kuenning</dc:creator>
  <cp:keywords/>
  <dc:description/>
  <cp:lastModifiedBy>Kris Kuenning</cp:lastModifiedBy>
  <cp:revision>6</cp:revision>
  <dcterms:created xsi:type="dcterms:W3CDTF">2025-12-19T20:19:00Z</dcterms:created>
  <dcterms:modified xsi:type="dcterms:W3CDTF">2025-12-20T19:46:00Z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d78fc0e9-0346-4039-a9f3-093c97b63bce</vt:lpwstr>
  </property>
</Properties>
</file>