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Introdução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ind w:firstLine="420" w:firstLineChars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O ensino técnico tem por objetivo criar profissionais capazes de exercer funções nas suas respectivas áreas de formação. As aulas teóricas e práticas tem como fim a formação de conhecimento e a habilidade de revertê-lo em valor por parte do técnico formado.</w:t>
      </w:r>
    </w:p>
    <w:p>
      <w:pPr>
        <w:ind w:firstLine="420" w:firstLineChars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Na maior parte dos cursos é exigido dos docentes do IFSC - Câmpus Florianópolis que um estágio seja concluído para a formação do técnico ser sancionada como completa por parte da instituição. Este é o caso do curso técnico de eletrônica, onde há a possibilidade de o estágio ser feito em uma empresa do ramo ou dentro da própria instituição, geralmente em projetos de extensão ou pesquisa.</w:t>
      </w:r>
      <w:r>
        <w:rPr>
          <w:rFonts w:hint="default" w:ascii="Arial" w:hAnsi="Arial" w:cs="Arial"/>
          <w:sz w:val="24"/>
          <w:szCs w:val="24"/>
          <w:lang w:val="pt-BR"/>
        </w:rPr>
        <w:br w:type="textWrapping"/>
      </w:r>
      <w:r>
        <w:rPr>
          <w:rFonts w:hint="default" w:ascii="Arial" w:hAnsi="Arial" w:cs="Arial"/>
          <w:sz w:val="24"/>
          <w:szCs w:val="24"/>
          <w:lang w:val="pt-BR"/>
        </w:rPr>
        <w:tab/>
        <w:t>Por meio deste documento será descrito o trabalho de desenvolvimento de algoritmos para o controle de dispositivos eletrônicos. Dispositivos estes utilizados em aulas de laboratório da unidade curricular de Eletrônica de Potência, onde são feitas demonstrações e ensaios para a exposição dos princípios e da aplicação da eletrônica de potência.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Informações da empresa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ind w:firstLine="420" w:firstLineChars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 unidade curricular da Eletrônica de Potência é o prosseguimento da unidade de &lt;Controles e Ativações&gt; e é lecionada para os docentes do curso técnico de eletrônica para que estes sejam capazes de compreender e trabalhar com a criação e a manutenção de dispositivos de controle e alimentação para sistemas onde existem grandes quantidades de energia sendo convertida em trabalho ou distribuída.</w:t>
      </w:r>
    </w:p>
    <w:p>
      <w:pPr>
        <w:ind w:firstLine="420" w:firstLineChars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&gt;mais sobre a unicade curricular</w:t>
      </w:r>
      <w:r>
        <w:rPr>
          <w:rFonts w:hint="default" w:ascii="Arial" w:hAnsi="Arial" w:cs="Arial"/>
          <w:sz w:val="24"/>
          <w:szCs w:val="24"/>
          <w:lang w:val="pt-BR"/>
        </w:rPr>
        <w:br w:type="textWrapping"/>
      </w:r>
      <w:r>
        <w:rPr>
          <w:rFonts w:hint="default" w:ascii="Arial" w:hAnsi="Arial" w:cs="Arial"/>
          <w:sz w:val="24"/>
          <w:szCs w:val="24"/>
          <w:lang w:val="pt-BR"/>
        </w:rPr>
        <w:tab/>
        <w:t>O Profº Antonio Clóvis Petry tem lecionado esta unidade desde &lt;ttt&gt; e ao longo dos anos montou um plano de ensino com, atualmente, 25 procedimentos experimentais previstos.</w:t>
      </w:r>
    </w:p>
    <w:p>
      <w:pPr>
        <w:ind w:firstLine="420" w:firstLineChars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O professor tem buscado o aprimoramento constante do plano de ensino e do material. Uma das demandas que existem é a manufatura de </w:t>
      </w:r>
      <w:r>
        <w:rPr>
          <w:rFonts w:hint="default" w:ascii="Arial" w:hAnsi="Arial" w:cs="Arial"/>
          <w:i/>
          <w:iCs/>
          <w:sz w:val="24"/>
          <w:szCs w:val="24"/>
          <w:lang w:val="pt-BR"/>
        </w:rPr>
        <w:t>PCB’s</w:t>
      </w:r>
      <w:r>
        <w:rPr>
          <w:rFonts w:hint="default" w:ascii="Arial" w:hAnsi="Arial" w:cs="Arial"/>
          <w:sz w:val="24"/>
          <w:szCs w:val="24"/>
          <w:lang w:val="pt-BR"/>
        </w:rPr>
        <w:t xml:space="preserve"> dos circuitos que são utilizados nos procedimentos experimentais, outra destas demandas é o desenvolvimento de algoritmos de controle para algumas delas. Estagiários já foram e ainda são empregados (através de estágio não-remunerado, de acordo com as diretrizes da instituição) para ajudar a suprir estas demandas.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70391"/>
    <w:rsid w:val="10AC6F56"/>
    <w:rsid w:val="51356E23"/>
    <w:rsid w:val="73FD4096"/>
    <w:rsid w:val="7737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2019-11-22T13:50:00Z</dcterms:created>
  <dc:creator>Biu Gates</dc:creator>
  <cp:lastModifiedBy>google1566626072</cp:lastModifiedBy>
  <dcterms:modified xsi:type="dcterms:W3CDTF">2019-11-22T18:26:34Z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1046-11.2.0.9052</vt:lpwstr>
  </property>
</Properties>
</file>