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Introdução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ensino técnico tem por objetivo criar profissionais capazes de exercer funções nas suas respectivas áreas de formação. As aulas teóricas e práticas tem como fim a formação de conhecimento e a habilidade de revertê-lo em valor por parte do técnico formado.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Na maior parte dos cursos é exigido dos docentes do IFSC - Câmpus Florianópolis que um estágio seja concluído para a formação do técnico ser sancionada como completa por parte da instituição. Este é o caso do curso técnico de eletrônica, onde há a possibilidade de o estágio ser feito em uma empresa do ramo ou dentro da própria instituição, geralmente em projetos de extensão ou pesquisa.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Por meio deste documento será descrito o trabalho de desenvolvimento de algoritmos para o controle de dispositivos eletrônicos. Dispositivos estes utilizados em aulas de laboratório da unidade curricular de Eletrônica de Potência, onde são feitas demonstrações e ensaios para a exposição dos princípios e da aplicação da eletrônica de potência.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Informações da empresa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&gt;falar do ifsc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unidade curricular da Eletrônica de Potência é o prosseguimento da unidade de &lt;Controles e Ativações&gt; e é lecionada para os docentes do curso técnico de eletrônica para que estes sejam capazes de compreender e trabalhar com a criação e a manutenção de dispositivos de controle e alimentação para sistemas onde existem grandes quantidades de energia sendo convertida em trabalho ou distribuída.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&gt;mais sobre a unicade curricular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O Profº Clóvis Antonio Petry tem lecionado esta unidade desde &lt;ttt&gt; e ao longo dos anos montou um plano de ensino com, atualmente, 25 procedimentos experimentais previstos.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 professor tem buscado o aprimoramento constante do plano de ensino e do material. Uma das demandas que existem é a manufatura de </w:t>
      </w:r>
      <w:r>
        <w:rPr>
          <w:rFonts w:hint="default" w:ascii="Arial" w:hAnsi="Arial" w:cs="Arial"/>
          <w:i/>
          <w:iCs/>
          <w:sz w:val="24"/>
          <w:szCs w:val="24"/>
          <w:lang w:val="pt-BR"/>
        </w:rPr>
        <w:t>PCB’s</w:t>
      </w:r>
      <w:r>
        <w:rPr>
          <w:rFonts w:hint="default" w:ascii="Arial" w:hAnsi="Arial" w:cs="Arial"/>
          <w:sz w:val="24"/>
          <w:szCs w:val="24"/>
          <w:lang w:val="pt-BR"/>
        </w:rPr>
        <w:t xml:space="preserve"> dos circuitos que são utilizados nos procedimentos experimentais, outra destas demandas é o desenvolvimento de algoritmos de controle para algumas delas. Estagiários já colaboraram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BR"/>
        </w:rPr>
        <w:t xml:space="preserve"> (através de estágio não-remunerado, de acordo com as diretrizes da instituição) para ajudar a suprir estas demandas.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0391"/>
    <w:rsid w:val="10AC6F56"/>
    <w:rsid w:val="51356E23"/>
    <w:rsid w:val="73FD4096"/>
    <w:rsid w:val="77370391"/>
    <w:rsid w:val="7D8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2019-11-22T13:50:00Z</dcterms:created>
  <dc:creator>Biu Gates</dc:creator>
  <cp:lastModifiedBy>google1566626072</cp:lastModifiedBy>
  <dcterms:modified xsi:type="dcterms:W3CDTF">2019-11-22T18:39:27Z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