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0B97" w14:textId="77777777" w:rsidR="007F6641" w:rsidRDefault="009452CF" w:rsidP="00912BF3">
      <w:pPr>
        <w:rPr>
          <w:rFonts w:ascii="TH SarabunPSK" w:hAnsi="TH SarabunPSK" w:cs="TH SarabunPSK"/>
          <w:b/>
          <w:bCs/>
          <w:sz w:val="28"/>
          <w:szCs w:val="36"/>
        </w:rPr>
      </w:pPr>
      <w:r w:rsidRPr="003F3A4E">
        <w:rPr>
          <w:rFonts w:ascii="TH SarabunPSK" w:hAnsi="TH SarabunPSK" w:cs="TH SarabunPSK"/>
          <w:b/>
          <w:bCs/>
          <w:noProof/>
          <w:sz w:val="32"/>
          <w:szCs w:val="40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1B916" wp14:editId="2D8664F3">
                <wp:simplePos x="0" y="0"/>
                <wp:positionH relativeFrom="column">
                  <wp:posOffset>3270250</wp:posOffset>
                </wp:positionH>
                <wp:positionV relativeFrom="paragraph">
                  <wp:posOffset>190500</wp:posOffset>
                </wp:positionV>
                <wp:extent cx="25019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5C091" w14:textId="36F7E833" w:rsidR="00912BF3" w:rsidRPr="00D570D2" w:rsidRDefault="009263E7" w:rsidP="003F3A4E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20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vertAlign w:val="superscript"/>
                              </w:rPr>
                              <w:t>th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 xml:space="preserve"> May</w:t>
                            </w:r>
                            <w:r w:rsidR="005B5FC5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 xml:space="preserve"> 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2021</w:t>
                            </w:r>
                          </w:p>
                          <w:p w14:paraId="1C594BE7" w14:textId="7C7C2A05" w:rsidR="00912BF3" w:rsidRPr="00D570D2" w:rsidRDefault="009263E7" w:rsidP="003F3A4E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1</w:t>
                            </w:r>
                            <w:r w:rsidR="002A1744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4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:</w:t>
                            </w:r>
                            <w:r w:rsidR="002A1744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0</w:t>
                            </w:r>
                            <w:r w:rsidR="00CA35A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-</w:t>
                            </w:r>
                            <w:r w:rsidR="002A1744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15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:</w:t>
                            </w:r>
                            <w:r w:rsidR="002A1744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15</w:t>
                            </w:r>
                            <w:r w:rsidR="009452CF"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 xml:space="preserve"> 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 xml:space="preserve">MS Team </w:t>
                            </w:r>
                            <w:r w:rsidR="005B5FC5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C</w:t>
                            </w:r>
                            <w:r w:rsidR="00912BF3" w:rsidRPr="00D570D2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>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E1B9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5pt;margin-top:15pt;width:19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" stroked="f">
                <v:textbox style="mso-fit-shape-to-text:t">
                  <w:txbxContent>
                    <w:p w14:paraId="2D25C091" w14:textId="36F7E833" w:rsidR="00912BF3" w:rsidRPr="00D570D2" w:rsidRDefault="009263E7" w:rsidP="003F3A4E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20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  <w:vertAlign w:val="superscript"/>
                        </w:rPr>
                        <w:t>th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 May</w:t>
                      </w:r>
                      <w:r w:rsidR="005B5FC5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 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2021</w:t>
                      </w:r>
                    </w:p>
                    <w:p w14:paraId="1C594BE7" w14:textId="7C7C2A05" w:rsidR="00912BF3" w:rsidRPr="00D570D2" w:rsidRDefault="009263E7" w:rsidP="003F3A4E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1</w:t>
                      </w:r>
                      <w:r w:rsidR="002A1744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4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:</w:t>
                      </w:r>
                      <w:r w:rsidR="002A1744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3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0</w:t>
                      </w:r>
                      <w:r w:rsidR="00CA35A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-</w:t>
                      </w:r>
                      <w:r w:rsidR="002A1744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15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:</w:t>
                      </w:r>
                      <w:r w:rsidR="002A1744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15</w:t>
                      </w:r>
                      <w:r w:rsidR="009452CF"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 xml:space="preserve"> 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MS Team </w:t>
                      </w:r>
                      <w:r w:rsidR="005B5FC5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C</w:t>
                      </w:r>
                      <w:r w:rsidR="00912BF3" w:rsidRPr="00D570D2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>onference</w:t>
                      </w:r>
                    </w:p>
                  </w:txbxContent>
                </v:textbox>
              </v:shape>
            </w:pict>
          </mc:Fallback>
        </mc:AlternateContent>
      </w:r>
      <w:r w:rsidR="007F6641" w:rsidRPr="007F6641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B7D98" wp14:editId="5A6DF65A">
                <wp:simplePos x="0" y="0"/>
                <wp:positionH relativeFrom="column">
                  <wp:posOffset>-95250</wp:posOffset>
                </wp:positionH>
                <wp:positionV relativeFrom="paragraph">
                  <wp:posOffset>-183515</wp:posOffset>
                </wp:positionV>
                <wp:extent cx="1447165" cy="508000"/>
                <wp:effectExtent l="0" t="0" r="6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7CB17" w14:textId="77777777" w:rsidR="007F6641" w:rsidRDefault="007F66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5109F2" wp14:editId="7BF77A94">
                                  <wp:extent cx="1255395" cy="456020"/>
                                  <wp:effectExtent l="0" t="0" r="1905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5395" cy="456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7D98" id="_x0000_s1027" type="#_x0000_t202" style="position:absolute;margin-left:-7.5pt;margin-top:-14.45pt;width:113.9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" stroked="f">
                <v:textbox>
                  <w:txbxContent>
                    <w:p w14:paraId="2437CB17" w14:textId="77777777" w:rsidR="007F6641" w:rsidRDefault="007F6641">
                      <w:r>
                        <w:rPr>
                          <w:noProof/>
                        </w:rPr>
                        <w:drawing>
                          <wp:inline distT="0" distB="0" distL="0" distR="0" wp14:anchorId="6C5109F2" wp14:editId="7BF77A94">
                            <wp:extent cx="1255395" cy="456020"/>
                            <wp:effectExtent l="0" t="0" r="1905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5395" cy="456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7FA7D9" w14:textId="65A19661" w:rsidR="00912BF3" w:rsidRPr="003F3A4E" w:rsidRDefault="009452CF" w:rsidP="00912BF3">
      <w:pPr>
        <w:rPr>
          <w:rFonts w:ascii="TH SarabunPSK" w:hAnsi="TH SarabunPSK" w:cs="TH SarabunPSK"/>
          <w:b/>
          <w:bCs/>
          <w:sz w:val="32"/>
          <w:szCs w:val="40"/>
          <w:cs/>
        </w:rPr>
      </w:pPr>
      <w:r w:rsidRPr="00D570D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0B522" wp14:editId="1581BC69">
                <wp:simplePos x="0" y="0"/>
                <wp:positionH relativeFrom="column">
                  <wp:posOffset>-95250</wp:posOffset>
                </wp:positionH>
                <wp:positionV relativeFrom="paragraph">
                  <wp:posOffset>359410</wp:posOffset>
                </wp:positionV>
                <wp:extent cx="6286500" cy="7067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AB07" w14:textId="212B2EC9" w:rsidR="00912BF3" w:rsidRPr="0002476A" w:rsidRDefault="00B40342" w:rsidP="001250FD">
                            <w:pPr>
                              <w:rPr>
                                <w:rFonts w:ascii="TH SarabunPSK" w:hAnsi="TH SarabunPSK" w:hint="cs"/>
                                <w:sz w:val="28"/>
                                <w:cs/>
                              </w:rPr>
                            </w:pPr>
                            <w:r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Attendees: </w:t>
                            </w:r>
                            <w:proofErr w:type="spellStart"/>
                            <w:r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Supalux</w:t>
                            </w:r>
                            <w:proofErr w:type="spellEnd"/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M.</w:t>
                            </w:r>
                            <w:r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(D5), </w:t>
                            </w:r>
                            <w:proofErr w:type="spellStart"/>
                            <w:r w:rsidR="008C007D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Thanate</w:t>
                            </w:r>
                            <w:proofErr w:type="spellEnd"/>
                            <w:r w:rsidR="008C007D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(D5), </w:t>
                            </w:r>
                            <w:proofErr w:type="spellStart"/>
                            <w:r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Pree</w:t>
                            </w:r>
                            <w:proofErr w:type="spellEnd"/>
                            <w:r w:rsidR="005B5FC5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(D5), </w:t>
                            </w:r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Arch</w:t>
                            </w:r>
                            <w:r w:rsidR="0002476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5FC5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(D5), </w:t>
                            </w:r>
                            <w:proofErr w:type="spellStart"/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Soravit</w:t>
                            </w:r>
                            <w:proofErr w:type="spellEnd"/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(D5), (D5), </w:t>
                            </w:r>
                            <w:proofErr w:type="spellStart"/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Daruswin</w:t>
                            </w:r>
                            <w:proofErr w:type="spellEnd"/>
                            <w:r w:rsidR="000B3DD1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 (D5)</w:t>
                            </w:r>
                            <w:r w:rsidR="0002476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02476A" w:rsidRPr="002A174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Manichaya K. (D5),</w:t>
                            </w:r>
                          </w:p>
                          <w:p w14:paraId="4B296ED7" w14:textId="77777777" w:rsidR="007176D9" w:rsidRPr="00D570D2" w:rsidRDefault="007176D9" w:rsidP="001250FD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B522" id="_x0000_s1028" type="#_x0000_t202" style="position:absolute;margin-left:-7.5pt;margin-top:28.3pt;width:495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" stroked="f">
                <v:textbox>
                  <w:txbxContent>
                    <w:p w14:paraId="6E82AB07" w14:textId="212B2EC9" w:rsidR="00912BF3" w:rsidRPr="0002476A" w:rsidRDefault="00B40342" w:rsidP="001250FD">
                      <w:pPr>
                        <w:rPr>
                          <w:rFonts w:ascii="TH SarabunPSK" w:hAnsi="TH SarabunPSK" w:hint="cs"/>
                          <w:sz w:val="28"/>
                          <w:cs/>
                        </w:rPr>
                      </w:pPr>
                      <w:r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Attendees: </w:t>
                      </w:r>
                      <w:proofErr w:type="spellStart"/>
                      <w:r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Supalux</w:t>
                      </w:r>
                      <w:proofErr w:type="spellEnd"/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M.</w:t>
                      </w:r>
                      <w:r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(D5), </w:t>
                      </w:r>
                      <w:proofErr w:type="spellStart"/>
                      <w:r w:rsidR="008C007D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Thanate</w:t>
                      </w:r>
                      <w:proofErr w:type="spellEnd"/>
                      <w:r w:rsidR="008C007D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(D5), </w:t>
                      </w:r>
                      <w:proofErr w:type="spellStart"/>
                      <w:r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Pree</w:t>
                      </w:r>
                      <w:proofErr w:type="spellEnd"/>
                      <w:r w:rsidR="005B5FC5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(D5), </w:t>
                      </w:r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Arch</w:t>
                      </w:r>
                      <w:r w:rsidR="0002476A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</w:t>
                      </w:r>
                      <w:r w:rsidR="005B5FC5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(D5), </w:t>
                      </w:r>
                      <w:proofErr w:type="spellStart"/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Soravit</w:t>
                      </w:r>
                      <w:proofErr w:type="spellEnd"/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(D5), (D5), </w:t>
                      </w:r>
                      <w:proofErr w:type="spellStart"/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Daruswin</w:t>
                      </w:r>
                      <w:proofErr w:type="spellEnd"/>
                      <w:r w:rsidR="000B3DD1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 (D5)</w:t>
                      </w:r>
                      <w:r w:rsidR="0002476A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 xml:space="preserve">, </w:t>
                      </w:r>
                      <w:r w:rsidR="0002476A" w:rsidRPr="002A1744"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  <w:t>Manichaya K. (D5),</w:t>
                      </w:r>
                    </w:p>
                    <w:p w14:paraId="4B296ED7" w14:textId="77777777" w:rsidR="007176D9" w:rsidRPr="00D570D2" w:rsidRDefault="007176D9" w:rsidP="001250FD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2BF3" w:rsidRPr="003F3A4E">
        <w:rPr>
          <w:rFonts w:ascii="TH SarabunPSK" w:hAnsi="TH SarabunPSK" w:cs="TH SarabunPSK"/>
          <w:b/>
          <w:bCs/>
          <w:sz w:val="32"/>
          <w:szCs w:val="40"/>
        </w:rPr>
        <w:t>D5</w:t>
      </w:r>
      <w:r w:rsidR="009263E7">
        <w:rPr>
          <w:rFonts w:ascii="TH SarabunPSK" w:hAnsi="TH SarabunPSK" w:cs="TH SarabunPSK"/>
          <w:b/>
          <w:bCs/>
          <w:sz w:val="32"/>
          <w:szCs w:val="40"/>
        </w:rPr>
        <w:t>:</w:t>
      </w:r>
      <w:r w:rsidR="00912BF3" w:rsidRPr="003F3A4E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 w:rsidR="008C007D">
        <w:rPr>
          <w:rFonts w:ascii="TH SarabunPSK" w:hAnsi="TH SarabunPSK" w:cs="TH SarabunPSK"/>
          <w:b/>
          <w:bCs/>
          <w:sz w:val="32"/>
          <w:szCs w:val="40"/>
        </w:rPr>
        <w:t>Check point Puff n Pie</w:t>
      </w:r>
      <w:r w:rsidR="00912BF3" w:rsidRPr="003F3A4E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 w:rsidR="00073955" w:rsidRPr="003F3A4E">
        <w:rPr>
          <w:rFonts w:ascii="TH SarabunPSK" w:hAnsi="TH SarabunPSK" w:cs="TH SarabunPSK"/>
          <w:b/>
          <w:bCs/>
          <w:sz w:val="32"/>
          <w:szCs w:val="40"/>
        </w:rPr>
        <w:t>meeting</w:t>
      </w:r>
      <w:r w:rsidR="00073955">
        <w:rPr>
          <w:rFonts w:ascii="TH SarabunPSK" w:hAnsi="TH SarabunPSK" w:cs="TH SarabunPSK"/>
          <w:b/>
          <w:bCs/>
          <w:sz w:val="32"/>
          <w:szCs w:val="40"/>
        </w:rPr>
        <w:t xml:space="preserve"> </w:t>
      </w:r>
      <w:r w:rsidR="00073955" w:rsidRPr="003F3A4E">
        <w:rPr>
          <w:rFonts w:ascii="TH SarabunPSK" w:hAnsi="TH SarabunPSK" w:cs="TH SarabunPSK"/>
          <w:b/>
          <w:bCs/>
          <w:sz w:val="32"/>
          <w:szCs w:val="40"/>
        </w:rPr>
        <w:t>#</w:t>
      </w:r>
      <w:r w:rsidR="009263E7">
        <w:rPr>
          <w:rFonts w:ascii="TH SarabunPSK" w:hAnsi="TH SarabunPSK" w:cs="TH SarabunPSK"/>
          <w:b/>
          <w:bCs/>
          <w:sz w:val="32"/>
          <w:szCs w:val="40"/>
        </w:rPr>
        <w:t>1</w:t>
      </w:r>
      <w:r w:rsidR="00912BF3" w:rsidRPr="003F3A4E">
        <w:rPr>
          <w:rFonts w:ascii="TH SarabunPSK" w:hAnsi="TH SarabunPSK" w:cs="TH SarabunPSK"/>
          <w:b/>
          <w:bCs/>
          <w:sz w:val="32"/>
          <w:szCs w:val="40"/>
        </w:rPr>
        <w:tab/>
      </w:r>
      <w:r w:rsidR="00912BF3" w:rsidRPr="003F3A4E">
        <w:rPr>
          <w:rFonts w:ascii="TH SarabunPSK" w:hAnsi="TH SarabunPSK" w:cs="TH SarabunPSK"/>
          <w:b/>
          <w:bCs/>
          <w:sz w:val="24"/>
          <w:szCs w:val="32"/>
        </w:rPr>
        <w:tab/>
      </w:r>
      <w:r w:rsidR="00912BF3" w:rsidRPr="003F3A4E">
        <w:rPr>
          <w:rFonts w:ascii="TH SarabunPSK" w:hAnsi="TH SarabunPSK" w:cs="TH SarabunPSK"/>
          <w:b/>
          <w:bCs/>
          <w:sz w:val="24"/>
          <w:szCs w:val="32"/>
        </w:rPr>
        <w:tab/>
      </w:r>
      <w:r w:rsidR="00912BF3" w:rsidRPr="003F3A4E">
        <w:rPr>
          <w:rFonts w:ascii="TH SarabunPSK" w:hAnsi="TH SarabunPSK" w:cs="TH SarabunPSK"/>
          <w:b/>
          <w:bCs/>
          <w:sz w:val="24"/>
          <w:szCs w:val="32"/>
        </w:rPr>
        <w:tab/>
      </w:r>
      <w:r w:rsidR="00912BF3" w:rsidRPr="003F3A4E">
        <w:rPr>
          <w:rFonts w:ascii="TH SarabunPSK" w:hAnsi="TH SarabunPSK" w:cs="TH SarabunPSK"/>
          <w:b/>
          <w:bCs/>
          <w:sz w:val="24"/>
          <w:szCs w:val="32"/>
        </w:rPr>
        <w:tab/>
      </w:r>
    </w:p>
    <w:p w14:paraId="3E5723BF" w14:textId="77777777" w:rsidR="00912BF3" w:rsidRPr="00D570D2" w:rsidRDefault="00912BF3">
      <w:pPr>
        <w:rPr>
          <w:rFonts w:ascii="TH SarabunPSK" w:hAnsi="TH SarabunPSK" w:cs="TH SarabunPSK"/>
        </w:rPr>
      </w:pPr>
    </w:p>
    <w:p w14:paraId="30033027" w14:textId="77777777" w:rsidR="001250FD" w:rsidRPr="001250FD" w:rsidRDefault="009452CF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</w:rPr>
        <w:t>2</w:t>
      </w:r>
    </w:p>
    <w:p w14:paraId="055B12E0" w14:textId="77777777" w:rsidR="001250FD" w:rsidRPr="002069BA" w:rsidRDefault="001250FD" w:rsidP="001250FD">
      <w:pPr>
        <w:pBdr>
          <w:bottom w:val="double" w:sz="6" w:space="1" w:color="auto"/>
        </w:pBdr>
        <w:spacing w:after="0"/>
        <w:rPr>
          <w:rFonts w:ascii="TH SarabunPSK" w:hAnsi="TH SarabunPSK" w:cs="TH SarabunPSK"/>
          <w:sz w:val="32"/>
          <w:szCs w:val="32"/>
        </w:rPr>
      </w:pPr>
      <w:r w:rsidRPr="002069BA">
        <w:rPr>
          <w:rFonts w:ascii="TH SarabunPSK" w:hAnsi="TH SarabunPSK" w:cs="TH SarabunPSK"/>
          <w:sz w:val="32"/>
          <w:szCs w:val="32"/>
        </w:rPr>
        <w:t>Meeting Memo</w:t>
      </w:r>
    </w:p>
    <w:p w14:paraId="11EFD286" w14:textId="77777777" w:rsidR="001250FD" w:rsidRPr="00CA35A2" w:rsidRDefault="001250FD" w:rsidP="001250FD">
      <w:pPr>
        <w:spacing w:after="0"/>
        <w:rPr>
          <w:rFonts w:ascii="TH SarabunPSK" w:hAnsi="TH SarabunPSK" w:cs="TH SarabunPSK"/>
          <w:sz w:val="32"/>
          <w:szCs w:val="32"/>
          <w:u w:val="single"/>
        </w:rPr>
      </w:pPr>
      <w:r w:rsidRPr="00CA35A2">
        <w:rPr>
          <w:rFonts w:ascii="TH SarabunPSK" w:hAnsi="TH SarabunPSK" w:cs="TH SarabunPSK"/>
          <w:sz w:val="32"/>
          <w:szCs w:val="32"/>
          <w:u w:val="single"/>
        </w:rPr>
        <w:t>Action Item and Issues</w:t>
      </w:r>
    </w:p>
    <w:p w14:paraId="386C2C88" w14:textId="70BF8C5E" w:rsidR="00B40342" w:rsidRPr="005B5FC5" w:rsidRDefault="008C007D" w:rsidP="00B40342">
      <w:pPr>
        <w:numPr>
          <w:ilvl w:val="0"/>
          <w:numId w:val="3"/>
        </w:num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szCs w:val="36"/>
        </w:rPr>
      </w:pPr>
      <w:r>
        <w:rPr>
          <w:rFonts w:ascii="TH SarabunPSK" w:eastAsia="Times New Roman" w:hAnsi="TH SarabunPSK" w:cs="TH SarabunPSK"/>
          <w:b/>
          <w:bCs/>
          <w:sz w:val="28"/>
          <w:szCs w:val="36"/>
        </w:rPr>
        <w:t>Req</w:t>
      </w:r>
      <w:r w:rsidR="000124FD">
        <w:rPr>
          <w:rFonts w:ascii="TH SarabunPSK" w:eastAsia="Times New Roman" w:hAnsi="TH SarabunPSK" w:cs="TH SarabunPSK"/>
          <w:b/>
          <w:bCs/>
          <w:sz w:val="28"/>
          <w:szCs w:val="36"/>
        </w:rPr>
        <w:t>uest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</w:t>
      </w:r>
      <w:r w:rsidR="00CD157A">
        <w:rPr>
          <w:rFonts w:ascii="TH SarabunPSK" w:eastAsia="Times New Roman" w:hAnsi="TH SarabunPSK" w:cs="TH SarabunPSK"/>
          <w:b/>
          <w:bCs/>
          <w:sz w:val="28"/>
          <w:szCs w:val="36"/>
        </w:rPr>
        <w:t>more p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>icture</w:t>
      </w:r>
      <w:r w:rsidR="00CD157A">
        <w:rPr>
          <w:rFonts w:ascii="TH SarabunPSK" w:eastAsia="Times New Roman" w:hAnsi="TH SarabunPSK" w:cs="TH SarabunPSK"/>
          <w:b/>
          <w:bCs/>
          <w:sz w:val="28"/>
          <w:szCs w:val="36"/>
        </w:rPr>
        <w:t>s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for </w:t>
      </w:r>
      <w:r w:rsidR="00CD157A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design 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Puff n Pie Website </w:t>
      </w:r>
      <w:r w:rsidR="000B3DD1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- 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>Meal, Box</w:t>
      </w:r>
      <w:r w:rsidR="0002476A">
        <w:rPr>
          <w:rFonts w:ascii="TH SarabunPSK" w:eastAsia="Times New Roman" w:hAnsi="TH SarabunPSK" w:cs="TH SarabunPSK"/>
          <w:b/>
          <w:bCs/>
          <w:sz w:val="28"/>
          <w:szCs w:val="36"/>
        </w:rPr>
        <w:t>,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Event</w:t>
      </w:r>
      <w:r w:rsidR="0002476A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and others</w:t>
      </w:r>
      <w:r>
        <w:rPr>
          <w:rFonts w:ascii="TH SarabunPSK" w:eastAsia="Times New Roman" w:hAnsi="TH SarabunPSK" w:cs="TH SarabunPSK" w:hint="cs"/>
          <w:b/>
          <w:bCs/>
          <w:sz w:val="28"/>
          <w:szCs w:val="3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</w:t>
      </w:r>
    </w:p>
    <w:p w14:paraId="67D9212D" w14:textId="43B37331" w:rsidR="0002476A" w:rsidRDefault="000B3DD1" w:rsidP="00B40342">
      <w:pPr>
        <w:rPr>
          <w:rFonts w:ascii="TH SarabunPSK" w:hAnsi="TH SarabunPSK" w:cs="TH SarabunPSK"/>
          <w:sz w:val="28"/>
          <w:szCs w:val="36"/>
        </w:rPr>
      </w:pPr>
      <w:proofErr w:type="spellStart"/>
      <w:r>
        <w:rPr>
          <w:rFonts w:ascii="TH SarabunPSK" w:hAnsi="TH SarabunPSK" w:cs="TH SarabunPSK"/>
          <w:sz w:val="28"/>
          <w:szCs w:val="36"/>
        </w:rPr>
        <w:t>K.Daruswin</w:t>
      </w:r>
      <w:proofErr w:type="spellEnd"/>
      <w:r>
        <w:rPr>
          <w:rFonts w:ascii="TH SarabunPSK" w:hAnsi="TH SarabunPSK" w:cs="TH SarabunPSK"/>
          <w:sz w:val="28"/>
          <w:szCs w:val="36"/>
        </w:rPr>
        <w:t xml:space="preserve"> request more pictures</w:t>
      </w:r>
      <w:r w:rsidR="002A1744">
        <w:rPr>
          <w:rFonts w:ascii="TH SarabunPSK" w:hAnsi="TH SarabunPSK" w:cs="TH SarabunPSK"/>
          <w:sz w:val="28"/>
          <w:szCs w:val="36"/>
        </w:rPr>
        <w:t xml:space="preserve"> (</w:t>
      </w:r>
      <w:r w:rsidR="002A1744">
        <w:rPr>
          <w:rFonts w:ascii="TH SarabunPSK" w:hAnsi="TH SarabunPSK" w:cs="TH SarabunPSK"/>
          <w:sz w:val="28"/>
          <w:szCs w:val="36"/>
        </w:rPr>
        <w:t>meal, box</w:t>
      </w:r>
      <w:r w:rsidR="0002476A">
        <w:rPr>
          <w:rFonts w:ascii="TH SarabunPSK" w:hAnsi="TH SarabunPSK" w:cs="TH SarabunPSK"/>
          <w:sz w:val="28"/>
          <w:szCs w:val="36"/>
        </w:rPr>
        <w:t xml:space="preserve">, event and others) </w:t>
      </w:r>
      <w:r>
        <w:rPr>
          <w:rFonts w:ascii="TH SarabunPSK" w:hAnsi="TH SarabunPSK" w:cs="TH SarabunPSK"/>
          <w:sz w:val="28"/>
          <w:szCs w:val="36"/>
        </w:rPr>
        <w:t>for design web page</w:t>
      </w:r>
      <w:r w:rsidR="002A1744">
        <w:rPr>
          <w:rFonts w:ascii="TH SarabunPSK" w:hAnsi="TH SarabunPSK" w:cs="TH SarabunPSK"/>
          <w:sz w:val="28"/>
          <w:szCs w:val="36"/>
        </w:rPr>
        <w:t>.</w:t>
      </w:r>
      <w:r w:rsidR="0002476A">
        <w:rPr>
          <w:rFonts w:ascii="TH SarabunPSK" w:hAnsi="TH SarabunPSK" w:cs="TH SarabunPSK"/>
          <w:sz w:val="28"/>
          <w:szCs w:val="36"/>
        </w:rPr>
        <w:t xml:space="preserve"> </w:t>
      </w:r>
    </w:p>
    <w:p w14:paraId="08718486" w14:textId="6B87547B" w:rsidR="005B5FC5" w:rsidRPr="005B5FC5" w:rsidRDefault="00CD157A" w:rsidP="00CD157A">
      <w:pPr>
        <w:rPr>
          <w:rFonts w:ascii="TH SarabunPSK" w:eastAsia="Times New Roman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Action</w:t>
      </w:r>
      <w:r w:rsidR="0002476A">
        <w:rPr>
          <w:rFonts w:ascii="TH SarabunPSK" w:hAnsi="TH SarabunPSK" w:cs="TH SarabunPSK"/>
          <w:sz w:val="28"/>
          <w:szCs w:val="36"/>
        </w:rPr>
        <w:t xml:space="preserve">: </w:t>
      </w:r>
      <w:proofErr w:type="spellStart"/>
      <w:r w:rsidR="000124FD">
        <w:rPr>
          <w:rFonts w:ascii="TH SarabunPSK" w:hAnsi="TH SarabunPSK" w:cs="TH SarabunPSK"/>
          <w:sz w:val="28"/>
          <w:szCs w:val="36"/>
        </w:rPr>
        <w:t>K.Soravit</w:t>
      </w:r>
      <w:proofErr w:type="spellEnd"/>
      <w:r w:rsidR="000124FD">
        <w:rPr>
          <w:rFonts w:ascii="TH SarabunPSK" w:hAnsi="TH SarabunPSK" w:cs="TH SarabunPSK"/>
          <w:sz w:val="28"/>
          <w:szCs w:val="36"/>
        </w:rPr>
        <w:t xml:space="preserve"> will request all picture from Photographer team and send to </w:t>
      </w:r>
      <w:proofErr w:type="spellStart"/>
      <w:r w:rsidR="000124FD">
        <w:rPr>
          <w:rFonts w:ascii="TH SarabunPSK" w:hAnsi="TH SarabunPSK" w:cs="TH SarabunPSK"/>
          <w:sz w:val="28"/>
          <w:szCs w:val="36"/>
        </w:rPr>
        <w:t>K.Daruswin</w:t>
      </w:r>
      <w:proofErr w:type="spellEnd"/>
      <w:r w:rsidR="000124FD">
        <w:rPr>
          <w:rFonts w:ascii="TH SarabunPSK" w:hAnsi="TH SarabunPSK" w:cs="TH SarabunPSK"/>
          <w:sz w:val="28"/>
          <w:szCs w:val="36"/>
        </w:rPr>
        <w:t>.</w:t>
      </w:r>
      <w:r w:rsidR="000124FD"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Use</w:t>
      </w:r>
      <w:r w:rsidR="0002476A" w:rsidRPr="0002476A">
        <w:rPr>
          <w:rFonts w:ascii="TH SarabunPSK" w:hAnsi="TH SarabunPSK" w:cs="TH SarabunPSK"/>
          <w:sz w:val="28"/>
          <w:szCs w:val="36"/>
        </w:rPr>
        <w:t xml:space="preserve"> stock photo that</w:t>
      </w:r>
      <w:r w:rsidR="00DC52E4">
        <w:rPr>
          <w:rFonts w:ascii="TH SarabunPSK" w:hAnsi="TH SarabunPSK" w:cs="TH SarabunPSK"/>
          <w:sz w:val="28"/>
          <w:szCs w:val="36"/>
        </w:rPr>
        <w:t xml:space="preserve"> team have</w:t>
      </w:r>
      <w:r w:rsidR="0002476A" w:rsidRPr="0002476A">
        <w:rPr>
          <w:rFonts w:ascii="TH SarabunPSK" w:hAnsi="TH SarabunPSK" w:cs="TH SarabunPSK"/>
          <w:sz w:val="28"/>
          <w:szCs w:val="36"/>
        </w:rPr>
        <w:t xml:space="preserve"> already taken for first </w:t>
      </w:r>
      <w:r w:rsidR="000124FD">
        <w:rPr>
          <w:rFonts w:ascii="TH SarabunPSK" w:hAnsi="TH SarabunPSK" w:cs="TH SarabunPSK"/>
          <w:sz w:val="28"/>
          <w:szCs w:val="36"/>
        </w:rPr>
        <w:t>version</w:t>
      </w:r>
      <w:r w:rsidR="0002476A" w:rsidRPr="0002476A">
        <w:rPr>
          <w:rFonts w:ascii="TH SarabunPSK" w:hAnsi="TH SarabunPSK" w:cs="TH SarabunPSK"/>
          <w:sz w:val="28"/>
          <w:szCs w:val="36"/>
        </w:rPr>
        <w:t xml:space="preserve"> of website for </w:t>
      </w:r>
      <w:r w:rsidR="00073955" w:rsidRPr="0002476A">
        <w:rPr>
          <w:rFonts w:ascii="TH SarabunPSK" w:hAnsi="TH SarabunPSK" w:cs="TH SarabunPSK"/>
          <w:sz w:val="28"/>
          <w:szCs w:val="36"/>
        </w:rPr>
        <w:t>desktop</w:t>
      </w:r>
      <w:r w:rsidR="00073955">
        <w:rPr>
          <w:rFonts w:ascii="TH SarabunPSK" w:hAnsi="TH SarabunPSK" w:cs="TH SarabunPSK"/>
          <w:sz w:val="28"/>
          <w:szCs w:val="36"/>
        </w:rPr>
        <w:t xml:space="preserve"> version that will be on production on next Friday</w:t>
      </w:r>
      <w:r w:rsidR="00DC52E4">
        <w:rPr>
          <w:rFonts w:ascii="TH SarabunPSK" w:hAnsi="TH SarabunPSK" w:cs="TH SarabunPSK"/>
          <w:sz w:val="28"/>
          <w:szCs w:val="36"/>
        </w:rPr>
        <w:t xml:space="preserve"> 28</w:t>
      </w:r>
      <w:r w:rsidR="00DC52E4" w:rsidRPr="00DC52E4">
        <w:rPr>
          <w:rFonts w:ascii="TH SarabunPSK" w:hAnsi="TH SarabunPSK" w:cs="TH SarabunPSK"/>
          <w:sz w:val="28"/>
          <w:szCs w:val="36"/>
          <w:vertAlign w:val="superscript"/>
        </w:rPr>
        <w:t>th</w:t>
      </w:r>
      <w:r w:rsidR="00DC52E4">
        <w:rPr>
          <w:rFonts w:ascii="TH SarabunPSK" w:hAnsi="TH SarabunPSK" w:cs="TH SarabunPSK"/>
          <w:sz w:val="28"/>
          <w:szCs w:val="36"/>
        </w:rPr>
        <w:t xml:space="preserve"> May 2021</w:t>
      </w:r>
      <w:r w:rsidR="00073955">
        <w:rPr>
          <w:rFonts w:ascii="TH SarabunPSK" w:hAnsi="TH SarabunPSK" w:cs="TH SarabunPSK"/>
          <w:sz w:val="28"/>
          <w:szCs w:val="36"/>
        </w:rPr>
        <w:t>.</w:t>
      </w:r>
      <w:r w:rsidR="000124FD">
        <w:rPr>
          <w:rFonts w:ascii="TH SarabunPSK" w:hAnsi="TH SarabunPSK" w:cs="TH SarabunPSK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br/>
        <w:t>Options:</w:t>
      </w:r>
      <w:r>
        <w:rPr>
          <w:rFonts w:ascii="TH SarabunPSK" w:hAnsi="TH SarabunPSK" w:cs="TH SarabunPSK"/>
          <w:sz w:val="28"/>
          <w:szCs w:val="36"/>
        </w:rPr>
        <w:tab/>
        <w:t xml:space="preserve"> </w:t>
      </w:r>
      <w:r w:rsidR="000124FD">
        <w:rPr>
          <w:rFonts w:ascii="TH SarabunPSK" w:hAnsi="TH SarabunPSK" w:cs="TH SarabunPSK"/>
          <w:sz w:val="28"/>
          <w:szCs w:val="36"/>
        </w:rPr>
        <w:t>to keep tone and mood</w:t>
      </w:r>
      <w:r>
        <w:rPr>
          <w:rFonts w:ascii="TH SarabunPSK" w:eastAsia="Times New Roman" w:hAnsi="TH SarabunPSK" w:cs="TH SarabunPSK"/>
          <w:sz w:val="28"/>
          <w:szCs w:val="36"/>
        </w:rPr>
        <w:t xml:space="preserve"> of website, D5 team will </w:t>
      </w:r>
      <w:r>
        <w:rPr>
          <w:rFonts w:ascii="TH SarabunPSK" w:hAnsi="TH SarabunPSK" w:cs="TH SarabunPSK"/>
          <w:sz w:val="28"/>
          <w:szCs w:val="36"/>
        </w:rPr>
        <w:t>t</w:t>
      </w:r>
      <w:r>
        <w:rPr>
          <w:rFonts w:ascii="TH SarabunPSK" w:hAnsi="TH SarabunPSK" w:cs="TH SarabunPSK"/>
          <w:sz w:val="28"/>
          <w:szCs w:val="36"/>
        </w:rPr>
        <w:t>ake new picture</w:t>
      </w:r>
      <w:r>
        <w:rPr>
          <w:rFonts w:ascii="TH SarabunPSK" w:hAnsi="TH SarabunPSK" w:cs="TH SarabunPSK"/>
          <w:sz w:val="28"/>
          <w:szCs w:val="36"/>
        </w:rPr>
        <w:t xml:space="preserve"> of bakery, meal, </w:t>
      </w:r>
      <w:r w:rsidR="00073955">
        <w:rPr>
          <w:rFonts w:ascii="TH SarabunPSK" w:hAnsi="TH SarabunPSK" w:cs="TH SarabunPSK"/>
          <w:sz w:val="28"/>
          <w:szCs w:val="36"/>
        </w:rPr>
        <w:t>box, event</w:t>
      </w:r>
      <w:r>
        <w:rPr>
          <w:rFonts w:ascii="TH SarabunPSK" w:hAnsi="TH SarabunPSK" w:cs="TH SarabunPSK"/>
          <w:sz w:val="28"/>
          <w:szCs w:val="36"/>
        </w:rPr>
        <w:t xml:space="preserve"> and others</w:t>
      </w:r>
      <w:r>
        <w:rPr>
          <w:rFonts w:ascii="TH SarabunPSK" w:eastAsia="Times New Roman" w:hAnsi="TH SarabunPSK" w:cs="TH SarabunPSK"/>
          <w:sz w:val="28"/>
          <w:szCs w:val="36"/>
        </w:rPr>
        <w:t xml:space="preserve"> </w:t>
      </w:r>
      <w:r w:rsidR="000124FD">
        <w:rPr>
          <w:rFonts w:ascii="TH SarabunPSK" w:eastAsia="Times New Roman" w:hAnsi="TH SarabunPSK" w:cs="TH SarabunPSK"/>
          <w:sz w:val="28"/>
          <w:szCs w:val="36"/>
        </w:rPr>
        <w:t xml:space="preserve">as per </w:t>
      </w:r>
      <w:proofErr w:type="spellStart"/>
      <w:r w:rsidR="000124FD">
        <w:rPr>
          <w:rFonts w:ascii="TH SarabunPSK" w:eastAsia="Times New Roman" w:hAnsi="TH SarabunPSK" w:cs="TH SarabunPSK"/>
          <w:sz w:val="28"/>
          <w:szCs w:val="36"/>
        </w:rPr>
        <w:t>K.Daruswin</w:t>
      </w:r>
      <w:proofErr w:type="spellEnd"/>
      <w:r w:rsidR="000124FD">
        <w:rPr>
          <w:rFonts w:ascii="TH SarabunPSK" w:eastAsia="Times New Roman" w:hAnsi="TH SarabunPSK" w:cs="TH SarabunPSK"/>
          <w:sz w:val="28"/>
          <w:szCs w:val="36"/>
        </w:rPr>
        <w:t xml:space="preserve"> request.</w:t>
      </w:r>
    </w:p>
    <w:p w14:paraId="05F5C7A0" w14:textId="44DB6F30" w:rsidR="00B40342" w:rsidRDefault="000124FD" w:rsidP="00B40342">
      <w:pPr>
        <w:numPr>
          <w:ilvl w:val="0"/>
          <w:numId w:val="5"/>
        </w:num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szCs w:val="36"/>
        </w:rPr>
      </w:pPr>
      <w:r>
        <w:rPr>
          <w:rFonts w:ascii="TH SarabunPSK" w:eastAsia="Times New Roman" w:hAnsi="TH SarabunPSK" w:cs="TH SarabunPSK"/>
          <w:b/>
          <w:bCs/>
          <w:sz w:val="28"/>
          <w:szCs w:val="36"/>
        </w:rPr>
        <w:t>Reserve</w:t>
      </w:r>
      <w:r w:rsidR="000B3DD1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</w:t>
      </w:r>
      <w:r w:rsidR="006F1C97">
        <w:rPr>
          <w:rFonts w:ascii="TH SarabunPSK" w:eastAsia="Times New Roman" w:hAnsi="TH SarabunPSK" w:cs="TH SarabunPSK"/>
          <w:b/>
          <w:bCs/>
          <w:sz w:val="28"/>
          <w:szCs w:val="36"/>
        </w:rPr>
        <w:t>TG’s s</w:t>
      </w:r>
      <w:r w:rsidR="000B3DD1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tudio for take 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new </w:t>
      </w:r>
      <w:r w:rsidR="000B3DD1">
        <w:rPr>
          <w:rFonts w:ascii="TH SarabunPSK" w:eastAsia="Times New Roman" w:hAnsi="TH SarabunPSK" w:cs="TH SarabunPSK"/>
          <w:b/>
          <w:bCs/>
          <w:sz w:val="28"/>
          <w:szCs w:val="36"/>
        </w:rPr>
        <w:t>picture</w:t>
      </w:r>
      <w:r w:rsidR="00DC52E4"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</w:t>
      </w:r>
      <w:r w:rsidR="00DC52E4">
        <w:rPr>
          <w:rFonts w:ascii="TH SarabunPSK" w:eastAsia="Times New Roman" w:hAnsi="TH SarabunPSK" w:cs="TH SarabunPSK"/>
          <w:b/>
          <w:bCs/>
          <w:sz w:val="28"/>
          <w:szCs w:val="36"/>
        </w:rPr>
        <w:t>Ads</w:t>
      </w:r>
      <w:r w:rsidR="000B3DD1">
        <w:rPr>
          <w:rFonts w:ascii="TH SarabunPSK" w:eastAsia="Times New Roman" w:hAnsi="TH SarabunPSK" w:cs="TH SarabunPSK"/>
          <w:b/>
          <w:bCs/>
          <w:sz w:val="28"/>
          <w:szCs w:val="36"/>
        </w:rPr>
        <w:t>.</w:t>
      </w:r>
    </w:p>
    <w:p w14:paraId="28C0F37A" w14:textId="36B203EC" w:rsidR="0002476A" w:rsidRPr="000124FD" w:rsidRDefault="0002476A" w:rsidP="00CD157A">
      <w:pPr>
        <w:spacing w:after="0" w:line="240" w:lineRule="auto"/>
        <w:rPr>
          <w:rFonts w:ascii="TH SarabunPSK" w:eastAsia="Times New Roman" w:hAnsi="TH SarabunPSK" w:cs="TH SarabunPSK"/>
          <w:sz w:val="28"/>
          <w:szCs w:val="36"/>
        </w:rPr>
      </w:pPr>
      <w:r w:rsidRPr="000124FD">
        <w:rPr>
          <w:rFonts w:ascii="TH SarabunPSK" w:eastAsia="Times New Roman" w:hAnsi="TH SarabunPSK" w:cs="TH SarabunPSK"/>
          <w:sz w:val="28"/>
          <w:szCs w:val="36"/>
        </w:rPr>
        <w:t xml:space="preserve">Action: </w:t>
      </w:r>
      <w:proofErr w:type="spellStart"/>
      <w:r w:rsidR="00CD157A" w:rsidRPr="000124FD">
        <w:rPr>
          <w:rFonts w:ascii="TH SarabunPSK" w:eastAsia="Times New Roman" w:hAnsi="TH SarabunPSK" w:cs="TH SarabunPSK"/>
          <w:sz w:val="28"/>
          <w:szCs w:val="36"/>
        </w:rPr>
        <w:t>K.</w:t>
      </w:r>
      <w:r w:rsidRPr="000124FD">
        <w:rPr>
          <w:rFonts w:ascii="TH SarabunPSK" w:eastAsia="Times New Roman" w:hAnsi="TH SarabunPSK" w:cs="TH SarabunPSK"/>
          <w:sz w:val="28"/>
          <w:szCs w:val="36"/>
        </w:rPr>
        <w:t>Manichay</w:t>
      </w:r>
      <w:r w:rsidR="00CD157A" w:rsidRPr="000124FD">
        <w:rPr>
          <w:rFonts w:ascii="TH SarabunPSK" w:eastAsia="Times New Roman" w:hAnsi="TH SarabunPSK" w:cs="TH SarabunPSK"/>
          <w:sz w:val="28"/>
          <w:szCs w:val="36"/>
        </w:rPr>
        <w:t>a</w:t>
      </w:r>
      <w:proofErr w:type="spellEnd"/>
      <w:r w:rsidRPr="000124FD">
        <w:rPr>
          <w:rFonts w:ascii="TH SarabunPSK" w:eastAsia="Times New Roman" w:hAnsi="TH SarabunPSK" w:cs="TH SarabunPSK"/>
          <w:sz w:val="28"/>
          <w:szCs w:val="36"/>
        </w:rPr>
        <w:t xml:space="preserve"> will contact </w:t>
      </w:r>
      <w:r w:rsidR="009368C3">
        <w:rPr>
          <w:rFonts w:ascii="TH SarabunPSK" w:eastAsia="Times New Roman" w:hAnsi="TH SarabunPSK" w:cs="TH SarabunPSK"/>
          <w:sz w:val="28"/>
          <w:szCs w:val="36"/>
        </w:rPr>
        <w:t xml:space="preserve">concerned function </w:t>
      </w:r>
      <w:r w:rsidR="00CD157A" w:rsidRPr="000124FD">
        <w:rPr>
          <w:rFonts w:ascii="TH SarabunPSK" w:eastAsia="Times New Roman" w:hAnsi="TH SarabunPSK" w:cs="TH SarabunPSK"/>
          <w:sz w:val="28"/>
          <w:szCs w:val="36"/>
        </w:rPr>
        <w:t xml:space="preserve">for </w:t>
      </w:r>
      <w:r w:rsidR="004E526E" w:rsidRPr="000124FD">
        <w:rPr>
          <w:rFonts w:ascii="TH SarabunPSK" w:eastAsia="Times New Roman" w:hAnsi="TH SarabunPSK" w:cs="TH SarabunPSK"/>
          <w:sz w:val="28"/>
          <w:szCs w:val="36"/>
        </w:rPr>
        <w:t>reserv</w:t>
      </w:r>
      <w:r w:rsidR="004E526E">
        <w:rPr>
          <w:rFonts w:ascii="TH SarabunPSK" w:eastAsia="Times New Roman" w:hAnsi="TH SarabunPSK" w:cs="TH SarabunPSK"/>
          <w:sz w:val="28"/>
          <w:szCs w:val="36"/>
        </w:rPr>
        <w:t>e</w:t>
      </w:r>
      <w:r w:rsidR="000124FD" w:rsidRPr="000124FD">
        <w:rPr>
          <w:rFonts w:ascii="TH SarabunPSK" w:eastAsia="Times New Roman" w:hAnsi="TH SarabunPSK" w:cs="TH SarabunPSK"/>
          <w:sz w:val="28"/>
          <w:szCs w:val="36"/>
        </w:rPr>
        <w:t xml:space="preserve"> </w:t>
      </w:r>
      <w:r w:rsidR="00073955">
        <w:rPr>
          <w:rFonts w:ascii="TH SarabunPSK" w:eastAsia="Times New Roman" w:hAnsi="TH SarabunPSK" w:cs="TH SarabunPSK"/>
          <w:sz w:val="28"/>
          <w:szCs w:val="36"/>
        </w:rPr>
        <w:t xml:space="preserve">a </w:t>
      </w:r>
      <w:r w:rsidR="000124FD" w:rsidRPr="000124FD">
        <w:rPr>
          <w:rFonts w:ascii="TH SarabunPSK" w:eastAsia="Times New Roman" w:hAnsi="TH SarabunPSK" w:cs="TH SarabunPSK"/>
          <w:sz w:val="28"/>
          <w:szCs w:val="36"/>
        </w:rPr>
        <w:t>studio</w:t>
      </w:r>
      <w:r w:rsidR="006F1C97">
        <w:rPr>
          <w:rFonts w:ascii="TH SarabunPSK" w:eastAsia="Times New Roman" w:hAnsi="TH SarabunPSK" w:cs="TH SarabunPSK"/>
          <w:sz w:val="28"/>
          <w:szCs w:val="36"/>
        </w:rPr>
        <w:t xml:space="preserve"> and others </w:t>
      </w:r>
      <w:r w:rsidR="00073955">
        <w:rPr>
          <w:rFonts w:ascii="TH SarabunPSK" w:eastAsia="Times New Roman" w:hAnsi="TH SarabunPSK" w:cs="TH SarabunPSK"/>
          <w:sz w:val="28"/>
          <w:szCs w:val="36"/>
        </w:rPr>
        <w:t>equipment</w:t>
      </w:r>
      <w:r w:rsidR="000124FD" w:rsidRPr="000124FD">
        <w:rPr>
          <w:rFonts w:ascii="TH SarabunPSK" w:eastAsia="Times New Roman" w:hAnsi="TH SarabunPSK" w:cs="TH SarabunPSK"/>
          <w:sz w:val="28"/>
          <w:szCs w:val="36"/>
        </w:rPr>
        <w:t xml:space="preserve"> for take a new A</w:t>
      </w:r>
      <w:r w:rsidR="00DC52E4">
        <w:rPr>
          <w:rFonts w:ascii="TH SarabunPSK" w:eastAsia="Times New Roman" w:hAnsi="TH SarabunPSK" w:cs="TH SarabunPSK"/>
          <w:sz w:val="28"/>
          <w:szCs w:val="36"/>
        </w:rPr>
        <w:t xml:space="preserve">ds </w:t>
      </w:r>
      <w:r w:rsidR="00DC52E4" w:rsidRPr="000124FD">
        <w:rPr>
          <w:rFonts w:ascii="TH SarabunPSK" w:eastAsia="Times New Roman" w:hAnsi="TH SarabunPSK" w:cs="TH SarabunPSK"/>
          <w:sz w:val="28"/>
          <w:szCs w:val="36"/>
        </w:rPr>
        <w:t>picture</w:t>
      </w:r>
      <w:r w:rsidR="000124FD" w:rsidRPr="000124FD">
        <w:rPr>
          <w:rFonts w:ascii="TH SarabunPSK" w:eastAsia="Times New Roman" w:hAnsi="TH SarabunPSK" w:cs="TH SarabunPSK"/>
          <w:sz w:val="28"/>
          <w:szCs w:val="36"/>
        </w:rPr>
        <w:t xml:space="preserve"> and others.</w:t>
      </w:r>
    </w:p>
    <w:p w14:paraId="0228452A" w14:textId="32A75034" w:rsidR="00B40342" w:rsidRDefault="00CD157A" w:rsidP="00073955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szCs w:val="36"/>
        </w:rPr>
      </w:pPr>
      <w:r w:rsidRPr="000124FD">
        <w:rPr>
          <w:rFonts w:ascii="TH SarabunPSK" w:eastAsia="Times New Roman" w:hAnsi="TH SarabunPSK" w:cs="TH SarabunPSK"/>
          <w:sz w:val="28"/>
          <w:szCs w:val="36"/>
        </w:rPr>
        <w:t>Options: If</w:t>
      </w:r>
      <w:r w:rsidR="006F1C97">
        <w:rPr>
          <w:rFonts w:ascii="TH SarabunPSK" w:eastAsia="Times New Roman" w:hAnsi="TH SarabunPSK" w:cs="TH SarabunPSK"/>
          <w:sz w:val="28"/>
          <w:szCs w:val="36"/>
        </w:rPr>
        <w:t xml:space="preserve"> TG’s</w:t>
      </w:r>
      <w:r w:rsidRPr="000124FD">
        <w:rPr>
          <w:rFonts w:ascii="TH SarabunPSK" w:eastAsia="Times New Roman" w:hAnsi="TH SarabunPSK" w:cs="TH SarabunPSK"/>
          <w:sz w:val="28"/>
          <w:szCs w:val="36"/>
        </w:rPr>
        <w:t xml:space="preserve"> studio not available,</w:t>
      </w:r>
      <w:r w:rsidR="000124FD" w:rsidRPr="000124FD">
        <w:rPr>
          <w:rFonts w:ascii="TH SarabunPSK" w:eastAsia="Times New Roman" w:hAnsi="TH SarabunPSK" w:cs="TH SarabunPSK"/>
          <w:sz w:val="28"/>
          <w:szCs w:val="36"/>
        </w:rPr>
        <w:t xml:space="preserve"> </w:t>
      </w:r>
      <w:r w:rsidR="002A1744" w:rsidRPr="000124FD">
        <w:rPr>
          <w:rFonts w:ascii="TH SarabunPSK" w:eastAsia="Times New Roman" w:hAnsi="TH SarabunPSK" w:cs="TH SarabunPSK"/>
          <w:sz w:val="28"/>
          <w:szCs w:val="36"/>
        </w:rPr>
        <w:t xml:space="preserve">D5 will set up a studio </w:t>
      </w:r>
      <w:r w:rsidR="000124FD">
        <w:rPr>
          <w:rFonts w:ascii="TH SarabunPSK" w:eastAsia="Times New Roman" w:hAnsi="TH SarabunPSK" w:cs="TH SarabunPSK"/>
          <w:sz w:val="28"/>
          <w:szCs w:val="36"/>
        </w:rPr>
        <w:t xml:space="preserve">for take a new </w:t>
      </w:r>
      <w:r w:rsidR="006F1C97" w:rsidRPr="00073955">
        <w:rPr>
          <w:rFonts w:ascii="TH SarabunPSK" w:eastAsia="Times New Roman" w:hAnsi="TH SarabunPSK" w:cs="TH SarabunPSK"/>
          <w:sz w:val="28"/>
          <w:szCs w:val="36"/>
        </w:rPr>
        <w:t>pictures</w:t>
      </w:r>
      <w:r w:rsidR="00DC52E4">
        <w:rPr>
          <w:rFonts w:ascii="TH SarabunPSK" w:eastAsia="Times New Roman" w:hAnsi="TH SarabunPSK" w:cs="TH SarabunPSK"/>
          <w:sz w:val="28"/>
          <w:szCs w:val="36"/>
        </w:rPr>
        <w:t xml:space="preserve"> </w:t>
      </w:r>
      <w:r w:rsidR="00DC52E4" w:rsidRPr="00DC52E4">
        <w:rPr>
          <w:rFonts w:ascii="TH SarabunPSK" w:eastAsia="Times New Roman" w:hAnsi="TH SarabunPSK" w:cs="TH SarabunPSK"/>
          <w:sz w:val="28"/>
          <w:szCs w:val="36"/>
        </w:rPr>
        <w:t>Ads</w:t>
      </w:r>
      <w:r w:rsidR="006F1C97" w:rsidRPr="00DC52E4">
        <w:rPr>
          <w:rFonts w:ascii="TH SarabunPSK" w:eastAsia="Times New Roman" w:hAnsi="TH SarabunPSK" w:cs="TH SarabunPSK"/>
          <w:sz w:val="28"/>
          <w:szCs w:val="36"/>
        </w:rPr>
        <w:t xml:space="preserve"> </w:t>
      </w:r>
      <w:r w:rsidR="006F1C97" w:rsidRPr="00073955">
        <w:rPr>
          <w:rFonts w:ascii="TH SarabunPSK" w:eastAsia="Times New Roman" w:hAnsi="TH SarabunPSK" w:cs="TH SarabunPSK"/>
          <w:sz w:val="28"/>
          <w:szCs w:val="36"/>
        </w:rPr>
        <w:t>and others.</w:t>
      </w:r>
    </w:p>
    <w:p w14:paraId="5A84CE6A" w14:textId="33EF8C94" w:rsidR="00073955" w:rsidRDefault="00073955" w:rsidP="00073955">
      <w:pPr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07F0DBF7" w14:textId="0C5CC289" w:rsidR="00073955" w:rsidRDefault="00073955" w:rsidP="00073955">
      <w:pPr>
        <w:pStyle w:val="ListParagraph"/>
        <w:numPr>
          <w:ilvl w:val="0"/>
          <w:numId w:val="5"/>
        </w:numPr>
        <w:spacing w:after="0" w:line="240" w:lineRule="auto"/>
        <w:ind w:left="0" w:firstLine="360"/>
        <w:rPr>
          <w:rFonts w:ascii="TH SarabunPSK" w:eastAsia="Times New Roman" w:hAnsi="TH SarabunPSK" w:cs="TH SarabunPSK"/>
          <w:b/>
          <w:bCs/>
          <w:sz w:val="28"/>
          <w:szCs w:val="36"/>
        </w:rPr>
      </w:pPr>
      <w:r>
        <w:rPr>
          <w:rFonts w:ascii="TH SarabunPSK" w:eastAsia="Times New Roman" w:hAnsi="TH SarabunPSK" w:cs="TH SarabunPSK"/>
          <w:b/>
          <w:bCs/>
          <w:sz w:val="28"/>
          <w:szCs w:val="36"/>
        </w:rPr>
        <w:t>Next check point on Tuesday 25</w:t>
      </w:r>
      <w:r>
        <w:rPr>
          <w:rFonts w:ascii="TH SarabunPSK" w:eastAsia="Times New Roman" w:hAnsi="TH SarabunPSK" w:cs="TH SarabunPSK"/>
          <w:b/>
          <w:bCs/>
          <w:vanish/>
          <w:sz w:val="28"/>
          <w:szCs w:val="36"/>
        </w:rPr>
        <w:t>thth</w:t>
      </w:r>
      <w:r>
        <w:rPr>
          <w:rFonts w:ascii="TH SarabunPSK" w:eastAsia="Times New Roman" w:hAnsi="TH SarabunPSK" w:cs="TH SarabunPSK"/>
          <w:b/>
          <w:bCs/>
          <w:sz w:val="28"/>
          <w:szCs w:val="36"/>
          <w:vertAlign w:val="superscript"/>
        </w:rPr>
        <w:t>th</w:t>
      </w:r>
      <w:r>
        <w:rPr>
          <w:rFonts w:ascii="TH SarabunPSK" w:eastAsia="Times New Roman" w:hAnsi="TH SarabunPSK" w:cs="TH SarabunPSK"/>
          <w:b/>
          <w:bCs/>
          <w:sz w:val="28"/>
          <w:szCs w:val="36"/>
        </w:rPr>
        <w:t xml:space="preserve"> May2021’s morning.</w:t>
      </w:r>
    </w:p>
    <w:p w14:paraId="48475C61" w14:textId="77777777" w:rsidR="00073955" w:rsidRPr="00073955" w:rsidRDefault="00073955" w:rsidP="00073955">
      <w:pPr>
        <w:pStyle w:val="ListParagraph"/>
        <w:spacing w:after="0" w:line="240" w:lineRule="auto"/>
        <w:ind w:left="360"/>
        <w:rPr>
          <w:rFonts w:ascii="TH SarabunPSK" w:eastAsia="Times New Roman" w:hAnsi="TH SarabunPSK" w:cs="TH SarabunPSK"/>
          <w:b/>
          <w:bCs/>
          <w:sz w:val="28"/>
          <w:szCs w:val="36"/>
        </w:rPr>
      </w:pPr>
    </w:p>
    <w:p w14:paraId="27CBAE12" w14:textId="219BF696" w:rsidR="002069BA" w:rsidRPr="00D570D2" w:rsidRDefault="002069BA" w:rsidP="0002476A">
      <w:pPr>
        <w:pStyle w:val="ListParagraph"/>
        <w:rPr>
          <w:rFonts w:ascii="TH SarabunPSK" w:hAnsi="TH SarabunPSK" w:cs="TH SarabunPSK"/>
        </w:rPr>
      </w:pPr>
      <w:r w:rsidRPr="002069BA">
        <w:rPr>
          <w:rFonts w:ascii="TH SarabunPSK" w:hAnsi="TH SarabunPSK" w:cs="TH SarabunPSK"/>
          <w:sz w:val="32"/>
          <w:szCs w:val="32"/>
        </w:rPr>
        <w:t xml:space="preserve">Minute taker: </w:t>
      </w:r>
      <w:r w:rsidR="0002476A">
        <w:rPr>
          <w:rFonts w:ascii="TH SarabunPSK" w:hAnsi="TH SarabunPSK" w:cs="TH SarabunPSK"/>
          <w:sz w:val="32"/>
          <w:szCs w:val="32"/>
        </w:rPr>
        <w:t>Manichaya K. (D5)</w:t>
      </w:r>
    </w:p>
    <w:sectPr w:rsidR="002069BA" w:rsidRPr="00D570D2" w:rsidSect="00D57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335"/>
    <w:multiLevelType w:val="multilevel"/>
    <w:tmpl w:val="29C02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22130"/>
    <w:multiLevelType w:val="multilevel"/>
    <w:tmpl w:val="C7ACA4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B16E4"/>
    <w:multiLevelType w:val="hybridMultilevel"/>
    <w:tmpl w:val="B60C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B5DFA"/>
    <w:multiLevelType w:val="multilevel"/>
    <w:tmpl w:val="4A3A2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A01F87"/>
    <w:multiLevelType w:val="multilevel"/>
    <w:tmpl w:val="4A3A2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279D7"/>
    <w:multiLevelType w:val="hybridMultilevel"/>
    <w:tmpl w:val="182CA670"/>
    <w:lvl w:ilvl="0" w:tplc="1ADE2E2E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302E58"/>
    <w:multiLevelType w:val="hybridMultilevel"/>
    <w:tmpl w:val="8532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24B1C"/>
    <w:multiLevelType w:val="multilevel"/>
    <w:tmpl w:val="861A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AE62DC"/>
    <w:multiLevelType w:val="multilevel"/>
    <w:tmpl w:val="C2860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F3"/>
    <w:rsid w:val="000124FD"/>
    <w:rsid w:val="0002476A"/>
    <w:rsid w:val="00073955"/>
    <w:rsid w:val="000B3DD1"/>
    <w:rsid w:val="000F21B1"/>
    <w:rsid w:val="001250FD"/>
    <w:rsid w:val="001553FD"/>
    <w:rsid w:val="00166615"/>
    <w:rsid w:val="002069BA"/>
    <w:rsid w:val="002A1744"/>
    <w:rsid w:val="00332B3E"/>
    <w:rsid w:val="003F3A4E"/>
    <w:rsid w:val="004E526E"/>
    <w:rsid w:val="005B5FC5"/>
    <w:rsid w:val="006F1C97"/>
    <w:rsid w:val="007176D9"/>
    <w:rsid w:val="0076408D"/>
    <w:rsid w:val="007F6641"/>
    <w:rsid w:val="008C007D"/>
    <w:rsid w:val="008F202D"/>
    <w:rsid w:val="00912BF3"/>
    <w:rsid w:val="009263E7"/>
    <w:rsid w:val="009368C3"/>
    <w:rsid w:val="009452CF"/>
    <w:rsid w:val="00B37425"/>
    <w:rsid w:val="00B40342"/>
    <w:rsid w:val="00BC106E"/>
    <w:rsid w:val="00CA35A2"/>
    <w:rsid w:val="00CA3D88"/>
    <w:rsid w:val="00CD157A"/>
    <w:rsid w:val="00D52A0E"/>
    <w:rsid w:val="00D570D2"/>
    <w:rsid w:val="00DB5E96"/>
    <w:rsid w:val="00DC52E4"/>
    <w:rsid w:val="00F5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FC96"/>
  <w15:docId w15:val="{23311955-9E46-46B4-9C07-7AF26B7F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2BF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F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2B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BF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24F5803F7864FA37A757E24F38852" ma:contentTypeVersion="2" ma:contentTypeDescription="Create a new document." ma:contentTypeScope="" ma:versionID="60b4f1cc36815e7c0309c2dfd91b153a">
  <xsd:schema xmlns:xsd="http://www.w3.org/2001/XMLSchema" xmlns:xs="http://www.w3.org/2001/XMLSchema" xmlns:p="http://schemas.microsoft.com/office/2006/metadata/properties" xmlns:ns2="b8ca2694-c456-47b0-a0d6-1550f12a6fa3" targetNamespace="http://schemas.microsoft.com/office/2006/metadata/properties" ma:root="true" ma:fieldsID="1c180fcf429d7c81bf02c921db5fd30e" ns2:_="">
    <xsd:import namespace="b8ca2694-c456-47b0-a0d6-1550f12a6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a2694-c456-47b0-a0d6-1550f12a6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FA152-E6E0-44E1-AF96-1EABAA01E0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8F5E69-2A99-4942-AF1C-5BB706BB26C7}"/>
</file>

<file path=customXml/itemProps3.xml><?xml version="1.0" encoding="utf-8"?>
<ds:datastoreItem xmlns:ds="http://schemas.openxmlformats.org/officeDocument/2006/customXml" ds:itemID="{2C8EF850-63B4-497B-AB2B-C74951CA90DC}"/>
</file>

<file path=customXml/itemProps4.xml><?xml version="1.0" encoding="utf-8"?>
<ds:datastoreItem xmlns:ds="http://schemas.openxmlformats.org/officeDocument/2006/customXml" ds:itemID="{66414C77-7205-4D41-9764-AF42B69AAD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Supalux  Mongkorn</dc:creator>
  <cp:lastModifiedBy>BKKMW-P_Manichaya  Kaewdangden</cp:lastModifiedBy>
  <cp:revision>6</cp:revision>
  <cp:lastPrinted>2021-05-18T14:02:00Z</cp:lastPrinted>
  <dcterms:created xsi:type="dcterms:W3CDTF">2021-05-20T09:43:00Z</dcterms:created>
  <dcterms:modified xsi:type="dcterms:W3CDTF">2021-05-20T10:21:00Z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0x0101005C624F5803F7864FA37A757E24F38852</vt:lpwstr>
  </property>
</Properties>
</file>