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3A77" w14:textId="2B93A39A" w:rsidR="00213D96" w:rsidRPr="00C916CF" w:rsidRDefault="00CD515B" w:rsidP="00213D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bidi="hi-IN"/>
        </w:rPr>
      </w:pPr>
      <w:r w:rsidRPr="00C916CF">
        <w:rPr>
          <w:rFonts w:ascii="Arial" w:hAnsi="Arial" w:cs="Arial"/>
          <w:b/>
          <w:bCs/>
          <w:color w:val="000000"/>
          <w:sz w:val="18"/>
          <w:szCs w:val="18"/>
          <w:lang w:bidi="hi-IN"/>
        </w:rPr>
        <w:t xml:space="preserve">CS584 </w:t>
      </w:r>
      <w:r w:rsidR="00213D96" w:rsidRPr="00C916CF">
        <w:rPr>
          <w:rFonts w:ascii="Arial" w:hAnsi="Arial" w:cs="Arial"/>
          <w:b/>
          <w:bCs/>
          <w:color w:val="000000"/>
          <w:sz w:val="18"/>
          <w:szCs w:val="18"/>
          <w:lang w:bidi="hi-IN"/>
        </w:rPr>
        <w:t xml:space="preserve">HOMEWORK </w:t>
      </w:r>
      <w:r w:rsidR="00366BC1" w:rsidRPr="00C916CF">
        <w:rPr>
          <w:rFonts w:ascii="Arial" w:hAnsi="Arial" w:cs="Arial"/>
          <w:b/>
          <w:bCs/>
          <w:color w:val="000000"/>
          <w:sz w:val="18"/>
          <w:szCs w:val="18"/>
          <w:lang w:bidi="hi-IN"/>
        </w:rPr>
        <w:t>2</w:t>
      </w:r>
    </w:p>
    <w:p w14:paraId="5F1C03CC" w14:textId="120196CA" w:rsidR="00213D96" w:rsidRPr="00CD515B" w:rsidRDefault="00213D96" w:rsidP="00213D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bidi="hi-IN"/>
        </w:rPr>
      </w:pPr>
      <w:r w:rsidRPr="00926FEF">
        <w:rPr>
          <w:rFonts w:ascii="Arial" w:hAnsi="Arial" w:cs="Arial"/>
          <w:b/>
          <w:bCs/>
          <w:color w:val="000000"/>
          <w:sz w:val="18"/>
          <w:szCs w:val="18"/>
          <w:lang w:bidi="hi-IN"/>
        </w:rPr>
        <w:t>NAME</w:t>
      </w:r>
      <w:r w:rsidRPr="00CD515B">
        <w:rPr>
          <w:rFonts w:ascii="Arial" w:hAnsi="Arial" w:cs="Arial"/>
          <w:color w:val="000000"/>
          <w:sz w:val="18"/>
          <w:szCs w:val="18"/>
          <w:lang w:bidi="hi-IN"/>
        </w:rPr>
        <w:t xml:space="preserve"> : Preeti Bhattacharya</w:t>
      </w:r>
      <w:r w:rsidR="00CD515B">
        <w:rPr>
          <w:rFonts w:ascii="Arial" w:hAnsi="Arial" w:cs="Arial"/>
          <w:color w:val="000000"/>
          <w:sz w:val="18"/>
          <w:szCs w:val="18"/>
          <w:lang w:bidi="hi-IN"/>
        </w:rPr>
        <w:t xml:space="preserve"> (</w:t>
      </w:r>
      <w:r w:rsidRPr="00CD515B">
        <w:rPr>
          <w:rFonts w:ascii="Arial" w:hAnsi="Arial" w:cs="Arial"/>
          <w:color w:val="000000"/>
          <w:sz w:val="18"/>
          <w:szCs w:val="18"/>
          <w:lang w:bidi="hi-IN"/>
        </w:rPr>
        <w:t>G01302375</w:t>
      </w:r>
      <w:r w:rsidR="00CD515B">
        <w:rPr>
          <w:rFonts w:ascii="Arial" w:hAnsi="Arial" w:cs="Arial"/>
          <w:color w:val="000000"/>
          <w:sz w:val="18"/>
          <w:szCs w:val="18"/>
          <w:lang w:bidi="hi-IN"/>
        </w:rPr>
        <w:t>)</w:t>
      </w:r>
    </w:p>
    <w:p w14:paraId="2C3CE921" w14:textId="140B0839" w:rsidR="00213D96" w:rsidRDefault="00213D96" w:rsidP="00CD5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bidi="hi-IN"/>
        </w:rPr>
      </w:pPr>
      <w:r w:rsidRPr="00926FEF">
        <w:rPr>
          <w:rFonts w:ascii="Arial" w:hAnsi="Arial" w:cs="Arial"/>
          <w:b/>
          <w:bCs/>
          <w:color w:val="000000"/>
          <w:sz w:val="18"/>
          <w:szCs w:val="18"/>
          <w:lang w:bidi="hi-IN"/>
        </w:rPr>
        <w:t>USERNAME IN MINER</w:t>
      </w:r>
      <w:r w:rsidRPr="00CD515B">
        <w:rPr>
          <w:rFonts w:ascii="Arial" w:hAnsi="Arial" w:cs="Arial"/>
          <w:color w:val="000000"/>
          <w:sz w:val="18"/>
          <w:szCs w:val="18"/>
          <w:lang w:bidi="hi-IN"/>
        </w:rPr>
        <w:t xml:space="preserve"> : Preeti</w:t>
      </w:r>
      <w:r w:rsidR="00CD515B">
        <w:rPr>
          <w:rFonts w:ascii="Arial" w:hAnsi="Arial" w:cs="Arial"/>
          <w:color w:val="000000"/>
          <w:sz w:val="18"/>
          <w:szCs w:val="18"/>
          <w:lang w:bidi="hi-IN"/>
        </w:rPr>
        <w:t xml:space="preserve">, </w:t>
      </w:r>
      <w:r w:rsidRPr="00926FEF">
        <w:rPr>
          <w:rFonts w:ascii="Arial" w:hAnsi="Arial" w:cs="Arial"/>
          <w:b/>
          <w:bCs/>
          <w:color w:val="000000"/>
          <w:sz w:val="18"/>
          <w:szCs w:val="18"/>
          <w:lang w:bidi="hi-IN"/>
        </w:rPr>
        <w:t>ACCURACY SCORE</w:t>
      </w:r>
      <w:r w:rsidRPr="00CD515B">
        <w:rPr>
          <w:rFonts w:ascii="Arial" w:hAnsi="Arial" w:cs="Arial"/>
          <w:color w:val="000000"/>
          <w:sz w:val="18"/>
          <w:szCs w:val="18"/>
          <w:lang w:bidi="hi-IN"/>
        </w:rPr>
        <w:t>: 0.91</w:t>
      </w:r>
      <w:r w:rsidR="00CD515B">
        <w:rPr>
          <w:rFonts w:ascii="Arial" w:hAnsi="Arial" w:cs="Arial"/>
          <w:color w:val="000000"/>
          <w:sz w:val="18"/>
          <w:szCs w:val="18"/>
          <w:lang w:bidi="hi-IN"/>
        </w:rPr>
        <w:t xml:space="preserve">, </w:t>
      </w:r>
      <w:r w:rsidRPr="00926FEF">
        <w:rPr>
          <w:rFonts w:ascii="Arial" w:hAnsi="Arial" w:cs="Arial"/>
          <w:b/>
          <w:bCs/>
          <w:color w:val="000000"/>
          <w:sz w:val="18"/>
          <w:szCs w:val="18"/>
          <w:lang w:bidi="hi-IN"/>
        </w:rPr>
        <w:t>RANK</w:t>
      </w:r>
      <w:r w:rsidRPr="00CD515B">
        <w:rPr>
          <w:rFonts w:ascii="Arial" w:hAnsi="Arial" w:cs="Arial"/>
          <w:color w:val="000000"/>
          <w:sz w:val="18"/>
          <w:szCs w:val="18"/>
          <w:lang w:bidi="hi-IN"/>
        </w:rPr>
        <w:t>: 23 (At time of Upload)</w:t>
      </w:r>
    </w:p>
    <w:p w14:paraId="7B7987AD" w14:textId="77777777" w:rsidR="00CD515B" w:rsidRPr="00CD515B" w:rsidRDefault="00CD515B" w:rsidP="00CD5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C308E6B" w14:textId="77777777" w:rsidR="00213D96" w:rsidRPr="00CD515B" w:rsidRDefault="00213D96" w:rsidP="00213D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bidi="hi-IN"/>
        </w:rPr>
      </w:pPr>
      <w:r w:rsidRPr="00CD515B">
        <w:rPr>
          <w:rFonts w:ascii="Arial" w:hAnsi="Arial" w:cs="Arial"/>
          <w:b/>
          <w:bCs/>
          <w:color w:val="000000"/>
          <w:sz w:val="20"/>
          <w:szCs w:val="20"/>
          <w:lang w:bidi="hi-IN"/>
        </w:rPr>
        <w:t>Introduction:</w:t>
      </w:r>
    </w:p>
    <w:p w14:paraId="3DD458DE" w14:textId="0B01AC61" w:rsidR="00213D96" w:rsidRPr="00CD515B" w:rsidRDefault="00213D96" w:rsidP="00213D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hi-IN"/>
        </w:rPr>
      </w:pPr>
      <w:r w:rsidRPr="00CD515B">
        <w:rPr>
          <w:rFonts w:ascii="Arial" w:hAnsi="Arial" w:cs="Arial"/>
          <w:color w:val="000000"/>
          <w:sz w:val="20"/>
          <w:szCs w:val="20"/>
          <w:lang w:bidi="hi-IN"/>
        </w:rPr>
        <w:t>Logistic Regression is a Machine Learning classification algorithm that is used to predict the probability of a categorical dependent variable. In logistic regression, the dependent variable is a binary variable</w:t>
      </w:r>
      <w:r w:rsidR="00B029DF" w:rsidRPr="00CD515B">
        <w:rPr>
          <w:rFonts w:ascii="Arial" w:hAnsi="Arial" w:cs="Arial"/>
          <w:color w:val="000000"/>
          <w:sz w:val="20"/>
          <w:szCs w:val="20"/>
          <w:lang w:bidi="hi-IN"/>
        </w:rPr>
        <w:t xml:space="preserve">. Here it </w:t>
      </w:r>
      <w:r w:rsidRPr="00CD515B">
        <w:rPr>
          <w:rFonts w:ascii="Arial" w:hAnsi="Arial" w:cs="Arial"/>
          <w:color w:val="000000"/>
          <w:sz w:val="20"/>
          <w:szCs w:val="20"/>
          <w:lang w:bidi="hi-IN"/>
        </w:rPr>
        <w:t>contains data coded as 1 (</w:t>
      </w:r>
      <w:r w:rsidR="007F12AF" w:rsidRPr="00CD515B">
        <w:rPr>
          <w:rFonts w:ascii="Arial" w:hAnsi="Arial" w:cs="Arial"/>
          <w:color w:val="000000"/>
          <w:sz w:val="20"/>
          <w:szCs w:val="20"/>
          <w:lang w:bidi="hi-IN"/>
        </w:rPr>
        <w:t>heart attack</w:t>
      </w:r>
      <w:r w:rsidRPr="00CD515B">
        <w:rPr>
          <w:rFonts w:ascii="Arial" w:hAnsi="Arial" w:cs="Arial"/>
          <w:color w:val="000000"/>
          <w:sz w:val="20"/>
          <w:szCs w:val="20"/>
          <w:lang w:bidi="hi-IN"/>
        </w:rPr>
        <w:t xml:space="preserve">.) </w:t>
      </w:r>
      <w:r w:rsidR="00640678">
        <w:rPr>
          <w:rFonts w:ascii="Arial" w:hAnsi="Arial" w:cs="Arial"/>
          <w:color w:val="000000"/>
          <w:sz w:val="20"/>
          <w:szCs w:val="20"/>
          <w:lang w:bidi="hi-IN"/>
        </w:rPr>
        <w:t>and</w:t>
      </w:r>
      <w:r w:rsidRPr="00CD515B">
        <w:rPr>
          <w:rFonts w:ascii="Arial" w:hAnsi="Arial" w:cs="Arial"/>
          <w:color w:val="000000"/>
          <w:sz w:val="20"/>
          <w:szCs w:val="20"/>
          <w:lang w:bidi="hi-IN"/>
        </w:rPr>
        <w:t xml:space="preserve"> </w:t>
      </w:r>
      <w:r w:rsidR="007F12AF" w:rsidRPr="00CD515B">
        <w:rPr>
          <w:rFonts w:ascii="Arial" w:hAnsi="Arial" w:cs="Arial"/>
          <w:color w:val="000000"/>
          <w:sz w:val="20"/>
          <w:szCs w:val="20"/>
          <w:lang w:bidi="hi-IN"/>
        </w:rPr>
        <w:t>-1</w:t>
      </w:r>
      <w:r w:rsidRPr="00CD515B">
        <w:rPr>
          <w:rFonts w:ascii="Arial" w:hAnsi="Arial" w:cs="Arial"/>
          <w:color w:val="000000"/>
          <w:sz w:val="20"/>
          <w:szCs w:val="20"/>
          <w:lang w:bidi="hi-IN"/>
        </w:rPr>
        <w:t xml:space="preserve"> (no</w:t>
      </w:r>
      <w:r w:rsidR="007F12AF" w:rsidRPr="00CD515B">
        <w:rPr>
          <w:rFonts w:ascii="Arial" w:hAnsi="Arial" w:cs="Arial"/>
          <w:color w:val="000000"/>
          <w:sz w:val="20"/>
          <w:szCs w:val="20"/>
          <w:lang w:bidi="hi-IN"/>
        </w:rPr>
        <w:t xml:space="preserve"> heart attack)</w:t>
      </w:r>
      <w:r w:rsidR="00B029DF" w:rsidRPr="00CD515B">
        <w:rPr>
          <w:rFonts w:ascii="Arial" w:hAnsi="Arial" w:cs="Arial"/>
          <w:color w:val="000000"/>
          <w:sz w:val="20"/>
          <w:szCs w:val="20"/>
          <w:lang w:bidi="hi-IN"/>
        </w:rPr>
        <w:t>.</w:t>
      </w:r>
    </w:p>
    <w:p w14:paraId="2600CA4C" w14:textId="0294455E" w:rsidR="00CD515B" w:rsidRPr="00CD515B" w:rsidRDefault="00213D96" w:rsidP="00213D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hi-IN"/>
        </w:rPr>
      </w:pPr>
      <w:r w:rsidRPr="00CD515B">
        <w:rPr>
          <w:rFonts w:ascii="Arial" w:hAnsi="Arial" w:cs="Arial"/>
          <w:color w:val="000000"/>
          <w:sz w:val="20"/>
          <w:szCs w:val="20"/>
          <w:lang w:bidi="hi-IN"/>
        </w:rPr>
        <w:t>In this assignment I implemented a basic Logistic regression</w:t>
      </w:r>
      <w:r w:rsidR="007F12AF" w:rsidRPr="00CD515B">
        <w:rPr>
          <w:rFonts w:ascii="Arial" w:hAnsi="Arial" w:cs="Arial"/>
          <w:color w:val="000000"/>
          <w:sz w:val="20"/>
          <w:szCs w:val="20"/>
          <w:lang w:bidi="hi-IN"/>
        </w:rPr>
        <w:t xml:space="preserve"> using </w:t>
      </w:r>
      <w:r w:rsidR="00B029DF" w:rsidRPr="00CD515B">
        <w:rPr>
          <w:rFonts w:ascii="Arial" w:hAnsi="Arial" w:cs="Arial"/>
          <w:color w:val="000000"/>
          <w:sz w:val="20"/>
          <w:szCs w:val="20"/>
          <w:lang w:bidi="hi-IN"/>
        </w:rPr>
        <w:t>gradient decent to classify a dataset of 152 heart attack cases data that was provided.</w:t>
      </w:r>
    </w:p>
    <w:p w14:paraId="15F2A0FB" w14:textId="77777777" w:rsidR="00213D96" w:rsidRPr="00CD515B" w:rsidRDefault="00213D96" w:rsidP="00213D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bidi="hi-IN"/>
        </w:rPr>
      </w:pPr>
      <w:r w:rsidRPr="00CD515B">
        <w:rPr>
          <w:rFonts w:ascii="Arial" w:hAnsi="Arial" w:cs="Arial"/>
          <w:b/>
          <w:bCs/>
          <w:color w:val="000000"/>
          <w:sz w:val="20"/>
          <w:szCs w:val="20"/>
          <w:lang w:bidi="hi-IN"/>
        </w:rPr>
        <w:t>Approach:</w:t>
      </w:r>
    </w:p>
    <w:p w14:paraId="18168977" w14:textId="77777777" w:rsidR="00213D96" w:rsidRPr="00CD515B" w:rsidRDefault="00213D96" w:rsidP="00213D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hi-IN"/>
        </w:rPr>
      </w:pPr>
      <w:r w:rsidRPr="00CD515B">
        <w:rPr>
          <w:rFonts w:ascii="Arial" w:hAnsi="Arial" w:cs="Arial"/>
          <w:color w:val="000000"/>
          <w:sz w:val="20"/>
          <w:szCs w:val="20"/>
          <w:lang w:bidi="hi-IN"/>
        </w:rPr>
        <w:t>I spent the initial days trying to learn about different libraries, what they do and how they are  implemented, as I have very basic knowledge about data mining.</w:t>
      </w:r>
    </w:p>
    <w:p w14:paraId="7F07ABFE" w14:textId="0E37EFF9" w:rsidR="00213D96" w:rsidRPr="00CD515B" w:rsidRDefault="001C38B3" w:rsidP="00B029D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C38B3">
        <w:rPr>
          <w:rFonts w:ascii="Arial" w:hAnsi="Arial" w:cs="Arial"/>
          <w:b/>
          <w:bCs/>
          <w:sz w:val="20"/>
          <w:szCs w:val="20"/>
        </w:rPr>
        <w:t>Data framing</w:t>
      </w:r>
      <w:r>
        <w:rPr>
          <w:rFonts w:ascii="Arial" w:hAnsi="Arial" w:cs="Arial"/>
          <w:sz w:val="20"/>
          <w:szCs w:val="20"/>
        </w:rPr>
        <w:t>:-</w:t>
      </w:r>
      <w:r w:rsidR="00B029DF" w:rsidRPr="00CD515B">
        <w:rPr>
          <w:rFonts w:ascii="Arial" w:hAnsi="Arial" w:cs="Arial"/>
          <w:sz w:val="20"/>
          <w:szCs w:val="20"/>
        </w:rPr>
        <w:t>I replaced -1</w:t>
      </w:r>
      <w:r w:rsidR="003D14E2" w:rsidRPr="00CD515B">
        <w:rPr>
          <w:rFonts w:ascii="Arial" w:hAnsi="Arial" w:cs="Arial"/>
          <w:sz w:val="20"/>
          <w:szCs w:val="20"/>
        </w:rPr>
        <w:t xml:space="preserve"> </w:t>
      </w:r>
      <w:r w:rsidR="00B029DF" w:rsidRPr="00CD515B">
        <w:rPr>
          <w:rFonts w:ascii="Arial" w:hAnsi="Arial" w:cs="Arial"/>
          <w:color w:val="000000"/>
          <w:sz w:val="20"/>
          <w:szCs w:val="20"/>
          <w:lang w:bidi="hi-IN"/>
        </w:rPr>
        <w:t>(no heart attack)</w:t>
      </w:r>
      <w:r w:rsidR="00B029DF" w:rsidRPr="00CD515B">
        <w:rPr>
          <w:rFonts w:ascii="Arial" w:hAnsi="Arial" w:cs="Arial"/>
          <w:sz w:val="20"/>
          <w:szCs w:val="20"/>
        </w:rPr>
        <w:t xml:space="preserve"> with 0</w:t>
      </w:r>
      <w:r w:rsidR="007E5C03">
        <w:rPr>
          <w:rFonts w:ascii="Arial" w:hAnsi="Arial" w:cs="Arial"/>
          <w:sz w:val="20"/>
          <w:szCs w:val="20"/>
        </w:rPr>
        <w:t xml:space="preserve"> and renamed </w:t>
      </w:r>
      <w:r w:rsidR="007E5C03" w:rsidRPr="007E5C03">
        <w:rPr>
          <w:rFonts w:ascii="Arial" w:hAnsi="Arial" w:cs="Arial"/>
          <w:sz w:val="20"/>
          <w:szCs w:val="20"/>
        </w:rPr>
        <w:t>heartdisease::category|-1|1</w:t>
      </w:r>
      <w:r w:rsidR="007E5C03">
        <w:rPr>
          <w:rFonts w:ascii="Arial" w:hAnsi="Arial" w:cs="Arial"/>
          <w:sz w:val="20"/>
          <w:szCs w:val="20"/>
        </w:rPr>
        <w:t xml:space="preserve"> </w:t>
      </w:r>
      <w:r w:rsidR="007B4BEB">
        <w:rPr>
          <w:rFonts w:ascii="Arial" w:hAnsi="Arial" w:cs="Arial"/>
          <w:sz w:val="20"/>
          <w:szCs w:val="20"/>
        </w:rPr>
        <w:t>with “final”</w:t>
      </w:r>
      <w:r w:rsidR="00B029DF" w:rsidRPr="00CD515B">
        <w:rPr>
          <w:rFonts w:ascii="Arial" w:hAnsi="Arial" w:cs="Arial"/>
          <w:sz w:val="20"/>
          <w:szCs w:val="20"/>
        </w:rPr>
        <w:t xml:space="preserve"> </w:t>
      </w:r>
      <w:r w:rsidR="00E219BB" w:rsidRPr="00CD515B">
        <w:rPr>
          <w:rFonts w:ascii="Arial" w:hAnsi="Arial" w:cs="Arial"/>
          <w:sz w:val="20"/>
          <w:szCs w:val="20"/>
        </w:rPr>
        <w:t>for easy understanding.</w:t>
      </w:r>
    </w:p>
    <w:p w14:paraId="3DC7BCB1" w14:textId="3BD4CD99" w:rsidR="00234F23" w:rsidRPr="00640678" w:rsidRDefault="001C38B3" w:rsidP="00F23F7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bidi="hi-IN"/>
        </w:rPr>
      </w:pPr>
      <w:r w:rsidRPr="001C38B3">
        <w:rPr>
          <w:rFonts w:ascii="Arial" w:hAnsi="Arial" w:cs="Arial"/>
          <w:b/>
          <w:bCs/>
          <w:color w:val="000000"/>
          <w:sz w:val="20"/>
          <w:szCs w:val="20"/>
          <w:lang w:bidi="hi-IN"/>
        </w:rPr>
        <w:t>Data pre-processing</w:t>
      </w:r>
      <w:r>
        <w:rPr>
          <w:rFonts w:ascii="Arial" w:hAnsi="Arial" w:cs="Arial"/>
          <w:color w:val="000000"/>
          <w:sz w:val="20"/>
          <w:szCs w:val="20"/>
          <w:lang w:bidi="hi-IN"/>
        </w:rPr>
        <w:t>:-</w:t>
      </w:r>
      <w:r w:rsidR="00234F23" w:rsidRPr="00640678">
        <w:rPr>
          <w:rFonts w:ascii="Arial" w:hAnsi="Arial" w:cs="Arial"/>
          <w:color w:val="000000"/>
          <w:sz w:val="20"/>
          <w:szCs w:val="20"/>
          <w:lang w:bidi="hi-IN"/>
        </w:rPr>
        <w:t xml:space="preserve">Then I normalized data as part of data preparation to change the values of numeric columns in the dataset to a common scale, without distorting differences in the ranges of values and to avoid overfitting. </w:t>
      </w:r>
    </w:p>
    <w:p w14:paraId="77CA5A2E" w14:textId="4537AEA9" w:rsidR="00234F23" w:rsidRPr="00CD515B" w:rsidRDefault="001C38B3" w:rsidP="00B029DF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bidi="hi-IN"/>
        </w:rPr>
      </w:pPr>
      <w:r w:rsidRPr="001C38B3">
        <w:rPr>
          <w:rFonts w:ascii="Arial" w:hAnsi="Arial" w:cs="Arial"/>
          <w:b/>
          <w:bCs/>
          <w:color w:val="000000"/>
          <w:sz w:val="20"/>
          <w:szCs w:val="20"/>
          <w:lang w:bidi="hi-IN"/>
        </w:rPr>
        <w:t>Dat</w:t>
      </w:r>
      <w:r>
        <w:rPr>
          <w:rFonts w:ascii="Arial" w:hAnsi="Arial" w:cs="Arial"/>
          <w:b/>
          <w:bCs/>
          <w:color w:val="000000"/>
          <w:sz w:val="20"/>
          <w:szCs w:val="20"/>
          <w:lang w:bidi="hi-IN"/>
        </w:rPr>
        <w:t>a</w:t>
      </w:r>
      <w:r w:rsidRPr="001C38B3">
        <w:rPr>
          <w:rFonts w:ascii="Arial" w:hAnsi="Arial" w:cs="Arial"/>
          <w:b/>
          <w:bCs/>
          <w:color w:val="000000"/>
          <w:sz w:val="20"/>
          <w:szCs w:val="20"/>
          <w:lang w:bidi="hi-IN"/>
        </w:rPr>
        <w:t xml:space="preserve"> splitting</w:t>
      </w:r>
      <w:r>
        <w:rPr>
          <w:rFonts w:ascii="Arial" w:hAnsi="Arial" w:cs="Arial"/>
          <w:color w:val="000000"/>
          <w:sz w:val="20"/>
          <w:szCs w:val="20"/>
          <w:lang w:bidi="hi-IN"/>
        </w:rPr>
        <w:t xml:space="preserve">:- </w:t>
      </w:r>
      <w:r w:rsidR="00234F23" w:rsidRPr="00CD515B">
        <w:rPr>
          <w:rFonts w:ascii="Arial" w:hAnsi="Arial" w:cs="Arial"/>
          <w:color w:val="000000"/>
          <w:sz w:val="20"/>
          <w:szCs w:val="20"/>
          <w:lang w:bidi="hi-IN"/>
        </w:rPr>
        <w:t>Then I divided the dataset into two sections, with 80 percent (</w:t>
      </w:r>
      <w:r w:rsidR="00E219BB" w:rsidRPr="00CD515B">
        <w:rPr>
          <w:rFonts w:ascii="Arial" w:hAnsi="Arial" w:cs="Arial"/>
          <w:color w:val="000000"/>
          <w:sz w:val="20"/>
          <w:szCs w:val="20"/>
          <w:lang w:bidi="hi-IN"/>
        </w:rPr>
        <w:t>121</w:t>
      </w:r>
      <w:r w:rsidR="00234F23" w:rsidRPr="00CD515B">
        <w:rPr>
          <w:rFonts w:ascii="Arial" w:hAnsi="Arial" w:cs="Arial"/>
          <w:color w:val="000000"/>
          <w:sz w:val="20"/>
          <w:szCs w:val="20"/>
          <w:lang w:bidi="hi-IN"/>
        </w:rPr>
        <w:t xml:space="preserve"> instances) used for training and 20 percent (</w:t>
      </w:r>
      <w:r w:rsidR="00E219BB" w:rsidRPr="00CD515B">
        <w:rPr>
          <w:rFonts w:ascii="Arial" w:hAnsi="Arial" w:cs="Arial"/>
          <w:color w:val="000000"/>
          <w:sz w:val="20"/>
          <w:szCs w:val="20"/>
          <w:lang w:bidi="hi-IN"/>
        </w:rPr>
        <w:t xml:space="preserve">31 </w:t>
      </w:r>
      <w:r w:rsidR="00234F23" w:rsidRPr="00CD515B">
        <w:rPr>
          <w:rFonts w:ascii="Arial" w:hAnsi="Arial" w:cs="Arial"/>
          <w:color w:val="000000"/>
          <w:sz w:val="20"/>
          <w:szCs w:val="20"/>
          <w:lang w:bidi="hi-IN"/>
        </w:rPr>
        <w:t>instances) used for testing.</w:t>
      </w:r>
    </w:p>
    <w:p w14:paraId="45983310" w14:textId="408963BE" w:rsidR="00D544C5" w:rsidRPr="00CD515B" w:rsidRDefault="001C38B3" w:rsidP="00B029D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C38B3">
        <w:rPr>
          <w:rFonts w:ascii="Arial" w:hAnsi="Arial" w:cs="Arial"/>
          <w:b/>
          <w:bCs/>
          <w:color w:val="000000"/>
          <w:sz w:val="20"/>
          <w:szCs w:val="20"/>
          <w:lang w:bidi="hi-IN"/>
        </w:rPr>
        <w:t>Training Model</w:t>
      </w:r>
      <w:r>
        <w:rPr>
          <w:rFonts w:ascii="Arial" w:hAnsi="Arial" w:cs="Arial"/>
          <w:color w:val="000000"/>
          <w:sz w:val="20"/>
          <w:szCs w:val="20"/>
          <w:lang w:bidi="hi-IN"/>
        </w:rPr>
        <w:t>:-</w:t>
      </w:r>
      <w:r w:rsidR="00D544C5" w:rsidRPr="00CD515B">
        <w:rPr>
          <w:rFonts w:ascii="Arial" w:hAnsi="Arial" w:cs="Arial"/>
          <w:color w:val="000000"/>
          <w:sz w:val="20"/>
          <w:szCs w:val="20"/>
          <w:lang w:bidi="hi-IN"/>
        </w:rPr>
        <w:t>After splitting I have initialized</w:t>
      </w:r>
      <w:r w:rsidR="00D544C5" w:rsidRPr="00CD515B">
        <w:rPr>
          <w:rFonts w:ascii="Arial" w:hAnsi="Arial" w:cs="Arial"/>
          <w:sz w:val="20"/>
          <w:szCs w:val="20"/>
        </w:rPr>
        <w:t xml:space="preserve"> weight and bias with zero. Then I calculated Sigmoid function.</w:t>
      </w:r>
    </w:p>
    <w:p w14:paraId="017E0F29" w14:textId="35402CFC" w:rsidR="00D544C5" w:rsidRPr="00CD515B" w:rsidRDefault="006D00E3" w:rsidP="00B029D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Then I applied a condition if gradient is less than 10^{-3} it will terminate the algorithm</w:t>
      </w:r>
      <w:r w:rsidR="00D544C5" w:rsidRPr="00CD515B">
        <w:rPr>
          <w:rFonts w:ascii="Arial" w:hAnsi="Arial" w:cs="Arial"/>
          <w:sz w:val="20"/>
          <w:szCs w:val="20"/>
        </w:rPr>
        <w:t>.</w:t>
      </w:r>
    </w:p>
    <w:p w14:paraId="78465B58" w14:textId="4DDE4F7B" w:rsidR="00E219BB" w:rsidRPr="00CD515B" w:rsidRDefault="0054452B" w:rsidP="00B029D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that</w:t>
      </w:r>
      <w:r w:rsidR="00D544C5" w:rsidRPr="00CD515B">
        <w:rPr>
          <w:rFonts w:ascii="Arial" w:hAnsi="Arial" w:cs="Arial"/>
          <w:sz w:val="20"/>
          <w:szCs w:val="20"/>
        </w:rPr>
        <w:t xml:space="preserve"> I </w:t>
      </w:r>
      <w:r w:rsidR="00E219BB" w:rsidRPr="00CD515B">
        <w:rPr>
          <w:rFonts w:ascii="Arial" w:hAnsi="Arial" w:cs="Arial"/>
          <w:sz w:val="20"/>
          <w:szCs w:val="20"/>
        </w:rPr>
        <w:t xml:space="preserve">calculated </w:t>
      </w:r>
      <w:r w:rsidR="00D544C5" w:rsidRPr="00CD515B">
        <w:rPr>
          <w:rFonts w:ascii="Arial" w:hAnsi="Arial" w:cs="Arial"/>
          <w:sz w:val="20"/>
          <w:szCs w:val="20"/>
        </w:rPr>
        <w:t>cross-entropy error and gradient decent function using</w:t>
      </w:r>
    </w:p>
    <w:p w14:paraId="717589A1" w14:textId="628DD70C" w:rsidR="00D544C5" w:rsidRPr="00CD515B" w:rsidRDefault="00E219BB" w:rsidP="00E219BB">
      <w:pPr>
        <w:pStyle w:val="ListParagraph"/>
        <w:rPr>
          <w:rFonts w:ascii="Arial" w:hAnsi="Arial" w:cs="Arial"/>
          <w:sz w:val="20"/>
          <w:szCs w:val="20"/>
        </w:rPr>
      </w:pPr>
      <w:r w:rsidRPr="00CD51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F37B59F" wp14:editId="7030CA00">
            <wp:extent cx="2409011" cy="349250"/>
            <wp:effectExtent l="0" t="0" r="0" b="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589" cy="36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C423" w14:textId="43A2D7A3" w:rsidR="00D544C5" w:rsidRPr="00CD515B" w:rsidRDefault="00D544C5" w:rsidP="00D544C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D515B">
        <w:rPr>
          <w:rFonts w:ascii="Arial" w:hAnsi="Arial" w:cs="Arial"/>
          <w:sz w:val="20"/>
          <w:szCs w:val="20"/>
        </w:rPr>
        <w:t xml:space="preserve">I used these values to train my model using Logistic regression. Where I gave learning rate as </w:t>
      </w:r>
      <w:r w:rsidRPr="006720DD">
        <w:rPr>
          <w:rFonts w:ascii="Arial" w:hAnsi="Arial" w:cs="Arial"/>
          <w:sz w:val="20"/>
          <w:szCs w:val="20"/>
        </w:rPr>
        <w:t>10^{-5} and gave different iterations to find the cost and time of the model.</w:t>
      </w:r>
    </w:p>
    <w:p w14:paraId="59376DE4" w14:textId="649C099B" w:rsidR="00D544C5" w:rsidRPr="00CD515B" w:rsidRDefault="00D544C5" w:rsidP="00D544C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D515B">
        <w:rPr>
          <w:rFonts w:ascii="Arial" w:hAnsi="Arial" w:cs="Arial"/>
          <w:sz w:val="20"/>
          <w:szCs w:val="20"/>
        </w:rPr>
        <w:t>After training the model I found the classification error and did generalization</w:t>
      </w:r>
      <w:r w:rsidR="002A27A6">
        <w:rPr>
          <w:rFonts w:ascii="Arial" w:hAnsi="Arial" w:cs="Arial"/>
          <w:sz w:val="20"/>
          <w:szCs w:val="20"/>
        </w:rPr>
        <w:t xml:space="preserve">. Both are </w:t>
      </w:r>
      <w:r w:rsidRPr="00CD515B">
        <w:rPr>
          <w:rFonts w:ascii="Arial" w:hAnsi="Arial" w:cs="Arial"/>
          <w:sz w:val="20"/>
          <w:szCs w:val="20"/>
        </w:rPr>
        <w:t xml:space="preserve">explained </w:t>
      </w:r>
      <w:r w:rsidR="002A27A6">
        <w:rPr>
          <w:rFonts w:ascii="Arial" w:hAnsi="Arial" w:cs="Arial"/>
          <w:sz w:val="20"/>
          <w:szCs w:val="20"/>
        </w:rPr>
        <w:t xml:space="preserve">in detail </w:t>
      </w:r>
      <w:r w:rsidRPr="00CD515B">
        <w:rPr>
          <w:rFonts w:ascii="Arial" w:hAnsi="Arial" w:cs="Arial"/>
          <w:sz w:val="20"/>
          <w:szCs w:val="20"/>
        </w:rPr>
        <w:t>below with values.</w:t>
      </w:r>
    </w:p>
    <w:p w14:paraId="2FDDB7FB" w14:textId="77777777" w:rsidR="00640678" w:rsidRDefault="00CF4E04" w:rsidP="00D70F2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D515B">
        <w:rPr>
          <w:rFonts w:ascii="Arial" w:hAnsi="Arial" w:cs="Arial"/>
          <w:sz w:val="20"/>
          <w:szCs w:val="20"/>
        </w:rPr>
        <w:t xml:space="preserve">I have also used sklearn </w:t>
      </w:r>
      <w:r w:rsidR="00CD515B" w:rsidRPr="00CD515B">
        <w:rPr>
          <w:rFonts w:ascii="Arial" w:hAnsi="Arial" w:cs="Arial"/>
          <w:sz w:val="20"/>
          <w:szCs w:val="20"/>
        </w:rPr>
        <w:t>L</w:t>
      </w:r>
      <w:r w:rsidRPr="00CD515B">
        <w:rPr>
          <w:rFonts w:ascii="Arial" w:hAnsi="Arial" w:cs="Arial"/>
          <w:sz w:val="20"/>
          <w:szCs w:val="20"/>
        </w:rPr>
        <w:t>ogisticRegression model for comparing my implemented model to show that my trained model is better when compared with it.</w:t>
      </w:r>
    </w:p>
    <w:p w14:paraId="52CFCA42" w14:textId="30831587" w:rsidR="009C225C" w:rsidRPr="00640678" w:rsidRDefault="009C225C" w:rsidP="00640678">
      <w:pPr>
        <w:ind w:left="360"/>
        <w:rPr>
          <w:rFonts w:ascii="Arial" w:hAnsi="Arial" w:cs="Arial"/>
          <w:sz w:val="20"/>
          <w:szCs w:val="20"/>
        </w:rPr>
      </w:pPr>
      <w:r w:rsidRPr="00EA612B">
        <w:rPr>
          <w:rFonts w:ascii="Arial" w:hAnsi="Arial" w:cs="Arial"/>
          <w:b/>
          <w:bCs/>
          <w:sz w:val="20"/>
          <w:szCs w:val="20"/>
        </w:rPr>
        <w:t>Cross entropy loss function</w:t>
      </w:r>
      <w:r w:rsidRPr="00640678">
        <w:rPr>
          <w:rFonts w:ascii="Arial" w:hAnsi="Arial" w:cs="Arial"/>
          <w:sz w:val="20"/>
          <w:szCs w:val="20"/>
        </w:rPr>
        <w:t xml:space="preserve"> is used as an optimization function to estimate parameters for logistic regression models</w:t>
      </w:r>
      <w:r w:rsidR="008C51FD" w:rsidRPr="00640678">
        <w:rPr>
          <w:rFonts w:ascii="Arial" w:hAnsi="Arial" w:cs="Arial"/>
          <w:sz w:val="20"/>
          <w:szCs w:val="20"/>
        </w:rPr>
        <w:t>. We have used g</w:t>
      </w:r>
      <w:r w:rsidRPr="00640678">
        <w:rPr>
          <w:rFonts w:ascii="Arial" w:hAnsi="Arial" w:cs="Arial"/>
          <w:sz w:val="20"/>
          <w:szCs w:val="20"/>
        </w:rPr>
        <w:t>radient descent algorithm with cross entropy loss function to estimate the model parameters</w:t>
      </w:r>
      <w:r w:rsidR="008C51FD" w:rsidRPr="00640678">
        <w:rPr>
          <w:rFonts w:ascii="Arial" w:hAnsi="Arial" w:cs="Arial"/>
          <w:sz w:val="20"/>
          <w:szCs w:val="20"/>
        </w:rPr>
        <w:t xml:space="preserve"> and we got the below table.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55"/>
        <w:gridCol w:w="1077"/>
        <w:gridCol w:w="1107"/>
        <w:gridCol w:w="2226"/>
        <w:gridCol w:w="1800"/>
        <w:gridCol w:w="1576"/>
        <w:gridCol w:w="1664"/>
      </w:tblGrid>
      <w:tr w:rsidR="00366BC1" w:rsidRPr="00CD515B" w14:paraId="4F7101D0" w14:textId="77777777" w:rsidTr="003E2185">
        <w:trPr>
          <w:trHeight w:val="296"/>
        </w:trPr>
        <w:tc>
          <w:tcPr>
            <w:tcW w:w="355" w:type="dxa"/>
          </w:tcPr>
          <w:p w14:paraId="3ABEBDBC" w14:textId="35F57928" w:rsidR="00D14E30" w:rsidRPr="00CD515B" w:rsidRDefault="00D14E30" w:rsidP="00D70F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7" w:type="dxa"/>
          </w:tcPr>
          <w:p w14:paraId="4281A8B1" w14:textId="2535BB77" w:rsidR="00D14E30" w:rsidRPr="00CD515B" w:rsidRDefault="00D14E30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Eta</w:t>
            </w:r>
          </w:p>
        </w:tc>
        <w:tc>
          <w:tcPr>
            <w:tcW w:w="1107" w:type="dxa"/>
          </w:tcPr>
          <w:p w14:paraId="03316E83" w14:textId="1517759C" w:rsidR="00D14E30" w:rsidRPr="00CD515B" w:rsidRDefault="00D14E30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Iteration</w:t>
            </w:r>
          </w:p>
        </w:tc>
        <w:tc>
          <w:tcPr>
            <w:tcW w:w="2226" w:type="dxa"/>
          </w:tcPr>
          <w:p w14:paraId="1A6953C3" w14:textId="1196ADAF" w:rsidR="00D14E30" w:rsidRPr="00CD515B" w:rsidRDefault="00D14E30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Cost</w:t>
            </w:r>
            <w:r w:rsidR="00C00EB3" w:rsidRPr="00CD515B">
              <w:rPr>
                <w:rFonts w:ascii="Arial" w:hAnsi="Arial" w:cs="Arial"/>
                <w:sz w:val="20"/>
                <w:szCs w:val="20"/>
              </w:rPr>
              <w:t xml:space="preserve"> of Cross-Entropy</w:t>
            </w:r>
          </w:p>
        </w:tc>
        <w:tc>
          <w:tcPr>
            <w:tcW w:w="1800" w:type="dxa"/>
          </w:tcPr>
          <w:p w14:paraId="55BF0DD9" w14:textId="7CF3A564" w:rsidR="00D14E30" w:rsidRPr="00CD515B" w:rsidRDefault="00D14E30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Manual Accuracy</w:t>
            </w:r>
          </w:p>
        </w:tc>
        <w:tc>
          <w:tcPr>
            <w:tcW w:w="1576" w:type="dxa"/>
          </w:tcPr>
          <w:p w14:paraId="1D831C8B" w14:textId="396EE255" w:rsidR="00D14E30" w:rsidRPr="00CD515B" w:rsidRDefault="00D14E30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Test Accuracy</w:t>
            </w:r>
          </w:p>
        </w:tc>
        <w:tc>
          <w:tcPr>
            <w:tcW w:w="1664" w:type="dxa"/>
          </w:tcPr>
          <w:p w14:paraId="49EACAC0" w14:textId="2C0BA7EB" w:rsidR="00D14E30" w:rsidRPr="00CD515B" w:rsidRDefault="00D14E30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Miner Accuracy</w:t>
            </w:r>
          </w:p>
        </w:tc>
      </w:tr>
      <w:tr w:rsidR="00CD515B" w:rsidRPr="00CD515B" w14:paraId="5D09DDC8" w14:textId="77777777" w:rsidTr="002A27A6">
        <w:trPr>
          <w:trHeight w:val="260"/>
        </w:trPr>
        <w:tc>
          <w:tcPr>
            <w:tcW w:w="355" w:type="dxa"/>
          </w:tcPr>
          <w:p w14:paraId="3D5F6F24" w14:textId="7401FBEC" w:rsidR="00D14E30" w:rsidRPr="00CD515B" w:rsidRDefault="009E5936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77" w:type="dxa"/>
          </w:tcPr>
          <w:p w14:paraId="1137851C" w14:textId="555882B0" w:rsidR="00D14E30" w:rsidRPr="00CD515B" w:rsidRDefault="00D14E30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color w:val="1F3333"/>
                <w:sz w:val="20"/>
                <w:szCs w:val="20"/>
                <w:shd w:val="clear" w:color="auto" w:fill="F9F9FB"/>
              </w:rPr>
              <w:t>10^{-5}</w:t>
            </w:r>
          </w:p>
        </w:tc>
        <w:tc>
          <w:tcPr>
            <w:tcW w:w="1107" w:type="dxa"/>
          </w:tcPr>
          <w:p w14:paraId="19FA2C29" w14:textId="40F1D1E6" w:rsidR="00D14E30" w:rsidRPr="00CD515B" w:rsidRDefault="00D14E30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10,000</w:t>
            </w:r>
          </w:p>
        </w:tc>
        <w:tc>
          <w:tcPr>
            <w:tcW w:w="2226" w:type="dxa"/>
          </w:tcPr>
          <w:p w14:paraId="2D7CE215" w14:textId="284C1A53" w:rsidR="00D14E30" w:rsidRPr="00CD515B" w:rsidRDefault="005A0AD6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0.6662</w:t>
            </w:r>
          </w:p>
        </w:tc>
        <w:tc>
          <w:tcPr>
            <w:tcW w:w="1800" w:type="dxa"/>
          </w:tcPr>
          <w:p w14:paraId="2AFA1A85" w14:textId="04DAEE2A" w:rsidR="00D14E30" w:rsidRPr="00CD515B" w:rsidRDefault="005A0AD6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83.87%</w:t>
            </w:r>
          </w:p>
        </w:tc>
        <w:tc>
          <w:tcPr>
            <w:tcW w:w="1576" w:type="dxa"/>
          </w:tcPr>
          <w:p w14:paraId="57D82074" w14:textId="14CFD188" w:rsidR="00D14E30" w:rsidRPr="00CD515B" w:rsidRDefault="005A0AD6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80.65%</w:t>
            </w:r>
          </w:p>
        </w:tc>
        <w:tc>
          <w:tcPr>
            <w:tcW w:w="1664" w:type="dxa"/>
          </w:tcPr>
          <w:p w14:paraId="1961EE91" w14:textId="3CD9454D" w:rsidR="00D14E30" w:rsidRPr="00CD515B" w:rsidRDefault="005A0AD6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91%</w:t>
            </w:r>
          </w:p>
        </w:tc>
      </w:tr>
      <w:tr w:rsidR="00CD515B" w:rsidRPr="00CD515B" w14:paraId="3D7ADC23" w14:textId="77777777" w:rsidTr="002A27A6">
        <w:trPr>
          <w:trHeight w:val="250"/>
        </w:trPr>
        <w:tc>
          <w:tcPr>
            <w:tcW w:w="355" w:type="dxa"/>
          </w:tcPr>
          <w:p w14:paraId="5E8E28D5" w14:textId="0B2A8FA3" w:rsidR="00D14E30" w:rsidRPr="00CD515B" w:rsidRDefault="009E5936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77" w:type="dxa"/>
          </w:tcPr>
          <w:p w14:paraId="0EC151CB" w14:textId="1ACB16BF" w:rsidR="00D14E30" w:rsidRPr="00CD515B" w:rsidRDefault="00D14E30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color w:val="1F3333"/>
                <w:sz w:val="20"/>
                <w:szCs w:val="20"/>
                <w:shd w:val="clear" w:color="auto" w:fill="F9F9FB"/>
              </w:rPr>
              <w:t>10^{-5}</w:t>
            </w:r>
          </w:p>
        </w:tc>
        <w:tc>
          <w:tcPr>
            <w:tcW w:w="1107" w:type="dxa"/>
          </w:tcPr>
          <w:p w14:paraId="296B8721" w14:textId="6D07A961" w:rsidR="00D14E30" w:rsidRPr="00CD515B" w:rsidRDefault="00D14E30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100,000</w:t>
            </w:r>
          </w:p>
        </w:tc>
        <w:tc>
          <w:tcPr>
            <w:tcW w:w="2226" w:type="dxa"/>
          </w:tcPr>
          <w:p w14:paraId="1D2BC12D" w14:textId="0A9AA1C5" w:rsidR="00D14E30" w:rsidRPr="00CD515B" w:rsidRDefault="005A0AD6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0.5343</w:t>
            </w:r>
          </w:p>
        </w:tc>
        <w:tc>
          <w:tcPr>
            <w:tcW w:w="1800" w:type="dxa"/>
          </w:tcPr>
          <w:p w14:paraId="329E9A10" w14:textId="3F6B6EF3" w:rsidR="00D14E30" w:rsidRPr="00CD515B" w:rsidRDefault="005A0AD6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83.87%</w:t>
            </w:r>
          </w:p>
        </w:tc>
        <w:tc>
          <w:tcPr>
            <w:tcW w:w="1576" w:type="dxa"/>
          </w:tcPr>
          <w:p w14:paraId="098932EE" w14:textId="73D6A018" w:rsidR="00D14E30" w:rsidRPr="00CD515B" w:rsidRDefault="005A0AD6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80.65%</w:t>
            </w:r>
          </w:p>
        </w:tc>
        <w:tc>
          <w:tcPr>
            <w:tcW w:w="1664" w:type="dxa"/>
          </w:tcPr>
          <w:p w14:paraId="6F738324" w14:textId="6953FF57" w:rsidR="00D14E30" w:rsidRPr="00CD515B" w:rsidRDefault="005A0AD6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91%</w:t>
            </w:r>
          </w:p>
        </w:tc>
      </w:tr>
      <w:tr w:rsidR="00CD515B" w:rsidRPr="00CD515B" w14:paraId="0CBA7049" w14:textId="77777777" w:rsidTr="002A27A6">
        <w:trPr>
          <w:trHeight w:val="260"/>
        </w:trPr>
        <w:tc>
          <w:tcPr>
            <w:tcW w:w="355" w:type="dxa"/>
          </w:tcPr>
          <w:p w14:paraId="2D5BFF76" w14:textId="7AD52046" w:rsidR="00D14E30" w:rsidRPr="00CD515B" w:rsidRDefault="009E5936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77" w:type="dxa"/>
          </w:tcPr>
          <w:p w14:paraId="3D64160D" w14:textId="37AB2F42" w:rsidR="00D14E30" w:rsidRPr="00CD515B" w:rsidRDefault="00D14E30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color w:val="1F3333"/>
                <w:sz w:val="20"/>
                <w:szCs w:val="20"/>
                <w:shd w:val="clear" w:color="auto" w:fill="F9F9FB"/>
              </w:rPr>
              <w:t>10^{-5}</w:t>
            </w:r>
          </w:p>
        </w:tc>
        <w:tc>
          <w:tcPr>
            <w:tcW w:w="1107" w:type="dxa"/>
          </w:tcPr>
          <w:p w14:paraId="43AED5CD" w14:textId="1C1D350F" w:rsidR="00D14E30" w:rsidRPr="00CD515B" w:rsidRDefault="00D14E30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1,000,000</w:t>
            </w:r>
          </w:p>
        </w:tc>
        <w:tc>
          <w:tcPr>
            <w:tcW w:w="2226" w:type="dxa"/>
          </w:tcPr>
          <w:p w14:paraId="254CF496" w14:textId="693CBE35" w:rsidR="00D14E30" w:rsidRPr="00CD515B" w:rsidRDefault="005A0AD6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0.4283</w:t>
            </w:r>
          </w:p>
        </w:tc>
        <w:tc>
          <w:tcPr>
            <w:tcW w:w="1800" w:type="dxa"/>
          </w:tcPr>
          <w:p w14:paraId="144FF38A" w14:textId="4441E260" w:rsidR="00D14E30" w:rsidRPr="00CD515B" w:rsidRDefault="005A0AD6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80.65%</w:t>
            </w:r>
          </w:p>
        </w:tc>
        <w:tc>
          <w:tcPr>
            <w:tcW w:w="1576" w:type="dxa"/>
          </w:tcPr>
          <w:p w14:paraId="5A3EAED4" w14:textId="2E965CDC" w:rsidR="00D14E30" w:rsidRPr="00CD515B" w:rsidRDefault="005A0AD6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80.65%</w:t>
            </w:r>
          </w:p>
        </w:tc>
        <w:tc>
          <w:tcPr>
            <w:tcW w:w="1664" w:type="dxa"/>
          </w:tcPr>
          <w:p w14:paraId="31C5CF9C" w14:textId="64B647DD" w:rsidR="00D14E30" w:rsidRPr="00CD515B" w:rsidRDefault="009E5936" w:rsidP="00D70F2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91%</w:t>
            </w:r>
          </w:p>
        </w:tc>
      </w:tr>
    </w:tbl>
    <w:p w14:paraId="27A811B4" w14:textId="19F36929" w:rsidR="009C225C" w:rsidRPr="00CD515B" w:rsidRDefault="00EA13CC" w:rsidP="009C225C">
      <w:pPr>
        <w:rPr>
          <w:rFonts w:ascii="Arial" w:hAnsi="Arial" w:cs="Arial"/>
          <w:sz w:val="20"/>
          <w:szCs w:val="20"/>
        </w:rPr>
      </w:pPr>
      <w:r w:rsidRPr="00CD51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5D470E5" wp14:editId="203AC977">
            <wp:extent cx="1901753" cy="1593850"/>
            <wp:effectExtent l="0" t="0" r="381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3533" cy="160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1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A15FA99" wp14:editId="770F9605">
            <wp:extent cx="1931579" cy="1670050"/>
            <wp:effectExtent l="0" t="0" r="0" b="635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0280" cy="167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1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B5E6D9B" wp14:editId="37D6C9AC">
            <wp:extent cx="2095500" cy="1637903"/>
            <wp:effectExtent l="0" t="0" r="0" b="63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059" cy="165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46B6" w14:textId="5C5972F5" w:rsidR="009C225C" w:rsidRPr="00CD515B" w:rsidRDefault="009E5936" w:rsidP="009E593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D515B">
        <w:rPr>
          <w:rFonts w:ascii="Arial" w:hAnsi="Arial" w:cs="Arial"/>
          <w:sz w:val="20"/>
          <w:szCs w:val="20"/>
        </w:rPr>
        <w:t xml:space="preserve">                                             (2)                                                    (3)</w:t>
      </w:r>
    </w:p>
    <w:p w14:paraId="3AF9399A" w14:textId="77777777" w:rsidR="001733AD" w:rsidRPr="00CD515B" w:rsidRDefault="001733AD" w:rsidP="009C225C">
      <w:pPr>
        <w:rPr>
          <w:rFonts w:ascii="Arial" w:hAnsi="Arial" w:cs="Arial"/>
          <w:sz w:val="20"/>
          <w:szCs w:val="20"/>
        </w:rPr>
      </w:pPr>
    </w:p>
    <w:p w14:paraId="0F2B7BA1" w14:textId="37550A25" w:rsidR="009227FE" w:rsidRPr="00CD515B" w:rsidRDefault="009C225C" w:rsidP="009227FE">
      <w:pPr>
        <w:rPr>
          <w:rFonts w:ascii="Arial" w:hAnsi="Arial" w:cs="Arial"/>
          <w:sz w:val="20"/>
          <w:szCs w:val="20"/>
        </w:rPr>
      </w:pPr>
      <w:r w:rsidRPr="00EA612B">
        <w:rPr>
          <w:rFonts w:ascii="Arial" w:hAnsi="Arial" w:cs="Arial"/>
          <w:b/>
          <w:bCs/>
          <w:sz w:val="20"/>
          <w:szCs w:val="20"/>
        </w:rPr>
        <w:t>Classification problems</w:t>
      </w:r>
      <w:r w:rsidRPr="00CD515B">
        <w:rPr>
          <w:rFonts w:ascii="Arial" w:hAnsi="Arial" w:cs="Arial"/>
          <w:sz w:val="20"/>
          <w:szCs w:val="20"/>
        </w:rPr>
        <w:t xml:space="preserve"> are usually binary identification determining if an observation is, or is not, a certain condition. Out of any classification model there are four types of </w:t>
      </w:r>
      <w:r w:rsidR="00EA612B" w:rsidRPr="00CD515B">
        <w:rPr>
          <w:rFonts w:ascii="Arial" w:hAnsi="Arial" w:cs="Arial"/>
          <w:sz w:val="20"/>
          <w:szCs w:val="20"/>
        </w:rPr>
        <w:t>results. I</w:t>
      </w:r>
      <w:r w:rsidR="009227FE" w:rsidRPr="00CD515B">
        <w:rPr>
          <w:rFonts w:ascii="Arial" w:hAnsi="Arial" w:cs="Arial"/>
          <w:sz w:val="20"/>
          <w:szCs w:val="20"/>
        </w:rPr>
        <w:t xml:space="preserve"> would like to introduce the meaning of TP,FP,TN and FN. A true positive (TP) is a positive outcome predicted by the model correctly while a false positive (FP(Type I)) is a positive outcome predicted by the model incorrectly. A true negative (TN) is a negative outcome predicted by the model correctly while a false negative (FN(Type II)) is a negative outcome predicted by the model incorrectly. </w:t>
      </w:r>
      <w:r w:rsidR="00EA1402" w:rsidRPr="00CD515B">
        <w:rPr>
          <w:rFonts w:ascii="Arial" w:hAnsi="Arial" w:cs="Arial"/>
          <w:sz w:val="20"/>
          <w:szCs w:val="20"/>
        </w:rPr>
        <w:t>So here while training the model we are getting the below classification error</w:t>
      </w:r>
      <w:r w:rsidR="00640678">
        <w:rPr>
          <w:rFonts w:ascii="Arial" w:hAnsi="Arial" w:cs="Arial"/>
          <w:sz w:val="20"/>
          <w:szCs w:val="20"/>
        </w:rPr>
        <w:t xml:space="preserve"> for 1,000,000 </w:t>
      </w:r>
      <w:r w:rsidR="006D00E3">
        <w:rPr>
          <w:rFonts w:ascii="Arial" w:hAnsi="Arial" w:cs="Arial"/>
          <w:sz w:val="20"/>
          <w:szCs w:val="20"/>
        </w:rPr>
        <w:t>iterations</w:t>
      </w:r>
      <w:r w:rsidR="00EA1402" w:rsidRPr="00CD515B">
        <w:rPr>
          <w:rFonts w:ascii="Arial" w:hAnsi="Arial" w:cs="Arial"/>
          <w:sz w:val="20"/>
          <w:szCs w:val="20"/>
        </w:rPr>
        <w:t>.</w:t>
      </w:r>
    </w:p>
    <w:p w14:paraId="72936407" w14:textId="6B08D691" w:rsidR="009227FE" w:rsidRPr="00CD515B" w:rsidRDefault="009227FE" w:rsidP="009227FE">
      <w:pPr>
        <w:rPr>
          <w:rFonts w:ascii="Arial" w:hAnsi="Arial" w:cs="Arial"/>
          <w:sz w:val="20"/>
          <w:szCs w:val="20"/>
        </w:rPr>
      </w:pPr>
      <w:r w:rsidRPr="00CD51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B8D8FC8" wp14:editId="70CB0279">
            <wp:extent cx="2763134" cy="946150"/>
            <wp:effectExtent l="0" t="0" r="0" b="635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241" cy="95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15B">
        <w:rPr>
          <w:rFonts w:ascii="Arial" w:hAnsi="Arial" w:cs="Arial"/>
          <w:sz w:val="20"/>
          <w:szCs w:val="20"/>
        </w:rPr>
        <w:t xml:space="preserve"> </w:t>
      </w:r>
      <w:r w:rsidRPr="00CD51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B3F1DB1" wp14:editId="7F62D85A">
            <wp:extent cx="2133600" cy="1465426"/>
            <wp:effectExtent l="0" t="0" r="0" b="190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9966" cy="14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65EC" w14:textId="2F0B7DCB" w:rsidR="00C00EB3" w:rsidRPr="00CD515B" w:rsidRDefault="00C00EB3" w:rsidP="009227F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0EB3" w:rsidRPr="00CD515B" w14:paraId="272BFB35" w14:textId="77777777" w:rsidTr="00C00EB3">
        <w:tc>
          <w:tcPr>
            <w:tcW w:w="2337" w:type="dxa"/>
          </w:tcPr>
          <w:p w14:paraId="40A2D43E" w14:textId="43F2AE5E" w:rsidR="00C00EB3" w:rsidRPr="00CD515B" w:rsidRDefault="00300BD6" w:rsidP="009227FE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Iteration</w:t>
            </w:r>
          </w:p>
        </w:tc>
        <w:tc>
          <w:tcPr>
            <w:tcW w:w="2337" w:type="dxa"/>
          </w:tcPr>
          <w:p w14:paraId="41B52D75" w14:textId="73149C69" w:rsidR="00C00EB3" w:rsidRPr="00CD515B" w:rsidRDefault="00300BD6" w:rsidP="009227FE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Classification Error on Model</w:t>
            </w:r>
          </w:p>
        </w:tc>
        <w:tc>
          <w:tcPr>
            <w:tcW w:w="2338" w:type="dxa"/>
          </w:tcPr>
          <w:p w14:paraId="5E9DC0A9" w14:textId="5C780401" w:rsidR="00C00EB3" w:rsidRPr="00CD515B" w:rsidRDefault="00300BD6" w:rsidP="009227FE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 xml:space="preserve">Classification Error on </w:t>
            </w:r>
            <w:r w:rsidR="00EA13CC" w:rsidRPr="00CD515B">
              <w:rPr>
                <w:rFonts w:ascii="Arial" w:hAnsi="Arial" w:cs="Arial"/>
                <w:sz w:val="20"/>
                <w:szCs w:val="20"/>
              </w:rPr>
              <w:t>Miner</w:t>
            </w:r>
          </w:p>
        </w:tc>
        <w:tc>
          <w:tcPr>
            <w:tcW w:w="2338" w:type="dxa"/>
          </w:tcPr>
          <w:p w14:paraId="64F50775" w14:textId="2731951F" w:rsidR="00C00EB3" w:rsidRPr="00CD515B" w:rsidRDefault="00300BD6" w:rsidP="009227FE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Time taken to train the model</w:t>
            </w:r>
          </w:p>
        </w:tc>
      </w:tr>
      <w:tr w:rsidR="00300BD6" w:rsidRPr="00CD515B" w14:paraId="5F09C028" w14:textId="77777777" w:rsidTr="00C00EB3">
        <w:tc>
          <w:tcPr>
            <w:tcW w:w="2337" w:type="dxa"/>
          </w:tcPr>
          <w:p w14:paraId="5D50E2B7" w14:textId="15A4C460" w:rsidR="00300BD6" w:rsidRPr="00CD515B" w:rsidRDefault="00300BD6" w:rsidP="00300BD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10,000</w:t>
            </w:r>
          </w:p>
        </w:tc>
        <w:tc>
          <w:tcPr>
            <w:tcW w:w="2337" w:type="dxa"/>
          </w:tcPr>
          <w:p w14:paraId="031664BF" w14:textId="10433AC2" w:rsidR="00300BD6" w:rsidRPr="00CD515B" w:rsidRDefault="00300BD6" w:rsidP="00300BD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(1-0.8387) = 0.1613</w:t>
            </w:r>
          </w:p>
        </w:tc>
        <w:tc>
          <w:tcPr>
            <w:tcW w:w="2338" w:type="dxa"/>
          </w:tcPr>
          <w:p w14:paraId="0D2393D6" w14:textId="51576147" w:rsidR="00300BD6" w:rsidRPr="00CD515B" w:rsidRDefault="00300BD6" w:rsidP="00300BD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(1-0.91) = 0.09</w:t>
            </w:r>
          </w:p>
        </w:tc>
        <w:tc>
          <w:tcPr>
            <w:tcW w:w="2338" w:type="dxa"/>
          </w:tcPr>
          <w:p w14:paraId="28EB1ECF" w14:textId="0256489A" w:rsidR="00300BD6" w:rsidRPr="00CD515B" w:rsidRDefault="00EA13CC" w:rsidP="00300BD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1min 21s</w:t>
            </w:r>
          </w:p>
        </w:tc>
      </w:tr>
      <w:tr w:rsidR="00300BD6" w:rsidRPr="00CD515B" w14:paraId="1110E4CE" w14:textId="77777777" w:rsidTr="00C00EB3">
        <w:tc>
          <w:tcPr>
            <w:tcW w:w="2337" w:type="dxa"/>
          </w:tcPr>
          <w:p w14:paraId="141DAEBD" w14:textId="6D0E5031" w:rsidR="00300BD6" w:rsidRPr="00CD515B" w:rsidRDefault="00300BD6" w:rsidP="00300BD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100,000</w:t>
            </w:r>
          </w:p>
        </w:tc>
        <w:tc>
          <w:tcPr>
            <w:tcW w:w="2337" w:type="dxa"/>
          </w:tcPr>
          <w:p w14:paraId="51C54F8B" w14:textId="5CB754F6" w:rsidR="00300BD6" w:rsidRPr="00CD515B" w:rsidRDefault="00300BD6" w:rsidP="00300BD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(1-0.8387) = 0.1613</w:t>
            </w:r>
          </w:p>
        </w:tc>
        <w:tc>
          <w:tcPr>
            <w:tcW w:w="2338" w:type="dxa"/>
          </w:tcPr>
          <w:p w14:paraId="19895AE5" w14:textId="203BB11E" w:rsidR="00300BD6" w:rsidRPr="00CD515B" w:rsidRDefault="00300BD6" w:rsidP="00300BD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(1-0.91) = 0.09</w:t>
            </w:r>
          </w:p>
        </w:tc>
        <w:tc>
          <w:tcPr>
            <w:tcW w:w="2338" w:type="dxa"/>
          </w:tcPr>
          <w:p w14:paraId="4570BD09" w14:textId="0E06F516" w:rsidR="00300BD6" w:rsidRPr="00CD515B" w:rsidRDefault="00E911F1" w:rsidP="00300BD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8.49 s</w:t>
            </w:r>
          </w:p>
        </w:tc>
      </w:tr>
      <w:tr w:rsidR="00300BD6" w:rsidRPr="00CD515B" w14:paraId="10FA9C14" w14:textId="77777777" w:rsidTr="00C00EB3">
        <w:tc>
          <w:tcPr>
            <w:tcW w:w="2337" w:type="dxa"/>
          </w:tcPr>
          <w:p w14:paraId="502660D7" w14:textId="59276647" w:rsidR="00300BD6" w:rsidRPr="00CD515B" w:rsidRDefault="00300BD6" w:rsidP="00300BD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1,000,000</w:t>
            </w:r>
          </w:p>
        </w:tc>
        <w:tc>
          <w:tcPr>
            <w:tcW w:w="2337" w:type="dxa"/>
          </w:tcPr>
          <w:p w14:paraId="6B5E062C" w14:textId="57309646" w:rsidR="00300BD6" w:rsidRPr="00CD515B" w:rsidRDefault="00300BD6" w:rsidP="00300BD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(1-0.8065) = 0.1935</w:t>
            </w:r>
          </w:p>
        </w:tc>
        <w:tc>
          <w:tcPr>
            <w:tcW w:w="2338" w:type="dxa"/>
          </w:tcPr>
          <w:p w14:paraId="111FBFAC" w14:textId="2D069AF3" w:rsidR="00300BD6" w:rsidRPr="00CD515B" w:rsidRDefault="00300BD6" w:rsidP="00300BD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(1-0.91) = 0.09</w:t>
            </w:r>
          </w:p>
        </w:tc>
        <w:tc>
          <w:tcPr>
            <w:tcW w:w="2338" w:type="dxa"/>
          </w:tcPr>
          <w:p w14:paraId="0A08DC5D" w14:textId="292A5035" w:rsidR="00300BD6" w:rsidRPr="00CD515B" w:rsidRDefault="00E911F1" w:rsidP="00300BD6">
            <w:pPr>
              <w:rPr>
                <w:rFonts w:ascii="Arial" w:hAnsi="Arial" w:cs="Arial"/>
                <w:sz w:val="20"/>
                <w:szCs w:val="20"/>
              </w:rPr>
            </w:pPr>
            <w:r w:rsidRPr="00CD515B">
              <w:rPr>
                <w:rFonts w:ascii="Arial" w:hAnsi="Arial" w:cs="Arial"/>
                <w:sz w:val="20"/>
                <w:szCs w:val="20"/>
              </w:rPr>
              <w:t>1.81 s</w:t>
            </w:r>
          </w:p>
        </w:tc>
      </w:tr>
    </w:tbl>
    <w:p w14:paraId="66E5B2C7" w14:textId="023E76C3" w:rsidR="00C00EB3" w:rsidRPr="00CD515B" w:rsidRDefault="00C00EB3" w:rsidP="009227FE">
      <w:pPr>
        <w:rPr>
          <w:rFonts w:ascii="Arial" w:hAnsi="Arial" w:cs="Arial"/>
          <w:sz w:val="20"/>
          <w:szCs w:val="20"/>
        </w:rPr>
      </w:pPr>
    </w:p>
    <w:p w14:paraId="315ECF56" w14:textId="48073707" w:rsidR="00CA4F9A" w:rsidRPr="00CD515B" w:rsidRDefault="00CA4F9A" w:rsidP="009227FE">
      <w:pPr>
        <w:rPr>
          <w:rFonts w:ascii="Arial" w:hAnsi="Arial" w:cs="Arial"/>
          <w:sz w:val="20"/>
          <w:szCs w:val="20"/>
        </w:rPr>
      </w:pPr>
      <w:r w:rsidRPr="00CD515B">
        <w:rPr>
          <w:rStyle w:val="Strong"/>
          <w:rFonts w:ascii="Arial" w:hAnsi="Arial" w:cs="Arial"/>
          <w:color w:val="202124"/>
          <w:sz w:val="20"/>
          <w:szCs w:val="20"/>
          <w:shd w:val="clear" w:color="auto" w:fill="FFFFFF"/>
        </w:rPr>
        <w:t>Generalization</w:t>
      </w:r>
      <w:r w:rsidRPr="00CD515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 refers to model's ability to adapt properly to new, previously unseen data, drawn from the same distribution as the one used to create the model. </w:t>
      </w:r>
      <w:r w:rsidR="001A18C3" w:rsidRPr="00CD515B">
        <w:rPr>
          <w:rFonts w:ascii="Arial" w:hAnsi="Arial" w:cs="Arial"/>
          <w:color w:val="202124"/>
          <w:sz w:val="20"/>
          <w:szCs w:val="20"/>
          <w:shd w:val="clear" w:color="auto" w:fill="FFFFFF"/>
        </w:rPr>
        <w:t>So,</w:t>
      </w:r>
      <w:r w:rsidRPr="00CD515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 have trained my model on 1644871288_9762487_cleveland-train.csv data, where I got an accuracy of 83.87% and then I used 1644871288_9775174_cleveland-test.csv data which was unseen and got an accuracy of 91%. </w:t>
      </w:r>
      <w:r w:rsidR="001A18C3" w:rsidRPr="00CD515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The model has adapted good generalization as the accuracy on unseen data is greater than training data. </w:t>
      </w:r>
      <w:r w:rsidR="007076F3" w:rsidRPr="00CD515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The difference between training and test set classification errors are 7.13% for </w:t>
      </w:r>
      <w:r w:rsidR="007076F3" w:rsidRPr="00CD515B">
        <w:rPr>
          <w:rFonts w:ascii="Arial" w:hAnsi="Arial" w:cs="Arial"/>
          <w:sz w:val="20"/>
          <w:szCs w:val="20"/>
        </w:rPr>
        <w:t>10,000 and 100,000 iterations and 10.35% for 1,000,000 iterations.</w:t>
      </w:r>
    </w:p>
    <w:p w14:paraId="4ADACA79" w14:textId="1BE5F66D" w:rsidR="00213D96" w:rsidRPr="00CD515B" w:rsidRDefault="00EA612B" w:rsidP="00213D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bidi="hi-IN"/>
        </w:rPr>
        <w:t>CONCLUSION WITH COMPARISION</w:t>
      </w:r>
      <w:r w:rsidR="00213D96" w:rsidRPr="00CD515B">
        <w:rPr>
          <w:rFonts w:ascii="Arial" w:hAnsi="Arial" w:cs="Arial"/>
          <w:b/>
          <w:bCs/>
          <w:color w:val="000000"/>
          <w:sz w:val="20"/>
          <w:szCs w:val="20"/>
          <w:lang w:bidi="hi-IN"/>
        </w:rPr>
        <w:t xml:space="preserve"> AND FUTURE WORK:</w:t>
      </w:r>
    </w:p>
    <w:p w14:paraId="3391A251" w14:textId="77777777" w:rsidR="000D7DF7" w:rsidRDefault="00213D96" w:rsidP="00EA6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hi-IN"/>
        </w:rPr>
      </w:pPr>
      <w:r w:rsidRPr="00CD515B">
        <w:rPr>
          <w:rFonts w:ascii="Arial" w:hAnsi="Arial" w:cs="Arial"/>
          <w:color w:val="000000"/>
          <w:sz w:val="20"/>
          <w:szCs w:val="20"/>
          <w:lang w:bidi="hi-IN"/>
        </w:rPr>
        <w:t xml:space="preserve">The final result of this assignment is with </w:t>
      </w:r>
      <w:r w:rsidR="00CF4E04" w:rsidRPr="00CD515B">
        <w:rPr>
          <w:rFonts w:ascii="Arial" w:hAnsi="Arial" w:cs="Arial"/>
          <w:color w:val="000000"/>
          <w:sz w:val="20"/>
          <w:szCs w:val="20"/>
          <w:lang w:bidi="hi-IN"/>
        </w:rPr>
        <w:t>91</w:t>
      </w:r>
      <w:r w:rsidRPr="00CD515B">
        <w:rPr>
          <w:rFonts w:ascii="Arial" w:hAnsi="Arial" w:cs="Arial"/>
          <w:color w:val="000000"/>
          <w:sz w:val="20"/>
          <w:szCs w:val="20"/>
          <w:lang w:bidi="hi-IN"/>
        </w:rPr>
        <w:t>% accuracy. As the dataset was very large and with a large number of features there is still more room for improvement in terms of feature extraction.</w:t>
      </w:r>
      <w:r w:rsidR="00C77DBC">
        <w:rPr>
          <w:rFonts w:ascii="Arial" w:hAnsi="Arial" w:cs="Arial"/>
          <w:color w:val="000000"/>
          <w:sz w:val="20"/>
          <w:szCs w:val="20"/>
          <w:lang w:bidi="hi-IN"/>
        </w:rPr>
        <w:t xml:space="preserve"> I have standardized the data with sklearn StandardScaler().fit_transform() method which has given me better classification rate </w:t>
      </w:r>
      <w:r w:rsidR="000D7DF7">
        <w:rPr>
          <w:rFonts w:ascii="Arial" w:hAnsi="Arial" w:cs="Arial"/>
          <w:color w:val="000000"/>
          <w:sz w:val="20"/>
          <w:szCs w:val="20"/>
          <w:lang w:bidi="hi-IN"/>
        </w:rPr>
        <w:t>compared</w:t>
      </w:r>
      <w:r w:rsidR="00C77DBC">
        <w:rPr>
          <w:rFonts w:ascii="Arial" w:hAnsi="Arial" w:cs="Arial"/>
          <w:color w:val="000000"/>
          <w:sz w:val="20"/>
          <w:szCs w:val="20"/>
          <w:lang w:bidi="hi-IN"/>
        </w:rPr>
        <w:t xml:space="preserve"> to Min_Max normalization. </w:t>
      </w:r>
      <w:r w:rsidR="000D7DF7">
        <w:rPr>
          <w:rFonts w:ascii="Arial" w:hAnsi="Arial" w:cs="Arial"/>
          <w:color w:val="000000"/>
          <w:sz w:val="20"/>
          <w:szCs w:val="20"/>
          <w:lang w:bidi="hi-IN"/>
        </w:rPr>
        <w:t>The Min_Max normalized data model was giving accuracy of 74%.</w:t>
      </w:r>
    </w:p>
    <w:p w14:paraId="46966B35" w14:textId="2B645A6E" w:rsidR="00213D96" w:rsidRPr="00CD515B" w:rsidRDefault="00213D96" w:rsidP="00EA6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hi-IN"/>
        </w:rPr>
      </w:pPr>
      <w:r w:rsidRPr="00CD515B">
        <w:rPr>
          <w:rFonts w:ascii="Arial" w:hAnsi="Arial" w:cs="Arial"/>
          <w:color w:val="000000"/>
          <w:sz w:val="20"/>
          <w:szCs w:val="20"/>
          <w:lang w:bidi="hi-IN"/>
        </w:rPr>
        <w:t xml:space="preserve">There are other methods that can be investigated such as </w:t>
      </w:r>
      <w:r w:rsidR="00CF4E04" w:rsidRPr="00CD515B">
        <w:rPr>
          <w:rFonts w:ascii="Arial" w:hAnsi="Arial" w:cs="Arial"/>
          <w:color w:val="000000"/>
          <w:sz w:val="20"/>
          <w:szCs w:val="20"/>
          <w:lang w:bidi="hi-IN"/>
        </w:rPr>
        <w:t xml:space="preserve">KNN, SVM, Naïve Bayes Decision Tree, Random Forrest other than Logistic regression. </w:t>
      </w:r>
      <w:r w:rsidR="00EA612B" w:rsidRPr="00EA612B">
        <w:rPr>
          <w:rFonts w:ascii="Arial" w:hAnsi="Arial" w:cs="Arial"/>
          <w:color w:val="000000"/>
          <w:sz w:val="20"/>
          <w:szCs w:val="20"/>
          <w:lang w:bidi="hi-IN"/>
        </w:rPr>
        <w:t>The advantage</w:t>
      </w:r>
      <w:r w:rsidR="00EA612B">
        <w:rPr>
          <w:rFonts w:ascii="Arial" w:hAnsi="Arial" w:cs="Arial"/>
          <w:color w:val="000000"/>
          <w:sz w:val="20"/>
          <w:szCs w:val="20"/>
          <w:lang w:bidi="hi-IN"/>
        </w:rPr>
        <w:t xml:space="preserve"> </w:t>
      </w:r>
      <w:r w:rsidR="00EA612B" w:rsidRPr="00EA612B">
        <w:rPr>
          <w:rFonts w:ascii="Arial" w:hAnsi="Arial" w:cs="Arial"/>
          <w:color w:val="000000"/>
          <w:sz w:val="20"/>
          <w:szCs w:val="20"/>
          <w:lang w:bidi="hi-IN"/>
        </w:rPr>
        <w:t>of the Logistic Regression is that it does not need too much</w:t>
      </w:r>
      <w:r w:rsidR="000D7DF7">
        <w:rPr>
          <w:rFonts w:ascii="Arial" w:hAnsi="Arial" w:cs="Arial"/>
          <w:color w:val="000000"/>
          <w:sz w:val="20"/>
          <w:szCs w:val="20"/>
          <w:lang w:bidi="hi-IN"/>
        </w:rPr>
        <w:t xml:space="preserve"> </w:t>
      </w:r>
      <w:r w:rsidR="00EA612B" w:rsidRPr="00EA612B">
        <w:rPr>
          <w:rFonts w:ascii="Arial" w:hAnsi="Arial" w:cs="Arial"/>
          <w:color w:val="000000"/>
          <w:sz w:val="20"/>
          <w:szCs w:val="20"/>
          <w:lang w:bidi="hi-IN"/>
        </w:rPr>
        <w:t>computational resources and it is highly interpretable. So, it is</w:t>
      </w:r>
      <w:r w:rsidR="00EA612B">
        <w:rPr>
          <w:rFonts w:ascii="Arial" w:hAnsi="Arial" w:cs="Arial"/>
          <w:color w:val="000000"/>
          <w:sz w:val="20"/>
          <w:szCs w:val="20"/>
          <w:lang w:bidi="hi-IN"/>
        </w:rPr>
        <w:t xml:space="preserve"> </w:t>
      </w:r>
      <w:r w:rsidR="00EA612B" w:rsidRPr="00EA612B">
        <w:rPr>
          <w:rFonts w:ascii="Arial" w:hAnsi="Arial" w:cs="Arial"/>
          <w:color w:val="000000"/>
          <w:sz w:val="20"/>
          <w:szCs w:val="20"/>
          <w:lang w:bidi="hi-IN"/>
        </w:rPr>
        <w:t>easy and sufficient to apply Logistic Regression. However, the</w:t>
      </w:r>
      <w:r w:rsidR="00EA612B">
        <w:rPr>
          <w:rFonts w:ascii="Arial" w:hAnsi="Arial" w:cs="Arial"/>
          <w:color w:val="000000"/>
          <w:sz w:val="20"/>
          <w:szCs w:val="20"/>
          <w:lang w:bidi="hi-IN"/>
        </w:rPr>
        <w:t xml:space="preserve"> </w:t>
      </w:r>
      <w:r w:rsidR="00EA612B" w:rsidRPr="00EA612B">
        <w:rPr>
          <w:rFonts w:ascii="Arial" w:hAnsi="Arial" w:cs="Arial"/>
          <w:color w:val="000000"/>
          <w:sz w:val="20"/>
          <w:szCs w:val="20"/>
          <w:lang w:bidi="hi-IN"/>
        </w:rPr>
        <w:t>limitation of Logistic Regression is that it assumes linearity</w:t>
      </w:r>
      <w:r w:rsidR="00EA612B">
        <w:rPr>
          <w:rFonts w:ascii="Arial" w:hAnsi="Arial" w:cs="Arial"/>
          <w:color w:val="000000"/>
          <w:sz w:val="20"/>
          <w:szCs w:val="20"/>
          <w:lang w:bidi="hi-IN"/>
        </w:rPr>
        <w:t xml:space="preserve"> </w:t>
      </w:r>
      <w:r w:rsidR="00EA612B" w:rsidRPr="00EA612B">
        <w:rPr>
          <w:rFonts w:ascii="Arial" w:hAnsi="Arial" w:cs="Arial"/>
          <w:color w:val="000000"/>
          <w:sz w:val="20"/>
          <w:szCs w:val="20"/>
          <w:lang w:bidi="hi-IN"/>
        </w:rPr>
        <w:t>between the</w:t>
      </w:r>
      <w:r w:rsidR="00EA612B">
        <w:rPr>
          <w:rFonts w:ascii="Arial" w:hAnsi="Arial" w:cs="Arial"/>
          <w:color w:val="000000"/>
          <w:sz w:val="20"/>
          <w:szCs w:val="20"/>
          <w:lang w:bidi="hi-IN"/>
        </w:rPr>
        <w:t xml:space="preserve"> f</w:t>
      </w:r>
      <w:r w:rsidR="00EA612B" w:rsidRPr="00EA612B">
        <w:rPr>
          <w:rFonts w:ascii="Arial" w:hAnsi="Arial" w:cs="Arial"/>
          <w:color w:val="000000"/>
          <w:sz w:val="20"/>
          <w:szCs w:val="20"/>
          <w:lang w:bidi="hi-IN"/>
        </w:rPr>
        <w:t>eatures of the dataset. In the real world, the data is</w:t>
      </w:r>
      <w:r w:rsidR="00EA612B">
        <w:rPr>
          <w:rFonts w:ascii="Arial" w:hAnsi="Arial" w:cs="Arial"/>
          <w:color w:val="000000"/>
          <w:sz w:val="20"/>
          <w:szCs w:val="20"/>
          <w:lang w:bidi="hi-IN"/>
        </w:rPr>
        <w:t xml:space="preserve"> </w:t>
      </w:r>
      <w:r w:rsidR="00EA612B" w:rsidRPr="00EA612B">
        <w:rPr>
          <w:rFonts w:ascii="Arial" w:hAnsi="Arial" w:cs="Arial"/>
          <w:color w:val="000000"/>
          <w:sz w:val="20"/>
          <w:szCs w:val="20"/>
          <w:lang w:bidi="hi-IN"/>
        </w:rPr>
        <w:t>rarely separable, neither as our dataset. That is why we cannot</w:t>
      </w:r>
      <w:r w:rsidR="00EA612B">
        <w:rPr>
          <w:rFonts w:ascii="Arial" w:hAnsi="Arial" w:cs="Arial"/>
          <w:color w:val="000000"/>
          <w:sz w:val="20"/>
          <w:szCs w:val="20"/>
          <w:lang w:bidi="hi-IN"/>
        </w:rPr>
        <w:t xml:space="preserve"> </w:t>
      </w:r>
      <w:r w:rsidR="00EA612B" w:rsidRPr="00EA612B">
        <w:rPr>
          <w:rFonts w:ascii="Arial" w:hAnsi="Arial" w:cs="Arial"/>
          <w:color w:val="000000"/>
          <w:sz w:val="20"/>
          <w:szCs w:val="20"/>
          <w:lang w:bidi="hi-IN"/>
        </w:rPr>
        <w:t>reach a very high accuracy</w:t>
      </w:r>
      <w:r w:rsidR="000D385E">
        <w:rPr>
          <w:rFonts w:ascii="Arial" w:hAnsi="Arial" w:cs="Arial"/>
          <w:color w:val="000000"/>
          <w:sz w:val="20"/>
          <w:szCs w:val="20"/>
          <w:lang w:bidi="hi-IN"/>
        </w:rPr>
        <w:t>.</w:t>
      </w:r>
      <w:r w:rsidR="00EA612B" w:rsidRPr="00EA612B">
        <w:rPr>
          <w:rFonts w:ascii="Arial" w:hAnsi="Arial" w:cs="Arial"/>
          <w:color w:val="000000"/>
          <w:sz w:val="20"/>
          <w:szCs w:val="20"/>
          <w:lang w:bidi="hi-IN"/>
        </w:rPr>
        <w:t xml:space="preserve"> </w:t>
      </w:r>
      <w:r w:rsidR="00CF4E04" w:rsidRPr="00CD515B">
        <w:rPr>
          <w:rFonts w:ascii="Arial" w:hAnsi="Arial" w:cs="Arial"/>
          <w:color w:val="000000"/>
          <w:sz w:val="20"/>
          <w:szCs w:val="20"/>
          <w:lang w:bidi="hi-IN"/>
        </w:rPr>
        <w:t xml:space="preserve">Our models work fine but we can look for </w:t>
      </w:r>
      <w:r w:rsidR="00742B1A" w:rsidRPr="00CD515B">
        <w:rPr>
          <w:rFonts w:ascii="Arial" w:hAnsi="Arial" w:cs="Arial"/>
          <w:color w:val="000000"/>
          <w:sz w:val="20"/>
          <w:szCs w:val="20"/>
          <w:lang w:bidi="hi-IN"/>
        </w:rPr>
        <w:t xml:space="preserve">other approaches like </w:t>
      </w:r>
      <w:r w:rsidR="00CF4E04" w:rsidRPr="00CD515B">
        <w:rPr>
          <w:rFonts w:ascii="Arial" w:hAnsi="Arial" w:cs="Arial"/>
          <w:color w:val="000000"/>
          <w:sz w:val="20"/>
          <w:szCs w:val="20"/>
          <w:lang w:bidi="hi-IN"/>
        </w:rPr>
        <w:t xml:space="preserve">KNN or Random Forest </w:t>
      </w:r>
      <w:r w:rsidR="00742B1A" w:rsidRPr="00CD515B">
        <w:rPr>
          <w:rFonts w:ascii="Arial" w:hAnsi="Arial" w:cs="Arial"/>
          <w:color w:val="000000"/>
          <w:sz w:val="20"/>
          <w:szCs w:val="20"/>
          <w:lang w:bidi="hi-IN"/>
        </w:rPr>
        <w:t>which can give better accuracy.</w:t>
      </w:r>
    </w:p>
    <w:p w14:paraId="500408EC" w14:textId="401AE5E6" w:rsidR="009C225C" w:rsidRPr="00CD515B" w:rsidRDefault="009C225C" w:rsidP="00640678">
      <w:pPr>
        <w:spacing w:after="0"/>
        <w:rPr>
          <w:rFonts w:ascii="Arial" w:hAnsi="Arial" w:cs="Arial"/>
          <w:sz w:val="20"/>
          <w:szCs w:val="20"/>
        </w:rPr>
      </w:pPr>
    </w:p>
    <w:p w14:paraId="51C7D937" w14:textId="77777777" w:rsidR="00640678" w:rsidRDefault="00D70F26" w:rsidP="00640678">
      <w:pPr>
        <w:spacing w:after="0"/>
        <w:rPr>
          <w:rFonts w:ascii="Arial" w:hAnsi="Arial" w:cs="Arial"/>
          <w:b/>
          <w:bCs/>
          <w:color w:val="000000"/>
          <w:sz w:val="20"/>
          <w:szCs w:val="20"/>
          <w:lang w:bidi="hi-IN"/>
        </w:rPr>
      </w:pPr>
      <w:r w:rsidRPr="00CD515B">
        <w:rPr>
          <w:rFonts w:ascii="Arial" w:hAnsi="Arial" w:cs="Arial"/>
          <w:b/>
          <w:bCs/>
          <w:color w:val="000000"/>
          <w:sz w:val="20"/>
          <w:szCs w:val="20"/>
          <w:lang w:bidi="hi-IN"/>
        </w:rPr>
        <w:t>References</w:t>
      </w:r>
      <w:r w:rsidR="009C225C" w:rsidRPr="00CD515B">
        <w:rPr>
          <w:rFonts w:ascii="Arial" w:hAnsi="Arial" w:cs="Arial"/>
          <w:b/>
          <w:bCs/>
          <w:color w:val="000000"/>
          <w:sz w:val="20"/>
          <w:szCs w:val="20"/>
          <w:lang w:bidi="hi-IN"/>
        </w:rPr>
        <w:t>:-</w:t>
      </w:r>
    </w:p>
    <w:p w14:paraId="507CC69E" w14:textId="16C6556C" w:rsidR="002F6CB4" w:rsidRPr="00CD515B" w:rsidRDefault="0054452B" w:rsidP="00640678">
      <w:pPr>
        <w:spacing w:after="0"/>
        <w:rPr>
          <w:rFonts w:ascii="Arial" w:hAnsi="Arial" w:cs="Arial"/>
          <w:sz w:val="20"/>
          <w:szCs w:val="20"/>
        </w:rPr>
      </w:pPr>
      <w:hyperlink r:id="rId11" w:history="1">
        <w:r w:rsidR="002F6CB4" w:rsidRPr="00CD515B">
          <w:rPr>
            <w:rStyle w:val="Hyperlink"/>
            <w:rFonts w:ascii="Arial" w:hAnsi="Arial" w:cs="Arial"/>
            <w:sz w:val="20"/>
            <w:szCs w:val="20"/>
          </w:rPr>
          <w:t>https://medium.com/@cdabakoglu/heart-disease-logistic-regression-machine-learning-d0ebf08e55c0</w:t>
        </w:r>
      </w:hyperlink>
    </w:p>
    <w:p w14:paraId="4D18C3B5" w14:textId="7BB3DB56" w:rsidR="002F6CB4" w:rsidRPr="00CD515B" w:rsidRDefault="0054452B" w:rsidP="00640678">
      <w:pPr>
        <w:spacing w:after="0"/>
        <w:rPr>
          <w:rFonts w:ascii="Arial" w:hAnsi="Arial" w:cs="Arial"/>
          <w:sz w:val="20"/>
          <w:szCs w:val="20"/>
        </w:rPr>
      </w:pPr>
      <w:hyperlink r:id="rId12" w:history="1">
        <w:r w:rsidR="00213D96" w:rsidRPr="00CD515B">
          <w:rPr>
            <w:rStyle w:val="Hyperlink"/>
            <w:rFonts w:ascii="Arial" w:hAnsi="Arial" w:cs="Arial"/>
            <w:sz w:val="20"/>
            <w:szCs w:val="20"/>
          </w:rPr>
          <w:t>https://medium.com/geekculture/logistic-regression-implementation-from-scratch-in-python-f9d6cd4a0747</w:t>
        </w:r>
      </w:hyperlink>
    </w:p>
    <w:p w14:paraId="2F0E7968" w14:textId="5C4B4244" w:rsidR="009C225C" w:rsidRPr="00CD515B" w:rsidRDefault="0054452B" w:rsidP="00640678">
      <w:pPr>
        <w:spacing w:after="0"/>
        <w:rPr>
          <w:rFonts w:ascii="Arial" w:hAnsi="Arial" w:cs="Arial"/>
          <w:sz w:val="20"/>
          <w:szCs w:val="20"/>
        </w:rPr>
      </w:pPr>
      <w:hyperlink r:id="rId13" w:history="1">
        <w:r w:rsidR="00213D96" w:rsidRPr="00CD515B">
          <w:rPr>
            <w:rStyle w:val="Hyperlink"/>
            <w:rFonts w:ascii="Arial" w:hAnsi="Arial" w:cs="Arial"/>
            <w:sz w:val="20"/>
            <w:szCs w:val="20"/>
          </w:rPr>
          <w:t>https://towardsdatascience.com/heart-disease-uci-diagnosis-prediction-b1943ee835a7</w:t>
        </w:r>
      </w:hyperlink>
    </w:p>
    <w:sectPr w:rsidR="009C225C" w:rsidRPr="00CD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93653"/>
    <w:multiLevelType w:val="hybridMultilevel"/>
    <w:tmpl w:val="8CAAFA56"/>
    <w:lvl w:ilvl="0" w:tplc="C7B2AE9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9336ED"/>
    <w:multiLevelType w:val="hybridMultilevel"/>
    <w:tmpl w:val="4858B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42E89"/>
    <w:multiLevelType w:val="hybridMultilevel"/>
    <w:tmpl w:val="F4F05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855E4"/>
    <w:multiLevelType w:val="multilevel"/>
    <w:tmpl w:val="84B2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67"/>
    <w:rsid w:val="000D385E"/>
    <w:rsid w:val="000D7DF7"/>
    <w:rsid w:val="001733AD"/>
    <w:rsid w:val="001A18C3"/>
    <w:rsid w:val="001C38B3"/>
    <w:rsid w:val="00213D96"/>
    <w:rsid w:val="00234F23"/>
    <w:rsid w:val="002A27A6"/>
    <w:rsid w:val="002F6CB4"/>
    <w:rsid w:val="00300BD6"/>
    <w:rsid w:val="00366BC1"/>
    <w:rsid w:val="003D14E2"/>
    <w:rsid w:val="003E2185"/>
    <w:rsid w:val="00464367"/>
    <w:rsid w:val="0054452B"/>
    <w:rsid w:val="005A0AD6"/>
    <w:rsid w:val="00640678"/>
    <w:rsid w:val="0065582B"/>
    <w:rsid w:val="006720DD"/>
    <w:rsid w:val="006D00E3"/>
    <w:rsid w:val="007076F3"/>
    <w:rsid w:val="00742B1A"/>
    <w:rsid w:val="007B4BEB"/>
    <w:rsid w:val="007E5C03"/>
    <w:rsid w:val="007F12AF"/>
    <w:rsid w:val="008C51FD"/>
    <w:rsid w:val="009227FE"/>
    <w:rsid w:val="00926FEF"/>
    <w:rsid w:val="009C225C"/>
    <w:rsid w:val="009E5936"/>
    <w:rsid w:val="00B029DF"/>
    <w:rsid w:val="00B72082"/>
    <w:rsid w:val="00C00EB3"/>
    <w:rsid w:val="00C77DBC"/>
    <w:rsid w:val="00C916CF"/>
    <w:rsid w:val="00CA4F9A"/>
    <w:rsid w:val="00CD515B"/>
    <w:rsid w:val="00CF4E04"/>
    <w:rsid w:val="00D14E30"/>
    <w:rsid w:val="00D544C5"/>
    <w:rsid w:val="00D70F26"/>
    <w:rsid w:val="00E219BB"/>
    <w:rsid w:val="00E911F1"/>
    <w:rsid w:val="00EA13CC"/>
    <w:rsid w:val="00EA1402"/>
    <w:rsid w:val="00EA612B"/>
    <w:rsid w:val="00F1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1DED"/>
  <w15:chartTrackingRefBased/>
  <w15:docId w15:val="{6178008E-9941-4984-A17A-937B7C6A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2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22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0F2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70F2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14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owardsdatascience.com/heart-disease-uci-diagnosis-prediction-b1943ee835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dium.com/geekculture/logistic-regression-implementation-from-scratch-in-python-f9d6cd4a07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@cdabakoglu/heart-disease-logistic-regression-machine-learning-d0ebf08e55c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2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Rathod</dc:creator>
  <cp:keywords/>
  <dc:description/>
  <cp:lastModifiedBy>Hardik Rathod</cp:lastModifiedBy>
  <cp:revision>22</cp:revision>
  <dcterms:created xsi:type="dcterms:W3CDTF">2022-02-23T05:48:00Z</dcterms:created>
  <dcterms:modified xsi:type="dcterms:W3CDTF">2022-02-28T18:03:00Z</dcterms:modified>
</cp:coreProperties>
</file>