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78E77" w14:textId="77777777" w:rsidR="00094399" w:rsidRPr="00094399" w:rsidRDefault="00094399" w:rsidP="00094399">
      <w:pPr>
        <w:spacing w:after="0" w:line="24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</w:p>
    <w:p w14:paraId="18614BE4" w14:textId="77777777" w:rsidR="00094399" w:rsidRPr="00094399" w:rsidRDefault="00094399" w:rsidP="00094399">
      <w:pPr>
        <w:spacing w:after="0" w:line="24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Node 1: The Wearable Headband (Transmitter &amp; Web Server)</w:t>
      </w:r>
    </w:p>
    <w:p w14:paraId="67A92971" w14:textId="77777777" w:rsidR="00094399" w:rsidRPr="00094399" w:rsidRDefault="00094399" w:rsidP="00094399">
      <w:pPr>
        <w:spacing w:after="0" w:line="24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br/>
      </w:r>
    </w:p>
    <w:p w14:paraId="40002767" w14:textId="739E5DE5" w:rsidR="00094399" w:rsidRPr="00094399" w:rsidRDefault="00094399" w:rsidP="00094399">
      <w:pPr>
        <w:numPr>
          <w:ilvl w:val="0"/>
          <w:numId w:val="2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ESP32 Microcontroller: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standard ESP32 NodeMCU to process blinks and host the Wi-Fi dashboard.</w:t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</w:t>
      </w:r>
      <w:r w:rsidR="00E85367" w:rsidRP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sym w:font="Wingdings" w:char="F0E0"/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>350/-</w:t>
      </w:r>
    </w:p>
    <w:p w14:paraId="1EB7E728" w14:textId="2204550F" w:rsidR="00094399" w:rsidRPr="00094399" w:rsidRDefault="00094399" w:rsidP="00094399">
      <w:pPr>
        <w:numPr>
          <w:ilvl w:val="0"/>
          <w:numId w:val="2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BioAmp EXG Pill: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The analog front-end board to amplify the EOG signals.</w:t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</w:t>
      </w:r>
      <w:r w:rsidR="00E85367" w:rsidRP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sym w:font="Wingdings" w:char="F0E0"/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>2599/-</w:t>
      </w:r>
    </w:p>
    <w:p w14:paraId="77CDDDE2" w14:textId="4E5AF143" w:rsidR="00094399" w:rsidRPr="00094399" w:rsidRDefault="00094399" w:rsidP="00094399">
      <w:pPr>
        <w:numPr>
          <w:ilvl w:val="0"/>
          <w:numId w:val="2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BioAmp Cable: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To connect the sensors to the board</w:t>
      </w:r>
      <w:r w:rsidRPr="002A517E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>.</w:t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</w:t>
      </w:r>
      <w:r w:rsidR="00E85367" w:rsidRP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sym w:font="Wingdings" w:char="F0E0"/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included with EXG pill</w:t>
      </w:r>
    </w:p>
    <w:p w14:paraId="5D076DE0" w14:textId="0963A85C" w:rsidR="00094399" w:rsidRPr="00094399" w:rsidRDefault="00094399" w:rsidP="00094399">
      <w:pPr>
        <w:numPr>
          <w:ilvl w:val="0"/>
          <w:numId w:val="2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Elastic Sports Sweatband: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The physical mount for the wearable.</w:t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</w:t>
      </w:r>
      <w:r w:rsidR="00E85367" w:rsidRP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sym w:font="Wingdings" w:char="F0E0"/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>?</w:t>
      </w:r>
    </w:p>
    <w:p w14:paraId="3B2C809B" w14:textId="04127982" w:rsidR="00094399" w:rsidRPr="00094399" w:rsidRDefault="00094399" w:rsidP="00094399">
      <w:pPr>
        <w:numPr>
          <w:ilvl w:val="0"/>
          <w:numId w:val="2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2x Metal Snap Buttons: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Standard clothing snaps pushed through the sweatband to act as the flat, dry IN+ and IN- forehead electrodes.</w:t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</w:t>
      </w:r>
      <w:r w:rsidR="00E85367" w:rsidRP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sym w:font="Wingdings" w:char="F0E0"/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already have</w:t>
      </w:r>
    </w:p>
    <w:p w14:paraId="21E13B17" w14:textId="5C2563FD" w:rsidR="00094399" w:rsidRPr="00094399" w:rsidRDefault="00094399" w:rsidP="00094399">
      <w:pPr>
        <w:numPr>
          <w:ilvl w:val="0"/>
          <w:numId w:val="2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EEG Ear Clip Electrode: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A reusable clip for the REF (reference) connection on the earlobe.</w:t>
      </w:r>
      <w:r w:rsid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</w:t>
      </w:r>
      <w:r w:rsidR="00E85367" w:rsidRPr="00E85367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sym w:font="Wingdings" w:char="F0E0"/>
      </w:r>
      <w:r w:rsidR="00FA76BB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>399/-</w:t>
      </w:r>
    </w:p>
    <w:p w14:paraId="40135CD7" w14:textId="713836D1" w:rsidR="00094399" w:rsidRPr="00094399" w:rsidRDefault="00094399" w:rsidP="00094399">
      <w:pPr>
        <w:numPr>
          <w:ilvl w:val="0"/>
          <w:numId w:val="2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3.7V LiPo Battery: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A small, lightweight battery (e.g., 500mAh - 1000mAh) to power the headset safely.</w:t>
      </w:r>
      <w:r w:rsidR="00FA76BB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</w:t>
      </w:r>
      <w:r w:rsidR="00FA76BB" w:rsidRPr="00FA76BB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sym w:font="Wingdings" w:char="F0E0"/>
      </w:r>
      <w:r w:rsidR="00FA76BB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>500-700/-</w:t>
      </w:r>
    </w:p>
    <w:p w14:paraId="68B14488" w14:textId="13CB1487" w:rsidR="00094399" w:rsidRPr="00094399" w:rsidRDefault="00094399" w:rsidP="00094399">
      <w:pPr>
        <w:numPr>
          <w:ilvl w:val="0"/>
          <w:numId w:val="2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10µF to 100µF Electrolytic Capacitor: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Placed across the BioAmp's power pins to absorb ESP32 Wi-Fi current spikes and keep the analog signal clean.</w:t>
      </w:r>
      <w:r w:rsidR="00FA76BB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</w:t>
      </w:r>
      <w:r w:rsidR="00FA76BB" w:rsidRPr="00FA76BB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sym w:font="Wingdings" w:char="F0E0"/>
      </w:r>
      <w:r w:rsidR="00FA76BB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>Already have</w:t>
      </w:r>
    </w:p>
    <w:p w14:paraId="739F12E9" w14:textId="0AA68C4D" w:rsidR="00094399" w:rsidRPr="00094399" w:rsidRDefault="00094399" w:rsidP="00094399">
      <w:pPr>
        <w:numPr>
          <w:ilvl w:val="0"/>
          <w:numId w:val="2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2x 100kΩ Resistors: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Used to build the voltage divider for safely reading the LiPo battery level.</w:t>
      </w:r>
      <w:r w:rsidR="00FA76BB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</w:t>
      </w:r>
      <w:r w:rsidR="00FA76BB" w:rsidRPr="00FA76BB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sym w:font="Wingdings" w:char="F0E0"/>
      </w:r>
      <w:r w:rsidR="00FA76BB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>already have</w:t>
      </w:r>
    </w:p>
    <w:p w14:paraId="38A55800" w14:textId="77777777" w:rsidR="00094399" w:rsidRPr="00094399" w:rsidRDefault="00094399" w:rsidP="00094399">
      <w:pPr>
        <w:spacing w:before="100" w:beforeAutospacing="1" w:after="0" w:line="240" w:lineRule="auto"/>
        <w:ind w:left="360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</w:p>
    <w:p w14:paraId="3A2DCC72" w14:textId="77777777" w:rsidR="00094399" w:rsidRPr="00094399" w:rsidRDefault="00094399" w:rsidP="00094399">
      <w:pPr>
        <w:spacing w:after="0" w:line="24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Node 2: The Room Control Hub (Receiver &amp; Internet Gateway)</w:t>
      </w:r>
    </w:p>
    <w:p w14:paraId="0A090018" w14:textId="77777777" w:rsidR="00094399" w:rsidRPr="00094399" w:rsidRDefault="00094399" w:rsidP="00094399">
      <w:pPr>
        <w:spacing w:after="0" w:line="24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br/>
      </w:r>
    </w:p>
    <w:p w14:paraId="5FC0BE33" w14:textId="6AF6B9CB" w:rsidR="00094399" w:rsidRPr="00094399" w:rsidRDefault="00094399" w:rsidP="00094399">
      <w:pPr>
        <w:numPr>
          <w:ilvl w:val="0"/>
          <w:numId w:val="3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ESP32 Microcontroller: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A standard ESP32 development board to receive ESP-NOW packets and connect to </w:t>
      </w:r>
      <w:r w:rsidRPr="002A517E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>the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router.</w:t>
      </w:r>
    </w:p>
    <w:p w14:paraId="3A404BC9" w14:textId="5C42A967" w:rsidR="00094399" w:rsidRPr="00094399" w:rsidRDefault="00094399" w:rsidP="00094399">
      <w:pPr>
        <w:numPr>
          <w:ilvl w:val="0"/>
          <w:numId w:val="3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5V Optocoupled Relay Module (1 or 2 Channels):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For safely switching 230V AC mains appliances like a desk lamp or room fan.</w:t>
      </w:r>
    </w:p>
    <w:p w14:paraId="018B28F8" w14:textId="522C01B7" w:rsidR="00094399" w:rsidRPr="00094399" w:rsidRDefault="00094399" w:rsidP="00094399">
      <w:pPr>
        <w:numPr>
          <w:ilvl w:val="0"/>
          <w:numId w:val="3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MG995 Servo Motor: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A high-torque actuator for mechanical tasks like pulling a door latch or operating a dispenser.</w:t>
      </w:r>
    </w:p>
    <w:p w14:paraId="2E905B70" w14:textId="5F7E0373" w:rsidR="00094399" w:rsidRPr="00094399" w:rsidRDefault="00094399" w:rsidP="00094399">
      <w:pPr>
        <w:numPr>
          <w:ilvl w:val="0"/>
          <w:numId w:val="3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Active Piezo Buzzer: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To sound the loud localized alarm when an emergency long-hold blink is detected.</w:t>
      </w:r>
    </w:p>
    <w:p w14:paraId="73109AF8" w14:textId="77777777" w:rsidR="00094399" w:rsidRPr="00094399" w:rsidRDefault="00094399" w:rsidP="00094399">
      <w:pPr>
        <w:numPr>
          <w:ilvl w:val="0"/>
          <w:numId w:val="3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1x 5V USB Wall Adapter &amp; Cable: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To provide constant wall power to the hub.</w:t>
      </w:r>
    </w:p>
    <w:p w14:paraId="5F1620A4" w14:textId="77777777" w:rsidR="00094399" w:rsidRPr="00094399" w:rsidRDefault="00094399" w:rsidP="00094399">
      <w:pPr>
        <w:spacing w:before="100" w:beforeAutospacing="1" w:after="0" w:line="240" w:lineRule="auto"/>
        <w:ind w:left="360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</w:p>
    <w:p w14:paraId="6EEF19DA" w14:textId="69698404" w:rsidR="00094399" w:rsidRPr="00094399" w:rsidRDefault="00094399" w:rsidP="00094399">
      <w:pPr>
        <w:spacing w:after="0" w:line="24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Miscellaneous</w:t>
      </w:r>
    </w:p>
    <w:p w14:paraId="65BFBE13" w14:textId="0FFA844B" w:rsidR="00094399" w:rsidRPr="00094399" w:rsidRDefault="00094399" w:rsidP="00094399">
      <w:pPr>
        <w:spacing w:after="0" w:line="24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</w:p>
    <w:p w14:paraId="7A011859" w14:textId="1BCFF43D" w:rsidR="00094399" w:rsidRPr="00094399" w:rsidRDefault="00094399" w:rsidP="002A517E">
      <w:pPr>
        <w:numPr>
          <w:ilvl w:val="0"/>
          <w:numId w:val="4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Jumper wires and perfboard: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For assembling the circuits.</w:t>
      </w:r>
    </w:p>
    <w:p w14:paraId="5A8F579B" w14:textId="3A37CA36" w:rsidR="00094399" w:rsidRPr="00094399" w:rsidRDefault="00094399" w:rsidP="002A517E">
      <w:pPr>
        <w:numPr>
          <w:ilvl w:val="0"/>
          <w:numId w:val="4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Saline solution or aloe vera gel: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To dab onto the metal snap buttons right before wearing to drop the skin impedance.</w:t>
      </w:r>
    </w:p>
    <w:p w14:paraId="3A917ECC" w14:textId="5652DEFA" w:rsidR="00B57DC0" w:rsidRPr="002A517E" w:rsidRDefault="00094399" w:rsidP="002A517E">
      <w:pPr>
        <w:numPr>
          <w:ilvl w:val="0"/>
          <w:numId w:val="4"/>
        </w:numPr>
        <w:spacing w:before="100" w:beforeAutospacing="1" w:after="0" w:line="360" w:lineRule="auto"/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</w:pPr>
      <w:r w:rsidRPr="00094399">
        <w:rPr>
          <w:rFonts w:ascii="Bahnschrift Condensed" w:eastAsia="Times New Roman" w:hAnsi="Bahnschrift Condensed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 Tablet, Smartphone, or Smart TV:</w:t>
      </w:r>
      <w:r w:rsidRPr="00094399">
        <w:rPr>
          <w:rFonts w:ascii="Bahnschrift Condensed" w:eastAsia="Times New Roman" w:hAnsi="Bahnschrift Condensed" w:cs="Times New Roman"/>
          <w:color w:val="1F1F1F"/>
          <w:sz w:val="24"/>
          <w:szCs w:val="24"/>
          <w:lang w:eastAsia="en-IN"/>
        </w:rPr>
        <w:t xml:space="preserve"> To connect to the Headband's Access Point and display the HTML/JS scanning dashboard.</w:t>
      </w:r>
    </w:p>
    <w:sectPr w:rsidR="00B57DC0" w:rsidRPr="002A517E" w:rsidSect="000943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63F35"/>
    <w:multiLevelType w:val="multilevel"/>
    <w:tmpl w:val="04A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42BCA"/>
    <w:multiLevelType w:val="hybridMultilevel"/>
    <w:tmpl w:val="C1DA5E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306D5"/>
    <w:multiLevelType w:val="multilevel"/>
    <w:tmpl w:val="AC7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C538A"/>
    <w:multiLevelType w:val="multilevel"/>
    <w:tmpl w:val="255C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79"/>
    <w:rsid w:val="00094399"/>
    <w:rsid w:val="002A517E"/>
    <w:rsid w:val="003652CA"/>
    <w:rsid w:val="007A03A2"/>
    <w:rsid w:val="00AC2DAC"/>
    <w:rsid w:val="00B57DC0"/>
    <w:rsid w:val="00B90C79"/>
    <w:rsid w:val="00E85367"/>
    <w:rsid w:val="00FA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BC24"/>
  <w15:chartTrackingRefBased/>
  <w15:docId w15:val="{9316376B-2FE2-4ABE-AE4B-BBD86F7A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Das</dc:creator>
  <cp:keywords/>
  <dc:description/>
  <cp:lastModifiedBy>Ishan Das</cp:lastModifiedBy>
  <cp:revision>5</cp:revision>
  <dcterms:created xsi:type="dcterms:W3CDTF">2026-09-30T04:48:00Z</dcterms:created>
  <dcterms:modified xsi:type="dcterms:W3CDTF">2026-10-09T13:02:00Z</dcterms:modified>
</cp:coreProperties>
</file>