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81E99" w14:textId="77777777" w:rsidR="00DB1F38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000000"/>
          <w:sz w:val="32"/>
          <w:szCs w:val="32"/>
        </w:rPr>
        <w:t>Preetam Basavaraj Kambar</w:t>
      </w:r>
    </w:p>
    <w:p w14:paraId="0EEAA7F4" w14:textId="4663A35E" w:rsidR="00DB1F38" w:rsidRDefault="00000000">
      <w:pPr>
        <w:spacing w:after="22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>+91 72599 27098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|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pritamkambar4@gmail.com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7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8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Portfolio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r>
        <w:rPr>
          <w:rFonts w:ascii="Calibri" w:eastAsia="Calibri" w:hAnsi="Calibri" w:cs="Calibri"/>
          <w:color w:val="333333"/>
          <w:sz w:val="18"/>
          <w:szCs w:val="18"/>
        </w:rPr>
        <w:t>Belagavi, India</w:t>
      </w:r>
    </w:p>
    <w:p w14:paraId="5B3A0358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SUMMARY</w:t>
      </w:r>
    </w:p>
    <w:p w14:paraId="5B9F40A7" w14:textId="77777777" w:rsidR="00DB1F38" w:rsidRDefault="00000000" w:rsidP="005C1F68">
      <w:pPr>
        <w:spacing w:after="30"/>
        <w:jc w:val="both"/>
      </w:pPr>
      <w:r>
        <w:rPr>
          <w:rFonts w:ascii="Calibri" w:eastAsia="Calibri" w:hAnsi="Calibri" w:cs="Calibri"/>
          <w:color w:val="333333"/>
          <w:sz w:val="19"/>
          <w:szCs w:val="19"/>
        </w:rPr>
        <w:t xml:space="preserve">Aspiring Cloud &amp; DevOps Engineer with hands-on experience across AWS, Docker, Kubernetes, and CI/CD pipelines. Skilled in infrastructure automation and deployment engineering, with a track record of shipping production pipelines and debugging real </w:t>
      </w:r>
      <w:proofErr w:type="spellStart"/>
      <w:r>
        <w:rPr>
          <w:rFonts w:ascii="Calibri" w:eastAsia="Calibri" w:hAnsi="Calibri" w:cs="Calibri"/>
          <w:color w:val="333333"/>
          <w:sz w:val="19"/>
          <w:szCs w:val="19"/>
        </w:rPr>
        <w:t>GitOps</w:t>
      </w:r>
      <w:proofErr w:type="spellEnd"/>
      <w:r>
        <w:rPr>
          <w:rFonts w:ascii="Calibri" w:eastAsia="Calibri" w:hAnsi="Calibri" w:cs="Calibri"/>
          <w:color w:val="333333"/>
          <w:sz w:val="19"/>
          <w:szCs w:val="19"/>
        </w:rPr>
        <w:t xml:space="preserve"> failures end-to-end.</w:t>
      </w:r>
    </w:p>
    <w:p w14:paraId="07801FE9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5954EDEF" w14:textId="09260712" w:rsidR="00DB1F38" w:rsidRDefault="00000000" w:rsidP="00633CF8">
      <w:pPr>
        <w:tabs>
          <w:tab w:val="left" w:pos="8025"/>
          <w:tab w:val="right" w:pos="9350"/>
        </w:tabs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SG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Balekundri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Institute of Technology</w:t>
      </w:r>
      <w:r>
        <w:rPr>
          <w:rFonts w:ascii="Calibri" w:eastAsia="Calibri" w:hAnsi="Calibri" w:cs="Calibri"/>
          <w:color w:val="555555"/>
          <w:sz w:val="19"/>
          <w:szCs w:val="19"/>
        </w:rPr>
        <w:tab/>
      </w:r>
      <w:r w:rsidR="00633CF8">
        <w:rPr>
          <w:rFonts w:ascii="Calibri" w:eastAsia="Calibri" w:hAnsi="Calibri" w:cs="Calibri"/>
          <w:color w:val="555555"/>
          <w:sz w:val="19"/>
          <w:szCs w:val="19"/>
        </w:rPr>
        <w:t xml:space="preserve">                                          </w:t>
      </w:r>
      <w:r>
        <w:rPr>
          <w:rFonts w:ascii="Calibri" w:eastAsia="Calibri" w:hAnsi="Calibri" w:cs="Calibri"/>
          <w:color w:val="555555"/>
          <w:sz w:val="19"/>
          <w:szCs w:val="19"/>
        </w:rPr>
        <w:t>2022 – 2026</w:t>
      </w:r>
    </w:p>
    <w:p w14:paraId="2A38BDD2" w14:textId="7EBC121F" w:rsidR="00DB1F38" w:rsidRDefault="00000000">
      <w:pPr>
        <w:spacing w:after="30"/>
      </w:pPr>
      <w:r>
        <w:rPr>
          <w:rFonts w:ascii="Calibri" w:eastAsia="Calibri" w:hAnsi="Calibri" w:cs="Calibri"/>
          <w:color w:val="333333"/>
          <w:sz w:val="19"/>
          <w:szCs w:val="19"/>
        </w:rPr>
        <w:t>BTech in Computer Science and Engineering, CGPA: 7.6</w:t>
      </w:r>
      <w:r w:rsidR="0075127D">
        <w:rPr>
          <w:rFonts w:ascii="Calibri" w:eastAsia="Calibri" w:hAnsi="Calibri" w:cs="Calibri"/>
          <w:color w:val="333333"/>
          <w:sz w:val="19"/>
          <w:szCs w:val="19"/>
        </w:rPr>
        <w:t>8</w:t>
      </w:r>
      <w:r>
        <w:rPr>
          <w:rFonts w:ascii="Calibri" w:eastAsia="Calibri" w:hAnsi="Calibri" w:cs="Calibri"/>
          <w:color w:val="333333"/>
          <w:sz w:val="19"/>
          <w:szCs w:val="19"/>
        </w:rPr>
        <w:t xml:space="preserve"> — Belagavi, India</w:t>
      </w:r>
    </w:p>
    <w:p w14:paraId="5DD6EC84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WORK EXPERIENCE</w:t>
      </w:r>
    </w:p>
    <w:p w14:paraId="193C6BE2" w14:textId="14D007C8" w:rsidR="00DB1F38" w:rsidRDefault="00000000">
      <w:pPr>
        <w:tabs>
          <w:tab w:val="right" w:pos="9350"/>
        </w:tabs>
        <w:spacing w:before="100" w:after="20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Softmusk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Info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Ltd.</w:t>
      </w:r>
      <w:r w:rsidR="00633CF8"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 w:rsidR="00633CF8">
        <w:rPr>
          <w:rFonts w:ascii="Calibri" w:eastAsia="Calibri" w:hAnsi="Calibri" w:cs="Calibri"/>
          <w:color w:val="555555"/>
          <w:sz w:val="19"/>
          <w:szCs w:val="19"/>
        </w:rPr>
        <w:tab/>
      </w:r>
      <w:r w:rsidR="00633CF8">
        <w:rPr>
          <w:rFonts w:ascii="Calibri" w:eastAsia="Calibri" w:hAnsi="Calibri" w:cs="Calibri"/>
          <w:color w:val="555555"/>
          <w:sz w:val="19"/>
          <w:szCs w:val="19"/>
        </w:rPr>
        <w:tab/>
        <w:t xml:space="preserve">     </w:t>
      </w:r>
      <w:r>
        <w:rPr>
          <w:rFonts w:ascii="Calibri" w:eastAsia="Calibri" w:hAnsi="Calibri" w:cs="Calibri"/>
          <w:color w:val="555555"/>
          <w:sz w:val="19"/>
          <w:szCs w:val="19"/>
        </w:rPr>
        <w:t>Jan – May 2026</w:t>
      </w:r>
    </w:p>
    <w:p w14:paraId="3E036E1B" w14:textId="77777777" w:rsidR="00DB1F38" w:rsidRDefault="00000000">
      <w:pPr>
        <w:spacing w:after="30"/>
      </w:pPr>
      <w:r>
        <w:rPr>
          <w:rFonts w:ascii="Calibri" w:eastAsia="Calibri" w:hAnsi="Calibri" w:cs="Calibri"/>
          <w:color w:val="333333"/>
          <w:sz w:val="19"/>
          <w:szCs w:val="19"/>
        </w:rPr>
        <w:t>Cloud DevOps Intern</w:t>
      </w:r>
    </w:p>
    <w:p w14:paraId="24A3D3B5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Completed a hands-on Cloud &amp; DevOps training track covering AWS, Docker, GitLab CI/CD, and Linux in a live engineering environment.</w:t>
      </w:r>
    </w:p>
    <w:p w14:paraId="3BFD8EB0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Partnered with the engineering team on deployment and automation tasks, applying training concepts to real infrastructure work.</w:t>
      </w:r>
    </w:p>
    <w:p w14:paraId="0957B7CE" w14:textId="1380BFCE" w:rsidR="00DB1F38" w:rsidRDefault="00000000" w:rsidP="00633CF8">
      <w:pPr>
        <w:tabs>
          <w:tab w:val="left" w:pos="7350"/>
          <w:tab w:val="right" w:pos="9350"/>
        </w:tabs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Internship Studio</w:t>
      </w:r>
      <w:r w:rsidR="00633CF8">
        <w:rPr>
          <w:rFonts w:ascii="Calibri" w:eastAsia="Calibri" w:hAnsi="Calibri" w:cs="Calibri"/>
          <w:color w:val="555555"/>
          <w:sz w:val="19"/>
          <w:szCs w:val="19"/>
        </w:rPr>
        <w:tab/>
        <w:t xml:space="preserve">                                                     </w:t>
      </w:r>
      <w:r>
        <w:rPr>
          <w:rFonts w:ascii="Calibri" w:eastAsia="Calibri" w:hAnsi="Calibri" w:cs="Calibri"/>
          <w:color w:val="555555"/>
          <w:sz w:val="19"/>
          <w:szCs w:val="19"/>
        </w:rPr>
        <w:t>Jun – Aug 2026</w:t>
      </w:r>
    </w:p>
    <w:p w14:paraId="0533005A" w14:textId="77777777" w:rsidR="00DB1F38" w:rsidRDefault="00000000">
      <w:pPr>
        <w:spacing w:after="30"/>
      </w:pPr>
      <w:r>
        <w:rPr>
          <w:rFonts w:ascii="Calibri" w:eastAsia="Calibri" w:hAnsi="Calibri" w:cs="Calibri"/>
          <w:color w:val="333333"/>
          <w:sz w:val="19"/>
          <w:szCs w:val="19"/>
        </w:rPr>
        <w:t>AWS Intern</w:t>
      </w:r>
    </w:p>
    <w:p w14:paraId="10A13E1C" w14:textId="77777777" w:rsidR="00DB1F38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333333"/>
        </w:rPr>
        <w:t>Completed hands-on AWS training covering core cloud services and infrastructure fundamentals.</w:t>
      </w:r>
    </w:p>
    <w:p w14:paraId="14D8819B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SKILLS</w:t>
      </w:r>
    </w:p>
    <w:p w14:paraId="50F0CB15" w14:textId="77777777" w:rsidR="00DB1F38" w:rsidRDefault="00000000">
      <w:pPr>
        <w:spacing w:after="30"/>
      </w:pPr>
      <w:r w:rsidRPr="001A6811">
        <w:rPr>
          <w:rFonts w:ascii="Calibri" w:eastAsia="Calibri" w:hAnsi="Calibri" w:cs="Calibri"/>
          <w:b/>
          <w:bCs/>
          <w:color w:val="333333"/>
          <w:sz w:val="19"/>
          <w:szCs w:val="19"/>
        </w:rPr>
        <w:t>Programming Languages</w:t>
      </w:r>
      <w:r>
        <w:rPr>
          <w:rFonts w:ascii="Calibri" w:eastAsia="Calibri" w:hAnsi="Calibri" w:cs="Calibri"/>
          <w:color w:val="333333"/>
          <w:sz w:val="19"/>
          <w:szCs w:val="19"/>
        </w:rPr>
        <w:t>: Java, Python, C, SQL, JavaScript</w:t>
      </w:r>
    </w:p>
    <w:p w14:paraId="40ABD22D" w14:textId="77777777" w:rsidR="00DB1F38" w:rsidRDefault="00000000">
      <w:pPr>
        <w:spacing w:after="30"/>
      </w:pPr>
      <w:r w:rsidRPr="001A6811">
        <w:rPr>
          <w:rFonts w:ascii="Calibri" w:eastAsia="Calibri" w:hAnsi="Calibri" w:cs="Calibri"/>
          <w:b/>
          <w:bCs/>
          <w:color w:val="333333"/>
          <w:sz w:val="19"/>
          <w:szCs w:val="19"/>
        </w:rPr>
        <w:t>Cloud</w:t>
      </w:r>
      <w:r>
        <w:rPr>
          <w:rFonts w:ascii="Calibri" w:eastAsia="Calibri" w:hAnsi="Calibri" w:cs="Calibri"/>
          <w:color w:val="333333"/>
          <w:sz w:val="19"/>
          <w:szCs w:val="19"/>
        </w:rPr>
        <w:t>: AWS (EC2, S3, IAM, VPC), Azure/GCP fundamentals</w:t>
      </w:r>
    </w:p>
    <w:p w14:paraId="1AAAD141" w14:textId="77777777" w:rsidR="00DB1F38" w:rsidRDefault="00000000">
      <w:pPr>
        <w:spacing w:after="30"/>
      </w:pPr>
      <w:r w:rsidRPr="001A6811">
        <w:rPr>
          <w:rFonts w:ascii="Calibri" w:eastAsia="Calibri" w:hAnsi="Calibri" w:cs="Calibri"/>
          <w:b/>
          <w:bCs/>
          <w:color w:val="333333"/>
          <w:sz w:val="19"/>
          <w:szCs w:val="19"/>
        </w:rPr>
        <w:t>DevOps &amp; Automation</w:t>
      </w:r>
      <w:r>
        <w:rPr>
          <w:rFonts w:ascii="Calibri" w:eastAsia="Calibri" w:hAnsi="Calibri" w:cs="Calibri"/>
          <w:color w:val="333333"/>
          <w:sz w:val="19"/>
          <w:szCs w:val="19"/>
        </w:rPr>
        <w:t xml:space="preserve">: Docker, Kubernetes, </w:t>
      </w:r>
      <w:proofErr w:type="spellStart"/>
      <w:r>
        <w:rPr>
          <w:rFonts w:ascii="Calibri" w:eastAsia="Calibri" w:hAnsi="Calibri" w:cs="Calibri"/>
          <w:color w:val="333333"/>
          <w:sz w:val="19"/>
          <w:szCs w:val="19"/>
        </w:rPr>
        <w:t>ArgoCD</w:t>
      </w:r>
      <w:proofErr w:type="spellEnd"/>
      <w:r>
        <w:rPr>
          <w:rFonts w:ascii="Calibri" w:eastAsia="Calibri" w:hAnsi="Calibri" w:cs="Calibri"/>
          <w:color w:val="333333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333333"/>
          <w:sz w:val="19"/>
          <w:szCs w:val="19"/>
        </w:rPr>
        <w:t>Kustomize</w:t>
      </w:r>
      <w:proofErr w:type="spellEnd"/>
      <w:r>
        <w:rPr>
          <w:rFonts w:ascii="Calibri" w:eastAsia="Calibri" w:hAnsi="Calibri" w:cs="Calibri"/>
          <w:color w:val="333333"/>
          <w:sz w:val="19"/>
          <w:szCs w:val="19"/>
        </w:rPr>
        <w:t>, GitLab CI/CD, Terraform, Prometheus/Grafana</w:t>
      </w:r>
    </w:p>
    <w:p w14:paraId="262A7A57" w14:textId="77777777" w:rsidR="00DB1F38" w:rsidRDefault="00000000">
      <w:pPr>
        <w:spacing w:after="30"/>
      </w:pPr>
      <w:r w:rsidRPr="001A6811">
        <w:rPr>
          <w:rFonts w:ascii="Calibri" w:eastAsia="Calibri" w:hAnsi="Calibri" w:cs="Calibri"/>
          <w:b/>
          <w:bCs/>
          <w:color w:val="333333"/>
          <w:sz w:val="19"/>
          <w:szCs w:val="19"/>
        </w:rPr>
        <w:t>Web Technologies</w:t>
      </w:r>
      <w:r>
        <w:rPr>
          <w:rFonts w:ascii="Calibri" w:eastAsia="Calibri" w:hAnsi="Calibri" w:cs="Calibri"/>
          <w:color w:val="333333"/>
          <w:sz w:val="19"/>
          <w:szCs w:val="19"/>
        </w:rPr>
        <w:t>: HTML, CSS, Node.js, Express.js</w:t>
      </w:r>
    </w:p>
    <w:p w14:paraId="46A41945" w14:textId="77777777" w:rsidR="00DB1F38" w:rsidRDefault="00000000">
      <w:pPr>
        <w:spacing w:after="30"/>
      </w:pPr>
      <w:r w:rsidRPr="001A6811">
        <w:rPr>
          <w:rFonts w:ascii="Calibri" w:eastAsia="Calibri" w:hAnsi="Calibri" w:cs="Calibri"/>
          <w:b/>
          <w:bCs/>
          <w:color w:val="333333"/>
          <w:sz w:val="19"/>
          <w:szCs w:val="19"/>
        </w:rPr>
        <w:t>Tools</w:t>
      </w:r>
      <w:r>
        <w:rPr>
          <w:rFonts w:ascii="Calibri" w:eastAsia="Calibri" w:hAnsi="Calibri" w:cs="Calibri"/>
          <w:color w:val="333333"/>
          <w:sz w:val="19"/>
          <w:szCs w:val="19"/>
        </w:rPr>
        <w:t>: Git, GitHub, Linux, Nginx, VS Code</w:t>
      </w:r>
    </w:p>
    <w:p w14:paraId="206A58B7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PROJECTS</w:t>
      </w:r>
    </w:p>
    <w:p w14:paraId="2ADA267E" w14:textId="77777777" w:rsidR="00DB1F38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Automated Web App Deployment Pipeline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| AWS, Docker, GitLab CI/CD, Nginx | </w:t>
      </w:r>
      <w:hyperlink r:id="rId9" w:history="1">
        <w:r>
          <w:rPr>
            <w:rFonts w:ascii="Calibri" w:eastAsia="Calibri" w:hAnsi="Calibri" w:cs="Calibri"/>
            <w:color w:val="1155CC"/>
            <w:sz w:val="19"/>
            <w:szCs w:val="19"/>
            <w:u w:val="single"/>
          </w:rPr>
          <w:t>GitHub</w:t>
        </w:r>
      </w:hyperlink>
    </w:p>
    <w:p w14:paraId="0E038A97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Built a production CI/CD pipeline for a Vite-based web app, cutting build-to-deploy time to under 90 seconds with zero queue delay.</w:t>
      </w:r>
    </w:p>
    <w:p w14:paraId="38E87C07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Containerized the app with Docker and deployed it on AWS EC2, configuring Nginx as a reverse proxy for live traffic on a public domain.</w:t>
      </w:r>
    </w:p>
    <w:p w14:paraId="49EAE2B9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Replaced manual release steps with an automated GitLab CI/CD workflow, enabling repeatable, on-demand production deployments.</w:t>
      </w:r>
    </w:p>
    <w:p w14:paraId="5308A64D" w14:textId="77777777" w:rsidR="00DB1F38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K8s </w:t>
      </w: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GitOps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Pipeline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| Kubernetes, </w:t>
      </w:r>
      <w:proofErr w:type="spellStart"/>
      <w:r>
        <w:rPr>
          <w:rFonts w:ascii="Calibri" w:eastAsia="Calibri" w:hAnsi="Calibri" w:cs="Calibri"/>
          <w:color w:val="555555"/>
          <w:sz w:val="19"/>
          <w:szCs w:val="19"/>
        </w:rPr>
        <w:t>ArgoCD</w:t>
      </w:r>
      <w:proofErr w:type="spellEnd"/>
      <w:r>
        <w:rPr>
          <w:rFonts w:ascii="Calibri" w:eastAsia="Calibri" w:hAnsi="Calibri" w:cs="Calibri"/>
          <w:color w:val="555555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555555"/>
          <w:sz w:val="19"/>
          <w:szCs w:val="19"/>
        </w:rPr>
        <w:t>Kustomize</w:t>
      </w:r>
      <w:proofErr w:type="spellEnd"/>
      <w:r>
        <w:rPr>
          <w:rFonts w:ascii="Calibri" w:eastAsia="Calibri" w:hAnsi="Calibri" w:cs="Calibri"/>
          <w:color w:val="555555"/>
          <w:sz w:val="19"/>
          <w:szCs w:val="19"/>
        </w:rPr>
        <w:t xml:space="preserve">, Prometheus/Grafana | </w:t>
      </w:r>
      <w:hyperlink r:id="rId10" w:history="1">
        <w:r>
          <w:rPr>
            <w:rFonts w:ascii="Calibri" w:eastAsia="Calibri" w:hAnsi="Calibri" w:cs="Calibri"/>
            <w:color w:val="1155CC"/>
            <w:sz w:val="19"/>
            <w:szCs w:val="19"/>
            <w:u w:val="single"/>
          </w:rPr>
          <w:t>GitHub</w:t>
        </w:r>
      </w:hyperlink>
    </w:p>
    <w:p w14:paraId="0DE0C2AD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 xml:space="preserve">Deployed a Kubernetes </w:t>
      </w:r>
      <w:proofErr w:type="spellStart"/>
      <w:r>
        <w:rPr>
          <w:rFonts w:ascii="Calibri" w:eastAsia="Calibri" w:hAnsi="Calibri" w:cs="Calibri"/>
          <w:color w:val="333333"/>
        </w:rPr>
        <w:t>GitOps</w:t>
      </w:r>
      <w:proofErr w:type="spellEnd"/>
      <w:r>
        <w:rPr>
          <w:rFonts w:ascii="Calibri" w:eastAsia="Calibri" w:hAnsi="Calibri" w:cs="Calibri"/>
          <w:color w:val="333333"/>
        </w:rPr>
        <w:t xml:space="preserve"> workflow on kind with </w:t>
      </w:r>
      <w:proofErr w:type="spellStart"/>
      <w:r>
        <w:rPr>
          <w:rFonts w:ascii="Calibri" w:eastAsia="Calibri" w:hAnsi="Calibri" w:cs="Calibri"/>
          <w:color w:val="333333"/>
        </w:rPr>
        <w:t>ArgoCD</w:t>
      </w:r>
      <w:proofErr w:type="spellEnd"/>
      <w:r>
        <w:rPr>
          <w:rFonts w:ascii="Calibri" w:eastAsia="Calibri" w:hAnsi="Calibri" w:cs="Calibri"/>
          <w:color w:val="333333"/>
        </w:rPr>
        <w:t xml:space="preserve"> auto-syncing manifests from Git, and Prometheus/Grafana monitoring live app metrics.</w:t>
      </w:r>
    </w:p>
    <w:p w14:paraId="02990D24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 xml:space="preserve">Diagnosed and resolved real deployment failures: a </w:t>
      </w:r>
      <w:proofErr w:type="spellStart"/>
      <w:r>
        <w:rPr>
          <w:rFonts w:ascii="Calibri" w:eastAsia="Calibri" w:hAnsi="Calibri" w:cs="Calibri"/>
          <w:color w:val="333333"/>
        </w:rPr>
        <w:t>Kustomize</w:t>
      </w:r>
      <w:proofErr w:type="spellEnd"/>
      <w:r>
        <w:rPr>
          <w:rFonts w:ascii="Calibri" w:eastAsia="Calibri" w:hAnsi="Calibri" w:cs="Calibri"/>
          <w:color w:val="333333"/>
        </w:rPr>
        <w:t xml:space="preserve"> image-reference bug, an Ingress host conflict caught by the NGINX admission webhook, and a live-injected liveness-probe failure — recovered via git revert rather than manual patching.</w:t>
      </w:r>
    </w:p>
    <w:p w14:paraId="4499CA96" w14:textId="77777777" w:rsidR="00DB1F38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File Vault — School File Sharing App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| Node.js, Express, </w:t>
      </w:r>
      <w:proofErr w:type="spellStart"/>
      <w:r>
        <w:rPr>
          <w:rFonts w:ascii="Calibri" w:eastAsia="Calibri" w:hAnsi="Calibri" w:cs="Calibri"/>
          <w:color w:val="555555"/>
          <w:sz w:val="19"/>
          <w:szCs w:val="19"/>
        </w:rPr>
        <w:t>Backblaze</w:t>
      </w:r>
      <w:proofErr w:type="spellEnd"/>
      <w:r>
        <w:rPr>
          <w:rFonts w:ascii="Calibri" w:eastAsia="Calibri" w:hAnsi="Calibri" w:cs="Calibri"/>
          <w:color w:val="555555"/>
          <w:sz w:val="19"/>
          <w:szCs w:val="19"/>
        </w:rPr>
        <w:t xml:space="preserve"> B2, Render | </w:t>
      </w:r>
    </w:p>
    <w:p w14:paraId="5AFDB249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Built and deployed a password-protected file storage and sharing tool with subject-section organization on a custom domain, hardened with Helmet and rate-limiting.</w:t>
      </w:r>
    </w:p>
    <w:p w14:paraId="51AD8A89" w14:textId="77777777" w:rsidR="00DB1F38" w:rsidRDefault="00000000">
      <w:pPr>
        <w:pBdr>
          <w:bottom w:val="single" w:sz="6" w:space="2" w:color="000000"/>
        </w:pBdr>
        <w:spacing w:before="140" w:after="7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CERTIFICATIONS</w:t>
      </w:r>
    </w:p>
    <w:p w14:paraId="09A898D1" w14:textId="77777777" w:rsidR="00DB1F38" w:rsidRDefault="00000000">
      <w:pPr>
        <w:pStyle w:val="ListParagraph"/>
        <w:numPr>
          <w:ilvl w:val="0"/>
          <w:numId w:val="1"/>
        </w:numPr>
        <w:spacing w:after="20"/>
      </w:pPr>
      <w:hyperlink r:id="rId11" w:history="1">
        <w:r>
          <w:rPr>
            <w:rFonts w:ascii="Calibri" w:eastAsia="Calibri" w:hAnsi="Calibri" w:cs="Calibri"/>
            <w:b/>
            <w:bCs/>
            <w:color w:val="1155CC"/>
            <w:u w:val="single"/>
          </w:rPr>
          <w:t>AWS Cloud Practitioner Essentials</w:t>
        </w:r>
      </w:hyperlink>
      <w:r>
        <w:rPr>
          <w:rFonts w:ascii="Calibri" w:eastAsia="Calibri" w:hAnsi="Calibri" w:cs="Calibri"/>
          <w:color w:val="333333"/>
        </w:rPr>
        <w:t xml:space="preserve"> — AWS Training &amp; Certification (May 2026)</w:t>
      </w:r>
    </w:p>
    <w:p w14:paraId="23FB44BF" w14:textId="77777777" w:rsidR="00DB1F38" w:rsidRDefault="00000000">
      <w:pPr>
        <w:pStyle w:val="ListParagraph"/>
        <w:numPr>
          <w:ilvl w:val="0"/>
          <w:numId w:val="1"/>
        </w:numPr>
        <w:spacing w:after="20"/>
      </w:pPr>
      <w:hyperlink r:id="rId12" w:history="1">
        <w:r>
          <w:rPr>
            <w:rFonts w:ascii="Calibri" w:eastAsia="Calibri" w:hAnsi="Calibri" w:cs="Calibri"/>
            <w:b/>
            <w:bCs/>
            <w:color w:val="1155CC"/>
            <w:u w:val="single"/>
          </w:rPr>
          <w:t>AI – DevOps Engineer Foundation Course</w:t>
        </w:r>
      </w:hyperlink>
      <w:r>
        <w:rPr>
          <w:rFonts w:ascii="Calibri" w:eastAsia="Calibri" w:hAnsi="Calibri" w:cs="Calibri"/>
          <w:color w:val="333333"/>
        </w:rPr>
        <w:t xml:space="preserve"> — Reliance Foundation Skilling Academy (May 2026)</w:t>
      </w:r>
    </w:p>
    <w:p w14:paraId="79891D6A" w14:textId="77777777" w:rsidR="00DB1F38" w:rsidRDefault="00000000" w:rsidP="005C1F68">
      <w:pPr>
        <w:pStyle w:val="ListParagraph"/>
        <w:numPr>
          <w:ilvl w:val="0"/>
          <w:numId w:val="1"/>
        </w:numPr>
        <w:spacing w:after="20"/>
        <w:jc w:val="both"/>
      </w:pPr>
      <w:r>
        <w:rPr>
          <w:rFonts w:ascii="Calibri" w:eastAsia="Calibri" w:hAnsi="Calibri" w:cs="Calibri"/>
          <w:color w:val="333333"/>
        </w:rPr>
        <w:t>AWS Internship — Certificate of Training &amp; Certificate of Internship, Internship Studio (ID: ISAWST3339751 / ISAWSI3339751)</w:t>
      </w:r>
    </w:p>
    <w:sectPr w:rsidR="00DB1F38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E545A"/>
    <w:multiLevelType w:val="hybridMultilevel"/>
    <w:tmpl w:val="AE4C41D6"/>
    <w:lvl w:ilvl="0" w:tplc="1B4A6C6A">
      <w:start w:val="1"/>
      <w:numFmt w:val="bullet"/>
      <w:lvlText w:val="●"/>
      <w:lvlJc w:val="left"/>
      <w:pPr>
        <w:ind w:left="720" w:hanging="360"/>
      </w:pPr>
    </w:lvl>
    <w:lvl w:ilvl="1" w:tplc="9ECCA6D0">
      <w:start w:val="1"/>
      <w:numFmt w:val="bullet"/>
      <w:lvlText w:val="○"/>
      <w:lvlJc w:val="left"/>
      <w:pPr>
        <w:ind w:left="1440" w:hanging="360"/>
      </w:pPr>
    </w:lvl>
    <w:lvl w:ilvl="2" w:tplc="0D82A8A0">
      <w:start w:val="1"/>
      <w:numFmt w:val="bullet"/>
      <w:lvlText w:val="■"/>
      <w:lvlJc w:val="left"/>
      <w:pPr>
        <w:ind w:left="2160" w:hanging="360"/>
      </w:pPr>
    </w:lvl>
    <w:lvl w:ilvl="3" w:tplc="6C72B5A8">
      <w:start w:val="1"/>
      <w:numFmt w:val="bullet"/>
      <w:lvlText w:val="●"/>
      <w:lvlJc w:val="left"/>
      <w:pPr>
        <w:ind w:left="2880" w:hanging="360"/>
      </w:pPr>
    </w:lvl>
    <w:lvl w:ilvl="4" w:tplc="68F4F540">
      <w:start w:val="1"/>
      <w:numFmt w:val="bullet"/>
      <w:lvlText w:val="○"/>
      <w:lvlJc w:val="left"/>
      <w:pPr>
        <w:ind w:left="3600" w:hanging="360"/>
      </w:pPr>
    </w:lvl>
    <w:lvl w:ilvl="5" w:tplc="4C18A454">
      <w:start w:val="1"/>
      <w:numFmt w:val="bullet"/>
      <w:lvlText w:val="■"/>
      <w:lvlJc w:val="left"/>
      <w:pPr>
        <w:ind w:left="4320" w:hanging="360"/>
      </w:pPr>
    </w:lvl>
    <w:lvl w:ilvl="6" w:tplc="9DF40406">
      <w:start w:val="1"/>
      <w:numFmt w:val="bullet"/>
      <w:lvlText w:val="●"/>
      <w:lvlJc w:val="left"/>
      <w:pPr>
        <w:ind w:left="5040" w:hanging="360"/>
      </w:pPr>
    </w:lvl>
    <w:lvl w:ilvl="7" w:tplc="CB8AFCEA">
      <w:start w:val="1"/>
      <w:numFmt w:val="bullet"/>
      <w:lvlText w:val="●"/>
      <w:lvlJc w:val="left"/>
      <w:pPr>
        <w:ind w:left="5760" w:hanging="360"/>
      </w:pPr>
    </w:lvl>
    <w:lvl w:ilvl="8" w:tplc="5CE2C57C">
      <w:start w:val="1"/>
      <w:numFmt w:val="bullet"/>
      <w:lvlText w:val="●"/>
      <w:lvlJc w:val="left"/>
      <w:pPr>
        <w:ind w:left="6480" w:hanging="360"/>
      </w:pPr>
    </w:lvl>
  </w:abstractNum>
  <w:num w:numId="1" w16cid:durableId="1599320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F38"/>
    <w:rsid w:val="001A6811"/>
    <w:rsid w:val="002C2CD5"/>
    <w:rsid w:val="00534D7C"/>
    <w:rsid w:val="005C1F68"/>
    <w:rsid w:val="00633CF8"/>
    <w:rsid w:val="0075127D"/>
    <w:rsid w:val="00DB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97815"/>
  <w15:docId w15:val="{139B1814-39A0-4A93-A2BB-8334A2C1D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eetamkambar.cloud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eet0m" TargetMode="External"/><Relationship Id="rId12" Type="http://schemas.openxmlformats.org/officeDocument/2006/relationships/hyperlink" Target="https://drive.google.com/file/d/1mMYZnfgb8FC9pDTadFAapqbecxg7vJ71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preetam-b-kambar" TargetMode="External"/><Relationship Id="rId11" Type="http://schemas.openxmlformats.org/officeDocument/2006/relationships/hyperlink" Target="https://drive.google.com/file/d/1M7yma5BlvEnhNQ68sSgrUm0hxrFnbCIG/view?usp=sharing" TargetMode="External"/><Relationship Id="rId5" Type="http://schemas.openxmlformats.org/officeDocument/2006/relationships/hyperlink" Target="mailto:pritamkambar4@gmail.com" TargetMode="External"/><Relationship Id="rId10" Type="http://schemas.openxmlformats.org/officeDocument/2006/relationships/hyperlink" Target="https://github.com/Preet0m/K8s-GitOps-Pipeli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0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512</Words>
  <Characters>2922</Characters>
  <Application>Microsoft Office Word</Application>
  <DocSecurity>0</DocSecurity>
  <Lines>24</Lines>
  <Paragraphs>6</Paragraphs>
  <ScaleCrop>false</ScaleCrop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Preetam Kambar</cp:lastModifiedBy>
  <cp:revision>26</cp:revision>
  <dcterms:created xsi:type="dcterms:W3CDTF">2026-08-05T06:20:00Z</dcterms:created>
  <dcterms:modified xsi:type="dcterms:W3CDTF">2026-08-05T06:34:00Z</dcterms:modified>
</cp:coreProperties>
</file>