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2E" w:rsidRPr="002F15C3" w:rsidRDefault="002F15C3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Configuring a RN XV module in AT command</w:t>
      </w:r>
      <w:r w:rsidRPr="002F15C3">
        <w:rPr>
          <w:rFonts w:ascii="Times New Roman" w:hAnsi="Times New Roman" w:cs="Times New Roman"/>
          <w:sz w:val="48"/>
          <w:szCs w:val="48"/>
          <w:u w:val="single"/>
        </w:rPr>
        <w:t xml:space="preserve"> mode</w:t>
      </w:r>
    </w:p>
    <w:p w:rsidR="002F15C3" w:rsidRDefault="00556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1pt;margin-top:452.55pt;width:154pt;height:26pt;z-index:251658240" stroked="f">
            <v:textbox>
              <w:txbxContent>
                <w:p w:rsidR="002F15C3" w:rsidRPr="007B59EC" w:rsidRDefault="002F15C3">
                  <w:pPr>
                    <w:rPr>
                      <w:b/>
                    </w:rPr>
                  </w:pPr>
                  <w:r w:rsidRPr="007B59EC">
                    <w:rPr>
                      <w:b/>
                    </w:rPr>
                    <w:t>Fig. 1 RN XV module</w:t>
                  </w:r>
                </w:p>
              </w:txbxContent>
            </v:textbox>
          </v:shape>
        </w:pict>
      </w:r>
      <w:r w:rsidR="002F15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715000"/>
            <wp:effectExtent l="19050" t="0" r="0" b="0"/>
            <wp:docPr id="1" name="Picture 0" descr="rnXV_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XV_modul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C3" w:rsidRDefault="002F15C3" w:rsidP="002F15C3">
      <w:pPr>
        <w:rPr>
          <w:rFonts w:ascii="Times New Roman" w:hAnsi="Times New Roman" w:cs="Times New Roman"/>
          <w:sz w:val="24"/>
          <w:szCs w:val="24"/>
        </w:rPr>
      </w:pPr>
    </w:p>
    <w:p w:rsidR="002F15C3" w:rsidRDefault="002F15C3" w:rsidP="002F15C3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15C3" w:rsidRDefault="002F15C3" w:rsidP="002F15C3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</w:p>
    <w:p w:rsidR="002F15C3" w:rsidRDefault="002F15C3" w:rsidP="002F15C3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</w:p>
    <w:p w:rsidR="002F15C3" w:rsidRPr="00F74BE5" w:rsidRDefault="002F15C3" w:rsidP="002F15C3">
      <w:pPr>
        <w:tabs>
          <w:tab w:val="left" w:pos="15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4BE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Step 1:</w:t>
      </w:r>
    </w:p>
    <w:p w:rsidR="002F15C3" w:rsidRDefault="002F15C3" w:rsidP="002F15C3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Mount this module on a Zigbee adapter and connect it to a PC using USB cable.</w:t>
      </w:r>
    </w:p>
    <w:p w:rsidR="00F273C4" w:rsidRDefault="00556251" w:rsidP="002F15C3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in;margin-top:487.25pt;width:135pt;height:25pt;z-index:251659264" stroked="f">
            <v:textbox>
              <w:txbxContent>
                <w:p w:rsidR="00F273C4" w:rsidRPr="007B59EC" w:rsidRDefault="00F273C4">
                  <w:pPr>
                    <w:rPr>
                      <w:b/>
                    </w:rPr>
                  </w:pPr>
                  <w:r w:rsidRPr="007B59EC">
                    <w:rPr>
                      <w:b/>
                    </w:rPr>
                    <w:t>Fig 2</w:t>
                  </w:r>
                  <w:r w:rsidR="00DE2FA2" w:rsidRPr="007B59EC">
                    <w:rPr>
                      <w:b/>
                    </w:rPr>
                    <w:t xml:space="preserve"> USB connection</w:t>
                  </w:r>
                </w:p>
              </w:txbxContent>
            </v:textbox>
          </v:shape>
        </w:pict>
      </w:r>
      <w:r w:rsidR="00F27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742950" r="0" b="723900"/>
            <wp:docPr id="2" name="Picture 1" descr="USB_cable_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_cable_connectio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4" w:rsidRPr="00F273C4" w:rsidRDefault="00F273C4" w:rsidP="00F273C4">
      <w:pPr>
        <w:rPr>
          <w:rFonts w:ascii="Times New Roman" w:hAnsi="Times New Roman" w:cs="Times New Roman"/>
          <w:sz w:val="24"/>
          <w:szCs w:val="24"/>
        </w:rPr>
      </w:pPr>
    </w:p>
    <w:p w:rsidR="00F273C4" w:rsidRDefault="00F273C4" w:rsidP="00F273C4">
      <w:pPr>
        <w:rPr>
          <w:rFonts w:ascii="Times New Roman" w:hAnsi="Times New Roman" w:cs="Times New Roman"/>
          <w:sz w:val="24"/>
          <w:szCs w:val="24"/>
        </w:rPr>
      </w:pPr>
    </w:p>
    <w:p w:rsidR="00F273C4" w:rsidRDefault="00F273C4" w:rsidP="00F273C4">
      <w:pPr>
        <w:rPr>
          <w:rFonts w:ascii="Times New Roman" w:hAnsi="Times New Roman" w:cs="Times New Roman"/>
          <w:sz w:val="24"/>
          <w:szCs w:val="24"/>
        </w:rPr>
      </w:pPr>
    </w:p>
    <w:p w:rsidR="00F273C4" w:rsidRDefault="00F273C4" w:rsidP="00F273C4">
      <w:pPr>
        <w:tabs>
          <w:tab w:val="left" w:pos="1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273C4" w:rsidRDefault="00F273C4" w:rsidP="00F273C4">
      <w:pPr>
        <w:tabs>
          <w:tab w:val="left" w:pos="1940"/>
        </w:tabs>
        <w:rPr>
          <w:rFonts w:ascii="Times New Roman" w:hAnsi="Times New Roman" w:cs="Times New Roman"/>
          <w:sz w:val="24"/>
          <w:szCs w:val="24"/>
        </w:rPr>
      </w:pPr>
    </w:p>
    <w:p w:rsidR="00F273C4" w:rsidRPr="00F74BE5" w:rsidRDefault="00F74BE5" w:rsidP="00F273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2</w:t>
      </w:r>
      <w:r w:rsidR="00F273C4" w:rsidRPr="00F74BE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F273C4" w:rsidRDefault="00F273C4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 a terminal software preferable not a hyperterminal. Tera term or coolterm is adviced. Here we have used Tera term. You can download it from following link.</w:t>
      </w:r>
    </w:p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</w:p>
    <w:p w:rsidR="00F273C4" w:rsidRDefault="00556251" w:rsidP="00F273C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273C4" w:rsidRPr="00A538CF">
          <w:rPr>
            <w:rStyle w:val="Hyperlink"/>
            <w:rFonts w:ascii="Times New Roman" w:hAnsi="Times New Roman" w:cs="Times New Roman"/>
            <w:sz w:val="24"/>
            <w:szCs w:val="24"/>
          </w:rPr>
          <w:t>http://logmett.com/index.php?/download/tera-term-483-freeware.html</w:t>
        </w:r>
      </w:hyperlink>
    </w:p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</w:p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</w:p>
    <w:p w:rsidR="00F273C4" w:rsidRPr="00F74BE5" w:rsidRDefault="00F74BE5" w:rsidP="00F273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3</w:t>
      </w:r>
      <w:r w:rsidR="00F273C4" w:rsidRPr="00F74BE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 a new connection in Tera term select serial connection and respective USB com port. The com port number can be derived from device manager. </w:t>
      </w:r>
    </w:p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ok.</w:t>
      </w:r>
    </w:p>
    <w:p w:rsidR="00F273C4" w:rsidRDefault="00556251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9pt;margin-top:246.9pt;width:151pt;height:24pt;z-index:251660288" stroked="f">
            <v:textbox>
              <w:txbxContent>
                <w:p w:rsidR="00C30E22" w:rsidRPr="007B59EC" w:rsidRDefault="00C30E22">
                  <w:pPr>
                    <w:rPr>
                      <w:b/>
                    </w:rPr>
                  </w:pPr>
                  <w:r w:rsidRPr="007B59EC">
                    <w:rPr>
                      <w:b/>
                    </w:rPr>
                    <w:t>Fig</w:t>
                  </w:r>
                  <w:r w:rsidR="00A43BD6" w:rsidRPr="007B59EC">
                    <w:rPr>
                      <w:b/>
                    </w:rPr>
                    <w:t>.</w:t>
                  </w:r>
                  <w:r w:rsidRPr="007B59EC">
                    <w:rPr>
                      <w:b/>
                    </w:rPr>
                    <w:t xml:space="preserve"> 3 </w:t>
                  </w:r>
                  <w:r w:rsidR="00DE2FA2" w:rsidRPr="007B59EC">
                    <w:rPr>
                      <w:b/>
                    </w:rPr>
                    <w:t xml:space="preserve"> New connection</w:t>
                  </w:r>
                </w:p>
              </w:txbxContent>
            </v:textbox>
          </v:shape>
        </w:pict>
      </w:r>
      <w:r w:rsidR="00F273C4">
        <w:rPr>
          <w:rFonts w:ascii="Times New Roman" w:hAnsi="Times New Roman" w:cs="Times New Roman"/>
          <w:sz w:val="24"/>
          <w:szCs w:val="24"/>
        </w:rPr>
        <w:tab/>
      </w:r>
      <w:r w:rsidR="00C30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3" name="Picture 2" descr="teraterm_co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aterm_compor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0E22" w:rsidRPr="00F74BE5" w:rsidRDefault="00F74BE5" w:rsidP="00F273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Step 4</w:t>
      </w:r>
      <w:r w:rsidR="00C30E22" w:rsidRPr="00F74BE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 serial port setup window under setup menu and verify the following settings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0E22" w:rsidTr="00C30E22"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“Your USB com port”</w:t>
            </w:r>
          </w:p>
        </w:tc>
      </w:tr>
      <w:tr w:rsidR="00C30E22" w:rsidTr="00C30E22"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Baud Rate</w:t>
            </w:r>
          </w:p>
        </w:tc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</w:tr>
      <w:tr w:rsidR="00C30E22" w:rsidTr="00C30E22"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bit</w:t>
            </w:r>
          </w:p>
        </w:tc>
      </w:tr>
      <w:tr w:rsidR="00C30E22" w:rsidTr="00C30E22"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30E22" w:rsidTr="00C30E22"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4788" w:type="dxa"/>
          </w:tcPr>
          <w:p w:rsidR="00C30E22" w:rsidRDefault="00C30E22" w:rsidP="00F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bit</w:t>
            </w:r>
          </w:p>
        </w:tc>
      </w:tr>
    </w:tbl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</w:p>
    <w:p w:rsidR="00C30E22" w:rsidRDefault="00C30E22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273C4" w:rsidRDefault="00556251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-4pt;margin-top:231.25pt;width:135pt;height:23pt;z-index:251661312" stroked="f">
            <v:textbox>
              <w:txbxContent>
                <w:p w:rsidR="00A43BD6" w:rsidRPr="007B59EC" w:rsidRDefault="00A43BD6">
                  <w:pPr>
                    <w:rPr>
                      <w:b/>
                    </w:rPr>
                  </w:pPr>
                  <w:r w:rsidRPr="007B59EC">
                    <w:rPr>
                      <w:b/>
                    </w:rPr>
                    <w:t>Fig. 4</w:t>
                  </w:r>
                  <w:r w:rsidR="00DE2FA2" w:rsidRPr="007B59EC">
                    <w:rPr>
                      <w:b/>
                    </w:rPr>
                    <w:t xml:space="preserve"> Serial port Setup</w:t>
                  </w:r>
                </w:p>
              </w:txbxContent>
            </v:textbox>
          </v:shape>
        </w:pict>
      </w:r>
      <w:r w:rsidR="00C30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4" name="Picture 3" descr="Serial_Port_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_Port_setu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D6" w:rsidRDefault="00A43BD6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ok.</w:t>
      </w:r>
    </w:p>
    <w:p w:rsidR="00A43BD6" w:rsidRDefault="00A43BD6" w:rsidP="00F273C4">
      <w:pPr>
        <w:rPr>
          <w:rFonts w:ascii="Times New Roman" w:hAnsi="Times New Roman" w:cs="Times New Roman"/>
          <w:sz w:val="24"/>
          <w:szCs w:val="24"/>
        </w:rPr>
      </w:pPr>
    </w:p>
    <w:p w:rsidR="00A43BD6" w:rsidRDefault="00A43BD6" w:rsidP="00F273C4">
      <w:pPr>
        <w:rPr>
          <w:rFonts w:ascii="Times New Roman" w:hAnsi="Times New Roman" w:cs="Times New Roman"/>
          <w:sz w:val="24"/>
          <w:szCs w:val="24"/>
        </w:rPr>
      </w:pPr>
    </w:p>
    <w:p w:rsidR="00A43BD6" w:rsidRDefault="00A43BD6" w:rsidP="00F273C4">
      <w:pPr>
        <w:rPr>
          <w:rFonts w:ascii="Times New Roman" w:hAnsi="Times New Roman" w:cs="Times New Roman"/>
          <w:sz w:val="24"/>
          <w:szCs w:val="24"/>
        </w:rPr>
      </w:pPr>
    </w:p>
    <w:p w:rsidR="00A43BD6" w:rsidRPr="00F74BE5" w:rsidRDefault="00F74BE5" w:rsidP="00F273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5</w:t>
      </w:r>
      <w:r w:rsidR="00A43BD6" w:rsidRPr="00F74BE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43BD6" w:rsidRDefault="00A43BD6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 terminal window in setup menu set the following settings.</w:t>
      </w:r>
    </w:p>
    <w:p w:rsidR="00F273C4" w:rsidRDefault="00556251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0" type="#_x0000_t202" style="position:absolute;margin-left:14pt;margin-top:230pt;width:146pt;height:24pt;z-index:251662336" stroked="f">
            <v:textbox>
              <w:txbxContent>
                <w:p w:rsidR="00A43BD6" w:rsidRPr="007B59EC" w:rsidRDefault="00A43BD6">
                  <w:pPr>
                    <w:rPr>
                      <w:b/>
                    </w:rPr>
                  </w:pPr>
                  <w:r w:rsidRPr="007B59EC">
                    <w:rPr>
                      <w:b/>
                    </w:rPr>
                    <w:t>Fig. 5</w:t>
                  </w:r>
                  <w:r w:rsidR="00DE2FA2" w:rsidRPr="007B59EC">
                    <w:rPr>
                      <w:b/>
                    </w:rPr>
                    <w:t xml:space="preserve"> Terminal Setup</w:t>
                  </w:r>
                </w:p>
              </w:txbxContent>
            </v:textbox>
          </v:shape>
        </w:pict>
      </w:r>
      <w:r w:rsidR="00A43B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4750" cy="3115469"/>
            <wp:effectExtent l="19050" t="0" r="6350" b="0"/>
            <wp:docPr id="5" name="Picture 4" descr="terminal_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wind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667" cy="31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4" w:rsidRPr="00F74BE5" w:rsidRDefault="00F74BE5" w:rsidP="00F273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6</w:t>
      </w:r>
      <w:r w:rsidR="00A43BD6" w:rsidRPr="00F74BE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43BD6" w:rsidRDefault="00A43BD6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in the workspace of Tera term type the commands from the data sheet.</w:t>
      </w:r>
    </w:p>
    <w:p w:rsidR="00F273C4" w:rsidRDefault="00A43BD6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type $$$ without any enter to enter command mode. The module will reply with a “cmd” to indicate that it has entered command mode.</w:t>
      </w:r>
    </w:p>
    <w:p w:rsidR="006164C8" w:rsidRDefault="00556251" w:rsidP="00F2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3pt;margin-top:188.9pt;width:165pt;height:23pt;z-index:251663360" stroked="f">
            <v:textbox>
              <w:txbxContent>
                <w:p w:rsidR="00F74BE5" w:rsidRPr="007B59EC" w:rsidRDefault="00F74BE5">
                  <w:pPr>
                    <w:rPr>
                      <w:b/>
                    </w:rPr>
                  </w:pPr>
                  <w:r w:rsidRPr="007B59EC">
                    <w:rPr>
                      <w:b/>
                    </w:rPr>
                    <w:t>Fig. 6</w:t>
                  </w:r>
                  <w:r w:rsidR="00DE2FA2" w:rsidRPr="007B59EC">
                    <w:rPr>
                      <w:b/>
                    </w:rPr>
                    <w:t xml:space="preserve"> Entering command mode</w:t>
                  </w:r>
                </w:p>
              </w:txbxContent>
            </v:textbox>
          </v:shape>
        </w:pict>
      </w:r>
      <w:r w:rsidR="00A43B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8050" cy="2948782"/>
            <wp:effectExtent l="19050" t="0" r="6350" b="0"/>
            <wp:docPr id="6" name="Picture 5" descr="Enter_command_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_command_mod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281" cy="29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C8" w:rsidRPr="00F273C4" w:rsidRDefault="006164C8" w:rsidP="00F273C4">
      <w:pPr>
        <w:rPr>
          <w:rFonts w:ascii="Times New Roman" w:hAnsi="Times New Roman" w:cs="Times New Roman"/>
          <w:sz w:val="24"/>
          <w:szCs w:val="24"/>
        </w:rPr>
      </w:pPr>
      <w:r w:rsidRPr="006164C8">
        <w:rPr>
          <w:rFonts w:ascii="Times New Roman" w:hAnsi="Times New Roman" w:cs="Times New Roman"/>
          <w:b/>
          <w:sz w:val="28"/>
          <w:szCs w:val="28"/>
          <w:u w:val="single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After entering the command you need to press enter and if command is correct the module replies with a AOK and if there is error it replies ERROR. </w:t>
      </w:r>
    </w:p>
    <w:sectPr w:rsidR="006164C8" w:rsidRPr="00F273C4" w:rsidSect="0092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4D8" w:rsidRDefault="004F64D8" w:rsidP="006164C8">
      <w:pPr>
        <w:spacing w:after="0" w:line="240" w:lineRule="auto"/>
      </w:pPr>
      <w:r>
        <w:separator/>
      </w:r>
    </w:p>
  </w:endnote>
  <w:endnote w:type="continuationSeparator" w:id="1">
    <w:p w:rsidR="004F64D8" w:rsidRDefault="004F64D8" w:rsidP="0061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4D8" w:rsidRDefault="004F64D8" w:rsidP="006164C8">
      <w:pPr>
        <w:spacing w:after="0" w:line="240" w:lineRule="auto"/>
      </w:pPr>
      <w:r>
        <w:separator/>
      </w:r>
    </w:p>
  </w:footnote>
  <w:footnote w:type="continuationSeparator" w:id="1">
    <w:p w:rsidR="004F64D8" w:rsidRDefault="004F64D8" w:rsidP="00616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15C3"/>
    <w:rsid w:val="001B2DF7"/>
    <w:rsid w:val="002F15C3"/>
    <w:rsid w:val="004F64D8"/>
    <w:rsid w:val="00556251"/>
    <w:rsid w:val="006164C8"/>
    <w:rsid w:val="006659EB"/>
    <w:rsid w:val="007B59EC"/>
    <w:rsid w:val="0092082E"/>
    <w:rsid w:val="00A43BD6"/>
    <w:rsid w:val="00C30E22"/>
    <w:rsid w:val="00DE2FA2"/>
    <w:rsid w:val="00F273C4"/>
    <w:rsid w:val="00F7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5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3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0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4C8"/>
  </w:style>
  <w:style w:type="paragraph" w:styleId="Footer">
    <w:name w:val="footer"/>
    <w:basedOn w:val="Normal"/>
    <w:link w:val="FooterChar"/>
    <w:uiPriority w:val="99"/>
    <w:semiHidden/>
    <w:unhideWhenUsed/>
    <w:rsid w:val="0061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4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mett.com/index.php?/download/tera-term-483-freewar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5</cp:revision>
  <dcterms:created xsi:type="dcterms:W3CDTF">2014-06-24T17:49:00Z</dcterms:created>
  <dcterms:modified xsi:type="dcterms:W3CDTF">2014-06-24T19:49:00Z</dcterms:modified>
</cp:coreProperties>
</file>