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B3" w:rsidRDefault="005264B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5264B3" w:rsidRDefault="00BE694B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Traduit de Anglais vers Français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4451FD" w:rsidRPr="00397E21" w:rsidRDefault="00431B94" w:rsidP="004451FD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397E21">
        <w:rPr>
          <w:rFonts w:ascii="Helvetica" w:hAnsi="Helvetica" w:cs="Helvetica"/>
          <w:color w:val="333333"/>
          <w:shd w:val="clear" w:color="auto" w:fill="FFFFFF"/>
        </w:rPr>
        <w:t xml:space="preserve">Which greeting is best for a formal business </w:t>
      </w:r>
      <w:proofErr w:type="gramStart"/>
      <w:r w:rsidRPr="00397E21">
        <w:rPr>
          <w:rFonts w:ascii="Helvetica" w:hAnsi="Helvetica" w:cs="Helvetica"/>
          <w:color w:val="333333"/>
          <w:shd w:val="clear" w:color="auto" w:fill="FFFFFF"/>
        </w:rPr>
        <w:t>meeting</w:t>
      </w:r>
      <w:r w:rsidR="004451FD" w:rsidRPr="00397E21">
        <w:rPr>
          <w:rFonts w:ascii="Helvetica" w:hAnsi="Helvetica" w:cs="Helvetica"/>
          <w:color w:val="333333"/>
          <w:shd w:val="clear" w:color="auto" w:fill="FFFFFF"/>
        </w:rPr>
        <w:t> ?</w:t>
      </w:r>
      <w:proofErr w:type="gramEnd"/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t>salut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t>Hey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t>Ravi de vous rencontrer</w:t>
      </w:r>
    </w:p>
    <w:p w:rsidR="004451FD" w:rsidRPr="00397E21" w:rsidRDefault="00431B94" w:rsidP="004451FD">
      <w:pPr>
        <w:ind w:left="1080"/>
      </w:pPr>
      <w:proofErr w:type="spellStart"/>
      <w:r>
        <w:t>Ans</w:t>
      </w:r>
      <w:proofErr w:type="spellEnd"/>
      <w:r>
        <w:t>:</w:t>
      </w:r>
      <w:r w:rsidR="004451FD" w:rsidRPr="00397E21">
        <w:t xml:space="preserve"> c) Ravi de </w:t>
      </w:r>
      <w:proofErr w:type="spellStart"/>
      <w:r w:rsidR="004451FD" w:rsidRPr="00397E21">
        <w:t>vous</w:t>
      </w:r>
      <w:proofErr w:type="spellEnd"/>
      <w:r w:rsidR="004451FD" w:rsidRPr="00397E21">
        <w:t xml:space="preserve"> </w:t>
      </w:r>
      <w:proofErr w:type="spellStart"/>
      <w:r w:rsidR="004451FD" w:rsidRPr="00397E21">
        <w:t>rencontrer</w:t>
      </w:r>
      <w:proofErr w:type="spellEnd"/>
    </w:p>
    <w:p w:rsidR="004451FD" w:rsidRPr="00397E21" w:rsidRDefault="00431B94" w:rsidP="004451FD">
      <w:pPr>
        <w:pStyle w:val="ListParagraph"/>
        <w:numPr>
          <w:ilvl w:val="0"/>
          <w:numId w:val="2"/>
        </w:numPr>
      </w:pPr>
      <w:r w:rsidRPr="00397E21">
        <w:rPr>
          <w:rFonts w:ascii="Helvetica" w:hAnsi="Helvetica" w:cs="Helvetica"/>
          <w:color w:val="333333"/>
          <w:shd w:val="clear" w:color="auto" w:fill="FFFFFF"/>
        </w:rPr>
        <w:t xml:space="preserve">If you </w:t>
      </w:r>
      <w:r w:rsidRPr="00397E21">
        <w:rPr>
          <w:rFonts w:ascii="Helvetica" w:hAnsi="Helvetica" w:cs="Helvetica"/>
          <w:color w:val="333333"/>
          <w:shd w:val="clear" w:color="auto" w:fill="FFFFFF"/>
        </w:rPr>
        <w:t>leaving</w:t>
      </w:r>
      <w:r w:rsidRPr="00397E21">
        <w:rPr>
          <w:rFonts w:ascii="Helvetica" w:hAnsi="Helvetica" w:cs="Helvetica"/>
          <w:color w:val="333333"/>
          <w:shd w:val="clear" w:color="auto" w:fill="FFFFFF"/>
        </w:rPr>
        <w:t xml:space="preserve"> someone at night, you can greet them by sayi</w:t>
      </w:r>
      <w:r>
        <w:rPr>
          <w:rFonts w:ascii="Helvetica" w:hAnsi="Helvetica" w:cs="Helvetica"/>
          <w:color w:val="333333"/>
          <w:shd w:val="clear" w:color="auto" w:fill="FFFFFF"/>
        </w:rPr>
        <w:t>ng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rPr>
          <w:rFonts w:ascii="Helvetica" w:hAnsi="Helvetica" w:cs="Helvetica"/>
          <w:color w:val="333333"/>
          <w:shd w:val="clear" w:color="auto" w:fill="FFFFFF"/>
        </w:rPr>
        <w:t>Bonne nuit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</w:pPr>
      <w:r w:rsidRPr="00397E21">
        <w:rPr>
          <w:rFonts w:ascii="Helvetica" w:hAnsi="Helvetica" w:cs="Helvetica"/>
          <w:color w:val="333333"/>
          <w:shd w:val="clear" w:color="auto" w:fill="FFFFFF"/>
        </w:rPr>
        <w:t>Bonjour</w:t>
      </w:r>
    </w:p>
    <w:p w:rsidR="004451FD" w:rsidRPr="00397E21" w:rsidRDefault="004451FD" w:rsidP="004451FD">
      <w:pPr>
        <w:pStyle w:val="ListParagraph"/>
        <w:numPr>
          <w:ilvl w:val="1"/>
          <w:numId w:val="2"/>
        </w:numPr>
        <w:ind w:left="720" w:firstLine="360"/>
      </w:pPr>
      <w:r w:rsidRPr="00397E21">
        <w:rPr>
          <w:rFonts w:ascii="Helvetica" w:hAnsi="Helvetica" w:cs="Helvetica"/>
          <w:color w:val="333333"/>
          <w:shd w:val="clear" w:color="auto" w:fill="FFFFFF"/>
        </w:rPr>
        <w:t>Bonne soirée</w:t>
      </w:r>
    </w:p>
    <w:p w:rsidR="004451FD" w:rsidRPr="00397E21" w:rsidRDefault="00431B94" w:rsidP="004451FD">
      <w:pPr>
        <w:ind w:left="720" w:firstLine="360"/>
      </w:pPr>
      <w:proofErr w:type="spellStart"/>
      <w:r>
        <w:t>Ans</w:t>
      </w:r>
      <w:proofErr w:type="spellEnd"/>
      <w:r>
        <w:t>:</w:t>
      </w:r>
      <w:r w:rsidR="004451FD" w:rsidRPr="00397E21">
        <w:t xml:space="preserve"> a) Bonne </w:t>
      </w:r>
      <w:proofErr w:type="spellStart"/>
      <w:r w:rsidR="004451FD" w:rsidRPr="00397E21">
        <w:t>nuit</w:t>
      </w:r>
      <w:proofErr w:type="spellEnd"/>
    </w:p>
    <w:p w:rsidR="004451FD" w:rsidRPr="00397E21" w:rsidRDefault="00431B94" w:rsidP="004451FD">
      <w:pPr>
        <w:pStyle w:val="ListParagraph"/>
        <w:numPr>
          <w:ilvl w:val="0"/>
          <w:numId w:val="2"/>
        </w:numPr>
      </w:pPr>
      <w:r w:rsidRPr="00397E21">
        <w:t>Synonymous of goodbye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A plus tard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Au revoir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Ravi de vous rencontrer</w:t>
      </w:r>
    </w:p>
    <w:p w:rsidR="00397E21" w:rsidRPr="00397E21" w:rsidRDefault="00431B94" w:rsidP="00397E21">
      <w:pPr>
        <w:ind w:left="1080"/>
      </w:pPr>
      <w:proofErr w:type="spellStart"/>
      <w:r>
        <w:t>Ans</w:t>
      </w:r>
      <w:proofErr w:type="spellEnd"/>
      <w:r>
        <w:t>:</w:t>
      </w:r>
      <w:r w:rsidR="00397E21" w:rsidRPr="00397E21">
        <w:t xml:space="preserve"> a) A plus </w:t>
      </w:r>
      <w:proofErr w:type="spellStart"/>
      <w:r w:rsidR="00397E21" w:rsidRPr="00397E21">
        <w:t>tard</w:t>
      </w:r>
      <w:proofErr w:type="spellEnd"/>
    </w:p>
    <w:p w:rsidR="00397E21" w:rsidRPr="00397E21" w:rsidRDefault="00397E21" w:rsidP="00397E21">
      <w:pPr>
        <w:pStyle w:val="ListParagraph"/>
        <w:numPr>
          <w:ilvl w:val="0"/>
          <w:numId w:val="2"/>
        </w:numPr>
      </w:pPr>
      <w:r w:rsidRPr="00397E21">
        <w:rPr>
          <w:noProof/>
        </w:rPr>
        <w:drawing>
          <wp:inline distT="0" distB="0" distL="0" distR="0">
            <wp:extent cx="960664" cy="945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88" cy="94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B94" w:rsidRPr="00431B94">
        <w:t xml:space="preserve"> </w:t>
      </w:r>
      <w:r w:rsidR="00431B94" w:rsidRPr="00397E21">
        <w:t>Which one is greeting</w:t>
      </w:r>
      <w:r w:rsidRPr="00397E21">
        <w:t>?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salut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Au revoir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À demain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Si longtemps</w:t>
      </w:r>
    </w:p>
    <w:p w:rsidR="00397E21" w:rsidRPr="00397E21" w:rsidRDefault="00431B94" w:rsidP="00397E21">
      <w:pPr>
        <w:ind w:left="1080"/>
      </w:pPr>
      <w:proofErr w:type="spellStart"/>
      <w:r>
        <w:t>Ans</w:t>
      </w:r>
      <w:proofErr w:type="spellEnd"/>
      <w:r>
        <w:t>:</w:t>
      </w:r>
      <w:r w:rsidR="00397E21" w:rsidRPr="00397E21">
        <w:t xml:space="preserve"> a) Bonjour</w:t>
      </w:r>
    </w:p>
    <w:p w:rsidR="00397E21" w:rsidRPr="00397E21" w:rsidRDefault="00397E21" w:rsidP="00397E21">
      <w:pPr>
        <w:pStyle w:val="ListParagraph"/>
        <w:numPr>
          <w:ilvl w:val="0"/>
          <w:numId w:val="2"/>
        </w:numPr>
      </w:pPr>
      <w:r w:rsidRPr="00397E21">
        <w:rPr>
          <w:noProof/>
        </w:rPr>
        <w:drawing>
          <wp:inline distT="0" distB="0" distL="0" distR="0">
            <wp:extent cx="1227859" cy="7377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18" cy="7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B94" w:rsidRPr="00431B94">
        <w:t xml:space="preserve"> </w:t>
      </w:r>
      <w:r w:rsidR="00431B94" w:rsidRPr="00397E21">
        <w:t>Match the correct greetings with the time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Bonne nuit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Bon après-midi</w:t>
      </w:r>
    </w:p>
    <w:p w:rsidR="00397E21" w:rsidRPr="00397E21" w:rsidRDefault="00397E21" w:rsidP="00397E21">
      <w:pPr>
        <w:pStyle w:val="ListParagraph"/>
        <w:numPr>
          <w:ilvl w:val="1"/>
          <w:numId w:val="2"/>
        </w:numPr>
      </w:pPr>
      <w:r w:rsidRPr="00397E21">
        <w:t>Bonjour</w:t>
      </w:r>
    </w:p>
    <w:p w:rsidR="00397E21" w:rsidRPr="00397E21" w:rsidRDefault="00431B94" w:rsidP="00397E21">
      <w:pPr>
        <w:ind w:left="1080"/>
      </w:pPr>
      <w:proofErr w:type="spellStart"/>
      <w:r>
        <w:t>Ans</w:t>
      </w:r>
      <w:proofErr w:type="spellEnd"/>
      <w:r>
        <w:t>:</w:t>
      </w:r>
      <w:r w:rsidR="00397E21" w:rsidRPr="00397E21">
        <w:t xml:space="preserve"> a) Bonne </w:t>
      </w:r>
      <w:proofErr w:type="spellStart"/>
      <w:r w:rsidR="00397E21" w:rsidRPr="00397E21">
        <w:t>nuit</w:t>
      </w:r>
      <w:proofErr w:type="spellEnd"/>
    </w:p>
    <w:sectPr w:rsidR="00397E21" w:rsidRPr="00397E21" w:rsidSect="0018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717E4"/>
    <w:multiLevelType w:val="hybridMultilevel"/>
    <w:tmpl w:val="A8D2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A5842"/>
    <w:multiLevelType w:val="hybridMultilevel"/>
    <w:tmpl w:val="1E3A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51FD"/>
    <w:rsid w:val="00185846"/>
    <w:rsid w:val="00397E21"/>
    <w:rsid w:val="00431B94"/>
    <w:rsid w:val="004451FD"/>
    <w:rsid w:val="005264B3"/>
    <w:rsid w:val="00BE694B"/>
    <w:rsid w:val="00F3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E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fr/?utm_source=onlinedoctranslator&amp;utm_medium=docx&amp;utm_campaign=attribu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2021-10-08T11:53:00Z</dcterms:created>
  <dcterms:modified xsi:type="dcterms:W3CDTF">2021-10-08T12:36:00Z</dcterms:modified>
</cp:coreProperties>
</file>