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- 8</w:t>
      </w:r>
    </w:p>
    <w:p>
      <w:pPr>
        <w:pStyle w:val="Heading2"/>
      </w:pPr>
      <w:r>
        <w:t>Aim</w:t>
      </w:r>
    </w:p>
    <w:p>
      <w:r>
        <w:t>fetches data asynchronously using jquery</w:t>
      </w:r>
    </w:p>
    <w:p>
      <w:pPr>
        <w:pStyle w:val="Heading2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8"/>
        </w:rPr>
        <w:t>// File: js/cart.js</w:t>
        <w:br/>
        <w:t>$.ajax({</w:t>
        <w:br/>
        <w:t xml:space="preserve">    url: 'actions/cart_actions.php',</w:t>
        <w:br/>
        <w:t xml:space="preserve">    type: 'POST',</w:t>
        <w:br/>
        <w:t xml:space="preserve">    dataType: 'json',</w:t>
        <w:br/>
        <w:t xml:space="preserve">    data: {</w:t>
        <w:br/>
        <w:t xml:space="preserve">        action: 'add',</w:t>
        <w:br/>
        <w:t xml:space="preserve">        id: id,</w:t>
        <w:br/>
        <w:t xml:space="preserve">        name: name,</w:t>
        <w:br/>
        <w:t xml:space="preserve">        price: price,</w:t>
        <w:br/>
        <w:t xml:space="preserve">        image: image,</w:t>
        <w:br/>
        <w:t xml:space="preserve">        quantity: quantity</w:t>
        <w:br/>
        <w:t xml:space="preserve">    },</w:t>
        <w:br/>
        <w:t xml:space="preserve">    success: function (response) {</w:t>
        <w:br/>
        <w:t xml:space="preserve">        if (response.success) {</w:t>
        <w:br/>
        <w:t xml:space="preserve">            updateCartBadge(response.cart_count);</w:t>
        <w:br/>
        <w:t xml:space="preserve">            // Optional: Show toast</w:t>
        <w:br/>
        <w:t xml:space="preserve">        }</w:t>
        <w:br/>
        <w:t xml:space="preserve">    }</w:t>
        <w:br/>
        <w:t>});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