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clean, no-BS summary</w:t>
      </w:r>
      <w:r w:rsidDel="00000000" w:rsidR="00000000" w:rsidRPr="00000000">
        <w:rPr>
          <w:rtl w:val="0"/>
        </w:rPr>
        <w:t xml:space="preserve"> of all the important issues + fixes from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nb4</w:t>
      </w:r>
      <w:r w:rsidDel="00000000" w:rsidR="00000000" w:rsidRPr="00000000">
        <w:rPr>
          <w:rtl w:val="0"/>
        </w:rPr>
        <w:t xml:space="preserve"> changes doc, organized so you can actually use it.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ewz89m73k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CORE PROBLEM (why things were failing)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had a </w:t>
      </w:r>
      <w:r w:rsidDel="00000000" w:rsidR="00000000" w:rsidRPr="00000000">
        <w:rPr>
          <w:b w:val="1"/>
          <w:bCs w:val="1"/>
          <w:rtl w:val="0"/>
        </w:rPr>
        <w:t xml:space="preserve">stacked failure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DAG ≈ chain (no real structure)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Label leakage (model cheating)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Weak supervision (low slack variance)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Objective mismatch (MSE vs Spearman)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Result: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Good ΔT% ✅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Terrible Spearman (ρ ≈ 0.03)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</w:t>
        <w:br w:type="textWrapping"/>
        <w:t xml:space="preserve">→ Model learning </w:t>
      </w:r>
      <w:r w:rsidDel="00000000" w:rsidR="00000000" w:rsidRPr="00000000">
        <w:rPr>
          <w:b w:val="1"/>
          <w:bCs w:val="1"/>
          <w:rtl w:val="0"/>
        </w:rPr>
        <w:t xml:space="preserve">durations, not structure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fj5k56ynk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WHAT YOU FIXED (these are solid)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6qcc1dtuc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🚫 Label Leakage — FIXED (MOST IMPORTANT)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Slack was used as input → model shortcut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Removed slack from features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Forces model to learn from graph instead of copying</w:t>
        <w:br w:type="textWrapping"/>
        <w:t xml:space="preserve">✔ Critical fix, correctly done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mcqxlbpx3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🧠 Proper Slack Labels (CPM) — FIXED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Binary / weak labels (nb2 issue)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Fix: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Recomputed slack using DAG (CPM)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supervision signal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meaningful ranking</w:t>
        <w:br w:type="textWrapping"/>
        <w:t xml:space="preserve">✔ Strong fix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1hn15s6wl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🎯 Directed Masking Bug — FIXED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Wrong masking affecting graph edges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Applied only to correct edge type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Cleaner, correct graph structure</w:t>
        <w:br w:type="textWrapping"/>
        <w:t xml:space="preserve">✔ Subtle but important fix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067sb3rdk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⚖️ Loss Fix (Huber / scaling) — FIXED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 slack values → MSE insensitive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Huber / scaled loss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pays attention to small differences</w:t>
        <w:br w:type="textWrapping"/>
        <w:t xml:space="preserve">✔ Good improvement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mlem3wrbs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PARTIALLY FIXED (still limiting you)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vhck4g0pp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🌳 DAG Construction (MAIN BOTTLENECK)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Time-based rule → forces chain</w:t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start_j &gt;= end_i</w:t>
      </w:r>
      <w:r w:rsidDel="00000000" w:rsidR="00000000" w:rsidRPr="00000000">
        <w:rPr>
          <w:rtl w:val="0"/>
        </w:rPr>
        <w:t xml:space="preserve"> = too strict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Fixes you added: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EPS tolerance (relaxed edges)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still: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 ≈ mostly sequential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dominant critical path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So: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still ignores structure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Spearman still low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mxrapq7tw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📉 Data Diversity (parallelism issue)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Traces mostly sequential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effect:</w:t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Recovers </w:t>
      </w:r>
      <w:r w:rsidDel="00000000" w:rsidR="00000000" w:rsidRPr="00000000">
        <w:rPr>
          <w:i w:val="1"/>
          <w:iCs w:val="1"/>
          <w:rtl w:val="0"/>
        </w:rPr>
        <w:t xml:space="preserve">some</w:t>
      </w:r>
      <w:r w:rsidDel="00000000" w:rsidR="00000000" w:rsidRPr="00000000">
        <w:rPr>
          <w:rtl w:val="0"/>
        </w:rPr>
        <w:t xml:space="preserve"> hidden parallelism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Cannot create diversity if data itself is serial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Still a bottleneck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ru7k7sxcx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📊 Weak Supervision (low slack variance)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Slack values tiny + low variance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Fixes helped: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CPM labels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scaling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Leakage removal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But: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Still depends on DAG quality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Upstream dependency on graph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1lf8vzkf1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STILL NOT FIXED (CRITICAL)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33p05nlf6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🔴 Edge Pruning — MISSING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54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many dependencies → chain-like graph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fix: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MAX_PARENTS = 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Without this: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stays near-linear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 branching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859dbh6ie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🔴 Graph Filtering — MISSING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Useless graphs still used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if critical_path_ratio &gt; 0.8: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drop graph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Why: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These graphs have no ranking signal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77tiv6twx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🔴 No Structural Diversity Enforcement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Still relying only on timing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Needed: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 dropping / randomness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grouping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cd2y6pqd3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🔴 Objective Mismatch (BIG ONE)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Train: MSE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Eval: Spearman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(not implemented yet):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loss = MSE + λ * ranking_loss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Without this: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Ranking will always lag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gya7h3bpa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EXPECTED IMPACT (realistic)</w:t>
      </w:r>
    </w:p>
    <w:tbl>
      <w:tblPr>
        <w:tblStyle w:val="Table1"/>
        <w:tblW w:w="4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190"/>
        <w:gridCol w:w="1835"/>
        <w:tblGridChange w:id="0">
          <w:tblGrid>
            <w:gridCol w:w="1610"/>
            <w:gridCol w:w="119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your fixes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Spearman 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0.03–0.08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0.1–0.3 ⚠️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ΔT%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~4%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~3–4% 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Directed ΔT%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~6%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&lt;5% likely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Slack 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~0.005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~same</w:t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Biggest gain = </w:t>
      </w:r>
      <w:r w:rsidDel="00000000" w:rsidR="00000000" w:rsidRPr="00000000">
        <w:rPr>
          <w:b w:val="1"/>
          <w:bCs w:val="1"/>
          <w:rtl w:val="0"/>
        </w:rPr>
        <w:t xml:space="preserve">structure learning starts (but weak)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ngjhlle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🧨 FINAL TRUTH (important)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fixed: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Leakage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Labels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Training stability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 enough: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Graph still too chain-like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ranking-aware learning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That’s why: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ρ is still low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pi9y8rptk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MINIMAL FIXES TO BREAK THE PLATEAU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do 3 things: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fezbrjtit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Cap parents (VERY HIGH IMPACT)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MAX_PARENTS = 2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fsfx6z3g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Drop bad graphs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if critical_path_ratio &gt; 0.8: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skip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dfy0rh15y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Add slight randomness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if random.random() &lt; 0.15: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skip edge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alone can push: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ρ → </w:t>
      </w:r>
      <w:r w:rsidDel="00000000" w:rsidR="00000000" w:rsidRPr="00000000">
        <w:rPr>
          <w:b w:val="1"/>
          <w:bCs w:val="1"/>
          <w:rtl w:val="0"/>
        </w:rPr>
        <w:t xml:space="preserve">0.4–0.6 range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y35i6oti6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FINAL TAKEAWAY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You are </w:t>
      </w:r>
      <w:r w:rsidDel="00000000" w:rsidR="00000000" w:rsidRPr="00000000">
        <w:rPr>
          <w:b w:val="1"/>
          <w:bCs w:val="1"/>
          <w:rtl w:val="0"/>
        </w:rPr>
        <w:t xml:space="preserve">no longer fundamentally broken</w:t>
        <w:br w:type="textWrapping"/>
      </w:r>
      <w:r w:rsidDel="00000000" w:rsidR="00000000" w:rsidRPr="00000000">
        <w:rPr>
          <w:rtl w:val="0"/>
        </w:rPr>
        <w:t xml:space="preserve">👉 But you are </w:t>
      </w:r>
      <w:r w:rsidDel="00000000" w:rsidR="00000000" w:rsidRPr="00000000">
        <w:rPr>
          <w:b w:val="1"/>
          <w:bCs w:val="1"/>
          <w:rtl w:val="0"/>
        </w:rPr>
        <w:t xml:space="preserve">still structurally weak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Model = “duration predictor with slight graph awareness”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Model = “structure-aware ranking learner”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 step, I can:</w:t>
      </w:r>
    </w:p>
    <w:p w:rsidR="00000000" w:rsidDel="00000000" w:rsidP="00000000" w:rsidRDefault="00000000" w:rsidRPr="00000000" w14:paraId="000000A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your nb4 code line-by-line</w:t>
      </w:r>
    </w:p>
    <w:p w:rsidR="00000000" w:rsidDel="00000000" w:rsidP="00000000" w:rsidRDefault="00000000" w:rsidRPr="00000000" w14:paraId="000000A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give you a </w:t>
      </w:r>
      <w:r w:rsidDel="00000000" w:rsidR="00000000" w:rsidRPr="00000000">
        <w:rPr>
          <w:b w:val="1"/>
          <w:bCs w:val="1"/>
          <w:rtl w:val="0"/>
        </w:rPr>
        <w:t xml:space="preserve">drop-in final DAG builder</w:t>
      </w:r>
      <w:r w:rsidDel="00000000" w:rsidR="00000000" w:rsidRPr="00000000">
        <w:rPr>
          <w:rtl w:val="0"/>
        </w:rPr>
        <w:t xml:space="preserve"> that actually hits high ρ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real unlock from here.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