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34A" w:rsidRPr="00C3614A" w:rsidRDefault="00C3614A">
      <w:pPr>
        <w:jc w:val="both"/>
        <w:rPr>
          <w:rFonts w:ascii="Times New Roman" w:hAnsi="Times New Roman" w:cs="Times New Roman"/>
          <w:b/>
        </w:rPr>
      </w:pPr>
      <w:r w:rsidRPr="00C3614A">
        <w:rPr>
          <w:rFonts w:ascii="Times New Roman" w:hAnsi="Times New Roman" w:cs="Times New Roman"/>
          <w:b/>
        </w:rPr>
        <w:t>Bit Banding</w:t>
      </w:r>
    </w:p>
    <w:p w:rsidR="0094534A" w:rsidRDefault="00C36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Bit Banding is used to access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individual bit in the register, memory areas. Be clearly, if we want to change a single bit in </w:t>
      </w:r>
      <w:r>
        <w:rPr>
          <w:rFonts w:ascii="Times New Roman" w:hAnsi="Times New Roman" w:cs="Times New Roman"/>
        </w:rPr>
        <w:t>the byte/word where the proce</w:t>
      </w:r>
      <w:r>
        <w:rPr>
          <w:rFonts w:ascii="Times New Roman" w:hAnsi="Times New Roman" w:cs="Times New Roman"/>
        </w:rPr>
        <w:t xml:space="preserve">ssor can’t do it a </w:t>
      </w:r>
      <w:r>
        <w:rPr>
          <w:rFonts w:ascii="Times New Roman" w:hAnsi="Times New Roman" w:cs="Times New Roman"/>
        </w:rPr>
        <w:t>lonely. It will be done either by Read Modify Write or Bit banding operations.</w:t>
      </w:r>
    </w:p>
    <w:p w:rsidR="0094534A" w:rsidRDefault="00C36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By doing with Read mo</w:t>
      </w:r>
      <w:r>
        <w:rPr>
          <w:rFonts w:ascii="Times New Roman" w:hAnsi="Times New Roman" w:cs="Times New Roman"/>
        </w:rPr>
        <w:t>dify Write sequences. It needs to read first, then modifies happen and stores the new value. It involves 5 more instructio</w:t>
      </w:r>
      <w:r>
        <w:rPr>
          <w:rFonts w:ascii="Times New Roman" w:hAnsi="Times New Roman" w:cs="Times New Roman"/>
        </w:rPr>
        <w:t xml:space="preserve">n cycles of three more instructions for single value changes. Suppose if an interrupt occurs between read and modify cycles; the chances of new value will get overwritten; to avoid </w:t>
      </w:r>
      <w:proofErr w:type="gramStart"/>
      <w:r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interrupt should be disabled. For this impact concerns, bit bandin</w:t>
      </w:r>
      <w:r>
        <w:rPr>
          <w:rFonts w:ascii="Times New Roman" w:hAnsi="Times New Roman" w:cs="Times New Roman"/>
        </w:rPr>
        <w:t xml:space="preserve">g is introduced by ARM and it using a single instruction to perform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atomic bit manipulation.</w:t>
      </w: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Pr="00C3614A" w:rsidRDefault="00C3614A">
      <w:pPr>
        <w:jc w:val="both"/>
        <w:rPr>
          <w:rFonts w:ascii="Times New Roman" w:hAnsi="Times New Roman" w:cs="Times New Roman"/>
          <w:b/>
        </w:rPr>
      </w:pPr>
      <w:r w:rsidRPr="00C3614A">
        <w:rPr>
          <w:rFonts w:ascii="Times New Roman" w:hAnsi="Times New Roman" w:cs="Times New Roman"/>
          <w:b/>
        </w:rPr>
        <w:t>Let we see deeply how's bit banding working</w:t>
      </w:r>
    </w:p>
    <w:p w:rsidR="0094534A" w:rsidRDefault="00C36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Bit banding operations are performed in the bit banded regions. </w:t>
      </w:r>
      <w:r>
        <w:rPr>
          <w:rFonts w:ascii="Times New Roman" w:hAnsi="Times New Roman" w:cs="Times New Roman"/>
        </w:rPr>
        <w:t xml:space="preserve">As we see the ARM V7 M memory map, </w:t>
      </w:r>
      <w:r>
        <w:rPr>
          <w:rFonts w:ascii="Times New Roman" w:hAnsi="Times New Roman" w:cs="Times New Roman"/>
        </w:rPr>
        <w:t xml:space="preserve">there are two lowest 1MB bit band regions is available. One at for SRAM and the other one for Peripherals, like ports and other peripheral register. </w:t>
      </w:r>
      <w:r>
        <w:rPr>
          <w:rFonts w:ascii="Times New Roman" w:hAnsi="Times New Roman" w:cs="Times New Roman"/>
        </w:rPr>
        <w:t xml:space="preserve">Within </w:t>
      </w:r>
      <w:proofErr w:type="gramStart"/>
      <w:r>
        <w:rPr>
          <w:rFonts w:ascii="Times New Roman" w:hAnsi="Times New Roman" w:cs="Times New Roman"/>
        </w:rPr>
        <w:t>the  bit</w:t>
      </w:r>
      <w:proofErr w:type="gramEnd"/>
      <w:r>
        <w:rPr>
          <w:rFonts w:ascii="Times New Roman" w:hAnsi="Times New Roman" w:cs="Times New Roman"/>
        </w:rPr>
        <w:t xml:space="preserve"> band regions ,we can </w:t>
      </w:r>
      <w:r>
        <w:rPr>
          <w:rFonts w:ascii="Times New Roman" w:hAnsi="Times New Roman" w:cs="Times New Roman"/>
        </w:rPr>
        <w:t xml:space="preserve">set or clear the individual bit in the memory regions; </w:t>
      </w:r>
      <w:r>
        <w:rPr>
          <w:rFonts w:ascii="Times New Roman" w:hAnsi="Times New Roman" w:cs="Times New Roman"/>
        </w:rPr>
        <w:t>This will be done</w:t>
      </w:r>
      <w:r>
        <w:rPr>
          <w:rFonts w:ascii="Times New Roman" w:hAnsi="Times New Roman" w:cs="Times New Roman"/>
        </w:rPr>
        <w:t xml:space="preserve"> by the bit band alias regions.</w:t>
      </w:r>
    </w:p>
    <w:p w:rsidR="0094534A" w:rsidRDefault="00C3614A">
      <w:pPr>
        <w:jc w:val="both"/>
        <w:rPr>
          <w:rFonts w:ascii="Times New Roman" w:hAnsi="Times New Roman" w:cs="Times New Roman"/>
        </w:rPr>
      </w:pPr>
      <w:r>
        <w:rPr>
          <w:noProof/>
          <w:color w:val="0000FF"/>
        </w:rPr>
        <w:drawing>
          <wp:inline distT="0" distB="0" distL="0" distR="0">
            <wp:extent cx="4572000" cy="3181465"/>
            <wp:effectExtent l="0" t="0" r="0" b="0"/>
            <wp:docPr id="1026" name="Image1" descr="http://d3i5bpxkxvwmz.cloudfront.net/resized/images/remote/http_s.eeweb.com/members/arm/blog/2013/10/16/Cortex-M3-Embedded-Software-Development_1-1381976982_500_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4A" w:rsidRDefault="00C36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Look into the memory map, there is a two 32MB bit band alias region </w:t>
      </w:r>
      <w:r>
        <w:rPr>
          <w:rFonts w:ascii="Times New Roman" w:hAnsi="Times New Roman" w:cs="Times New Roman"/>
        </w:rPr>
        <w:t xml:space="preserve">is available. </w:t>
      </w:r>
      <w:r>
        <w:rPr>
          <w:rFonts w:ascii="Times New Roman" w:hAnsi="Times New Roman" w:cs="Times New Roman"/>
        </w:rPr>
        <w:t xml:space="preserve">Bit band alias region is a 32 bit word aligned address. </w:t>
      </w:r>
      <w:r>
        <w:rPr>
          <w:rFonts w:ascii="Times New Roman" w:hAnsi="Times New Roman" w:cs="Times New Roman"/>
        </w:rPr>
        <w:t>Each bit in the bit band region is consecutively addressed into each 32 bit word of b</w:t>
      </w:r>
      <w:r>
        <w:rPr>
          <w:rFonts w:ascii="Times New Roman" w:hAnsi="Times New Roman" w:cs="Times New Roman"/>
        </w:rPr>
        <w:t>it band alias region</w:t>
      </w:r>
      <w:proofErr w:type="gramStart"/>
      <w:r>
        <w:rPr>
          <w:rFonts w:ascii="Times New Roman" w:hAnsi="Times New Roman" w:cs="Times New Roman"/>
        </w:rPr>
        <w:t>..</w:t>
      </w:r>
      <w:proofErr w:type="gramEnd"/>
    </w:p>
    <w:p w:rsidR="0094534A" w:rsidRDefault="00C36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Like the following diagram, the bit band region bits mapped into the bit band alias region.</w:t>
      </w: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C3614A" w:rsidRDefault="00C3614A">
      <w:pPr>
        <w:jc w:val="both"/>
        <w:rPr>
          <w:rFonts w:ascii="Times New Roman" w:hAnsi="Times New Roman" w:cs="Times New Roman"/>
          <w:b/>
        </w:rPr>
      </w:pPr>
    </w:p>
    <w:p w:rsidR="0094534A" w:rsidRPr="00C3614A" w:rsidRDefault="00C3614A">
      <w:pPr>
        <w:jc w:val="both"/>
        <w:rPr>
          <w:rFonts w:ascii="Times New Roman" w:hAnsi="Times New Roman" w:cs="Times New Roman"/>
          <w:b/>
        </w:rPr>
      </w:pPr>
      <w:r w:rsidRPr="00C3614A">
        <w:rPr>
          <w:rFonts w:ascii="Times New Roman" w:hAnsi="Times New Roman" w:cs="Times New Roman"/>
          <w:b/>
        </w:rPr>
        <w:t>How to change it</w:t>
      </w:r>
    </w:p>
    <w:p w:rsidR="0094534A" w:rsidRDefault="00C36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bit band alias region has 32 bit word addressed.</w:t>
      </w:r>
    </w:p>
    <w:p w:rsidR="0094534A" w:rsidRDefault="00C36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change the value of any individual </w:t>
      </w:r>
      <w:proofErr w:type="spellStart"/>
      <w:r>
        <w:rPr>
          <w:rFonts w:ascii="Times New Roman" w:hAnsi="Times New Roman" w:cs="Times New Roman"/>
        </w:rPr>
        <w:t>bitstates</w:t>
      </w:r>
      <w:proofErr w:type="spellEnd"/>
      <w:r>
        <w:rPr>
          <w:rFonts w:ascii="Times New Roman" w:hAnsi="Times New Roman" w:cs="Times New Roman"/>
        </w:rPr>
        <w:t xml:space="preserve"> either set (0x01</w:t>
      </w:r>
      <w:proofErr w:type="gramStart"/>
      <w:r>
        <w:rPr>
          <w:rFonts w:ascii="Times New Roman" w:hAnsi="Times New Roman" w:cs="Times New Roman"/>
        </w:rPr>
        <w:t>)or</w:t>
      </w:r>
      <w:proofErr w:type="gramEnd"/>
      <w:r>
        <w:rPr>
          <w:rFonts w:ascii="Times New Roman" w:hAnsi="Times New Roman" w:cs="Times New Roman"/>
        </w:rPr>
        <w:t xml:space="preserve"> cl</w:t>
      </w:r>
      <w:r>
        <w:rPr>
          <w:rFonts w:ascii="Times New Roman" w:hAnsi="Times New Roman" w:cs="Times New Roman"/>
        </w:rPr>
        <w:t xml:space="preserve">ear; the value has to be written only at the 0 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bit position which it returns the new value to the respected bit in the bit band region. The </w:t>
      </w:r>
      <w:proofErr w:type="spellStart"/>
      <w:r>
        <w:rPr>
          <w:rFonts w:ascii="Times New Roman" w:hAnsi="Times New Roman" w:cs="Times New Roman"/>
        </w:rPr>
        <w:t>restof</w:t>
      </w:r>
      <w:proofErr w:type="spellEnd"/>
      <w:r>
        <w:rPr>
          <w:rFonts w:ascii="Times New Roman" w:hAnsi="Times New Roman" w:cs="Times New Roman"/>
        </w:rPr>
        <w:t xml:space="preserve"> the bits [31:1] has no effect to the bit band region.</w:t>
      </w:r>
    </w:p>
    <w:p w:rsidR="0094534A" w:rsidRPr="00C3614A" w:rsidRDefault="00C3614A">
      <w:pPr>
        <w:jc w:val="both"/>
        <w:rPr>
          <w:rFonts w:ascii="Times New Roman" w:hAnsi="Times New Roman" w:cs="Times New Roman"/>
          <w:b/>
        </w:rPr>
      </w:pPr>
      <w:r w:rsidRPr="00C3614A">
        <w:rPr>
          <w:rFonts w:ascii="Times New Roman" w:hAnsi="Times New Roman" w:cs="Times New Roman"/>
          <w:b/>
        </w:rPr>
        <w:t>The formula of bit banding is</w:t>
      </w:r>
    </w:p>
    <w:p w:rsidR="0094534A" w:rsidRDefault="00C3614A" w:rsidP="00C361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bit_word_offset = (byt</w:t>
      </w:r>
      <w:r>
        <w:rPr>
          <w:rFonts w:ascii="Times New Roman" w:hAnsi="Times New Roman" w:cs="Times New Roman"/>
        </w:rPr>
        <w:t>e_offset * 32) + (bit _number * 4)</w:t>
      </w:r>
    </w:p>
    <w:p w:rsidR="0094534A" w:rsidRDefault="00C3614A" w:rsidP="00C36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</w:rPr>
        <w:t>bit_word_addr = bit_ band_base + bit_word_offset</w:t>
      </w:r>
    </w:p>
    <w:p w:rsidR="00C3614A" w:rsidRDefault="00C3614A">
      <w:pPr>
        <w:jc w:val="both"/>
        <w:rPr>
          <w:rFonts w:ascii="Times New Roman" w:hAnsi="Times New Roman" w:cs="Times New Roman"/>
        </w:rPr>
      </w:pPr>
    </w:p>
    <w:p w:rsidR="0094534A" w:rsidRDefault="00C3614A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94534A" w:rsidRPr="00C3614A" w:rsidRDefault="00C3614A" w:rsidP="00C361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C3614A">
        <w:rPr>
          <w:rFonts w:ascii="Times New Roman" w:hAnsi="Times New Roman" w:cs="Times New Roman"/>
        </w:rPr>
        <w:t>bit_word_offset</w:t>
      </w:r>
      <w:proofErr w:type="gramEnd"/>
      <w:r w:rsidRPr="00C3614A">
        <w:rPr>
          <w:rFonts w:ascii="Times New Roman" w:hAnsi="Times New Roman" w:cs="Times New Roman"/>
        </w:rPr>
        <w:t xml:space="preserve"> is the position of the target bit in </w:t>
      </w:r>
      <w:proofErr w:type="spellStart"/>
      <w:r w:rsidRPr="00C3614A">
        <w:rPr>
          <w:rFonts w:ascii="Times New Roman" w:hAnsi="Times New Roman" w:cs="Times New Roman"/>
        </w:rPr>
        <w:t>thebit</w:t>
      </w:r>
      <w:proofErr w:type="spellEnd"/>
      <w:r w:rsidRPr="00C3614A">
        <w:rPr>
          <w:rFonts w:ascii="Times New Roman" w:hAnsi="Times New Roman" w:cs="Times New Roman"/>
        </w:rPr>
        <w:t xml:space="preserve"> band region.</w:t>
      </w:r>
    </w:p>
    <w:p w:rsidR="0094534A" w:rsidRPr="00C3614A" w:rsidRDefault="00C3614A" w:rsidP="00C361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C3614A">
        <w:rPr>
          <w:rFonts w:ascii="Times New Roman" w:hAnsi="Times New Roman" w:cs="Times New Roman"/>
        </w:rPr>
        <w:t>bit_word_addr</w:t>
      </w:r>
      <w:proofErr w:type="gramEnd"/>
      <w:r w:rsidRPr="00C3614A">
        <w:rPr>
          <w:rFonts w:ascii="Times New Roman" w:hAnsi="Times New Roman" w:cs="Times New Roman"/>
        </w:rPr>
        <w:t xml:space="preserve"> is the word address in the bit band alias region that maps to the targeted bit</w:t>
      </w:r>
      <w:r w:rsidRPr="00C3614A">
        <w:rPr>
          <w:rFonts w:ascii="Times New Roman" w:hAnsi="Times New Roman" w:cs="Times New Roman"/>
        </w:rPr>
        <w:t>.</w:t>
      </w:r>
    </w:p>
    <w:p w:rsidR="0094534A" w:rsidRPr="00C3614A" w:rsidRDefault="00C3614A" w:rsidP="00C361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C3614A">
        <w:rPr>
          <w:rFonts w:ascii="Times New Roman" w:hAnsi="Times New Roman" w:cs="Times New Roman"/>
        </w:rPr>
        <w:t>byte_offset</w:t>
      </w:r>
      <w:proofErr w:type="gramEnd"/>
      <w:r w:rsidRPr="00C3614A">
        <w:rPr>
          <w:rFonts w:ascii="Times New Roman" w:hAnsi="Times New Roman" w:cs="Times New Roman"/>
        </w:rPr>
        <w:t xml:space="preserve"> is derived from actual address minus starting address of </w:t>
      </w:r>
      <w:proofErr w:type="spellStart"/>
      <w:r w:rsidRPr="00C3614A">
        <w:rPr>
          <w:rFonts w:ascii="Times New Roman" w:hAnsi="Times New Roman" w:cs="Times New Roman"/>
        </w:rPr>
        <w:t>itr</w:t>
      </w:r>
      <w:proofErr w:type="spellEnd"/>
      <w:r w:rsidRPr="00C3614A">
        <w:rPr>
          <w:rFonts w:ascii="Times New Roman" w:hAnsi="Times New Roman" w:cs="Times New Roman"/>
        </w:rPr>
        <w:t xml:space="preserve"> memory section.</w:t>
      </w:r>
    </w:p>
    <w:p w:rsidR="0094534A" w:rsidRPr="00C3614A" w:rsidRDefault="00C3614A" w:rsidP="00C361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C3614A">
        <w:rPr>
          <w:rFonts w:ascii="Times New Roman" w:hAnsi="Times New Roman" w:cs="Times New Roman"/>
        </w:rPr>
        <w:t>bit_number</w:t>
      </w:r>
      <w:proofErr w:type="gramEnd"/>
      <w:r w:rsidRPr="00C3614A">
        <w:rPr>
          <w:rFonts w:ascii="Times New Roman" w:hAnsi="Times New Roman" w:cs="Times New Roman"/>
        </w:rPr>
        <w:t xml:space="preserve"> is the bit position,0-7 of the targeted bit.</w:t>
      </w:r>
    </w:p>
    <w:p w:rsidR="0094534A" w:rsidRPr="00C3614A" w:rsidRDefault="00C3614A" w:rsidP="00C361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614A">
        <w:rPr>
          <w:rFonts w:ascii="Times New Roman" w:hAnsi="Times New Roman" w:cs="Times New Roman"/>
        </w:rPr>
        <w:t>By using this formula we can write macros and program the bit banding in c. The cortex m3has good at c</w:t>
      </w: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p w:rsidR="0094534A" w:rsidRDefault="0094534A">
      <w:pPr>
        <w:jc w:val="both"/>
        <w:rPr>
          <w:rFonts w:ascii="Times New Roman" w:hAnsi="Times New Roman" w:cs="Times New Roman"/>
        </w:rPr>
      </w:pPr>
    </w:p>
    <w:sectPr w:rsidR="0094534A" w:rsidSect="0094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D4E17"/>
    <w:multiLevelType w:val="hybridMultilevel"/>
    <w:tmpl w:val="1D603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534A"/>
    <w:rsid w:val="0094534A"/>
    <w:rsid w:val="00C36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5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34A"/>
  </w:style>
  <w:style w:type="paragraph" w:styleId="Footer">
    <w:name w:val="footer"/>
    <w:basedOn w:val="Normal"/>
    <w:link w:val="FooterChar"/>
    <w:uiPriority w:val="99"/>
    <w:rsid w:val="00945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34A"/>
  </w:style>
  <w:style w:type="paragraph" w:styleId="BalloonText">
    <w:name w:val="Balloon Text"/>
    <w:basedOn w:val="Normal"/>
    <w:link w:val="BalloonTextChar"/>
    <w:uiPriority w:val="99"/>
    <w:rsid w:val="00945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4534A"/>
    <w:rPr>
      <w:rFonts w:ascii="Tahoma" w:hAnsi="Tahoma" w:cs="Tahoma"/>
      <w:sz w:val="16"/>
      <w:szCs w:val="16"/>
    </w:rPr>
  </w:style>
  <w:style w:type="paragraph" w:customStyle="1" w:styleId="BalloonText0">
    <w:name w:val="&quot;Balloon Text&quot;"/>
    <w:rsid w:val="009453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ooter0">
    <w:name w:val="&quot;footer&quot;"/>
    <w:rsid w:val="0094534A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0">
    <w:name w:val="&quot;header&quot;"/>
    <w:rsid w:val="0094534A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1">
    <w:name w:val="&quot;&quot;footer&quot;&quot;"/>
    <w:rsid w:val="0094534A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1">
    <w:name w:val="&quot;&quot;header&quot;&quot;"/>
    <w:rsid w:val="0094534A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1">
    <w:name w:val="&quot;&quot;Balloon Text&quot;&quot;"/>
    <w:rsid w:val="009453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2">
    <w:name w:val="&quot;&quot;&quot;header&quot;&quot;&quot;"/>
    <w:rsid w:val="0094534A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2">
    <w:name w:val="&quot;&quot;&quot;Balloon Text&quot;&quot;&quot;"/>
    <w:rsid w:val="009453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ooter2">
    <w:name w:val="&quot;&quot;&quot;footer&quot;&quot;&quot;"/>
    <w:rsid w:val="0094534A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styleId="ListParagraph">
    <w:name w:val="List Paragraph"/>
    <w:basedOn w:val="Normal"/>
    <w:uiPriority w:val="34"/>
    <w:qFormat/>
    <w:rsid w:val="00C36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yohan</cp:lastModifiedBy>
  <cp:revision>2</cp:revision>
  <dcterms:created xsi:type="dcterms:W3CDTF">2016-08-09T12:05:00Z</dcterms:created>
  <dcterms:modified xsi:type="dcterms:W3CDTF">2016-08-09T12:05:00Z</dcterms:modified>
</cp:coreProperties>
</file>