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2065" w14:textId="77777777" w:rsidR="00581F45" w:rsidRPr="00FE28D3" w:rsidRDefault="00000000">
      <w:pPr>
        <w:jc w:val="center"/>
        <w:rPr>
          <w:sz w:val="32"/>
          <w:szCs w:val="32"/>
        </w:rPr>
      </w:pPr>
      <w:r w:rsidRPr="00FE28D3">
        <w:rPr>
          <w:b/>
          <w:sz w:val="32"/>
          <w:szCs w:val="32"/>
        </w:rPr>
        <w:t>Fruit Object Detection using YOLOv8 with Streamlit Application Hosted on AWS</w:t>
      </w:r>
    </w:p>
    <w:p w14:paraId="47D391F2" w14:textId="77777777" w:rsidR="00FE28D3" w:rsidRPr="00FE28D3" w:rsidRDefault="00FE28D3" w:rsidP="00FE28D3">
      <w:pPr>
        <w:spacing w:after="0"/>
        <w:ind w:left="-5"/>
        <w:rPr>
          <w:sz w:val="22"/>
        </w:rPr>
      </w:pPr>
      <w:r w:rsidRPr="00FE28D3">
        <w:rPr>
          <w:rFonts w:ascii="Arial" w:eastAsia="Arial" w:hAnsi="Arial" w:cs="Arial"/>
          <w:b/>
          <w:sz w:val="22"/>
        </w:rPr>
        <w:t>Author:</w:t>
      </w:r>
      <w:r w:rsidRPr="00FE28D3">
        <w:rPr>
          <w:sz w:val="22"/>
        </w:rPr>
        <w:t xml:space="preserve"> Preethi Nagamuthu</w:t>
      </w:r>
    </w:p>
    <w:p w14:paraId="1A92D446" w14:textId="77777777" w:rsidR="00FE28D3" w:rsidRPr="00FE28D3" w:rsidRDefault="00FE28D3" w:rsidP="00FE28D3">
      <w:pPr>
        <w:spacing w:after="0"/>
        <w:ind w:left="-5"/>
        <w:rPr>
          <w:sz w:val="22"/>
        </w:rPr>
      </w:pPr>
      <w:r w:rsidRPr="00FE28D3">
        <w:rPr>
          <w:rFonts w:ascii="Arial" w:eastAsia="Arial" w:hAnsi="Arial" w:cs="Arial"/>
          <w:b/>
          <w:sz w:val="22"/>
        </w:rPr>
        <w:t>Program:</w:t>
      </w:r>
      <w:r w:rsidRPr="00FE28D3">
        <w:rPr>
          <w:sz w:val="22"/>
        </w:rPr>
        <w:t xml:space="preserve"> Data Science</w:t>
      </w:r>
    </w:p>
    <w:p w14:paraId="0DE62F5D" w14:textId="77777777" w:rsidR="00FE28D3" w:rsidRDefault="00FE28D3" w:rsidP="00FE28D3">
      <w:pPr>
        <w:spacing w:after="710"/>
        <w:ind w:left="-5"/>
      </w:pPr>
      <w:r w:rsidRPr="00FE28D3">
        <w:rPr>
          <w:rFonts w:ascii="Arial" w:eastAsia="Arial" w:hAnsi="Arial" w:cs="Arial"/>
          <w:b/>
          <w:sz w:val="22"/>
        </w:rPr>
        <w:t>Domain</w:t>
      </w:r>
      <w:r>
        <w:rPr>
          <w:rFonts w:ascii="Arial" w:eastAsia="Arial" w:hAnsi="Arial" w:cs="Arial"/>
          <w:b/>
        </w:rPr>
        <w:t>:</w:t>
      </w:r>
      <w:r>
        <w:t xml:space="preserve"> Computer Vision – Object Detection</w:t>
      </w:r>
    </w:p>
    <w:p w14:paraId="4CBB961B" w14:textId="77777777" w:rsidR="00581F45" w:rsidRDefault="00000000">
      <w:pPr>
        <w:pStyle w:val="Heading1"/>
      </w:pPr>
      <w:r>
        <w:t>Abstract</w:t>
      </w:r>
    </w:p>
    <w:p w14:paraId="537A5629" w14:textId="77777777" w:rsidR="00581F45" w:rsidRDefault="00000000">
      <w:r>
        <w:t>Fruit detection plays an important role in smart agriculture and retail automation. This project presents an object detection system using YOLOv8 to detect and localize multiple fruit classes in real-time. The model is trained using transfer learning and integrated into a Streamlit web application. The application is deployed on AWS EC2 for cloud-based access. Experimental results demonstrate high detection accuracy and efficient inference speed.</w:t>
      </w:r>
    </w:p>
    <w:p w14:paraId="17484042" w14:textId="77777777" w:rsidR="00581F45" w:rsidRDefault="00000000">
      <w:r>
        <w:t>Keywords— Object Detection, YOLOv8, Deep Learning, Streamlit, AWS, Computer Vision</w:t>
      </w:r>
    </w:p>
    <w:p w14:paraId="49D5E3E4" w14:textId="77777777" w:rsidR="00581F45" w:rsidRDefault="00000000">
      <w:pPr>
        <w:pStyle w:val="Heading1"/>
      </w:pPr>
      <w:r>
        <w:t>I. Introduction</w:t>
      </w:r>
    </w:p>
    <w:p w14:paraId="2D947959" w14:textId="77777777" w:rsidR="00581F45" w:rsidRDefault="00000000">
      <w:r>
        <w:t>Automation in agriculture and retail industries requires accurate object detection systems. Deep learning-based models such as YOLOv8 provide real-time detection with high accuracy.</w:t>
      </w:r>
    </w:p>
    <w:p w14:paraId="340004CE" w14:textId="77777777" w:rsidR="00581F45" w:rsidRDefault="00000000">
      <w:pPr>
        <w:pStyle w:val="Heading1"/>
      </w:pPr>
      <w:r>
        <w:t>II. Literature Survey</w:t>
      </w:r>
    </w:p>
    <w:p w14:paraId="7FC51285" w14:textId="77777777" w:rsidR="00581F45" w:rsidRDefault="00000000">
      <w:r>
        <w:t>Object detection has evolved from R-CNN to SSD and YOLO architectures. YOLOv8 introduces improved backbone design and anchor-free detection for enhanced performance.</w:t>
      </w:r>
    </w:p>
    <w:p w14:paraId="466487A7" w14:textId="77777777" w:rsidR="00581F45" w:rsidRDefault="00000000">
      <w:pPr>
        <w:pStyle w:val="Heading1"/>
      </w:pPr>
      <w:r>
        <w:t>III. System Architecture</w:t>
      </w:r>
    </w:p>
    <w:p w14:paraId="19B4FDF1" w14:textId="77777777" w:rsidR="00581F45" w:rsidRDefault="00000000">
      <w:r>
        <w:t>The system workflow includes dataset preparation, model training, evaluation, Streamlit application integration, and AWS deployment.</w:t>
      </w:r>
    </w:p>
    <w:p w14:paraId="4F7ECC15" w14:textId="77777777" w:rsidR="00581F45" w:rsidRDefault="00000000">
      <w:pPr>
        <w:pStyle w:val="Heading1"/>
      </w:pPr>
      <w:r>
        <w:t>IV. Dataset Preparation</w:t>
      </w:r>
    </w:p>
    <w:p w14:paraId="4E68310C" w14:textId="77777777" w:rsidR="00581F45" w:rsidRDefault="00000000">
      <w:r>
        <w:t>Fruit images were collected and annotated in YOLO format. The dataset was split into training (70%), validation (20%), and testing (10%) sets.</w:t>
      </w:r>
    </w:p>
    <w:p w14:paraId="0E2E7706" w14:textId="77777777" w:rsidR="00581F45" w:rsidRDefault="00000000">
      <w:pPr>
        <w:pStyle w:val="Heading1"/>
      </w:pPr>
      <w:r>
        <w:lastRenderedPageBreak/>
        <w:t>V. Methodology</w:t>
      </w:r>
    </w:p>
    <w:p w14:paraId="2798D69B" w14:textId="77777777" w:rsidR="00581F45" w:rsidRDefault="00000000">
      <w:r>
        <w:t>YOLOv8n was selected for lightweight deployment. Training was performed for 50 epochs with image size 640x640 and batch size 16.</w:t>
      </w:r>
    </w:p>
    <w:p w14:paraId="2D6DBF58" w14:textId="77777777" w:rsidR="00581F45" w:rsidRDefault="00000000">
      <w:pPr>
        <w:pStyle w:val="Heading1"/>
      </w:pPr>
      <w:r>
        <w:t>VI. Model Evaluation</w:t>
      </w:r>
    </w:p>
    <w:p w14:paraId="66524DEF" w14:textId="77777777" w:rsidR="00581F45" w:rsidRDefault="00000000">
      <w:r>
        <w:t>Performance was measured using Precision, Recall, and mAP metrics. The model achieved high detection accuracy with minimal false positives.</w:t>
      </w:r>
    </w:p>
    <w:p w14:paraId="7E84C826" w14:textId="77777777" w:rsidR="00581F45" w:rsidRDefault="00000000">
      <w:pPr>
        <w:pStyle w:val="Heading1"/>
      </w:pPr>
      <w:r>
        <w:t>VII. Streamlit Application</w:t>
      </w:r>
    </w:p>
    <w:p w14:paraId="46FF6373" w14:textId="77777777" w:rsidR="00581F45" w:rsidRDefault="00000000">
      <w:r>
        <w:t>A web interface was developed to allow users to upload images and visualize bounding box predictions with confidence scores.</w:t>
      </w:r>
    </w:p>
    <w:p w14:paraId="4E97002D" w14:textId="77777777" w:rsidR="00581F45" w:rsidRDefault="00000000">
      <w:pPr>
        <w:pStyle w:val="Heading1"/>
      </w:pPr>
      <w:r>
        <w:t>VIII. AWS Deployment</w:t>
      </w:r>
    </w:p>
    <w:p w14:paraId="11EEB08B" w14:textId="77777777" w:rsidR="00581F45" w:rsidRDefault="00000000">
      <w:r>
        <w:t>The application was deployed on an AWS EC2 Ubuntu instance. Port 8501 was opened to host the Streamlit server publicly.</w:t>
      </w:r>
    </w:p>
    <w:p w14:paraId="0CF77115" w14:textId="77777777" w:rsidR="00581F45" w:rsidRDefault="00000000">
      <w:pPr>
        <w:pStyle w:val="Heading1"/>
      </w:pPr>
      <w:r>
        <w:t>IX. Results and Discussion</w:t>
      </w:r>
    </w:p>
    <w:p w14:paraId="0BB9E908" w14:textId="77777777" w:rsidR="00581F45" w:rsidRDefault="00000000">
      <w:r>
        <w:t>The system achieved reliable performance and is suitable for real-world applications such as smart retail and agriculture monitoring.</w:t>
      </w:r>
    </w:p>
    <w:p w14:paraId="762D866F" w14:textId="77777777" w:rsidR="00581F45" w:rsidRDefault="00000000">
      <w:pPr>
        <w:pStyle w:val="Heading1"/>
      </w:pPr>
      <w:r>
        <w:t>X. Conclusion</w:t>
      </w:r>
    </w:p>
    <w:p w14:paraId="4B8B48CF" w14:textId="77777777" w:rsidR="00581F45" w:rsidRDefault="00000000">
      <w:r>
        <w:t>The project successfully demonstrates end-to-end fruit detection using YOLOv8, web integration using Streamlit, and cloud deployment on AWS.</w:t>
      </w:r>
    </w:p>
    <w:p w14:paraId="22A54586" w14:textId="28F41C48" w:rsidR="00581F45" w:rsidRDefault="00581F45"/>
    <w:sectPr w:rsidR="00581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013133">
    <w:abstractNumId w:val="8"/>
  </w:num>
  <w:num w:numId="2" w16cid:durableId="1516117212">
    <w:abstractNumId w:val="6"/>
  </w:num>
  <w:num w:numId="3" w16cid:durableId="204873152">
    <w:abstractNumId w:val="5"/>
  </w:num>
  <w:num w:numId="4" w16cid:durableId="998070359">
    <w:abstractNumId w:val="4"/>
  </w:num>
  <w:num w:numId="5" w16cid:durableId="163784243">
    <w:abstractNumId w:val="7"/>
  </w:num>
  <w:num w:numId="6" w16cid:durableId="1373573179">
    <w:abstractNumId w:val="3"/>
  </w:num>
  <w:num w:numId="7" w16cid:durableId="183137902">
    <w:abstractNumId w:val="2"/>
  </w:num>
  <w:num w:numId="8" w16cid:durableId="1333681397">
    <w:abstractNumId w:val="1"/>
  </w:num>
  <w:num w:numId="9" w16cid:durableId="148998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F45"/>
    <w:rsid w:val="00AA1D8D"/>
    <w:rsid w:val="00B31A2F"/>
    <w:rsid w:val="00B47730"/>
    <w:rsid w:val="00CB0664"/>
    <w:rsid w:val="00FC693F"/>
    <w:rsid w:val="00FE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F47FB"/>
  <w14:defaultImageDpi w14:val="300"/>
  <w15:docId w15:val="{F601DC48-6251-4D94-8023-C94C84B8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 nagamuthu</cp:lastModifiedBy>
  <cp:revision>2</cp:revision>
  <dcterms:created xsi:type="dcterms:W3CDTF">2026-02-21T13:16:00Z</dcterms:created>
  <dcterms:modified xsi:type="dcterms:W3CDTF">2026-02-21T13:16:00Z</dcterms:modified>
  <cp:category/>
</cp:coreProperties>
</file>