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196EE" w14:textId="21B524E6" w:rsidR="009403DE" w:rsidRDefault="00FF5F51">
      <w:r>
        <w:tab/>
      </w:r>
      <w:r>
        <w:tab/>
      </w:r>
      <w:r>
        <w:tab/>
      </w:r>
      <w:r>
        <w:tab/>
        <w:t>Database Backup Tool</w:t>
      </w:r>
    </w:p>
    <w:p w14:paraId="3D554D44" w14:textId="22744CBF" w:rsidR="00FF5F51" w:rsidRDefault="00FF5F51">
      <w:pPr>
        <w:rPr>
          <w:b/>
          <w:bCs/>
        </w:rPr>
      </w:pPr>
      <w:r w:rsidRPr="00FF5F51">
        <w:rPr>
          <w:b/>
          <w:bCs/>
        </w:rPr>
        <w:t>Overview</w:t>
      </w:r>
      <w:r>
        <w:rPr>
          <w:b/>
          <w:bCs/>
        </w:rPr>
        <w:t>:</w:t>
      </w:r>
    </w:p>
    <w:p w14:paraId="62B0FB60" w14:textId="6CCCE1CC" w:rsidR="00FF5F51" w:rsidRDefault="00FF5F51">
      <w:r>
        <w:rPr>
          <w:b/>
          <w:bCs/>
        </w:rPr>
        <w:tab/>
      </w:r>
      <w:r>
        <w:t xml:space="preserve">This tool is used to import SQLServer views into oracle database as table. If table already exist in </w:t>
      </w:r>
      <w:proofErr w:type="gramStart"/>
      <w:r>
        <w:t>oracle</w:t>
      </w:r>
      <w:proofErr w:type="gramEnd"/>
      <w:r>
        <w:t xml:space="preserve"> then table is truncated and data is imported from SQLServer. If table doesn’t exist in </w:t>
      </w:r>
      <w:proofErr w:type="gramStart"/>
      <w:r>
        <w:t>oracle</w:t>
      </w:r>
      <w:proofErr w:type="gramEnd"/>
      <w:r>
        <w:t xml:space="preserve"> then table is created. </w:t>
      </w:r>
    </w:p>
    <w:p w14:paraId="216CBDFC" w14:textId="697073B8" w:rsidR="00FF5F51" w:rsidRDefault="00FF5F51">
      <w:pPr>
        <w:rPr>
          <w:b/>
          <w:bCs/>
        </w:rPr>
      </w:pPr>
      <w:r w:rsidRPr="00FF5F51">
        <w:rPr>
          <w:b/>
          <w:bCs/>
        </w:rPr>
        <w:t>Details</w:t>
      </w:r>
      <w:r>
        <w:rPr>
          <w:b/>
          <w:bCs/>
        </w:rPr>
        <w:t>:</w:t>
      </w:r>
    </w:p>
    <w:p w14:paraId="1A144033" w14:textId="3DE396BC" w:rsidR="00FF5F51" w:rsidRPr="00FF5F51" w:rsidRDefault="00FF5F51" w:rsidP="00FF5F51">
      <w:pPr>
        <w:pStyle w:val="ListParagraph"/>
        <w:numPr>
          <w:ilvl w:val="0"/>
          <w:numId w:val="1"/>
        </w:numPr>
        <w:rPr>
          <w:b/>
          <w:bCs/>
        </w:rPr>
      </w:pPr>
      <w:proofErr w:type="spellStart"/>
      <w:r w:rsidRPr="00FF5F51">
        <w:rPr>
          <w:b/>
          <w:bCs/>
        </w:rPr>
        <w:t>MSSQLToOracleMigrator.properties</w:t>
      </w:r>
      <w:proofErr w:type="spellEnd"/>
      <w:r>
        <w:rPr>
          <w:b/>
          <w:bCs/>
        </w:rPr>
        <w:t xml:space="preserve"> </w:t>
      </w:r>
      <w:r>
        <w:t>this property file consists of view names which need to be imported from SQLServer to oracle.</w:t>
      </w:r>
    </w:p>
    <w:p w14:paraId="1E916C3A" w14:textId="5ECB95E2" w:rsidR="00043506" w:rsidRPr="00043506" w:rsidRDefault="00FF5F51" w:rsidP="00043506">
      <w:pPr>
        <w:pStyle w:val="ListParagraph"/>
        <w:rPr>
          <w:rFonts w:cstheme="minorHAnsi"/>
          <w:color w:val="000000" w:themeColor="text1"/>
        </w:rPr>
      </w:pPr>
      <w:proofErr w:type="gramStart"/>
      <w:r w:rsidRPr="00D91751">
        <w:rPr>
          <w:rFonts w:cstheme="minorHAnsi"/>
          <w:b/>
          <w:bCs/>
        </w:rPr>
        <w:t>Ex :</w:t>
      </w:r>
      <w:proofErr w:type="gramEnd"/>
      <w:r w:rsidRPr="00D91751">
        <w:rPr>
          <w:rFonts w:cstheme="minorHAnsi"/>
          <w:b/>
          <w:bCs/>
        </w:rPr>
        <w:t xml:space="preserve"> </w:t>
      </w:r>
      <w:proofErr w:type="spellStart"/>
      <w:r w:rsidRPr="00D91751">
        <w:rPr>
          <w:rFonts w:cstheme="minorHAnsi"/>
          <w:color w:val="000000" w:themeColor="text1"/>
        </w:rPr>
        <w:t>Migration.ViewNames</w:t>
      </w:r>
      <w:proofErr w:type="spellEnd"/>
      <w:r w:rsidRPr="00D91751">
        <w:rPr>
          <w:rFonts w:cstheme="minorHAnsi"/>
          <w:color w:val="000000" w:themeColor="text1"/>
        </w:rPr>
        <w:t xml:space="preserve"> = </w:t>
      </w:r>
      <w:r w:rsidRPr="00D91751">
        <w:rPr>
          <w:rFonts w:cstheme="minorHAnsi"/>
          <w:color w:val="000000" w:themeColor="text1"/>
        </w:rPr>
        <w:t>v4PRS_Mastpool</w:t>
      </w:r>
    </w:p>
    <w:p w14:paraId="1B98A1AA" w14:textId="5EA5722C" w:rsidR="00043506" w:rsidRPr="00043506" w:rsidRDefault="00043506" w:rsidP="00043506">
      <w:pPr>
        <w:pStyle w:val="ListParagraph"/>
        <w:numPr>
          <w:ilvl w:val="0"/>
          <w:numId w:val="1"/>
        </w:numPr>
        <w:rPr>
          <w:rFonts w:cstheme="minorHAnsi"/>
          <w:b/>
          <w:bCs/>
        </w:rPr>
      </w:pPr>
      <w:proofErr w:type="spellStart"/>
      <w:proofErr w:type="gramStart"/>
      <w:r w:rsidRPr="00D91751">
        <w:rPr>
          <w:b/>
          <w:bCs/>
        </w:rPr>
        <w:t>ViewNames.properties</w:t>
      </w:r>
      <w:proofErr w:type="spellEnd"/>
      <w:r>
        <w:rPr>
          <w:b/>
          <w:bCs/>
        </w:rPr>
        <w:t xml:space="preserve"> </w:t>
      </w:r>
      <w:r>
        <w:t xml:space="preserve"> maintained</w:t>
      </w:r>
      <w:proofErr w:type="gramEnd"/>
      <w:r>
        <w:t xml:space="preserve"> to check which views are copied from </w:t>
      </w:r>
      <w:proofErr w:type="spellStart"/>
      <w:r>
        <w:t>SQLserver</w:t>
      </w:r>
      <w:proofErr w:type="spellEnd"/>
      <w:r>
        <w:t xml:space="preserve"> to oracle and which views not copied. If view is imported properly with all </w:t>
      </w:r>
      <w:r w:rsidR="00170290">
        <w:t>data,</w:t>
      </w:r>
      <w:r>
        <w:t xml:space="preserve"> then this view is listed as </w:t>
      </w:r>
      <w:proofErr w:type="spellStart"/>
      <w:r w:rsidRPr="00043506">
        <w:rPr>
          <w:rFonts w:cstheme="minorHAnsi"/>
          <w:b/>
          <w:bCs/>
          <w:color w:val="000000" w:themeColor="text1"/>
        </w:rPr>
        <w:t>ImportedViews</w:t>
      </w:r>
      <w:proofErr w:type="spellEnd"/>
      <w:r>
        <w:rPr>
          <w:rFonts w:cstheme="minorHAnsi"/>
          <w:b/>
          <w:bCs/>
          <w:color w:val="000000" w:themeColor="text1"/>
        </w:rPr>
        <w:t xml:space="preserve"> </w:t>
      </w:r>
      <w:r>
        <w:rPr>
          <w:rFonts w:cstheme="minorHAnsi"/>
          <w:color w:val="000000" w:themeColor="text1"/>
        </w:rPr>
        <w:t xml:space="preserve">in </w:t>
      </w:r>
      <w:proofErr w:type="spellStart"/>
      <w:r>
        <w:rPr>
          <w:rFonts w:cstheme="minorHAnsi"/>
          <w:color w:val="000000" w:themeColor="text1"/>
        </w:rPr>
        <w:t>ViewNames.properties</w:t>
      </w:r>
      <w:proofErr w:type="spellEnd"/>
      <w:r>
        <w:rPr>
          <w:rFonts w:cstheme="minorHAnsi"/>
          <w:color w:val="000000" w:themeColor="text1"/>
        </w:rPr>
        <w:t xml:space="preserve"> file. If views not imported then this view is listed as </w:t>
      </w:r>
      <w:proofErr w:type="spellStart"/>
      <w:proofErr w:type="gramStart"/>
      <w:r w:rsidRPr="00D91751">
        <w:rPr>
          <w:b/>
          <w:bCs/>
        </w:rPr>
        <w:t>NotImportedviews</w:t>
      </w:r>
      <w:proofErr w:type="spellEnd"/>
      <w:r>
        <w:t xml:space="preserve">  in</w:t>
      </w:r>
      <w:proofErr w:type="gramEnd"/>
      <w:r>
        <w:t xml:space="preserve"> </w:t>
      </w:r>
      <w:proofErr w:type="spellStart"/>
      <w:r w:rsidRPr="00D91751">
        <w:rPr>
          <w:b/>
          <w:bCs/>
        </w:rPr>
        <w:t>ViewNames.properties</w:t>
      </w:r>
      <w:proofErr w:type="spellEnd"/>
      <w:r w:rsidRPr="00D91751">
        <w:rPr>
          <w:b/>
          <w:bCs/>
        </w:rPr>
        <w:t xml:space="preserve"> </w:t>
      </w:r>
      <w:r w:rsidRPr="00D91751">
        <w:t>file</w:t>
      </w:r>
    </w:p>
    <w:p w14:paraId="0FF3A92C" w14:textId="30FA4B60" w:rsidR="00043506" w:rsidRPr="00043506" w:rsidRDefault="00FF5F51" w:rsidP="00043506">
      <w:pPr>
        <w:pStyle w:val="ListParagraph"/>
        <w:numPr>
          <w:ilvl w:val="0"/>
          <w:numId w:val="1"/>
        </w:numPr>
        <w:rPr>
          <w:rFonts w:cstheme="minorHAnsi"/>
          <w:b/>
          <w:bCs/>
        </w:rPr>
      </w:pPr>
      <w:r w:rsidRPr="00D91751">
        <w:rPr>
          <w:rFonts w:cstheme="minorHAnsi"/>
        </w:rPr>
        <w:t xml:space="preserve">If </w:t>
      </w:r>
      <w:proofErr w:type="spellStart"/>
      <w:r w:rsidRPr="00D91751">
        <w:rPr>
          <w:rFonts w:cstheme="minorHAnsi"/>
          <w:b/>
          <w:bCs/>
          <w:color w:val="000000" w:themeColor="text1"/>
        </w:rPr>
        <w:t>Migration.ViewNames</w:t>
      </w:r>
      <w:proofErr w:type="spellEnd"/>
      <w:r w:rsidRPr="00D91751">
        <w:rPr>
          <w:rFonts w:cstheme="minorHAnsi"/>
          <w:b/>
          <w:bCs/>
          <w:color w:val="000000" w:themeColor="text1"/>
        </w:rPr>
        <w:t xml:space="preserve"> </w:t>
      </w:r>
      <w:r w:rsidRPr="00D91751">
        <w:rPr>
          <w:rFonts w:cstheme="minorHAnsi"/>
          <w:color w:val="000000" w:themeColor="text1"/>
        </w:rPr>
        <w:t xml:space="preserve">is empty </w:t>
      </w:r>
      <w:r w:rsidR="00D91751" w:rsidRPr="00D91751">
        <w:rPr>
          <w:rFonts w:cstheme="minorHAnsi"/>
          <w:color w:val="000000" w:themeColor="text1"/>
        </w:rPr>
        <w:t xml:space="preserve">in property </w:t>
      </w:r>
      <w:r w:rsidR="00170290" w:rsidRPr="00D91751">
        <w:rPr>
          <w:rFonts w:cstheme="minorHAnsi"/>
          <w:color w:val="000000" w:themeColor="text1"/>
        </w:rPr>
        <w:t>file,</w:t>
      </w:r>
      <w:r w:rsidR="00D91751" w:rsidRPr="00D91751">
        <w:rPr>
          <w:rFonts w:cstheme="minorHAnsi"/>
          <w:color w:val="000000" w:themeColor="text1"/>
        </w:rPr>
        <w:t xml:space="preserve"> </w:t>
      </w:r>
      <w:r w:rsidRPr="00D91751">
        <w:rPr>
          <w:rFonts w:cstheme="minorHAnsi"/>
          <w:color w:val="000000" w:themeColor="text1"/>
        </w:rPr>
        <w:t>then all the views from SQLServer are imported into oracle.</w:t>
      </w:r>
      <w:r w:rsidR="00043506">
        <w:rPr>
          <w:rFonts w:cstheme="minorHAnsi"/>
          <w:color w:val="000000" w:themeColor="text1"/>
        </w:rPr>
        <w:t xml:space="preserve"> </w:t>
      </w:r>
    </w:p>
    <w:p w14:paraId="2E6304CC" w14:textId="6A332FCD" w:rsidR="00FF5F51" w:rsidRDefault="00FF5F51" w:rsidP="00FF5F51">
      <w:pPr>
        <w:pStyle w:val="ListParagraph"/>
        <w:numPr>
          <w:ilvl w:val="0"/>
          <w:numId w:val="1"/>
        </w:numPr>
        <w:rPr>
          <w:b/>
          <w:bCs/>
        </w:rPr>
      </w:pPr>
      <w:r>
        <w:t xml:space="preserve">If view Names are specified in property file but they are doesn’t exist in SQLServer then ‘Given view doesn’t exist in SQLServer’ is written to log file as well as this view is listed as </w:t>
      </w:r>
      <w:proofErr w:type="spellStart"/>
      <w:proofErr w:type="gramStart"/>
      <w:r w:rsidRPr="00D91751">
        <w:rPr>
          <w:b/>
          <w:bCs/>
        </w:rPr>
        <w:t>NotImportedview</w:t>
      </w:r>
      <w:r w:rsidR="00D91751" w:rsidRPr="00D91751">
        <w:rPr>
          <w:b/>
          <w:bCs/>
        </w:rPr>
        <w:t>s</w:t>
      </w:r>
      <w:proofErr w:type="spellEnd"/>
      <w:r w:rsidR="00D91751">
        <w:t xml:space="preserve"> </w:t>
      </w:r>
      <w:r>
        <w:t xml:space="preserve"> in</w:t>
      </w:r>
      <w:proofErr w:type="gramEnd"/>
      <w:r>
        <w:t xml:space="preserve"> </w:t>
      </w:r>
      <w:proofErr w:type="spellStart"/>
      <w:r w:rsidRPr="00D91751">
        <w:rPr>
          <w:b/>
          <w:bCs/>
        </w:rPr>
        <w:t>ViewNames.properties</w:t>
      </w:r>
      <w:proofErr w:type="spellEnd"/>
      <w:r w:rsidRPr="00D91751">
        <w:rPr>
          <w:b/>
          <w:bCs/>
        </w:rPr>
        <w:t xml:space="preserve"> </w:t>
      </w:r>
      <w:r w:rsidRPr="00D91751">
        <w:t>file</w:t>
      </w:r>
      <w:r w:rsidRPr="00D91751">
        <w:rPr>
          <w:b/>
          <w:bCs/>
        </w:rPr>
        <w:t>.</w:t>
      </w:r>
    </w:p>
    <w:p w14:paraId="7720715E" w14:textId="7659AFDB" w:rsidR="00D91751" w:rsidRPr="00D91751" w:rsidRDefault="00D91751" w:rsidP="00FF5F51">
      <w:pPr>
        <w:pStyle w:val="ListParagraph"/>
        <w:numPr>
          <w:ilvl w:val="0"/>
          <w:numId w:val="1"/>
        </w:numPr>
        <w:rPr>
          <w:b/>
          <w:bCs/>
        </w:rPr>
      </w:pPr>
      <w:r>
        <w:t>If view names are specified in property file and any view exist in oracle as table then data from oracle is taken as backup as .</w:t>
      </w:r>
      <w:proofErr w:type="spellStart"/>
      <w:r>
        <w:t>sql</w:t>
      </w:r>
      <w:proofErr w:type="spellEnd"/>
      <w:r>
        <w:t xml:space="preserve"> </w:t>
      </w:r>
      <w:r w:rsidR="00170290">
        <w:t>file,</w:t>
      </w:r>
      <w:r>
        <w:t xml:space="preserve"> then table is truncated. Now data from SQLServer is imported to oracle table. If any error occurred while importing data from SQLServer then backup</w:t>
      </w:r>
      <w:r w:rsidR="00043506">
        <w:t xml:space="preserve"> file</w:t>
      </w:r>
      <w:r>
        <w:t xml:space="preserve"> is used to import the old data. So that no changes are made to the existing table.</w:t>
      </w:r>
    </w:p>
    <w:p w14:paraId="0E5CE050" w14:textId="3B8AE76C" w:rsidR="00D91751" w:rsidRPr="006F62CE" w:rsidRDefault="00D91751" w:rsidP="00FF5F51">
      <w:pPr>
        <w:pStyle w:val="ListParagraph"/>
        <w:numPr>
          <w:ilvl w:val="0"/>
          <w:numId w:val="1"/>
        </w:numPr>
        <w:rPr>
          <w:b/>
          <w:bCs/>
        </w:rPr>
      </w:pPr>
      <w:r>
        <w:t xml:space="preserve">If view names are specified in property file and oracle database doesn’t have tables then given views are created as tables in oracle database as well as data is also imported from SQLServer. If any error occurred while importing </w:t>
      </w:r>
      <w:r w:rsidR="00170290">
        <w:t>data,</w:t>
      </w:r>
      <w:r>
        <w:t xml:space="preserve"> then table is dropped from oracle database.</w:t>
      </w:r>
    </w:p>
    <w:p w14:paraId="0554EE9D" w14:textId="7723CCF8" w:rsidR="006F62CE" w:rsidRDefault="006F62CE" w:rsidP="006F62CE">
      <w:pPr>
        <w:pStyle w:val="ListParagraph"/>
        <w:numPr>
          <w:ilvl w:val="0"/>
          <w:numId w:val="1"/>
        </w:numPr>
        <w:rPr>
          <w:b/>
          <w:bCs/>
        </w:rPr>
      </w:pPr>
      <w:r>
        <w:t xml:space="preserve">If view name is specified in property file but doesn’t exist in SQLServer and it exist in oracle database as table then this tool should specify that view doesn’t exist in SQLServer and listed as </w:t>
      </w:r>
      <w:proofErr w:type="spellStart"/>
      <w:proofErr w:type="gramStart"/>
      <w:r w:rsidRPr="00D91751">
        <w:rPr>
          <w:b/>
          <w:bCs/>
        </w:rPr>
        <w:t>NotImportedviews</w:t>
      </w:r>
      <w:proofErr w:type="spellEnd"/>
      <w:r>
        <w:t xml:space="preserve">  in</w:t>
      </w:r>
      <w:proofErr w:type="gramEnd"/>
      <w:r>
        <w:t xml:space="preserve"> </w:t>
      </w:r>
      <w:proofErr w:type="spellStart"/>
      <w:r w:rsidRPr="00D91751">
        <w:rPr>
          <w:b/>
          <w:bCs/>
        </w:rPr>
        <w:t>ViewNames.properties</w:t>
      </w:r>
      <w:proofErr w:type="spellEnd"/>
      <w:r w:rsidRPr="00D91751">
        <w:rPr>
          <w:b/>
          <w:bCs/>
        </w:rPr>
        <w:t xml:space="preserve"> </w:t>
      </w:r>
      <w:r w:rsidRPr="00D91751">
        <w:t>file</w:t>
      </w:r>
      <w:r w:rsidRPr="00D91751">
        <w:rPr>
          <w:b/>
          <w:bCs/>
        </w:rPr>
        <w:t>.</w:t>
      </w:r>
    </w:p>
    <w:p w14:paraId="337B4134" w14:textId="0859DE13" w:rsidR="006F62CE" w:rsidRDefault="006F62CE" w:rsidP="006F62CE">
      <w:pPr>
        <w:ind w:left="360"/>
        <w:rPr>
          <w:b/>
          <w:bCs/>
        </w:rPr>
      </w:pPr>
    </w:p>
    <w:p w14:paraId="7AA9372C" w14:textId="48B67CA2" w:rsidR="006F62CE" w:rsidRDefault="006F62CE" w:rsidP="006F62CE">
      <w:pPr>
        <w:ind w:left="360"/>
        <w:rPr>
          <w:b/>
          <w:bCs/>
        </w:rPr>
      </w:pPr>
    </w:p>
    <w:p w14:paraId="1BD83130" w14:textId="1D58AA6C" w:rsidR="006F62CE" w:rsidRDefault="006F62CE" w:rsidP="006F62CE">
      <w:pPr>
        <w:ind w:left="360"/>
        <w:rPr>
          <w:b/>
          <w:bCs/>
        </w:rPr>
      </w:pPr>
      <w:r>
        <w:rPr>
          <w:b/>
          <w:bCs/>
        </w:rPr>
        <w:t>Folder Structure:</w:t>
      </w:r>
    </w:p>
    <w:p w14:paraId="6D8EC3E1" w14:textId="7E311AA9" w:rsidR="006F62CE" w:rsidRPr="006F62CE" w:rsidRDefault="006F62CE" w:rsidP="006F62CE">
      <w:pPr>
        <w:pStyle w:val="ListParagraph"/>
        <w:numPr>
          <w:ilvl w:val="0"/>
          <w:numId w:val="2"/>
        </w:numPr>
        <w:rPr>
          <w:b/>
          <w:bCs/>
        </w:rPr>
      </w:pPr>
      <w:proofErr w:type="spellStart"/>
      <w:r>
        <w:t>DatabaseBackupTool</w:t>
      </w:r>
      <w:proofErr w:type="spellEnd"/>
      <w:r>
        <w:t xml:space="preserve"> is the main folder which consists of Package and Property files and script files and log files</w:t>
      </w:r>
    </w:p>
    <w:p w14:paraId="3CD8AFF1" w14:textId="6C06F26F" w:rsidR="006F62CE" w:rsidRPr="00045A00" w:rsidRDefault="006F62CE" w:rsidP="006F62CE">
      <w:pPr>
        <w:pStyle w:val="ListParagraph"/>
        <w:numPr>
          <w:ilvl w:val="0"/>
          <w:numId w:val="2"/>
        </w:numPr>
        <w:rPr>
          <w:b/>
          <w:bCs/>
        </w:rPr>
      </w:pPr>
      <w:r>
        <w:t xml:space="preserve">Log files are stored as </w:t>
      </w:r>
      <w:r>
        <w:t>DatabaseBackupTool</w:t>
      </w:r>
      <w:r>
        <w:t xml:space="preserve">.log in </w:t>
      </w:r>
      <w:proofErr w:type="spellStart"/>
      <w:r w:rsidRPr="006F62CE">
        <w:t>LogFiles</w:t>
      </w:r>
      <w:proofErr w:type="spellEnd"/>
      <w:r>
        <w:t xml:space="preserve"> under </w:t>
      </w:r>
      <w:proofErr w:type="spellStart"/>
      <w:r>
        <w:t>DatabaseBackupTool</w:t>
      </w:r>
      <w:proofErr w:type="spellEnd"/>
      <w:r>
        <w:t xml:space="preserve"> folder. </w:t>
      </w:r>
    </w:p>
    <w:p w14:paraId="791BB1CB" w14:textId="30C6C451" w:rsidR="00045A00" w:rsidRPr="00045A00" w:rsidRDefault="00045A00" w:rsidP="006F62CE">
      <w:pPr>
        <w:pStyle w:val="ListParagraph"/>
        <w:numPr>
          <w:ilvl w:val="0"/>
          <w:numId w:val="2"/>
        </w:numPr>
        <w:rPr>
          <w:b/>
          <w:bCs/>
        </w:rPr>
      </w:pPr>
      <w:r>
        <w:t xml:space="preserve">All Property files are stored in </w:t>
      </w:r>
      <w:proofErr w:type="spellStart"/>
      <w:r w:rsidRPr="00045A00">
        <w:t>PropertyFiles</w:t>
      </w:r>
      <w:proofErr w:type="spellEnd"/>
      <w:r>
        <w:t xml:space="preserve"> folder.</w:t>
      </w:r>
    </w:p>
    <w:p w14:paraId="6C46B45C" w14:textId="2A9005AD" w:rsidR="00045A00" w:rsidRPr="00045A00" w:rsidRDefault="00045A00" w:rsidP="00045A00">
      <w:pPr>
        <w:pStyle w:val="ListParagraph"/>
        <w:numPr>
          <w:ilvl w:val="0"/>
          <w:numId w:val="2"/>
        </w:numPr>
        <w:rPr>
          <w:b/>
          <w:bCs/>
        </w:rPr>
      </w:pPr>
      <w:r>
        <w:t xml:space="preserve">SQLServer script files are stored under </w:t>
      </w:r>
      <w:proofErr w:type="spellStart"/>
      <w:r w:rsidRPr="00045A00">
        <w:t>SQLServerScriptFiles</w:t>
      </w:r>
      <w:proofErr w:type="spellEnd"/>
      <w:r>
        <w:t xml:space="preserve">. This </w:t>
      </w:r>
      <w:r>
        <w:t>path (</w:t>
      </w:r>
      <w:r>
        <w:t xml:space="preserve">where to store SQLServer script files) can be changed in </w:t>
      </w:r>
      <w:proofErr w:type="spellStart"/>
      <w:r w:rsidRPr="00045A00">
        <w:t>MSSQLToOracleMigrator</w:t>
      </w:r>
      <w:r>
        <w:t>.properties</w:t>
      </w:r>
      <w:proofErr w:type="spellEnd"/>
      <w:r>
        <w:t xml:space="preserve"> file.</w:t>
      </w:r>
    </w:p>
    <w:p w14:paraId="6F822288" w14:textId="72369570" w:rsidR="00045A00" w:rsidRPr="00045A00" w:rsidRDefault="00045A00" w:rsidP="00045A00">
      <w:pPr>
        <w:pStyle w:val="ListParagraph"/>
        <w:numPr>
          <w:ilvl w:val="0"/>
          <w:numId w:val="2"/>
        </w:numPr>
        <w:rPr>
          <w:b/>
          <w:bCs/>
        </w:rPr>
      </w:pPr>
      <w:r>
        <w:t xml:space="preserve">Oracle table backup files are stored in </w:t>
      </w:r>
      <w:proofErr w:type="spellStart"/>
      <w:r w:rsidRPr="00045A00">
        <w:t>OracleScriptFiles</w:t>
      </w:r>
      <w:proofErr w:type="spellEnd"/>
      <w:r>
        <w:t xml:space="preserve"> folder. This path also we can change in </w:t>
      </w:r>
      <w:proofErr w:type="spellStart"/>
      <w:r w:rsidRPr="00045A00">
        <w:t>DatabaseBackupTool</w:t>
      </w:r>
      <w:r>
        <w:t>.properties</w:t>
      </w:r>
      <w:proofErr w:type="spellEnd"/>
      <w:r>
        <w:t xml:space="preserve"> file.</w:t>
      </w:r>
    </w:p>
    <w:p w14:paraId="330FD07D" w14:textId="6C9AB994" w:rsidR="00045A00" w:rsidRDefault="00045A00" w:rsidP="00045A00">
      <w:pPr>
        <w:rPr>
          <w:b/>
          <w:bCs/>
        </w:rPr>
      </w:pPr>
    </w:p>
    <w:p w14:paraId="06CE5E1A" w14:textId="1CE2C2ED" w:rsidR="00045A00" w:rsidRDefault="00045A00" w:rsidP="00045A00">
      <w:r>
        <w:t xml:space="preserve">DatabaseBackupTool.jar file is created which reads information from property files. </w:t>
      </w:r>
    </w:p>
    <w:p w14:paraId="425CB23F" w14:textId="3A5CED92" w:rsidR="00045A00" w:rsidRDefault="00045A00" w:rsidP="00045A00">
      <w:r>
        <w:t xml:space="preserve">We Can run this jar file using </w:t>
      </w:r>
      <w:r>
        <w:t>DatabaseBackupTool</w:t>
      </w:r>
      <w:r>
        <w:t xml:space="preserve">.bat file </w:t>
      </w:r>
    </w:p>
    <w:p w14:paraId="1A12C5CB" w14:textId="01D998E1" w:rsidR="00045A00" w:rsidRDefault="00045A00" w:rsidP="00045A00">
      <w:r>
        <w:t xml:space="preserve">This jar </w:t>
      </w:r>
      <w:proofErr w:type="gramStart"/>
      <w:r>
        <w:t>file ,</w:t>
      </w:r>
      <w:proofErr w:type="gramEnd"/>
      <w:r>
        <w:t xml:space="preserve"> bat file, folder which mentioned above should be under same folder path. Like </w:t>
      </w:r>
    </w:p>
    <w:p w14:paraId="13CA9774" w14:textId="52A98142" w:rsidR="00AA5CE8" w:rsidRDefault="00AA5CE8" w:rsidP="00045A00">
      <w:r>
        <w:tab/>
      </w:r>
      <w:proofErr w:type="spellStart"/>
      <w:r w:rsidR="00FF55F4">
        <w:t>MainFolder</w:t>
      </w:r>
      <w:proofErr w:type="spellEnd"/>
    </w:p>
    <w:p w14:paraId="54661BD6" w14:textId="1659A091" w:rsidR="00045A00" w:rsidRDefault="00FF55F4" w:rsidP="00FF55F4">
      <w:r>
        <w:tab/>
      </w:r>
      <w:r>
        <w:tab/>
        <w:t>|------------</w:t>
      </w:r>
      <w:r w:rsidRPr="00FF55F4">
        <w:t xml:space="preserve"> </w:t>
      </w:r>
      <w:proofErr w:type="spellStart"/>
      <w:r w:rsidRPr="00FF55F4">
        <w:t>PropertyFiles</w:t>
      </w:r>
      <w:proofErr w:type="spellEnd"/>
    </w:p>
    <w:p w14:paraId="07719F3D" w14:textId="0664F7F5" w:rsidR="00FF55F4" w:rsidRDefault="00FF55F4" w:rsidP="00FF55F4">
      <w:r>
        <w:tab/>
      </w:r>
      <w:r>
        <w:tab/>
        <w:t>|------------</w:t>
      </w:r>
      <w:r w:rsidRPr="00FF55F4">
        <w:t xml:space="preserve"> </w:t>
      </w:r>
      <w:proofErr w:type="spellStart"/>
      <w:r w:rsidRPr="00FF55F4">
        <w:t>OracleScriptFiles</w:t>
      </w:r>
      <w:proofErr w:type="spellEnd"/>
    </w:p>
    <w:p w14:paraId="6A89294C" w14:textId="3B556818" w:rsidR="00FF55F4" w:rsidRDefault="00FF55F4" w:rsidP="00FF55F4">
      <w:r>
        <w:tab/>
      </w:r>
      <w:r>
        <w:tab/>
        <w:t>|------------</w:t>
      </w:r>
      <w:r w:rsidRPr="00FF55F4">
        <w:t xml:space="preserve"> </w:t>
      </w:r>
      <w:proofErr w:type="spellStart"/>
      <w:r w:rsidRPr="00FF55F4">
        <w:t>LogFiles</w:t>
      </w:r>
      <w:proofErr w:type="spellEnd"/>
    </w:p>
    <w:p w14:paraId="568736A9" w14:textId="2B35B916" w:rsidR="00FF55F4" w:rsidRDefault="00FF55F4" w:rsidP="00FF55F4">
      <w:r>
        <w:tab/>
      </w:r>
      <w:r>
        <w:tab/>
        <w:t>|------------</w:t>
      </w:r>
      <w:r w:rsidRPr="00FF55F4">
        <w:t xml:space="preserve"> </w:t>
      </w:r>
      <w:r w:rsidRPr="00FF55F4">
        <w:t>DatabaseBackupTool</w:t>
      </w:r>
      <w:r>
        <w:t>.jar</w:t>
      </w:r>
    </w:p>
    <w:p w14:paraId="470A5D87" w14:textId="7C7E3483" w:rsidR="00FF55F4" w:rsidRPr="00FF55F4" w:rsidRDefault="00FF55F4" w:rsidP="00FF55F4">
      <w:r>
        <w:tab/>
      </w:r>
      <w:r>
        <w:tab/>
        <w:t>|------------</w:t>
      </w:r>
      <w:r w:rsidRPr="00FF55F4">
        <w:t xml:space="preserve"> </w:t>
      </w:r>
      <w:r w:rsidRPr="00FF55F4">
        <w:t>DatabaseBackupTool</w:t>
      </w:r>
      <w:r>
        <w:t>.bat</w:t>
      </w:r>
      <w:bookmarkStart w:id="0" w:name="_GoBack"/>
      <w:bookmarkEnd w:id="0"/>
    </w:p>
    <w:p w14:paraId="7144E147" w14:textId="77777777" w:rsidR="006F62CE" w:rsidRPr="006F62CE" w:rsidRDefault="006F62CE" w:rsidP="006F62CE">
      <w:pPr>
        <w:ind w:left="360"/>
        <w:rPr>
          <w:b/>
          <w:bCs/>
        </w:rPr>
      </w:pPr>
    </w:p>
    <w:sectPr w:rsidR="006F62CE" w:rsidRPr="006F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6DCA"/>
    <w:multiLevelType w:val="hybridMultilevel"/>
    <w:tmpl w:val="7E76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86E1C"/>
    <w:multiLevelType w:val="hybridMultilevel"/>
    <w:tmpl w:val="B866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51"/>
    <w:rsid w:val="00043506"/>
    <w:rsid w:val="00045A00"/>
    <w:rsid w:val="00170290"/>
    <w:rsid w:val="001F34F3"/>
    <w:rsid w:val="006F62CE"/>
    <w:rsid w:val="009403DE"/>
    <w:rsid w:val="00A33A0E"/>
    <w:rsid w:val="00AA5CE8"/>
    <w:rsid w:val="00D91751"/>
    <w:rsid w:val="00FF55F4"/>
    <w:rsid w:val="00FF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4F0B"/>
  <w15:chartTrackingRefBased/>
  <w15:docId w15:val="{E5A80C02-74B4-413E-9231-A5E12660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Ravulapally</dc:creator>
  <cp:keywords/>
  <dc:description/>
  <cp:lastModifiedBy>Preethi Ravulapally</cp:lastModifiedBy>
  <cp:revision>1</cp:revision>
  <dcterms:created xsi:type="dcterms:W3CDTF">2020-05-19T21:08:00Z</dcterms:created>
  <dcterms:modified xsi:type="dcterms:W3CDTF">2020-05-20T00:57:00Z</dcterms:modified>
</cp:coreProperties>
</file>