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576C1C5E"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0120EF">
        <w:rPr>
          <w:sz w:val="20"/>
          <w:szCs w:val="20"/>
        </w:rPr>
        <w:t>6</w:t>
      </w:r>
      <w:r w:rsidRPr="00062ACE">
        <w:rPr>
          <w:sz w:val="20"/>
          <w:szCs w:val="20"/>
        </w:rPr>
        <w:t xml:space="preserve">: </w:t>
      </w:r>
      <w:r w:rsidR="008C4DA5">
        <w:rPr>
          <w:sz w:val="20"/>
          <w:szCs w:val="20"/>
        </w:rPr>
        <w:t>Identity and Access Management (IAM)</w:t>
      </w:r>
      <w:r w:rsidR="000120EF">
        <w:rPr>
          <w:sz w:val="20"/>
          <w:szCs w:val="20"/>
        </w:rPr>
        <w:t xml:space="preserve"> Part 2</w:t>
      </w:r>
    </w:p>
    <w:p w14:paraId="4E63C97B" w14:textId="5C0B3E02" w:rsidR="00240D80" w:rsidRPr="00062ACE" w:rsidRDefault="00240D80" w:rsidP="00240D80">
      <w:pPr>
        <w:jc w:val="center"/>
        <w:rPr>
          <w:sz w:val="20"/>
          <w:szCs w:val="20"/>
        </w:rPr>
      </w:pPr>
      <w:r w:rsidRPr="00062ACE">
        <w:rPr>
          <w:sz w:val="20"/>
          <w:szCs w:val="20"/>
        </w:rPr>
        <w:t>Developed by Marvin Gold 12/</w:t>
      </w:r>
      <w:r w:rsidR="000120EF">
        <w:rPr>
          <w:sz w:val="20"/>
          <w:szCs w:val="20"/>
        </w:rPr>
        <w:t>20</w:t>
      </w:r>
      <w:r w:rsidRPr="00062ACE">
        <w:rPr>
          <w:sz w:val="20"/>
          <w:szCs w:val="20"/>
        </w:rPr>
        <w:t>/2020</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rPr>
        <w:drawing>
          <wp:inline distT="0" distB="0" distL="0" distR="0" wp14:anchorId="4F3630EC" wp14:editId="39D4ED9C">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rPr>
        <w:drawing>
          <wp:inline distT="0" distB="0" distL="0" distR="0" wp14:anchorId="0102D8BB" wp14:editId="7F9A4722">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rPr>
        <w:drawing>
          <wp:inline distT="0" distB="0" distL="0" distR="0" wp14:anchorId="2F4409D0" wp14:editId="151106B1">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rPr>
        <w:drawing>
          <wp:inline distT="0" distB="0" distL="0" distR="0" wp14:anchorId="43E0E988" wp14:editId="33BCCF61">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27CC460F" w14:textId="65C482E6" w:rsidR="008C4DA5" w:rsidRPr="0063548A" w:rsidRDefault="000120EF" w:rsidP="00517394">
      <w:pPr>
        <w:pStyle w:val="ListParagraph"/>
        <w:numPr>
          <w:ilvl w:val="0"/>
          <w:numId w:val="1"/>
        </w:numPr>
        <w:rPr>
          <w:b/>
          <w:bCs/>
          <w:sz w:val="20"/>
          <w:szCs w:val="20"/>
        </w:rPr>
      </w:pPr>
      <w:r>
        <w:rPr>
          <w:sz w:val="20"/>
          <w:szCs w:val="20"/>
        </w:rPr>
        <w:t>Setting passwords for IAM users</w:t>
      </w:r>
    </w:p>
    <w:p w14:paraId="3EDEB042" w14:textId="08D6503A" w:rsidR="0063548A" w:rsidRPr="000120EF" w:rsidRDefault="0063548A" w:rsidP="00517394">
      <w:pPr>
        <w:pStyle w:val="ListParagraph"/>
        <w:numPr>
          <w:ilvl w:val="0"/>
          <w:numId w:val="1"/>
        </w:numPr>
        <w:rPr>
          <w:b/>
          <w:bCs/>
          <w:sz w:val="20"/>
          <w:szCs w:val="20"/>
        </w:rPr>
      </w:pPr>
      <w:r>
        <w:rPr>
          <w:sz w:val="20"/>
          <w:szCs w:val="20"/>
        </w:rPr>
        <w:t>Updating passwords for IAM users</w:t>
      </w:r>
    </w:p>
    <w:p w14:paraId="49A79F3D" w14:textId="20D08302" w:rsidR="000120EF" w:rsidRPr="0063548A" w:rsidRDefault="000120EF" w:rsidP="00517394">
      <w:pPr>
        <w:pStyle w:val="ListParagraph"/>
        <w:numPr>
          <w:ilvl w:val="0"/>
          <w:numId w:val="1"/>
        </w:numPr>
        <w:rPr>
          <w:b/>
          <w:bCs/>
          <w:sz w:val="20"/>
          <w:szCs w:val="20"/>
        </w:rPr>
      </w:pPr>
      <w:r>
        <w:rPr>
          <w:sz w:val="20"/>
          <w:szCs w:val="20"/>
        </w:rPr>
        <w:t>Setting Access keys for IAM users</w:t>
      </w:r>
    </w:p>
    <w:p w14:paraId="7A3EB791" w14:textId="698CA181" w:rsidR="0063548A" w:rsidRPr="00062ACE" w:rsidRDefault="0063548A" w:rsidP="00517394">
      <w:pPr>
        <w:pStyle w:val="ListParagraph"/>
        <w:numPr>
          <w:ilvl w:val="0"/>
          <w:numId w:val="1"/>
        </w:numPr>
        <w:rPr>
          <w:b/>
          <w:bCs/>
          <w:sz w:val="20"/>
          <w:szCs w:val="20"/>
        </w:rPr>
      </w:pPr>
      <w:r>
        <w:rPr>
          <w:sz w:val="20"/>
          <w:szCs w:val="20"/>
        </w:rPr>
        <w:t>Deleting Access keys for IAM users</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33ACC682" w:rsidR="00A612B4" w:rsidRPr="008C4DA5" w:rsidRDefault="004F526D" w:rsidP="00240D80">
      <w:pPr>
        <w:rPr>
          <w:sz w:val="20"/>
          <w:szCs w:val="20"/>
        </w:rPr>
      </w:pPr>
      <w:r>
        <w:rPr>
          <w:sz w:val="20"/>
          <w:szCs w:val="20"/>
        </w:rPr>
        <w:t>Now that we have users created, we want to set initial passwords for the users and set up our login profiles for each user. After that we want to generate access keys for the developers. Access keys allow programmatic access to AWS resources, we had to use an access key to set up the AWS cli</w:t>
      </w:r>
    </w:p>
    <w:p w14:paraId="5A494D63" w14:textId="694FAE5F" w:rsidR="00240D80" w:rsidRPr="00062ACE" w:rsidRDefault="008C4DA5" w:rsidP="00240D80">
      <w:pPr>
        <w:rPr>
          <w:b/>
          <w:bCs/>
          <w:sz w:val="20"/>
          <w:szCs w:val="20"/>
        </w:rPr>
      </w:pPr>
      <w:r>
        <w:rPr>
          <w:b/>
          <w:bCs/>
          <w:sz w:val="20"/>
          <w:szCs w:val="20"/>
        </w:rPr>
        <w:t>References</w:t>
      </w:r>
    </w:p>
    <w:p w14:paraId="1C19D16B" w14:textId="50F1B64F" w:rsidR="008C4DA5" w:rsidRDefault="008C4DA5" w:rsidP="008C4DA5">
      <w:pPr>
        <w:spacing w:line="480" w:lineRule="auto"/>
        <w:ind w:hanging="480"/>
        <w:rPr>
          <w:rStyle w:val="Hyperlink"/>
        </w:rPr>
      </w:pPr>
      <w:r>
        <w:rPr>
          <w:i/>
          <w:iCs/>
        </w:rPr>
        <w:t>Using AWS Identity and Access Management from the AWS CLI - AWS Command Line Interface</w:t>
      </w:r>
      <w:r>
        <w:t xml:space="preserve">. (n.d.). Retrieved December 19, 2020, from </w:t>
      </w:r>
      <w:hyperlink r:id="rId11" w:history="1">
        <w:r>
          <w:rPr>
            <w:rStyle w:val="Hyperlink"/>
          </w:rPr>
          <w:t>https://docs.aws.amazon.com/cli/latest/userguide/cli-services-iam.html</w:t>
        </w:r>
      </w:hyperlink>
    </w:p>
    <w:p w14:paraId="63EBCFBC" w14:textId="256B1F78" w:rsidR="000F64ED" w:rsidRDefault="000F64ED">
      <w:pPr>
        <w:rPr>
          <w:rStyle w:val="Hyperlink"/>
        </w:rPr>
      </w:pPr>
      <w:r>
        <w:rPr>
          <w:rStyle w:val="Hyperlink"/>
        </w:rPr>
        <w:br w:type="page"/>
      </w:r>
    </w:p>
    <w:p w14:paraId="19A30C26" w14:textId="77777777" w:rsidR="000F64ED" w:rsidRDefault="000F64ED" w:rsidP="000F64ED">
      <w:pPr>
        <w:spacing w:line="480" w:lineRule="auto"/>
      </w:pPr>
    </w:p>
    <w:p w14:paraId="48C68EF4" w14:textId="4E2C4BA5"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661806D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F704D5" w:rsidP="00A612B4">
      <w:pPr>
        <w:tabs>
          <w:tab w:val="left" w:pos="2476"/>
        </w:tabs>
        <w:rPr>
          <w:sz w:val="20"/>
          <w:szCs w:val="20"/>
        </w:rPr>
      </w:pPr>
      <w:hyperlink r:id="rId13"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5669A6EC" w:rsidR="00070664" w:rsidRDefault="00070664">
      <w:pPr>
        <w:rPr>
          <w:sz w:val="20"/>
          <w:szCs w:val="20"/>
        </w:rPr>
      </w:pPr>
      <w:r>
        <w:rPr>
          <w:sz w:val="20"/>
          <w:szCs w:val="20"/>
        </w:rPr>
        <w:br w:type="page"/>
      </w:r>
    </w:p>
    <w:p w14:paraId="2E3598C2" w14:textId="77777777" w:rsidR="00062ACE" w:rsidRPr="00062ACE" w:rsidRDefault="00062ACE" w:rsidP="00A612B4">
      <w:pPr>
        <w:tabs>
          <w:tab w:val="left" w:pos="2476"/>
        </w:tabs>
        <w:rPr>
          <w:sz w:val="20"/>
          <w:szCs w:val="20"/>
        </w:rPr>
      </w:pPr>
    </w:p>
    <w:p w14:paraId="10D2B096" w14:textId="5A9CEC2E" w:rsidR="00E65BF5" w:rsidRPr="00062ACE" w:rsidRDefault="00E65BF5" w:rsidP="00A612B4">
      <w:pPr>
        <w:tabs>
          <w:tab w:val="left" w:pos="2476"/>
        </w:tabs>
        <w:rPr>
          <w:b/>
          <w:bCs/>
          <w:sz w:val="20"/>
          <w:szCs w:val="20"/>
        </w:rPr>
      </w:pPr>
      <w:r w:rsidRPr="00062ACE">
        <w:rPr>
          <w:b/>
          <w:bCs/>
          <w:sz w:val="20"/>
          <w:szCs w:val="20"/>
        </w:rPr>
        <w:t xml:space="preserve">Step 2: </w:t>
      </w:r>
      <w:r w:rsidR="004F526D">
        <w:rPr>
          <w:b/>
          <w:bCs/>
          <w:sz w:val="20"/>
          <w:szCs w:val="20"/>
        </w:rPr>
        <w:t>Create a login profile</w:t>
      </w:r>
      <w:r w:rsidRPr="00062ACE">
        <w:rPr>
          <w:b/>
          <w:bCs/>
          <w:sz w:val="20"/>
          <w:szCs w:val="20"/>
        </w:rPr>
        <w:t xml:space="preserve"> </w:t>
      </w:r>
    </w:p>
    <w:p w14:paraId="6BE92987" w14:textId="24300357" w:rsidR="004F526D" w:rsidRDefault="004F526D" w:rsidP="00A612B4">
      <w:pPr>
        <w:tabs>
          <w:tab w:val="left" w:pos="2476"/>
        </w:tabs>
        <w:rPr>
          <w:sz w:val="20"/>
          <w:szCs w:val="20"/>
        </w:rPr>
      </w:pPr>
      <w:r>
        <w:rPr>
          <w:sz w:val="20"/>
          <w:szCs w:val="20"/>
        </w:rPr>
        <w:t xml:space="preserve">From our last HOS, we should have 4 users </w:t>
      </w:r>
      <w:r>
        <w:rPr>
          <w:sz w:val="20"/>
          <w:szCs w:val="20"/>
        </w:rPr>
        <w:br/>
      </w:r>
      <w:r w:rsidRPr="0088791C">
        <w:rPr>
          <w:noProof/>
          <w:sz w:val="20"/>
          <w:szCs w:val="20"/>
        </w:rPr>
        <w:drawing>
          <wp:inline distT="0" distB="0" distL="0" distR="0" wp14:anchorId="3DB065DE" wp14:editId="447C4E01">
            <wp:extent cx="5943600" cy="18009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7481"/>
                    <a:stretch/>
                  </pic:blipFill>
                  <pic:spPr bwMode="auto">
                    <a:xfrm>
                      <a:off x="0" y="0"/>
                      <a:ext cx="5943600" cy="1800970"/>
                    </a:xfrm>
                    <a:prstGeom prst="rect">
                      <a:avLst/>
                    </a:prstGeom>
                    <a:ln>
                      <a:noFill/>
                    </a:ln>
                    <a:extLst>
                      <a:ext uri="{53640926-AAD7-44D8-BBD7-CCE9431645EC}">
                        <a14:shadowObscured xmlns:a14="http://schemas.microsoft.com/office/drawing/2010/main"/>
                      </a:ext>
                    </a:extLst>
                  </pic:spPr>
                </pic:pic>
              </a:graphicData>
            </a:graphic>
          </wp:inline>
        </w:drawing>
      </w:r>
    </w:p>
    <w:p w14:paraId="47F34C00" w14:textId="36A17A9A" w:rsidR="00762915" w:rsidRDefault="004F526D" w:rsidP="00A612B4">
      <w:pPr>
        <w:tabs>
          <w:tab w:val="left" w:pos="2476"/>
        </w:tabs>
        <w:rPr>
          <w:sz w:val="20"/>
          <w:szCs w:val="20"/>
        </w:rPr>
      </w:pPr>
      <w:r>
        <w:rPr>
          <w:sz w:val="20"/>
          <w:szCs w:val="20"/>
        </w:rPr>
        <w:t>These users currently do not have passwords. We are going to use the create-login-profile command to generate some passwords for them.</w:t>
      </w:r>
    </w:p>
    <w:p w14:paraId="5E6905B3" w14:textId="69C2E278" w:rsidR="004F526D" w:rsidRDefault="004F526D" w:rsidP="004F526D">
      <w:pPr>
        <w:tabs>
          <w:tab w:val="left" w:pos="2476"/>
        </w:tabs>
        <w:rPr>
          <w:sz w:val="20"/>
          <w:szCs w:val="20"/>
        </w:rPr>
      </w:pPr>
      <w:r>
        <w:rPr>
          <w:noProof/>
        </w:rPr>
        <w:drawing>
          <wp:inline distT="0" distB="0" distL="0" distR="0" wp14:anchorId="2556556F" wp14:editId="161BBF7B">
            <wp:extent cx="5943600" cy="122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226820"/>
                    </a:xfrm>
                    <a:prstGeom prst="rect">
                      <a:avLst/>
                    </a:prstGeom>
                  </pic:spPr>
                </pic:pic>
              </a:graphicData>
            </a:graphic>
          </wp:inline>
        </w:drawing>
      </w:r>
    </w:p>
    <w:p w14:paraId="7476F5B9" w14:textId="6AA1844E" w:rsidR="004F526D" w:rsidRDefault="004F526D" w:rsidP="004F526D">
      <w:pPr>
        <w:tabs>
          <w:tab w:val="left" w:pos="2476"/>
        </w:tabs>
        <w:rPr>
          <w:sz w:val="20"/>
          <w:szCs w:val="20"/>
        </w:rPr>
      </w:pPr>
      <w:r w:rsidRPr="39D4ED9C">
        <w:rPr>
          <w:sz w:val="20"/>
          <w:szCs w:val="20"/>
        </w:rPr>
        <w:t>Here is an example of setting Shawna’s password to P@22WORd</w:t>
      </w:r>
      <w:r>
        <w:br/>
      </w:r>
      <w:r>
        <w:rPr>
          <w:noProof/>
        </w:rPr>
        <w:drawing>
          <wp:inline distT="0" distB="0" distL="0" distR="0" wp14:anchorId="647FAF8D" wp14:editId="1856495E">
            <wp:extent cx="5943600" cy="833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33120"/>
                    </a:xfrm>
                    <a:prstGeom prst="rect">
                      <a:avLst/>
                    </a:prstGeom>
                  </pic:spPr>
                </pic:pic>
              </a:graphicData>
            </a:graphic>
          </wp:inline>
        </w:drawing>
      </w:r>
    </w:p>
    <w:p w14:paraId="515DA12A" w14:textId="48F64D0B" w:rsidR="00070664" w:rsidRDefault="00070664" w:rsidP="004F526D">
      <w:pPr>
        <w:tabs>
          <w:tab w:val="left" w:pos="2476"/>
        </w:tabs>
        <w:rPr>
          <w:b/>
          <w:bCs/>
          <w:color w:val="FF0000"/>
          <w:sz w:val="20"/>
          <w:szCs w:val="20"/>
        </w:rPr>
      </w:pPr>
      <w:r>
        <w:rPr>
          <w:sz w:val="20"/>
          <w:szCs w:val="20"/>
        </w:rPr>
        <w:t xml:space="preserve">Set ZhangHui, Frank, and Lucinda’s passwords take </w:t>
      </w:r>
      <w:r w:rsidRPr="00070664">
        <w:rPr>
          <w:b/>
          <w:bCs/>
          <w:color w:val="FF0000"/>
          <w:sz w:val="20"/>
          <w:szCs w:val="20"/>
        </w:rPr>
        <w:t xml:space="preserve">SCREENSHOTS of the OUTPUT </w:t>
      </w:r>
    </w:p>
    <w:p w14:paraId="2BF67E9B" w14:textId="4A587171" w:rsidR="0019292A" w:rsidRDefault="0019292A" w:rsidP="004F526D">
      <w:pPr>
        <w:tabs>
          <w:tab w:val="left" w:pos="2476"/>
        </w:tabs>
        <w:rPr>
          <w:b/>
          <w:bCs/>
          <w:color w:val="FF0000"/>
          <w:sz w:val="20"/>
          <w:szCs w:val="20"/>
        </w:rPr>
      </w:pPr>
      <w:r>
        <w:rPr>
          <w:noProof/>
        </w:rPr>
        <w:drawing>
          <wp:inline distT="0" distB="0" distL="0" distR="0" wp14:anchorId="3E04E5C6" wp14:editId="64B84C41">
            <wp:extent cx="5943600" cy="2086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6610"/>
                    </a:xfrm>
                    <a:prstGeom prst="rect">
                      <a:avLst/>
                    </a:prstGeom>
                  </pic:spPr>
                </pic:pic>
              </a:graphicData>
            </a:graphic>
          </wp:inline>
        </w:drawing>
      </w:r>
    </w:p>
    <w:p w14:paraId="59D84763" w14:textId="77777777" w:rsidR="00070664" w:rsidRDefault="00070664" w:rsidP="004F526D">
      <w:pPr>
        <w:tabs>
          <w:tab w:val="left" w:pos="2476"/>
        </w:tabs>
        <w:rPr>
          <w:sz w:val="20"/>
          <w:szCs w:val="20"/>
        </w:rPr>
      </w:pPr>
      <w:r>
        <w:rPr>
          <w:sz w:val="20"/>
          <w:szCs w:val="20"/>
        </w:rPr>
        <w:t xml:space="preserve">Looks like we received an email from Frank </w:t>
      </w:r>
    </w:p>
    <w:bookmarkStart w:id="0" w:name="_MON_1669975232"/>
    <w:bookmarkEnd w:id="0"/>
    <w:p w14:paraId="3CF2B1C6" w14:textId="5937819F" w:rsidR="00070664" w:rsidRDefault="00070664" w:rsidP="004F526D">
      <w:pPr>
        <w:tabs>
          <w:tab w:val="left" w:pos="2476"/>
        </w:tabs>
        <w:rPr>
          <w:sz w:val="20"/>
          <w:szCs w:val="20"/>
        </w:rPr>
      </w:pPr>
      <w:r>
        <w:rPr>
          <w:sz w:val="20"/>
          <w:szCs w:val="20"/>
        </w:rPr>
        <w:object w:dxaOrig="9360" w:dyaOrig="2487" w14:anchorId="24E75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101.4pt" o:ole="">
            <v:imagedata r:id="rId18" o:title="" cropbottom="12074f" cropright="37613f"/>
          </v:shape>
          <o:OLEObject Type="Embed" ProgID="Word.OpenDocumentText.12" ShapeID="_x0000_i1025" DrawAspect="Content" ObjectID="_1675091844" r:id="rId19"/>
        </w:object>
      </w:r>
    </w:p>
    <w:p w14:paraId="4987E5C3" w14:textId="00405DFE" w:rsidR="00070664" w:rsidRDefault="00070664" w:rsidP="004F526D">
      <w:pPr>
        <w:tabs>
          <w:tab w:val="left" w:pos="2476"/>
        </w:tabs>
        <w:rPr>
          <w:b/>
          <w:bCs/>
          <w:color w:val="FF0000"/>
          <w:sz w:val="20"/>
          <w:szCs w:val="20"/>
        </w:rPr>
      </w:pPr>
      <w:r>
        <w:rPr>
          <w:sz w:val="20"/>
          <w:szCs w:val="20"/>
        </w:rPr>
        <w:t xml:space="preserve">Look around through the AWS documentation and describe how you would </w:t>
      </w:r>
      <w:r>
        <w:rPr>
          <w:i/>
          <w:iCs/>
          <w:sz w:val="20"/>
          <w:szCs w:val="20"/>
        </w:rPr>
        <w:t>update</w:t>
      </w:r>
      <w:r>
        <w:rPr>
          <w:sz w:val="20"/>
          <w:szCs w:val="20"/>
        </w:rPr>
        <w:t xml:space="preserve"> Frank’s password. What command would you use? </w:t>
      </w:r>
      <w:r>
        <w:rPr>
          <w:sz w:val="20"/>
          <w:szCs w:val="20"/>
        </w:rPr>
        <w:br/>
      </w:r>
      <w:r w:rsidRPr="00070664">
        <w:rPr>
          <w:b/>
          <w:bCs/>
          <w:color w:val="FF0000"/>
          <w:sz w:val="20"/>
          <w:szCs w:val="20"/>
        </w:rPr>
        <w:t>Command</w:t>
      </w:r>
      <w:r>
        <w:rPr>
          <w:b/>
          <w:bCs/>
          <w:color w:val="FF0000"/>
          <w:sz w:val="20"/>
          <w:szCs w:val="20"/>
        </w:rPr>
        <w:t>:</w:t>
      </w:r>
      <w:r w:rsidR="00551208">
        <w:rPr>
          <w:b/>
          <w:bCs/>
          <w:color w:val="FF0000"/>
          <w:sz w:val="20"/>
          <w:szCs w:val="20"/>
        </w:rPr>
        <w:t xml:space="preserve"> </w:t>
      </w:r>
      <w:r w:rsidR="00551208">
        <w:rPr>
          <w:rFonts w:ascii="Helvetica" w:hAnsi="Helvetica"/>
          <w:color w:val="000000"/>
          <w:sz w:val="27"/>
          <w:szCs w:val="27"/>
          <w:shd w:val="clear" w:color="auto" w:fill="FFFFFF"/>
        </w:rPr>
        <w:t>aws iam update-login-profile --user-name Frank --password P@ssWORD</w:t>
      </w:r>
    </w:p>
    <w:p w14:paraId="0F34922C" w14:textId="31FE3FBC" w:rsidR="00070664" w:rsidRDefault="00070664" w:rsidP="004F526D">
      <w:pPr>
        <w:tabs>
          <w:tab w:val="left" w:pos="2476"/>
        </w:tabs>
        <w:rPr>
          <w:b/>
          <w:bCs/>
          <w:color w:val="FF0000"/>
          <w:sz w:val="20"/>
          <w:szCs w:val="20"/>
        </w:rPr>
      </w:pPr>
      <w:r>
        <w:rPr>
          <w:b/>
          <w:bCs/>
          <w:sz w:val="20"/>
          <w:szCs w:val="20"/>
        </w:rPr>
        <w:t xml:space="preserve">Now, UPDATE franks password and take a </w:t>
      </w:r>
      <w:r w:rsidRPr="00070664">
        <w:rPr>
          <w:b/>
          <w:bCs/>
          <w:color w:val="FF0000"/>
          <w:sz w:val="20"/>
          <w:szCs w:val="20"/>
        </w:rPr>
        <w:t>SCREENSHOT</w:t>
      </w:r>
    </w:p>
    <w:p w14:paraId="01DFE684" w14:textId="02C6C5FE" w:rsidR="009A5161" w:rsidRDefault="009A5161" w:rsidP="004F526D">
      <w:pPr>
        <w:tabs>
          <w:tab w:val="left" w:pos="2476"/>
        </w:tabs>
        <w:rPr>
          <w:b/>
          <w:bCs/>
          <w:color w:val="FF0000"/>
          <w:sz w:val="20"/>
          <w:szCs w:val="20"/>
        </w:rPr>
      </w:pPr>
      <w:r>
        <w:rPr>
          <w:noProof/>
        </w:rPr>
        <w:drawing>
          <wp:inline distT="0" distB="0" distL="0" distR="0" wp14:anchorId="1EA66576" wp14:editId="03EF47EE">
            <wp:extent cx="5943600" cy="984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84885"/>
                    </a:xfrm>
                    <a:prstGeom prst="rect">
                      <a:avLst/>
                    </a:prstGeom>
                  </pic:spPr>
                </pic:pic>
              </a:graphicData>
            </a:graphic>
          </wp:inline>
        </w:drawing>
      </w:r>
    </w:p>
    <w:p w14:paraId="1571A072" w14:textId="00D33083" w:rsidR="00070664" w:rsidRDefault="00070664" w:rsidP="004F526D">
      <w:pPr>
        <w:tabs>
          <w:tab w:val="left" w:pos="2476"/>
        </w:tabs>
        <w:rPr>
          <w:b/>
          <w:bCs/>
          <w:sz w:val="20"/>
          <w:szCs w:val="20"/>
        </w:rPr>
      </w:pPr>
      <w:r>
        <w:rPr>
          <w:b/>
          <w:bCs/>
          <w:sz w:val="20"/>
          <w:szCs w:val="20"/>
        </w:rPr>
        <w:t>Step 3: Generate Access Keys</w:t>
      </w:r>
    </w:p>
    <w:p w14:paraId="40F8BC13" w14:textId="3C6FAC0B" w:rsidR="00070664" w:rsidRDefault="00070664" w:rsidP="004F526D">
      <w:pPr>
        <w:tabs>
          <w:tab w:val="left" w:pos="2476"/>
        </w:tabs>
        <w:rPr>
          <w:sz w:val="20"/>
          <w:szCs w:val="20"/>
        </w:rPr>
      </w:pPr>
      <w:r>
        <w:rPr>
          <w:sz w:val="20"/>
          <w:szCs w:val="20"/>
        </w:rPr>
        <w:t>Access keys are how we programmatically access AWS resources through either the CLI or an IDE.</w:t>
      </w:r>
    </w:p>
    <w:p w14:paraId="61B2D0B5" w14:textId="397D92C9" w:rsidR="00070664" w:rsidRDefault="00070664" w:rsidP="004F526D">
      <w:pPr>
        <w:tabs>
          <w:tab w:val="left" w:pos="2476"/>
        </w:tabs>
        <w:rPr>
          <w:sz w:val="20"/>
          <w:szCs w:val="20"/>
        </w:rPr>
      </w:pPr>
      <w:r>
        <w:rPr>
          <w:sz w:val="20"/>
          <w:szCs w:val="20"/>
        </w:rPr>
        <w:t>Our developers need Access keys to work on their upcoming project. But before we generate that answer this question.</w:t>
      </w:r>
      <w:r w:rsidR="00707B9C">
        <w:rPr>
          <w:sz w:val="20"/>
          <w:szCs w:val="20"/>
        </w:rPr>
        <w:t xml:space="preserve"> </w:t>
      </w:r>
    </w:p>
    <w:p w14:paraId="3131E632" w14:textId="422F19A5" w:rsidR="00707B9C" w:rsidRDefault="00707B9C" w:rsidP="004F526D">
      <w:pPr>
        <w:tabs>
          <w:tab w:val="left" w:pos="2476"/>
        </w:tabs>
        <w:rPr>
          <w:sz w:val="20"/>
          <w:szCs w:val="20"/>
        </w:rPr>
      </w:pPr>
      <w:r>
        <w:rPr>
          <w:sz w:val="20"/>
          <w:szCs w:val="20"/>
        </w:rPr>
        <w:t>T</w:t>
      </w:r>
    </w:p>
    <w:p w14:paraId="3D48224F" w14:textId="675CD0BC" w:rsidR="00070664" w:rsidRDefault="00070664" w:rsidP="004F526D">
      <w:pPr>
        <w:tabs>
          <w:tab w:val="left" w:pos="2476"/>
        </w:tabs>
        <w:rPr>
          <w:sz w:val="20"/>
          <w:szCs w:val="20"/>
        </w:rPr>
      </w:pPr>
      <w:r>
        <w:rPr>
          <w:sz w:val="20"/>
          <w:szCs w:val="20"/>
        </w:rPr>
        <w:t>Question: Should all developers share a set of access keys? Why or Why not?</w:t>
      </w:r>
    </w:p>
    <w:p w14:paraId="6EC0A0FF" w14:textId="131AE42F" w:rsidR="00070664" w:rsidRDefault="00070664" w:rsidP="004F526D">
      <w:pPr>
        <w:tabs>
          <w:tab w:val="left" w:pos="2476"/>
        </w:tabs>
        <w:rPr>
          <w:sz w:val="20"/>
          <w:szCs w:val="20"/>
        </w:rPr>
      </w:pPr>
      <w:r>
        <w:rPr>
          <w:sz w:val="20"/>
          <w:szCs w:val="20"/>
        </w:rPr>
        <w:t>Answer:</w:t>
      </w:r>
    </w:p>
    <w:p w14:paraId="09B0A9C8" w14:textId="596E14CD" w:rsidR="00070664" w:rsidRDefault="00070664" w:rsidP="004F526D">
      <w:pPr>
        <w:tabs>
          <w:tab w:val="left" w:pos="2476"/>
        </w:tabs>
        <w:rPr>
          <w:sz w:val="20"/>
          <w:szCs w:val="20"/>
        </w:rPr>
      </w:pPr>
    </w:p>
    <w:p w14:paraId="6F20F0AF" w14:textId="2A99D0A4" w:rsidR="00070664" w:rsidRPr="00070664" w:rsidRDefault="00707B9C" w:rsidP="004F526D">
      <w:pPr>
        <w:tabs>
          <w:tab w:val="left" w:pos="2476"/>
        </w:tabs>
        <w:rPr>
          <w:sz w:val="20"/>
          <w:szCs w:val="20"/>
        </w:rPr>
      </w:pPr>
      <w:r>
        <w:rPr>
          <w:noProof/>
        </w:rPr>
        <w:drawing>
          <wp:inline distT="0" distB="0" distL="0" distR="0" wp14:anchorId="69E5F6F9" wp14:editId="0EFA01FB">
            <wp:extent cx="5943600" cy="848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7AF2F9E4" w14:textId="31BEE502" w:rsidR="00070664" w:rsidRDefault="00070664" w:rsidP="004F526D">
      <w:pPr>
        <w:tabs>
          <w:tab w:val="left" w:pos="2476"/>
        </w:tabs>
        <w:rPr>
          <w:sz w:val="20"/>
          <w:szCs w:val="20"/>
        </w:rPr>
      </w:pPr>
      <w:r>
        <w:rPr>
          <w:sz w:val="20"/>
          <w:szCs w:val="20"/>
        </w:rPr>
        <w:t xml:space="preserve">Create access keys for </w:t>
      </w:r>
    </w:p>
    <w:p w14:paraId="03644D01" w14:textId="69B6BCE2" w:rsidR="00070664" w:rsidRDefault="00070664" w:rsidP="004F526D">
      <w:pPr>
        <w:tabs>
          <w:tab w:val="left" w:pos="2476"/>
        </w:tabs>
        <w:rPr>
          <w:sz w:val="20"/>
          <w:szCs w:val="20"/>
        </w:rPr>
      </w:pPr>
      <w:r>
        <w:rPr>
          <w:sz w:val="20"/>
          <w:szCs w:val="20"/>
        </w:rPr>
        <w:t>ZhangHui, Frank, Lucinda, and Shawna</w:t>
      </w:r>
    </w:p>
    <w:p w14:paraId="52E11F8A" w14:textId="5DCF4D9E" w:rsidR="00707B9C" w:rsidRDefault="00707B9C" w:rsidP="004F526D">
      <w:pPr>
        <w:tabs>
          <w:tab w:val="left" w:pos="2476"/>
        </w:tabs>
        <w:rPr>
          <w:sz w:val="20"/>
          <w:szCs w:val="20"/>
        </w:rPr>
      </w:pPr>
      <w:r>
        <w:rPr>
          <w:sz w:val="20"/>
          <w:szCs w:val="20"/>
        </w:rPr>
        <w:t xml:space="preserve">After you create the access keys, go to the IAM Console. </w:t>
      </w:r>
      <w:hyperlink r:id="rId22" w:history="1">
        <w:r w:rsidRPr="005F4939">
          <w:rPr>
            <w:rStyle w:val="Hyperlink"/>
            <w:sz w:val="20"/>
            <w:szCs w:val="20"/>
          </w:rPr>
          <w:t>https://console.aws.amazon.com/iam</w:t>
        </w:r>
      </w:hyperlink>
    </w:p>
    <w:p w14:paraId="74E19F1B" w14:textId="5D59137E" w:rsidR="00707B9C" w:rsidRDefault="00707B9C" w:rsidP="004F526D">
      <w:pPr>
        <w:tabs>
          <w:tab w:val="left" w:pos="2476"/>
        </w:tabs>
        <w:rPr>
          <w:sz w:val="20"/>
          <w:szCs w:val="20"/>
        </w:rPr>
      </w:pPr>
      <w:r>
        <w:rPr>
          <w:sz w:val="20"/>
          <w:szCs w:val="20"/>
        </w:rPr>
        <w:t xml:space="preserve">Navigate to users and take a </w:t>
      </w:r>
      <w:r w:rsidRPr="00707B9C">
        <w:rPr>
          <w:color w:val="FF0000"/>
          <w:sz w:val="20"/>
          <w:szCs w:val="20"/>
        </w:rPr>
        <w:t>SCREENSHOT</w:t>
      </w:r>
      <w:r>
        <w:rPr>
          <w:sz w:val="20"/>
          <w:szCs w:val="20"/>
        </w:rPr>
        <w:t xml:space="preserve"> of the Access Key Age column. Do not take a screenshot of the CLI output because anyone with access to the Access Key and secret key has access to your AWS account. For security reasons we are going to delete these extra keys immediately.</w:t>
      </w:r>
    </w:p>
    <w:p w14:paraId="3D4DA41D" w14:textId="3400E0D7" w:rsidR="00707B9C" w:rsidRDefault="00707B9C" w:rsidP="004F526D">
      <w:pPr>
        <w:tabs>
          <w:tab w:val="left" w:pos="2476"/>
        </w:tabs>
        <w:rPr>
          <w:sz w:val="20"/>
          <w:szCs w:val="20"/>
        </w:rPr>
      </w:pPr>
      <w:r>
        <w:rPr>
          <w:noProof/>
        </w:rPr>
        <w:lastRenderedPageBreak/>
        <w:drawing>
          <wp:inline distT="0" distB="0" distL="0" distR="0" wp14:anchorId="6A3EECD8" wp14:editId="14025E49">
            <wp:extent cx="5943600" cy="1585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14:paraId="3CC890E6" w14:textId="77777777" w:rsidR="00707B9C" w:rsidRDefault="00707B9C" w:rsidP="004F526D">
      <w:pPr>
        <w:tabs>
          <w:tab w:val="left" w:pos="2476"/>
        </w:tabs>
        <w:rPr>
          <w:b/>
          <w:bCs/>
          <w:sz w:val="20"/>
          <w:szCs w:val="20"/>
        </w:rPr>
      </w:pPr>
    </w:p>
    <w:p w14:paraId="3A4FB191" w14:textId="77777777" w:rsidR="00707B9C" w:rsidRDefault="00707B9C" w:rsidP="004F526D">
      <w:pPr>
        <w:tabs>
          <w:tab w:val="left" w:pos="2476"/>
        </w:tabs>
        <w:rPr>
          <w:b/>
          <w:bCs/>
          <w:sz w:val="20"/>
          <w:szCs w:val="20"/>
        </w:rPr>
      </w:pPr>
    </w:p>
    <w:p w14:paraId="446627F4" w14:textId="77777777" w:rsidR="00707B9C" w:rsidRDefault="00707B9C" w:rsidP="004F526D">
      <w:pPr>
        <w:tabs>
          <w:tab w:val="left" w:pos="2476"/>
        </w:tabs>
        <w:rPr>
          <w:b/>
          <w:bCs/>
          <w:sz w:val="20"/>
          <w:szCs w:val="20"/>
        </w:rPr>
      </w:pPr>
    </w:p>
    <w:p w14:paraId="0C01C803" w14:textId="73EC7CE1" w:rsidR="00707B9C" w:rsidRDefault="00C445CD" w:rsidP="004F526D">
      <w:pPr>
        <w:tabs>
          <w:tab w:val="left" w:pos="2476"/>
        </w:tabs>
        <w:rPr>
          <w:b/>
          <w:bCs/>
          <w:sz w:val="20"/>
          <w:szCs w:val="20"/>
        </w:rPr>
      </w:pPr>
      <w:r>
        <w:rPr>
          <w:noProof/>
        </w:rPr>
        <w:drawing>
          <wp:inline distT="0" distB="0" distL="0" distR="0" wp14:anchorId="527FB0FC" wp14:editId="4F009984">
            <wp:extent cx="5943600" cy="221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19960"/>
                    </a:xfrm>
                    <a:prstGeom prst="rect">
                      <a:avLst/>
                    </a:prstGeom>
                  </pic:spPr>
                </pic:pic>
              </a:graphicData>
            </a:graphic>
          </wp:inline>
        </w:drawing>
      </w:r>
    </w:p>
    <w:p w14:paraId="5839A6BE" w14:textId="77777777" w:rsidR="00707B9C" w:rsidRDefault="00707B9C" w:rsidP="004F526D">
      <w:pPr>
        <w:tabs>
          <w:tab w:val="left" w:pos="2476"/>
        </w:tabs>
        <w:rPr>
          <w:b/>
          <w:bCs/>
          <w:sz w:val="20"/>
          <w:szCs w:val="20"/>
        </w:rPr>
      </w:pPr>
    </w:p>
    <w:p w14:paraId="4DDCE58A" w14:textId="77777777" w:rsidR="00707B9C" w:rsidRDefault="00707B9C" w:rsidP="004F526D">
      <w:pPr>
        <w:tabs>
          <w:tab w:val="left" w:pos="2476"/>
        </w:tabs>
        <w:rPr>
          <w:b/>
          <w:bCs/>
          <w:sz w:val="20"/>
          <w:szCs w:val="20"/>
        </w:rPr>
      </w:pPr>
    </w:p>
    <w:p w14:paraId="0180CA6E" w14:textId="77777777" w:rsidR="00707B9C" w:rsidRDefault="00707B9C" w:rsidP="004F526D">
      <w:pPr>
        <w:tabs>
          <w:tab w:val="left" w:pos="2476"/>
        </w:tabs>
        <w:rPr>
          <w:b/>
          <w:bCs/>
          <w:sz w:val="20"/>
          <w:szCs w:val="20"/>
        </w:rPr>
      </w:pPr>
    </w:p>
    <w:p w14:paraId="4034E6EB" w14:textId="77777777" w:rsidR="00707B9C" w:rsidRDefault="00707B9C" w:rsidP="004F526D">
      <w:pPr>
        <w:tabs>
          <w:tab w:val="left" w:pos="2476"/>
        </w:tabs>
        <w:rPr>
          <w:b/>
          <w:bCs/>
          <w:sz w:val="20"/>
          <w:szCs w:val="20"/>
        </w:rPr>
      </w:pPr>
    </w:p>
    <w:p w14:paraId="20BE5F37" w14:textId="0DC48DBD" w:rsidR="00707B9C" w:rsidRDefault="00707B9C" w:rsidP="004F526D">
      <w:pPr>
        <w:tabs>
          <w:tab w:val="left" w:pos="2476"/>
        </w:tabs>
        <w:rPr>
          <w:b/>
          <w:bCs/>
          <w:sz w:val="20"/>
          <w:szCs w:val="20"/>
        </w:rPr>
      </w:pPr>
      <w:r>
        <w:rPr>
          <w:b/>
          <w:bCs/>
          <w:sz w:val="20"/>
          <w:szCs w:val="20"/>
        </w:rPr>
        <w:t xml:space="preserve">Step 4: Delete Access Keys </w:t>
      </w:r>
    </w:p>
    <w:p w14:paraId="25C3EFA6" w14:textId="4FE973D4" w:rsidR="00707B9C" w:rsidRDefault="00707B9C" w:rsidP="004F526D">
      <w:pPr>
        <w:tabs>
          <w:tab w:val="left" w:pos="2476"/>
        </w:tabs>
        <w:rPr>
          <w:sz w:val="20"/>
          <w:szCs w:val="20"/>
        </w:rPr>
      </w:pPr>
      <w:r>
        <w:rPr>
          <w:sz w:val="20"/>
          <w:szCs w:val="20"/>
        </w:rPr>
        <w:t xml:space="preserve">This project at the company has been completed, so we should remove programmatic access from our developers because they no longer need the access to the </w:t>
      </w:r>
      <w:r w:rsidR="00122120">
        <w:rPr>
          <w:sz w:val="20"/>
          <w:szCs w:val="20"/>
        </w:rPr>
        <w:t>resources,</w:t>
      </w:r>
      <w:r>
        <w:rPr>
          <w:sz w:val="20"/>
          <w:szCs w:val="20"/>
        </w:rPr>
        <w:t xml:space="preserve"> we granted them. We will use the “delete-access-key” command to get rid of them.</w:t>
      </w:r>
    </w:p>
    <w:p w14:paraId="50EA6803" w14:textId="5FC3D83A" w:rsidR="00707B9C" w:rsidRDefault="00707B9C" w:rsidP="004F526D">
      <w:pPr>
        <w:tabs>
          <w:tab w:val="left" w:pos="2476"/>
        </w:tabs>
        <w:rPr>
          <w:sz w:val="20"/>
          <w:szCs w:val="20"/>
        </w:rPr>
      </w:pPr>
      <w:r>
        <w:rPr>
          <w:noProof/>
        </w:rPr>
        <w:drawing>
          <wp:inline distT="0" distB="0" distL="0" distR="0" wp14:anchorId="02314D2A" wp14:editId="2A5100D1">
            <wp:extent cx="5943600" cy="934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14:paraId="5B2101D6" w14:textId="12127BAA" w:rsidR="00707B9C" w:rsidRDefault="00707B9C" w:rsidP="004F526D">
      <w:pPr>
        <w:tabs>
          <w:tab w:val="left" w:pos="2476"/>
        </w:tabs>
        <w:rPr>
          <w:b/>
          <w:bCs/>
          <w:sz w:val="20"/>
          <w:szCs w:val="20"/>
        </w:rPr>
      </w:pPr>
      <w:r>
        <w:rPr>
          <w:sz w:val="20"/>
          <w:szCs w:val="20"/>
        </w:rPr>
        <w:t xml:space="preserve">Use the delete-access-key command to delete, ZhangHui, Frank, Lucinda and Shawna’s access keys.  Then take a </w:t>
      </w:r>
      <w:r w:rsidRPr="00707B9C">
        <w:rPr>
          <w:b/>
          <w:bCs/>
          <w:color w:val="FF0000"/>
          <w:sz w:val="20"/>
          <w:szCs w:val="20"/>
        </w:rPr>
        <w:t>SCREENSHOT of the IAM Console showing NONE in the “Access Key Age” column</w:t>
      </w:r>
      <w:r>
        <w:rPr>
          <w:b/>
          <w:bCs/>
          <w:sz w:val="20"/>
          <w:szCs w:val="20"/>
        </w:rPr>
        <w:t>.</w:t>
      </w:r>
    </w:p>
    <w:p w14:paraId="6A1EE140" w14:textId="531CD330" w:rsidR="00707B9C" w:rsidRDefault="0063548A" w:rsidP="004F526D">
      <w:pPr>
        <w:tabs>
          <w:tab w:val="left" w:pos="2476"/>
        </w:tabs>
        <w:rPr>
          <w:b/>
          <w:bCs/>
        </w:rPr>
      </w:pPr>
      <w:r>
        <w:rPr>
          <w:noProof/>
        </w:rPr>
        <w:lastRenderedPageBreak/>
        <w:drawing>
          <wp:inline distT="0" distB="0" distL="0" distR="0" wp14:anchorId="6B95A4F5" wp14:editId="5429F974">
            <wp:extent cx="5943600" cy="1997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14:paraId="13DEC5E9" w14:textId="645B3D94" w:rsidR="0063548A" w:rsidRPr="0063548A" w:rsidRDefault="0063548A" w:rsidP="0063548A"/>
    <w:p w14:paraId="1B5650FA" w14:textId="1C53C780" w:rsidR="0063548A" w:rsidRDefault="0037687C" w:rsidP="0063548A">
      <w:pPr>
        <w:rPr>
          <w:b/>
          <w:bCs/>
        </w:rPr>
      </w:pPr>
      <w:r>
        <w:rPr>
          <w:noProof/>
        </w:rPr>
        <w:drawing>
          <wp:inline distT="0" distB="0" distL="0" distR="0" wp14:anchorId="55192F73" wp14:editId="636251C1">
            <wp:extent cx="594360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16430"/>
                    </a:xfrm>
                    <a:prstGeom prst="rect">
                      <a:avLst/>
                    </a:prstGeom>
                  </pic:spPr>
                </pic:pic>
              </a:graphicData>
            </a:graphic>
          </wp:inline>
        </w:drawing>
      </w:r>
    </w:p>
    <w:p w14:paraId="77ECDDB7" w14:textId="39F1A0AB" w:rsidR="0063548A" w:rsidRPr="0063548A" w:rsidRDefault="0063548A" w:rsidP="39D4ED9C">
      <w:pPr>
        <w:pStyle w:val="ListParagraph"/>
      </w:pPr>
    </w:p>
    <w:sectPr w:rsidR="0063548A" w:rsidRPr="00635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0EFA6" w14:textId="77777777" w:rsidR="00F704D5" w:rsidRDefault="00F704D5" w:rsidP="00240D80">
      <w:pPr>
        <w:spacing w:after="0" w:line="240" w:lineRule="auto"/>
      </w:pPr>
      <w:r>
        <w:separator/>
      </w:r>
    </w:p>
  </w:endnote>
  <w:endnote w:type="continuationSeparator" w:id="0">
    <w:p w14:paraId="28CD7D2C" w14:textId="77777777" w:rsidR="00F704D5" w:rsidRDefault="00F704D5"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1E200" w14:textId="77777777" w:rsidR="00F704D5" w:rsidRDefault="00F704D5" w:rsidP="00240D80">
      <w:pPr>
        <w:spacing w:after="0" w:line="240" w:lineRule="auto"/>
      </w:pPr>
      <w:r>
        <w:separator/>
      </w:r>
    </w:p>
  </w:footnote>
  <w:footnote w:type="continuationSeparator" w:id="0">
    <w:p w14:paraId="219AFCB2" w14:textId="77777777" w:rsidR="00F704D5" w:rsidRDefault="00F704D5"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rwUA28Vb1SwAAAA="/>
  </w:docVars>
  <w:rsids>
    <w:rsidRoot w:val="00240D80"/>
    <w:rsid w:val="000120EF"/>
    <w:rsid w:val="00062ACE"/>
    <w:rsid w:val="00070664"/>
    <w:rsid w:val="000F64ED"/>
    <w:rsid w:val="00122120"/>
    <w:rsid w:val="0019292A"/>
    <w:rsid w:val="001E18D2"/>
    <w:rsid w:val="00240D80"/>
    <w:rsid w:val="002426D1"/>
    <w:rsid w:val="0031157D"/>
    <w:rsid w:val="0033779C"/>
    <w:rsid w:val="0037687C"/>
    <w:rsid w:val="003A5C77"/>
    <w:rsid w:val="003D59B8"/>
    <w:rsid w:val="003E31DC"/>
    <w:rsid w:val="004402BD"/>
    <w:rsid w:val="004D381D"/>
    <w:rsid w:val="004F526D"/>
    <w:rsid w:val="00517394"/>
    <w:rsid w:val="00551208"/>
    <w:rsid w:val="005C45A1"/>
    <w:rsid w:val="00634A9F"/>
    <w:rsid w:val="0063548A"/>
    <w:rsid w:val="00707B9C"/>
    <w:rsid w:val="00762915"/>
    <w:rsid w:val="0088791C"/>
    <w:rsid w:val="008942C9"/>
    <w:rsid w:val="008C4DA5"/>
    <w:rsid w:val="009902AC"/>
    <w:rsid w:val="009A5161"/>
    <w:rsid w:val="00A612B4"/>
    <w:rsid w:val="00A84E29"/>
    <w:rsid w:val="00C445CD"/>
    <w:rsid w:val="00CB7A8E"/>
    <w:rsid w:val="00DF6FC9"/>
    <w:rsid w:val="00E65BF5"/>
    <w:rsid w:val="00F257BB"/>
    <w:rsid w:val="00F30317"/>
    <w:rsid w:val="00F704D5"/>
    <w:rsid w:val="39D4E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aws.amazon.com/cli/latest/userguide/cli-configure-quickstart.html" TargetMode="External"/><Relationship Id="rId18" Type="http://schemas.openxmlformats.org/officeDocument/2006/relationships/image" Target="media/image10.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i/latest/userguide/cli-services-iam.html"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hyperlink" Target="https://console.aws.amazon.com/iam" TargetMode="External"/><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8</cp:revision>
  <dcterms:created xsi:type="dcterms:W3CDTF">2021-02-18T01:56:00Z</dcterms:created>
  <dcterms:modified xsi:type="dcterms:W3CDTF">2021-02-18T02:31:00Z</dcterms:modified>
</cp:coreProperties>
</file>