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E0239">
      <w:pPr>
        <w:spacing w:before="62"/>
        <w:ind w:right="2666"/>
        <w:rPr>
          <w:b/>
          <w:bCs/>
          <w:smallCaps/>
          <w:sz w:val="26"/>
          <w:szCs w:val="26"/>
        </w:rPr>
      </w:pPr>
    </w:p>
    <w:p w14:paraId="323E9ED2">
      <w:pPr>
        <w:spacing w:before="62"/>
        <w:ind w:right="2666"/>
        <w:rPr>
          <w:b/>
          <w:bCs/>
          <w:sz w:val="26"/>
          <w:szCs w:val="26"/>
        </w:rPr>
      </w:pPr>
      <w:r>
        <w:rPr>
          <w:b/>
          <w:bCs/>
          <w:smallCaps/>
          <w:sz w:val="26"/>
          <w:szCs w:val="26"/>
        </w:rPr>
        <w:t xml:space="preserve">                                    Basavarajeswari group of institutions</w:t>
      </w:r>
    </w:p>
    <w:p w14:paraId="7B1E0A64">
      <w:pPr>
        <w:pStyle w:val="3"/>
        <w:spacing w:before="225" w:line="345" w:lineRule="auto"/>
      </w:pPr>
      <w:r>
        <w:rPr>
          <w:color w:val="FF0000"/>
        </w:rPr>
        <w:t>BALLARI INSTITUTE OF TECHNOLOGY &amp; MANAGEMENT</w:t>
      </w:r>
    </w:p>
    <w:p w14:paraId="49E79BE4">
      <w:pPr>
        <w:spacing w:line="184" w:lineRule="auto"/>
        <w:ind w:left="10" w:right="1084"/>
        <w:jc w:val="center"/>
        <w:rPr>
          <w:sz w:val="16"/>
          <w:szCs w:val="16"/>
        </w:rPr>
      </w:pPr>
      <w:r>
        <w:rPr>
          <w:color w:val="001F5F"/>
          <w:sz w:val="16"/>
          <w:szCs w:val="16"/>
        </w:rPr>
        <w:t>NACC Accredited Institution*</w:t>
      </w:r>
      <w:r>
        <w:rPr>
          <w:lang w:val="en-US" w:eastAsia="en-US"/>
        </w:rPr>
        <w:drawing>
          <wp:anchor distT="0" distB="0" distL="0" distR="0" simplePos="0" relativeHeight="251659264" behindDoc="0" locked="0" layoutInCell="1" allowOverlap="1">
            <wp:simplePos x="0" y="0"/>
            <wp:positionH relativeFrom="column">
              <wp:posOffset>3810</wp:posOffset>
            </wp:positionH>
            <wp:positionV relativeFrom="paragraph">
              <wp:posOffset>88900</wp:posOffset>
            </wp:positionV>
            <wp:extent cx="887730" cy="513080"/>
            <wp:effectExtent l="0" t="0" r="0" b="0"/>
            <wp:wrapNone/>
            <wp:docPr id="13"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13" name="image1.jpg" descr="\\Somu\personal\bitm new logo.jpg"/>
                    <pic:cNvPicPr preferRelativeResize="0"/>
                  </pic:nvPicPr>
                  <pic:blipFill>
                    <a:blip r:embed="rId11" cstate="print"/>
                    <a:srcRect/>
                    <a:stretch>
                      <a:fillRect/>
                    </a:stretch>
                  </pic:blipFill>
                  <pic:spPr>
                    <a:xfrm>
                      <a:off x="0" y="0"/>
                      <a:ext cx="887730" cy="513079"/>
                    </a:xfrm>
                    <a:prstGeom prst="rect">
                      <a:avLst/>
                    </a:prstGeom>
                  </pic:spPr>
                </pic:pic>
              </a:graphicData>
            </a:graphic>
          </wp:anchor>
        </w:drawing>
      </w:r>
    </w:p>
    <w:p w14:paraId="0F2307D1">
      <w:pPr>
        <w:spacing w:before="1"/>
        <w:ind w:left="1225" w:right="2311"/>
        <w:jc w:val="center"/>
        <w:rPr>
          <w:b/>
          <w:bCs/>
          <w:sz w:val="16"/>
          <w:szCs w:val="16"/>
        </w:rPr>
      </w:pPr>
      <w:r>
        <w:rPr>
          <w:b/>
          <w:bCs/>
          <w:color w:val="001F5F"/>
          <w:sz w:val="16"/>
          <w:szCs w:val="16"/>
        </w:rPr>
        <w:t>(Recognized by Govt. of Karnataka, approved by AICTE, New Delhi &amp; Affiliated to Visvesvaraya Technological University, Belagavi)</w:t>
      </w:r>
      <w:r>
        <w:rPr>
          <w:lang w:val="en-US" w:eastAsia="en-US"/>
        </w:rPr>
        <w:drawing>
          <wp:anchor distT="0" distB="0" distL="0" distR="0" simplePos="0" relativeHeight="251660288" behindDoc="0" locked="0" layoutInCell="1" allowOverlap="1">
            <wp:simplePos x="0" y="0"/>
            <wp:positionH relativeFrom="column">
              <wp:posOffset>5572125</wp:posOffset>
            </wp:positionH>
            <wp:positionV relativeFrom="paragraph">
              <wp:posOffset>26035</wp:posOffset>
            </wp:positionV>
            <wp:extent cx="643255" cy="485775"/>
            <wp:effectExtent l="0" t="0" r="0" b="0"/>
            <wp:wrapNone/>
            <wp:docPr id="15" name="image2.jpg" descr="nba"/>
            <wp:cNvGraphicFramePr/>
            <a:graphic xmlns:a="http://schemas.openxmlformats.org/drawingml/2006/main">
              <a:graphicData uri="http://schemas.openxmlformats.org/drawingml/2006/picture">
                <pic:pic xmlns:pic="http://schemas.openxmlformats.org/drawingml/2006/picture">
                  <pic:nvPicPr>
                    <pic:cNvPr id="15" name="image2.jpg" descr="nba"/>
                    <pic:cNvPicPr preferRelativeResize="0"/>
                  </pic:nvPicPr>
                  <pic:blipFill>
                    <a:blip r:embed="rId12" cstate="print"/>
                    <a:srcRect/>
                    <a:stretch>
                      <a:fillRect/>
                    </a:stretch>
                  </pic:blipFill>
                  <pic:spPr>
                    <a:xfrm>
                      <a:off x="0" y="0"/>
                      <a:ext cx="643254" cy="485775"/>
                    </a:xfrm>
                    <a:prstGeom prst="rect">
                      <a:avLst/>
                    </a:prstGeom>
                  </pic:spPr>
                </pic:pic>
              </a:graphicData>
            </a:graphic>
          </wp:anchor>
        </w:drawing>
      </w:r>
      <w:r>
        <w:rPr>
          <w:lang w:val="en-US" w:eastAsia="en-US"/>
        </w:rPr>
        <w:drawing>
          <wp:anchor distT="0" distB="0" distL="0" distR="0" simplePos="0" relativeHeight="251661312" behindDoc="0" locked="0" layoutInCell="1" allowOverlap="1">
            <wp:simplePos x="0" y="0"/>
            <wp:positionH relativeFrom="column">
              <wp:posOffset>4867275</wp:posOffset>
            </wp:positionH>
            <wp:positionV relativeFrom="paragraph">
              <wp:posOffset>26035</wp:posOffset>
            </wp:positionV>
            <wp:extent cx="657225" cy="485775"/>
            <wp:effectExtent l="0" t="0" r="0" b="0"/>
            <wp:wrapNone/>
            <wp:docPr id="14" name="image4.jpg"/>
            <wp:cNvGraphicFramePr/>
            <a:graphic xmlns:a="http://schemas.openxmlformats.org/drawingml/2006/main">
              <a:graphicData uri="http://schemas.openxmlformats.org/drawingml/2006/picture">
                <pic:pic xmlns:pic="http://schemas.openxmlformats.org/drawingml/2006/picture">
                  <pic:nvPicPr>
                    <pic:cNvPr id="14" name="image4.jpg"/>
                    <pic:cNvPicPr preferRelativeResize="0"/>
                  </pic:nvPicPr>
                  <pic:blipFill>
                    <a:blip r:embed="rId13" cstate="print"/>
                    <a:srcRect/>
                    <a:stretch>
                      <a:fillRect/>
                    </a:stretch>
                  </pic:blipFill>
                  <pic:spPr>
                    <a:xfrm>
                      <a:off x="0" y="0"/>
                      <a:ext cx="657225" cy="485775"/>
                    </a:xfrm>
                    <a:prstGeom prst="rect">
                      <a:avLst/>
                    </a:prstGeom>
                  </pic:spPr>
                </pic:pic>
              </a:graphicData>
            </a:graphic>
          </wp:anchor>
        </w:drawing>
      </w:r>
    </w:p>
    <w:p w14:paraId="683CEF2C">
      <w:pPr>
        <w:ind w:left="1905" w:right="2981"/>
        <w:jc w:val="center"/>
        <w:rPr>
          <w:b/>
          <w:bCs/>
          <w:sz w:val="18"/>
          <w:szCs w:val="18"/>
        </w:rPr>
      </w:pPr>
      <w:r>
        <w:rPr>
          <w:b/>
          <w:bCs/>
          <w:color w:val="001F5F"/>
          <w:sz w:val="18"/>
          <w:szCs w:val="18"/>
        </w:rPr>
        <w:t>"JnanaGangotri" Campus, No.873/2, Ballari-Hospet Road, Allipur, Ballar1-583 104 (Karnataka) (India)</w:t>
      </w:r>
    </w:p>
    <w:p w14:paraId="4ECE225A">
      <w:pPr>
        <w:spacing w:line="206" w:lineRule="auto"/>
        <w:ind w:left="10" w:right="1084"/>
        <w:jc w:val="center"/>
        <w:rPr>
          <w:b/>
          <w:bCs/>
          <w:sz w:val="18"/>
          <w:szCs w:val="18"/>
        </w:rPr>
      </w:pPr>
      <w:r>
        <w:rPr>
          <w:b/>
          <w:bCs/>
          <w:color w:val="001F5F"/>
          <w:sz w:val="18"/>
          <w:szCs w:val="18"/>
        </w:rPr>
        <w:t>Ph: 08392 – 237100 / 237190, Fax: 08392 – 237197</w:t>
      </w:r>
    </w:p>
    <w:p w14:paraId="0970E736">
      <w:pPr>
        <w:pBdr>
          <w:top w:val="none" w:color="auto" w:sz="0" w:space="0"/>
          <w:left w:val="none" w:color="auto" w:sz="0" w:space="0"/>
          <w:bottom w:val="none" w:color="auto" w:sz="0" w:space="0"/>
          <w:right w:val="none" w:color="auto" w:sz="0" w:space="0"/>
          <w:between w:val="none" w:color="auto" w:sz="0" w:space="0"/>
        </w:pBdr>
        <w:spacing w:before="184"/>
        <w:rPr>
          <w:b/>
          <w:bCs/>
          <w:color w:val="000000"/>
          <w:sz w:val="18"/>
          <w:szCs w:val="18"/>
        </w:rPr>
      </w:pPr>
    </w:p>
    <w:p w14:paraId="5A83C89B">
      <w:pPr>
        <w:pStyle w:val="3"/>
        <w:ind w:right="1439"/>
      </w:pPr>
      <w:r>
        <w:t>DEPARTMENT OF CSE(DATA SCIENCE)</w:t>
      </w:r>
    </w:p>
    <w:p w14:paraId="36A8D2E8">
      <w:pPr>
        <w:pStyle w:val="4"/>
        <w:spacing w:before="255"/>
        <w:ind w:left="1234" w:right="2311" w:firstLine="0"/>
        <w:jc w:val="center"/>
      </w:pPr>
      <w:r>
        <w:t>A Mini-Project Report On</w:t>
      </w:r>
    </w:p>
    <w:p w14:paraId="7894158A">
      <w:pPr>
        <w:spacing w:before="359"/>
        <w:ind w:left="5" w:right="1084"/>
        <w:jc w:val="center"/>
        <w:rPr>
          <w:b/>
          <w:bCs/>
          <w:sz w:val="32"/>
          <w:szCs w:val="32"/>
        </w:rPr>
      </w:pPr>
      <w:r>
        <w:rPr>
          <w:b/>
          <w:bCs/>
          <w:color w:val="FF0000"/>
          <w:sz w:val="32"/>
          <w:szCs w:val="32"/>
        </w:rPr>
        <w:t>“</w:t>
      </w:r>
      <w:r>
        <w:rPr>
          <w:rFonts w:hint="default"/>
          <w:b/>
          <w:bCs/>
          <w:color w:val="FF0000"/>
          <w:sz w:val="32"/>
          <w:szCs w:val="32"/>
          <w:lang w:val="en-US"/>
        </w:rPr>
        <w:t>Musical Instruments Sales-</w:t>
      </w:r>
      <w:r>
        <w:rPr>
          <w:b/>
          <w:bCs/>
          <w:color w:val="FF0000"/>
          <w:sz w:val="32"/>
          <w:szCs w:val="32"/>
        </w:rPr>
        <w:t>Data Visualization Dashboard Using Power BI”</w:t>
      </w:r>
    </w:p>
    <w:p w14:paraId="67667854">
      <w:pPr>
        <w:pBdr>
          <w:top w:val="none" w:color="auto" w:sz="0" w:space="0"/>
          <w:left w:val="none" w:color="auto" w:sz="0" w:space="0"/>
          <w:bottom w:val="none" w:color="auto" w:sz="0" w:space="0"/>
          <w:right w:val="none" w:color="auto" w:sz="0" w:space="0"/>
          <w:between w:val="none" w:color="auto" w:sz="0" w:space="0"/>
        </w:pBdr>
        <w:spacing w:before="19"/>
        <w:rPr>
          <w:b/>
          <w:bCs/>
          <w:color w:val="000000"/>
          <w:sz w:val="32"/>
          <w:szCs w:val="32"/>
        </w:rPr>
      </w:pPr>
    </w:p>
    <w:p w14:paraId="414FE8A9">
      <w:pPr>
        <w:pStyle w:val="4"/>
        <w:ind w:left="2" w:right="1078" w:firstLine="0"/>
        <w:jc w:val="center"/>
      </w:pPr>
      <w:r>
        <w:t>A report submitted in partial fulfillment of the requirements for the</w:t>
      </w:r>
    </w:p>
    <w:p w14:paraId="09572675">
      <w:pPr>
        <w:pBdr>
          <w:top w:val="none" w:color="auto" w:sz="0" w:space="0"/>
          <w:left w:val="none" w:color="auto" w:sz="0" w:space="0"/>
          <w:bottom w:val="none" w:color="auto" w:sz="0" w:space="0"/>
          <w:right w:val="none" w:color="auto" w:sz="0" w:space="0"/>
          <w:between w:val="none" w:color="auto" w:sz="0" w:space="0"/>
        </w:pBdr>
        <w:spacing w:before="36"/>
        <w:rPr>
          <w:b/>
          <w:bCs/>
          <w:color w:val="000000"/>
          <w:sz w:val="28"/>
          <w:szCs w:val="28"/>
        </w:rPr>
      </w:pPr>
    </w:p>
    <w:p w14:paraId="33C94522">
      <w:pPr>
        <w:ind w:left="1421"/>
        <w:rPr>
          <w:b/>
          <w:bCs/>
          <w:sz w:val="32"/>
          <w:szCs w:val="32"/>
        </w:rPr>
      </w:pPr>
      <w:r>
        <w:rPr>
          <w:b/>
          <w:bCs/>
          <w:color w:val="4F81BC"/>
          <w:sz w:val="32"/>
          <w:szCs w:val="32"/>
        </w:rPr>
        <w:t>DATA VISUALIZATION WITH POWER BI</w:t>
      </w:r>
    </w:p>
    <w:p w14:paraId="4CA8C032">
      <w:pPr>
        <w:pBdr>
          <w:top w:val="none" w:color="auto" w:sz="0" w:space="0"/>
          <w:left w:val="none" w:color="auto" w:sz="0" w:space="0"/>
          <w:bottom w:val="none" w:color="auto" w:sz="0" w:space="0"/>
          <w:right w:val="none" w:color="auto" w:sz="0" w:space="0"/>
          <w:between w:val="none" w:color="auto" w:sz="0" w:space="0"/>
        </w:pBdr>
        <w:spacing w:before="15"/>
        <w:rPr>
          <w:b/>
          <w:bCs/>
          <w:color w:val="000000"/>
          <w:sz w:val="32"/>
          <w:szCs w:val="32"/>
        </w:rPr>
      </w:pPr>
    </w:p>
    <w:p w14:paraId="67F02C2C">
      <w:pPr>
        <w:ind w:left="1231" w:right="2311"/>
        <w:jc w:val="center"/>
        <w:rPr>
          <w:b/>
          <w:bCs/>
          <w:sz w:val="32"/>
          <w:szCs w:val="32"/>
        </w:rPr>
      </w:pPr>
      <w:r>
        <w:rPr>
          <w:b/>
          <w:bCs/>
          <w:sz w:val="32"/>
          <w:szCs w:val="32"/>
          <w:u w:val="single"/>
        </w:rPr>
        <w:t>Submitted By</w:t>
      </w:r>
    </w:p>
    <w:p w14:paraId="7F5B7A4B">
      <w:pPr>
        <w:pBdr>
          <w:top w:val="none" w:color="auto" w:sz="0" w:space="0"/>
          <w:left w:val="none" w:color="auto" w:sz="0" w:space="0"/>
          <w:bottom w:val="none" w:color="auto" w:sz="0" w:space="0"/>
          <w:right w:val="none" w:color="auto" w:sz="0" w:space="0"/>
          <w:between w:val="none" w:color="auto" w:sz="0" w:space="0"/>
        </w:pBdr>
        <w:spacing w:before="108"/>
        <w:rPr>
          <w:b/>
          <w:bCs/>
          <w:color w:val="000000"/>
          <w:sz w:val="24"/>
          <w:szCs w:val="24"/>
        </w:rPr>
      </w:pPr>
    </w:p>
    <w:p w14:paraId="71CC5282">
      <w:pPr>
        <w:tabs>
          <w:tab w:val="left" w:pos="5521"/>
        </w:tabs>
        <w:ind w:left="907"/>
        <w:jc w:val="both"/>
        <w:rPr>
          <w:rFonts w:hint="default"/>
          <w:b/>
          <w:bCs/>
          <w:color w:val="00AF50"/>
          <w:sz w:val="24"/>
          <w:szCs w:val="24"/>
          <w:lang w:val="en-US"/>
        </w:rPr>
      </w:pPr>
      <w:r>
        <w:rPr>
          <w:b/>
          <w:bCs/>
          <w:color w:val="00AF50"/>
          <w:sz w:val="24"/>
          <w:szCs w:val="24"/>
        </w:rPr>
        <w:t xml:space="preserve">Name:  </w:t>
      </w:r>
      <w:r>
        <w:rPr>
          <w:rFonts w:hint="default"/>
          <w:b/>
          <w:bCs/>
          <w:color w:val="00AF50"/>
          <w:sz w:val="24"/>
          <w:szCs w:val="24"/>
          <w:lang w:val="en-US"/>
        </w:rPr>
        <w:t>Preethi M</w:t>
      </w:r>
      <w:r>
        <w:rPr>
          <w:b/>
          <w:bCs/>
          <w:color w:val="00AF50"/>
          <w:sz w:val="24"/>
          <w:szCs w:val="24"/>
        </w:rPr>
        <w:tab/>
      </w:r>
      <w:r>
        <w:rPr>
          <w:b/>
          <w:bCs/>
          <w:color w:val="00AF50"/>
          <w:sz w:val="24"/>
          <w:szCs w:val="24"/>
        </w:rPr>
        <w:t>USN:3BR23CD06</w:t>
      </w:r>
      <w:r>
        <w:rPr>
          <w:rFonts w:hint="default"/>
          <w:b/>
          <w:bCs/>
          <w:color w:val="00AF50"/>
          <w:sz w:val="24"/>
          <w:szCs w:val="24"/>
          <w:lang w:val="en-US"/>
        </w:rPr>
        <w:t>9</w:t>
      </w:r>
    </w:p>
    <w:p w14:paraId="03400FD3">
      <w:pPr>
        <w:pBdr>
          <w:top w:val="none" w:color="auto" w:sz="0" w:space="0"/>
          <w:left w:val="none" w:color="auto" w:sz="0" w:space="0"/>
          <w:bottom w:val="none" w:color="auto" w:sz="0" w:space="0"/>
          <w:right w:val="none" w:color="auto" w:sz="0" w:space="0"/>
          <w:between w:val="none" w:color="auto" w:sz="0" w:space="0"/>
        </w:pBdr>
        <w:spacing w:before="5"/>
        <w:rPr>
          <w:b/>
          <w:bCs/>
          <w:color w:val="000000"/>
          <w:sz w:val="24"/>
          <w:szCs w:val="24"/>
        </w:rPr>
      </w:pPr>
    </w:p>
    <w:p w14:paraId="5B30DDA6">
      <w:pPr>
        <w:ind w:left="2887" w:right="3974"/>
        <w:jc w:val="center"/>
        <w:rPr>
          <w:b/>
          <w:bCs/>
          <w:sz w:val="28"/>
          <w:szCs w:val="28"/>
        </w:rPr>
      </w:pPr>
      <w:r>
        <w:rPr>
          <w:b/>
          <w:bCs/>
          <w:sz w:val="28"/>
          <w:szCs w:val="28"/>
          <w:u w:val="single"/>
        </w:rPr>
        <w:t>Under the Guidance of</w:t>
      </w:r>
      <w:r>
        <w:rPr>
          <w:b/>
          <w:bCs/>
          <w:sz w:val="28"/>
          <w:szCs w:val="28"/>
        </w:rPr>
        <w:t xml:space="preserve"> </w:t>
      </w:r>
      <w:r>
        <w:rPr>
          <w:b/>
          <w:bCs/>
          <w:color w:val="234060"/>
          <w:sz w:val="28"/>
          <w:szCs w:val="28"/>
        </w:rPr>
        <w:t>Mr.Sandeep Sindhanoor</w:t>
      </w:r>
    </w:p>
    <w:p w14:paraId="15A34FA1">
      <w:pPr>
        <w:ind w:left="2887" w:right="3974"/>
        <w:jc w:val="center"/>
        <w:rPr>
          <w:rFonts w:ascii="Calibri" w:hAnsi="Calibri" w:eastAsia="Calibri" w:cs="Calibri"/>
          <w:b/>
          <w:bCs/>
          <w:sz w:val="28"/>
          <w:szCs w:val="28"/>
        </w:rPr>
      </w:pPr>
      <w:r>
        <w:rPr>
          <w:rFonts w:ascii="Calibri" w:hAnsi="Calibri" w:eastAsia="Calibri" w:cs="Calibri"/>
          <w:b/>
          <w:bCs/>
          <w:color w:val="1F467A"/>
          <w:sz w:val="28"/>
          <w:szCs w:val="28"/>
        </w:rPr>
        <w:t>Asst. Professor</w:t>
      </w:r>
    </w:p>
    <w:p w14:paraId="043A6AA5">
      <w:pPr>
        <w:spacing w:before="170"/>
        <w:ind w:right="796"/>
        <w:jc w:val="center"/>
        <w:rPr>
          <w:b/>
          <w:bCs/>
          <w:sz w:val="28"/>
          <w:szCs w:val="28"/>
        </w:rPr>
      </w:pPr>
      <w:r>
        <w:rPr>
          <w:b/>
          <w:bCs/>
          <w:color w:val="1F487C"/>
          <w:sz w:val="28"/>
          <w:szCs w:val="28"/>
        </w:rPr>
        <w:t xml:space="preserve">Dept of </w:t>
      </w:r>
      <w:r>
        <w:rPr>
          <w:b/>
          <w:bCs/>
          <w:color w:val="234060"/>
          <w:sz w:val="28"/>
          <w:szCs w:val="28"/>
        </w:rPr>
        <w:t>CSE (DATA SCIENCE),</w:t>
      </w:r>
    </w:p>
    <w:p w14:paraId="163F56A1">
      <w:pPr>
        <w:ind w:left="1306" w:right="2311"/>
        <w:jc w:val="center"/>
        <w:rPr>
          <w:b/>
          <w:bCs/>
          <w:sz w:val="28"/>
          <w:szCs w:val="28"/>
        </w:rPr>
      </w:pPr>
      <w:r>
        <w:rPr>
          <w:b/>
          <w:bCs/>
          <w:color w:val="1F487C"/>
          <w:sz w:val="28"/>
          <w:szCs w:val="28"/>
        </w:rPr>
        <w:t>BITM, Ballari</w:t>
      </w:r>
    </w:p>
    <w:p w14:paraId="71490B9A">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30DD1925">
      <w:pPr>
        <w:pBdr>
          <w:top w:val="none" w:color="auto" w:sz="0" w:space="0"/>
          <w:left w:val="none" w:color="auto" w:sz="0" w:space="0"/>
          <w:bottom w:val="none" w:color="auto" w:sz="0" w:space="0"/>
          <w:right w:val="none" w:color="auto" w:sz="0" w:space="0"/>
          <w:between w:val="none" w:color="auto" w:sz="0" w:space="0"/>
        </w:pBdr>
        <w:spacing w:before="83"/>
        <w:rPr>
          <w:b/>
          <w:bCs/>
          <w:color w:val="000000"/>
          <w:sz w:val="20"/>
          <w:szCs w:val="20"/>
        </w:rPr>
      </w:pPr>
      <w:r>
        <w:rPr>
          <w:lang w:val="en-US" w:eastAsia="en-US"/>
        </w:rPr>
        <w:drawing>
          <wp:anchor distT="0" distB="0" distL="0" distR="0" simplePos="0" relativeHeight="251662336" behindDoc="0" locked="0" layoutInCell="1" allowOverlap="1">
            <wp:simplePos x="0" y="0"/>
            <wp:positionH relativeFrom="column">
              <wp:posOffset>2390775</wp:posOffset>
            </wp:positionH>
            <wp:positionV relativeFrom="paragraph">
              <wp:posOffset>213995</wp:posOffset>
            </wp:positionV>
            <wp:extent cx="1061720" cy="812800"/>
            <wp:effectExtent l="0" t="0" r="0" b="0"/>
            <wp:wrapTopAndBottom/>
            <wp:docPr id="10" name="image3.jpg" descr="G:\Users\SanDesh\Desktop\vtu-logo.jpg"/>
            <wp:cNvGraphicFramePr/>
            <a:graphic xmlns:a="http://schemas.openxmlformats.org/drawingml/2006/main">
              <a:graphicData uri="http://schemas.openxmlformats.org/drawingml/2006/picture">
                <pic:pic xmlns:pic="http://schemas.openxmlformats.org/drawingml/2006/picture">
                  <pic:nvPicPr>
                    <pic:cNvPr id="10" name="image3.jpg" descr="G:\Users\SanDesh\Desktop\vtu-logo.jpg"/>
                    <pic:cNvPicPr preferRelativeResize="0"/>
                  </pic:nvPicPr>
                  <pic:blipFill>
                    <a:blip r:embed="rId14" cstate="print"/>
                    <a:srcRect/>
                    <a:stretch>
                      <a:fillRect/>
                    </a:stretch>
                  </pic:blipFill>
                  <pic:spPr>
                    <a:xfrm>
                      <a:off x="0" y="0"/>
                      <a:ext cx="1061752" cy="813054"/>
                    </a:xfrm>
                    <a:prstGeom prst="rect">
                      <a:avLst/>
                    </a:prstGeom>
                  </pic:spPr>
                </pic:pic>
              </a:graphicData>
            </a:graphic>
          </wp:anchor>
        </w:drawing>
      </w:r>
    </w:p>
    <w:p w14:paraId="64E5C497">
      <w:pPr>
        <w:pStyle w:val="11"/>
      </w:pPr>
      <w:r>
        <w:fldChar w:fldCharType="begin"/>
      </w:r>
      <w:r>
        <w:instrText xml:space="preserve"> HYPERLINK "http://www.vtu.ac.in/" \h </w:instrText>
      </w:r>
      <w:r>
        <w:fldChar w:fldCharType="separate"/>
      </w:r>
      <w:r>
        <w:rPr>
          <w:color w:val="0000CC"/>
        </w:rPr>
        <w:t>Visvesvaraya Technological University</w:t>
      </w:r>
      <w:r>
        <w:rPr>
          <w:color w:val="0000CC"/>
        </w:rPr>
        <w:fldChar w:fldCharType="end"/>
      </w:r>
    </w:p>
    <w:p w14:paraId="1DDF4110">
      <w:pPr>
        <w:pStyle w:val="4"/>
        <w:spacing w:before="7"/>
        <w:ind w:left="1234" w:right="2311" w:firstLine="0"/>
        <w:jc w:val="center"/>
        <w:sectPr>
          <w:headerReference r:id="rId3" w:type="default"/>
          <w:footerReference r:id="rId4" w:type="default"/>
          <w:pgSz w:w="12240" w:h="15840"/>
          <w:pgMar w:top="1020" w:right="360" w:bottom="280" w:left="1800" w:header="360" w:footer="360" w:gutter="0"/>
          <w:pgNumType w:start="1"/>
          <w:cols w:space="720" w:num="1"/>
        </w:sectPr>
      </w:pPr>
      <w:r>
        <w:t>Belagavi, Karnataka 2025-2026</w:t>
      </w:r>
    </w:p>
    <w:p w14:paraId="3A98A90D">
      <w:pPr>
        <w:spacing w:before="71"/>
        <w:ind w:left="1225" w:right="2665"/>
        <w:jc w:val="center"/>
        <w:rPr>
          <w:b/>
          <w:bCs/>
          <w:sz w:val="20"/>
          <w:szCs w:val="20"/>
        </w:rPr>
      </w:pPr>
      <w:r>
        <w:rPr>
          <w:b/>
          <w:bCs/>
          <w:sz w:val="20"/>
          <w:szCs w:val="20"/>
        </w:rPr>
        <w:t>BASAVARAJESWARI GROUP OF INSTITUTIONS</w:t>
      </w:r>
    </w:p>
    <w:p w14:paraId="5017A3B3">
      <w:pPr>
        <w:pStyle w:val="3"/>
        <w:spacing w:before="226" w:line="344" w:lineRule="auto"/>
      </w:pPr>
      <w:r>
        <w:rPr>
          <w:color w:val="FF0000"/>
        </w:rPr>
        <w:t>BALLARI INSTITUTE OF TECHNOLOGY &amp; MANAGEMENT</w:t>
      </w:r>
    </w:p>
    <w:p w14:paraId="5F10076C">
      <w:pPr>
        <w:spacing w:line="252" w:lineRule="auto"/>
        <w:ind w:left="1234" w:right="2311"/>
        <w:jc w:val="center"/>
      </w:pPr>
      <w:r>
        <w:rPr>
          <w:color w:val="001F5F"/>
        </w:rPr>
        <w:t>NACC Accredited Institution*</w:t>
      </w:r>
    </w:p>
    <w:p w14:paraId="3E2DEB76">
      <w:pPr>
        <w:ind w:left="4" w:right="1078"/>
        <w:jc w:val="center"/>
        <w:rPr>
          <w:b/>
          <w:bCs/>
        </w:rPr>
      </w:pPr>
      <w:r>
        <w:rPr>
          <w:b/>
          <w:bCs/>
          <w:color w:val="001F5F"/>
        </w:rPr>
        <w:t>(Recognized by Govt. of Karnataka, approved by AICTE, New Delhi &amp; Affiliated to Visvesvaraya Technological University, Belagavi)</w:t>
      </w:r>
    </w:p>
    <w:p w14:paraId="02286CF6">
      <w:pPr>
        <w:spacing w:before="1"/>
        <w:ind w:left="1039" w:right="2114"/>
        <w:jc w:val="center"/>
        <w:rPr>
          <w:b/>
          <w:bCs/>
          <w:sz w:val="24"/>
          <w:szCs w:val="24"/>
        </w:rPr>
      </w:pPr>
      <w:r>
        <w:rPr>
          <w:b/>
          <w:bCs/>
          <w:color w:val="001F5F"/>
          <w:sz w:val="24"/>
          <w:szCs w:val="24"/>
        </w:rPr>
        <w:t>"JnanaGangotri" Campus, No.873/2, Ballari-Hospet Road, Allipur, Ballari-583 104 (Karnataka) (India)</w:t>
      </w:r>
    </w:p>
    <w:p w14:paraId="03F84311">
      <w:pPr>
        <w:ind w:left="1235" w:right="2311"/>
        <w:jc w:val="center"/>
        <w:rPr>
          <w:b/>
          <w:bCs/>
          <w:sz w:val="24"/>
          <w:szCs w:val="24"/>
        </w:rPr>
      </w:pPr>
      <w:r>
        <w:rPr>
          <w:b/>
          <w:bCs/>
          <w:color w:val="001F5F"/>
          <w:sz w:val="24"/>
          <w:szCs w:val="24"/>
        </w:rPr>
        <w:t>Ph: 08392 – 237100 / 237190, Fax: 08392 – 237197</w:t>
      </w:r>
    </w:p>
    <w:p w14:paraId="42FAEB23">
      <w:pPr>
        <w:pBdr>
          <w:top w:val="none" w:color="auto" w:sz="0" w:space="0"/>
          <w:left w:val="none" w:color="auto" w:sz="0" w:space="0"/>
          <w:bottom w:val="none" w:color="auto" w:sz="0" w:space="0"/>
          <w:right w:val="none" w:color="auto" w:sz="0" w:space="0"/>
          <w:between w:val="none" w:color="auto" w:sz="0" w:space="0"/>
        </w:pBdr>
        <w:rPr>
          <w:b/>
          <w:bCs/>
          <w:color w:val="000000"/>
          <w:sz w:val="12"/>
          <w:szCs w:val="12"/>
        </w:rPr>
      </w:pPr>
      <w:r>
        <w:rPr>
          <w:lang w:val="en-US" w:eastAsia="en-US"/>
        </w:rPr>
        <w:drawing>
          <wp:anchor distT="0" distB="0" distL="0" distR="0" simplePos="0" relativeHeight="251663360" behindDoc="0" locked="0" layoutInCell="1" allowOverlap="1">
            <wp:simplePos x="0" y="0"/>
            <wp:positionH relativeFrom="column">
              <wp:posOffset>32385</wp:posOffset>
            </wp:positionH>
            <wp:positionV relativeFrom="paragraph">
              <wp:posOffset>106680</wp:posOffset>
            </wp:positionV>
            <wp:extent cx="885825" cy="511810"/>
            <wp:effectExtent l="0" t="0" r="0" b="0"/>
            <wp:wrapTopAndBottom/>
            <wp:docPr id="9"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9" name="image1.jpg" descr="\\Somu\personal\bitm new logo.jpg"/>
                    <pic:cNvPicPr preferRelativeResize="0"/>
                  </pic:nvPicPr>
                  <pic:blipFill>
                    <a:blip r:embed="rId11" cstate="print"/>
                    <a:srcRect/>
                    <a:stretch>
                      <a:fillRect/>
                    </a:stretch>
                  </pic:blipFill>
                  <pic:spPr>
                    <a:xfrm>
                      <a:off x="0" y="0"/>
                      <a:ext cx="885972" cy="512064"/>
                    </a:xfrm>
                    <a:prstGeom prst="rect">
                      <a:avLst/>
                    </a:prstGeom>
                  </pic:spPr>
                </pic:pic>
              </a:graphicData>
            </a:graphic>
          </wp:anchor>
        </w:drawing>
      </w:r>
      <w:r>
        <w:rPr>
          <w:lang w:val="en-US" w:eastAsia="en-US"/>
        </w:rPr>
        <w:drawing>
          <wp:anchor distT="0" distB="0" distL="0" distR="0" simplePos="0" relativeHeight="251664384" behindDoc="0" locked="0" layoutInCell="1" allowOverlap="1">
            <wp:simplePos x="0" y="0"/>
            <wp:positionH relativeFrom="column">
              <wp:posOffset>2190750</wp:posOffset>
            </wp:positionH>
            <wp:positionV relativeFrom="paragraph">
              <wp:posOffset>102870</wp:posOffset>
            </wp:positionV>
            <wp:extent cx="751205" cy="568325"/>
            <wp:effectExtent l="0" t="0" r="0" b="0"/>
            <wp:wrapTopAndBottom/>
            <wp:docPr id="12" name="image2.jpg" descr="nba"/>
            <wp:cNvGraphicFramePr/>
            <a:graphic xmlns:a="http://schemas.openxmlformats.org/drawingml/2006/main">
              <a:graphicData uri="http://schemas.openxmlformats.org/drawingml/2006/picture">
                <pic:pic xmlns:pic="http://schemas.openxmlformats.org/drawingml/2006/picture">
                  <pic:nvPicPr>
                    <pic:cNvPr id="12" name="image2.jpg" descr="nba"/>
                    <pic:cNvPicPr preferRelativeResize="0"/>
                  </pic:nvPicPr>
                  <pic:blipFill>
                    <a:blip r:embed="rId12" cstate="print"/>
                    <a:srcRect/>
                    <a:stretch>
                      <a:fillRect/>
                    </a:stretch>
                  </pic:blipFill>
                  <pic:spPr>
                    <a:xfrm>
                      <a:off x="0" y="0"/>
                      <a:ext cx="751493" cy="568356"/>
                    </a:xfrm>
                    <a:prstGeom prst="rect">
                      <a:avLst/>
                    </a:prstGeom>
                  </pic:spPr>
                </pic:pic>
              </a:graphicData>
            </a:graphic>
          </wp:anchor>
        </w:drawing>
      </w:r>
      <w:r>
        <w:rPr>
          <w:lang w:val="en-US" w:eastAsia="en-US"/>
        </w:rPr>
        <w:drawing>
          <wp:anchor distT="0" distB="0" distL="0" distR="0" simplePos="0" relativeHeight="251665408" behindDoc="0" locked="0" layoutInCell="1" allowOverlap="1">
            <wp:simplePos x="0" y="0"/>
            <wp:positionH relativeFrom="column">
              <wp:posOffset>4781550</wp:posOffset>
            </wp:positionH>
            <wp:positionV relativeFrom="paragraph">
              <wp:posOffset>130810</wp:posOffset>
            </wp:positionV>
            <wp:extent cx="654050" cy="551815"/>
            <wp:effectExtent l="0" t="0" r="0" b="0"/>
            <wp:wrapTopAndBottom/>
            <wp:docPr id="11" name="image5.jpg"/>
            <wp:cNvGraphicFramePr/>
            <a:graphic xmlns:a="http://schemas.openxmlformats.org/drawingml/2006/main">
              <a:graphicData uri="http://schemas.openxmlformats.org/drawingml/2006/picture">
                <pic:pic xmlns:pic="http://schemas.openxmlformats.org/drawingml/2006/picture">
                  <pic:nvPicPr>
                    <pic:cNvPr id="11" name="image5.jpg"/>
                    <pic:cNvPicPr preferRelativeResize="0"/>
                  </pic:nvPicPr>
                  <pic:blipFill>
                    <a:blip r:embed="rId15" cstate="print"/>
                    <a:srcRect/>
                    <a:stretch>
                      <a:fillRect/>
                    </a:stretch>
                  </pic:blipFill>
                  <pic:spPr>
                    <a:xfrm>
                      <a:off x="0" y="0"/>
                      <a:ext cx="654019" cy="552069"/>
                    </a:xfrm>
                    <a:prstGeom prst="rect">
                      <a:avLst/>
                    </a:prstGeom>
                  </pic:spPr>
                </pic:pic>
              </a:graphicData>
            </a:graphic>
          </wp:anchor>
        </w:drawing>
      </w:r>
    </w:p>
    <w:p w14:paraId="38F7B0F7">
      <w:pPr>
        <w:pBdr>
          <w:top w:val="none" w:color="auto" w:sz="0" w:space="0"/>
          <w:left w:val="none" w:color="auto" w:sz="0" w:space="0"/>
          <w:bottom w:val="none" w:color="auto" w:sz="0" w:space="0"/>
          <w:right w:val="none" w:color="auto" w:sz="0" w:space="0"/>
          <w:between w:val="none" w:color="auto" w:sz="0" w:space="0"/>
        </w:pBdr>
        <w:spacing w:before="167"/>
        <w:rPr>
          <w:b/>
          <w:bCs/>
          <w:color w:val="000000"/>
          <w:sz w:val="24"/>
          <w:szCs w:val="24"/>
        </w:rPr>
      </w:pPr>
    </w:p>
    <w:p w14:paraId="432FC897">
      <w:pPr>
        <w:pStyle w:val="3"/>
        <w:ind w:left="1225" w:right="2665"/>
      </w:pPr>
      <w:r>
        <w:t>DEPARTMENT OF CSE (DATA SCIENCE)</w:t>
      </w:r>
    </w:p>
    <w:p w14:paraId="1B157334">
      <w:pPr>
        <w:pBdr>
          <w:top w:val="none" w:color="auto" w:sz="0" w:space="0"/>
          <w:left w:val="none" w:color="auto" w:sz="0" w:space="0"/>
          <w:bottom w:val="none" w:color="auto" w:sz="0" w:space="0"/>
          <w:right w:val="none" w:color="auto" w:sz="0" w:space="0"/>
          <w:between w:val="none" w:color="auto" w:sz="0" w:space="0"/>
        </w:pBdr>
        <w:spacing w:before="132"/>
        <w:rPr>
          <w:b/>
          <w:bCs/>
          <w:color w:val="000000"/>
          <w:sz w:val="20"/>
          <w:szCs w:val="20"/>
        </w:rPr>
      </w:pPr>
      <w:r>
        <w:pict>
          <v:rect id="Rectangle 4" o:spid="_x0000_s1026" o:spt="1" style="position:absolute;left:0pt;margin-left:144.15pt;margin-top:18.8pt;height:28.4pt;width:161.75pt;mso-wrap-distance-bottom:0pt;mso-wrap-distance-top:0pt;z-index:25166643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">
            <v:path/>
            <v:fill on="f" focussize="0,0"/>
            <v:stroke joinstyle="round" startarrowwidth="narrow" startarrowlength="short" endarrowwidth="narrow" endarrowlength="short"/>
            <v:imagedata o:title=""/>
            <o:lock v:ext="edit"/>
            <v:textbox inset="0mm,0mm,0mm,0mm">
              <w:txbxContent>
                <w:p w14:paraId="4A240C75">
                  <w:pPr>
                    <w:spacing w:line="528" w:lineRule="auto"/>
                    <w:ind w:right="-15"/>
                  </w:pPr>
                  <w:r>
                    <w:rPr>
                      <w:b/>
                      <w:color w:val="E26C09"/>
                      <w:sz w:val="46"/>
                    </w:rPr>
                    <w:t>CERTIFICATE</w:t>
                  </w:r>
                </w:p>
              </w:txbxContent>
            </v:textbox>
            <w10:wrap type="topAndBottom"/>
          </v:rect>
        </w:pict>
      </w:r>
    </w:p>
    <w:p w14:paraId="674D905B">
      <w:pPr>
        <w:spacing w:before="288" w:line="360" w:lineRule="auto"/>
        <w:ind w:right="1075"/>
        <w:jc w:val="both"/>
        <w:rPr>
          <w:sz w:val="28"/>
          <w:szCs w:val="28"/>
        </w:rPr>
      </w:pPr>
      <w:r>
        <w:rPr>
          <w:sz w:val="28"/>
          <w:szCs w:val="28"/>
        </w:rPr>
        <w:t xml:space="preserve">This is to certify that the OPEN-ENDED PROJECT of DATA VISUALIZATION  WITH  POWER  BI  </w:t>
      </w:r>
      <w:r>
        <w:rPr>
          <w:b/>
          <w:bCs/>
          <w:color w:val="FF0000"/>
          <w:sz w:val="28"/>
          <w:szCs w:val="28"/>
        </w:rPr>
        <w:t>“</w:t>
      </w:r>
      <w:r>
        <w:rPr>
          <w:rFonts w:hint="default"/>
          <w:b/>
          <w:bCs/>
          <w:color w:val="FF0000"/>
          <w:sz w:val="28"/>
          <w:szCs w:val="28"/>
          <w:lang w:val="en-US"/>
        </w:rPr>
        <w:t>Musical Instruments Sales-</w:t>
      </w:r>
      <w:r>
        <w:rPr>
          <w:b/>
          <w:bCs/>
          <w:color w:val="FF0000"/>
          <w:sz w:val="28"/>
          <w:szCs w:val="28"/>
        </w:rPr>
        <w:t xml:space="preserve">Data Visualization Dashboard Using Power BI” </w:t>
      </w:r>
      <w:r>
        <w:rPr>
          <w:sz w:val="28"/>
          <w:szCs w:val="28"/>
        </w:rPr>
        <w:t xml:space="preserve">has been successfully presented by </w:t>
      </w:r>
      <w:r>
        <w:rPr>
          <w:rFonts w:hint="default"/>
          <w:b/>
          <w:bCs/>
          <w:color w:val="FF0000"/>
          <w:sz w:val="28"/>
          <w:szCs w:val="28"/>
          <w:lang w:val="en-US"/>
        </w:rPr>
        <w:t>Preethi M</w:t>
      </w:r>
      <w:r>
        <w:rPr>
          <w:b/>
          <w:bCs/>
          <w:color w:val="FF0000"/>
          <w:sz w:val="28"/>
          <w:szCs w:val="28"/>
        </w:rPr>
        <w:t xml:space="preserve"> </w:t>
      </w:r>
      <w:r>
        <w:rPr>
          <w:sz w:val="28"/>
          <w:szCs w:val="28"/>
        </w:rPr>
        <w:t xml:space="preserve">bearing USN </w:t>
      </w:r>
      <w:r>
        <w:rPr>
          <w:b/>
          <w:bCs/>
          <w:color w:val="FF0000"/>
          <w:sz w:val="28"/>
          <w:szCs w:val="28"/>
        </w:rPr>
        <w:t>3BR23CD06</w:t>
      </w:r>
      <w:r>
        <w:rPr>
          <w:rFonts w:hint="default"/>
          <w:b/>
          <w:bCs/>
          <w:color w:val="FF0000"/>
          <w:sz w:val="28"/>
          <w:szCs w:val="28"/>
          <w:lang w:val="en-US"/>
        </w:rPr>
        <w:t>9</w:t>
      </w:r>
      <w:r>
        <w:rPr>
          <w:b/>
          <w:bCs/>
          <w:sz w:val="28"/>
          <w:szCs w:val="28"/>
        </w:rPr>
        <w:t xml:space="preserve"> </w:t>
      </w:r>
      <w:r>
        <w:rPr>
          <w:sz w:val="28"/>
          <w:szCs w:val="28"/>
        </w:rPr>
        <w:t xml:space="preserve">student of semester B.E for the partial fulfillment of the requirements for the award of </w:t>
      </w:r>
      <w:r>
        <w:rPr>
          <w:b/>
          <w:bCs/>
          <w:color w:val="006FC0"/>
          <w:sz w:val="28"/>
          <w:szCs w:val="28"/>
        </w:rPr>
        <w:t xml:space="preserve">Bachelor Degree in CSE(DS) </w:t>
      </w:r>
      <w:r>
        <w:rPr>
          <w:sz w:val="28"/>
          <w:szCs w:val="28"/>
        </w:rPr>
        <w:t>of the BALLARI INSTITUTE OF TECHNOLOGY&amp; MANAGEMENT, BALLARI during the academic year 2025-2026.</w:t>
      </w:r>
    </w:p>
    <w:p w14:paraId="1C9C15DE">
      <w:pPr>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1A43D69E">
      <w:pPr>
        <w:pBdr>
          <w:top w:val="none" w:color="auto" w:sz="0" w:space="0"/>
          <w:left w:val="none" w:color="auto" w:sz="0" w:space="0"/>
          <w:bottom w:val="none" w:color="auto" w:sz="0" w:space="0"/>
          <w:right w:val="none" w:color="auto" w:sz="0" w:space="0"/>
          <w:between w:val="none" w:color="auto" w:sz="0" w:space="0"/>
        </w:pBdr>
        <w:spacing w:before="246"/>
        <w:rPr>
          <w:color w:val="000000"/>
          <w:sz w:val="28"/>
          <w:szCs w:val="28"/>
        </w:rPr>
      </w:pPr>
    </w:p>
    <w:p w14:paraId="6BFBE1CF">
      <w:pPr>
        <w:tabs>
          <w:tab w:val="left" w:pos="6279"/>
        </w:tabs>
        <w:spacing w:before="1"/>
        <w:jc w:val="both"/>
        <w:rPr>
          <w:sz w:val="28"/>
          <w:szCs w:val="28"/>
        </w:rPr>
      </w:pPr>
      <w:r>
        <w:rPr>
          <w:sz w:val="28"/>
          <w:szCs w:val="28"/>
          <w:u w:val="single"/>
        </w:rPr>
        <w:t>Signature of guide</w:t>
      </w:r>
      <w:r>
        <w:rPr>
          <w:sz w:val="28"/>
          <w:szCs w:val="28"/>
        </w:rPr>
        <w:tab/>
      </w:r>
      <w:r>
        <w:rPr>
          <w:sz w:val="28"/>
          <w:szCs w:val="28"/>
          <w:u w:val="single"/>
        </w:rPr>
        <w:t>Signature of HOD</w:t>
      </w:r>
    </w:p>
    <w:p w14:paraId="489E2D0A">
      <w:pPr>
        <w:pStyle w:val="4"/>
        <w:tabs>
          <w:tab w:val="left" w:pos="6349"/>
        </w:tabs>
        <w:spacing w:before="162"/>
        <w:ind w:left="0" w:firstLine="0"/>
        <w:jc w:val="both"/>
        <w:sectPr>
          <w:pgSz w:w="12240" w:h="15840"/>
          <w:pgMar w:top="1240" w:right="360" w:bottom="280" w:left="1800" w:header="360" w:footer="360" w:gutter="0"/>
          <w:cols w:space="720" w:num="1"/>
        </w:sectPr>
      </w:pPr>
      <w:r>
        <w:rPr>
          <w:color w:val="0000FF"/>
        </w:rPr>
        <w:t>Mr. Sundeep Sindhanoor</w:t>
      </w:r>
      <w:r>
        <w:rPr>
          <w:color w:val="0000FF"/>
        </w:rPr>
        <w:tab/>
      </w:r>
      <w:r>
        <w:rPr>
          <w:color w:val="0000FF"/>
        </w:rPr>
        <w:t>Dr.Aradhana.D</w:t>
      </w:r>
    </w:p>
    <w:p w14:paraId="49E7154D">
      <w:pPr>
        <w:pBdr>
          <w:top w:val="none" w:color="auto" w:sz="0" w:space="0"/>
          <w:left w:val="none" w:color="auto" w:sz="0" w:space="0"/>
          <w:bottom w:val="none" w:color="auto" w:sz="0" w:space="0"/>
          <w:right w:val="none" w:color="auto" w:sz="0" w:space="0"/>
          <w:between w:val="none" w:color="auto" w:sz="0" w:space="0"/>
        </w:pBdr>
        <w:spacing w:before="46"/>
        <w:ind w:right="566"/>
        <w:rPr>
          <w:b/>
          <w:bCs/>
          <w:color w:val="000000"/>
          <w:sz w:val="24"/>
          <w:szCs w:val="24"/>
        </w:rPr>
      </w:pPr>
    </w:p>
    <w:p w14:paraId="5213310C">
      <w:pPr>
        <w:widowControl/>
        <w:spacing w:line="360" w:lineRule="auto"/>
        <w:ind w:right="566"/>
        <w:jc w:val="both"/>
        <w:rPr>
          <w:sz w:val="28"/>
          <w:szCs w:val="28"/>
        </w:rPr>
      </w:pPr>
      <w:r>
        <w:rPr>
          <w:sz w:val="28"/>
          <w:szCs w:val="28"/>
        </w:rPr>
        <w:t xml:space="preserve">The satisfactions that accompany the successful completion of our mini project on </w:t>
      </w:r>
      <w:r>
        <w:rPr>
          <w:color w:val="FB0007"/>
          <w:sz w:val="28"/>
          <w:szCs w:val="28"/>
        </w:rPr>
        <w:t>“</w:t>
      </w:r>
      <w:r>
        <w:rPr>
          <w:rFonts w:hint="default"/>
          <w:b/>
          <w:bCs/>
          <w:color w:val="FF0000"/>
          <w:sz w:val="28"/>
          <w:szCs w:val="28"/>
          <w:lang w:val="en-US"/>
        </w:rPr>
        <w:t>Musical Instruments Sales-</w:t>
      </w:r>
      <w:r>
        <w:rPr>
          <w:b/>
          <w:bCs/>
          <w:color w:val="FF0000"/>
          <w:sz w:val="28"/>
          <w:szCs w:val="28"/>
        </w:rPr>
        <w:t>Data Visualization Dashboard Using Power BI</w:t>
      </w:r>
      <w:r>
        <w:rPr>
          <w:b/>
          <w:bCs/>
          <w:color w:val="FB0007"/>
          <w:sz w:val="28"/>
          <w:szCs w:val="28"/>
        </w:rPr>
        <w:t xml:space="preserve">” </w:t>
      </w:r>
      <w:r>
        <w:rPr>
          <w:sz w:val="28"/>
          <w:szCs w:val="28"/>
        </w:rPr>
        <w:t xml:space="preserve">would be incomplete without the mention of people who made it possible, whose noble gesture, affection, guidance, encouragement and support crowned my efforts with success. It is our privilege to express our gratitude and respect to all those who inspired us in the completion of our mini-project. We are extremely grateful to our Guides </w:t>
      </w:r>
      <w:r>
        <w:rPr>
          <w:b/>
          <w:bCs/>
          <w:color w:val="FB0007"/>
          <w:sz w:val="28"/>
          <w:szCs w:val="28"/>
        </w:rPr>
        <w:t xml:space="preserve">Mr.Sundeep Sindhanoor  </w:t>
      </w:r>
      <w:r>
        <w:rPr>
          <w:sz w:val="28"/>
          <w:szCs w:val="28"/>
        </w:rPr>
        <w:t xml:space="preserve">for their noble gesture, support co-ordination and valuable suggestions given in completing the mini-project. We also thank </w:t>
      </w:r>
    </w:p>
    <w:p w14:paraId="5F33060E">
      <w:pPr>
        <w:widowControl/>
        <w:spacing w:line="360" w:lineRule="auto"/>
        <w:ind w:right="566"/>
        <w:jc w:val="both"/>
        <w:rPr>
          <w:color w:val="000000"/>
          <w:sz w:val="24"/>
          <w:szCs w:val="24"/>
        </w:rPr>
      </w:pPr>
      <w:r>
        <w:rPr>
          <w:b/>
          <w:bCs/>
          <w:color w:val="FB0007"/>
          <w:sz w:val="28"/>
          <w:szCs w:val="28"/>
        </w:rPr>
        <w:t>Dr. Aradhana D</w:t>
      </w:r>
      <w:r>
        <w:rPr>
          <w:b/>
          <w:bCs/>
          <w:sz w:val="28"/>
          <w:szCs w:val="28"/>
        </w:rPr>
        <w:t xml:space="preserve">, </w:t>
      </w:r>
      <w:r>
        <w:rPr>
          <w:sz w:val="28"/>
          <w:szCs w:val="28"/>
        </w:rPr>
        <w:t>H.O.D. Department of CSE(DS), for his co-ordination and valuable suggestions given in completing the mini-project. We also thank the Principal, Management and non-teaching staff for their co-ordination and valuable suggestions given to us in completing the project.</w:t>
      </w:r>
    </w:p>
    <w:p w14:paraId="6A0321E2">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389F2761">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6DBD5018">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32F34681">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2D3EC496">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7420DC9F">
      <w:pPr>
        <w:pBdr>
          <w:top w:val="none" w:color="auto" w:sz="0" w:space="0"/>
          <w:left w:val="none" w:color="auto" w:sz="0" w:space="0"/>
          <w:bottom w:val="none" w:color="auto" w:sz="0" w:space="0"/>
          <w:right w:val="none" w:color="auto" w:sz="0" w:space="0"/>
          <w:between w:val="none" w:color="auto" w:sz="0" w:space="0"/>
        </w:pBdr>
        <w:spacing w:before="171" w:after="1"/>
        <w:rPr>
          <w:color w:val="000000"/>
          <w:sz w:val="20"/>
          <w:szCs w:val="20"/>
        </w:rPr>
      </w:pPr>
    </w:p>
    <w:tbl>
      <w:tblPr>
        <w:tblStyle w:val="13"/>
        <w:tblW w:w="4269" w:type="dxa"/>
        <w:tblInd w:w="46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77"/>
        <w:gridCol w:w="1792"/>
      </w:tblGrid>
      <w:tr w14:paraId="2BEF6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2477" w:type="dxa"/>
          </w:tcPr>
          <w:p w14:paraId="0258B045">
            <w:pPr>
              <w:pBdr>
                <w:top w:val="none" w:color="auto" w:sz="0" w:space="0"/>
                <w:left w:val="none" w:color="auto" w:sz="0" w:space="0"/>
                <w:bottom w:val="none" w:color="auto" w:sz="0" w:space="0"/>
                <w:right w:val="none" w:color="auto" w:sz="0" w:space="0"/>
                <w:between w:val="none" w:color="auto" w:sz="0" w:space="0"/>
              </w:pBdr>
              <w:spacing w:line="291" w:lineRule="auto"/>
              <w:rPr>
                <w:color w:val="000000"/>
                <w:sz w:val="28"/>
                <w:szCs w:val="28"/>
              </w:rPr>
            </w:pPr>
            <w:r>
              <w:rPr>
                <w:color w:val="000000"/>
                <w:sz w:val="28"/>
                <w:szCs w:val="28"/>
                <w:u w:val="single"/>
              </w:rPr>
              <w:t xml:space="preserve">Name                                  </w:t>
            </w:r>
          </w:p>
        </w:tc>
        <w:tc>
          <w:tcPr>
            <w:tcW w:w="1792" w:type="dxa"/>
          </w:tcPr>
          <w:p w14:paraId="3628A4C1">
            <w:pPr>
              <w:pBdr>
                <w:top w:val="none" w:color="auto" w:sz="0" w:space="0"/>
                <w:left w:val="none" w:color="auto" w:sz="0" w:space="0"/>
                <w:bottom w:val="none" w:color="auto" w:sz="0" w:space="0"/>
                <w:right w:val="none" w:color="auto" w:sz="0" w:space="0"/>
                <w:between w:val="none" w:color="auto" w:sz="0" w:space="0"/>
              </w:pBdr>
              <w:spacing w:line="291" w:lineRule="auto"/>
              <w:rPr>
                <w:color w:val="000000"/>
                <w:sz w:val="28"/>
                <w:szCs w:val="28"/>
              </w:rPr>
            </w:pPr>
            <w:r>
              <w:rPr>
                <w:color w:val="000000"/>
                <w:sz w:val="28"/>
                <w:szCs w:val="28"/>
                <w:u w:val="single"/>
              </w:rPr>
              <w:t>USN</w:t>
            </w:r>
          </w:p>
        </w:tc>
      </w:tr>
    </w:tbl>
    <w:p w14:paraId="11B03E08">
      <w:pPr>
        <w:pBdr>
          <w:top w:val="none" w:color="auto" w:sz="0" w:space="0"/>
          <w:left w:val="none" w:color="auto" w:sz="0" w:space="0"/>
          <w:bottom w:val="none" w:color="auto" w:sz="0" w:space="0"/>
          <w:right w:val="none" w:color="auto" w:sz="0" w:space="0"/>
          <w:between w:val="none" w:color="auto" w:sz="0" w:space="0"/>
        </w:pBdr>
        <w:tabs>
          <w:tab w:val="left" w:pos="7301"/>
        </w:tabs>
        <w:spacing w:before="49" w:line="415" w:lineRule="auto"/>
        <w:ind w:left="4139" w:leftChars="1827" w:right="1382" w:hanging="120" w:hangingChars="50"/>
        <w:jc w:val="both"/>
        <w:rPr>
          <w:rFonts w:hint="default"/>
          <w:color w:val="000000"/>
          <w:sz w:val="24"/>
          <w:szCs w:val="24"/>
          <w:lang w:val="en-US"/>
        </w:rPr>
        <w:sectPr>
          <w:headerReference r:id="rId5" w:type="default"/>
          <w:pgSz w:w="12240" w:h="15840"/>
          <w:pgMar w:top="1480" w:right="360" w:bottom="280" w:left="1800" w:header="1095" w:footer="0" w:gutter="0"/>
          <w:cols w:space="720" w:num="1"/>
        </w:sectPr>
      </w:pPr>
      <w:r>
        <w:rPr>
          <w:b/>
          <w:bCs/>
          <w:sz w:val="24"/>
          <w:szCs w:val="24"/>
        </w:rPr>
        <w:t xml:space="preserve">           </w:t>
      </w:r>
      <w:r>
        <w:rPr>
          <w:rFonts w:hint="default"/>
          <w:b/>
          <w:bCs/>
          <w:sz w:val="24"/>
          <w:szCs w:val="24"/>
          <w:lang w:val="en-US"/>
        </w:rPr>
        <w:t>Preethi M</w:t>
      </w:r>
      <w:r>
        <w:rPr>
          <w:b/>
          <w:bCs/>
          <w:sz w:val="24"/>
          <w:szCs w:val="24"/>
        </w:rPr>
        <w:t xml:space="preserve">  </w:t>
      </w:r>
      <w:r>
        <w:rPr>
          <w:rFonts w:hint="default"/>
          <w:b/>
          <w:bCs/>
          <w:sz w:val="24"/>
          <w:szCs w:val="24"/>
          <w:lang w:val="en-US"/>
        </w:rPr>
        <w:t xml:space="preserve">                      </w:t>
      </w:r>
      <w:r>
        <w:rPr>
          <w:b/>
          <w:bCs/>
          <w:sz w:val="24"/>
          <w:szCs w:val="24"/>
        </w:rPr>
        <w:t>3BR23CD06</w:t>
      </w:r>
      <w:r>
        <w:rPr>
          <w:rFonts w:hint="default"/>
          <w:b/>
          <w:bCs/>
          <w:sz w:val="24"/>
          <w:szCs w:val="24"/>
          <w:lang w:val="en-US"/>
        </w:rPr>
        <w:t>9</w:t>
      </w:r>
    </w:p>
    <w:p w14:paraId="2856A5A7">
      <w:pPr>
        <w:pBdr>
          <w:top w:val="none" w:color="auto" w:sz="0" w:space="0"/>
          <w:left w:val="none" w:color="auto" w:sz="0" w:space="0"/>
          <w:bottom w:val="none" w:color="auto" w:sz="0" w:space="0"/>
          <w:right w:val="none" w:color="auto" w:sz="0" w:space="0"/>
          <w:between w:val="none" w:color="auto" w:sz="0" w:space="0"/>
        </w:pBdr>
        <w:jc w:val="both"/>
        <w:rPr>
          <w:color w:val="000000"/>
          <w:sz w:val="20"/>
          <w:szCs w:val="20"/>
        </w:rPr>
      </w:pPr>
      <w:r>
        <w:rPr>
          <w:b/>
          <w:bCs/>
          <w:sz w:val="36"/>
          <w:szCs w:val="36"/>
          <w:u w:val="single"/>
        </w:rPr>
        <w:t>Table of Contents</w:t>
      </w:r>
    </w:p>
    <w:tbl>
      <w:tblPr>
        <w:tblStyle w:val="14"/>
        <w:tblpPr w:leftFromText="180" w:rightFromText="180" w:vertAnchor="text" w:horzAnchor="page" w:tblpX="1866" w:tblpY="1032"/>
        <w:tblOverlap w:val="never"/>
        <w:tblW w:w="89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2"/>
        <w:gridCol w:w="4482"/>
        <w:gridCol w:w="3349"/>
      </w:tblGrid>
      <w:tr w14:paraId="239D3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1162" w:type="dxa"/>
          </w:tcPr>
          <w:p w14:paraId="4CEA066B">
            <w:pPr>
              <w:pBdr>
                <w:top w:val="none" w:color="auto" w:sz="0" w:space="0"/>
                <w:left w:val="none" w:color="auto" w:sz="0" w:space="0"/>
                <w:bottom w:val="none" w:color="auto" w:sz="0" w:space="0"/>
                <w:right w:val="none" w:color="auto" w:sz="0" w:space="0"/>
                <w:between w:val="none" w:color="auto" w:sz="0" w:space="0"/>
              </w:pBdr>
              <w:spacing w:before="2"/>
              <w:ind w:left="107"/>
              <w:rPr>
                <w:color w:val="000000"/>
                <w:sz w:val="28"/>
                <w:szCs w:val="28"/>
              </w:rPr>
            </w:pPr>
            <w:r>
              <w:rPr>
                <w:color w:val="000000"/>
                <w:sz w:val="28"/>
                <w:szCs w:val="28"/>
              </w:rPr>
              <w:t>Ch No</w:t>
            </w:r>
          </w:p>
        </w:tc>
        <w:tc>
          <w:tcPr>
            <w:tcW w:w="4482" w:type="dxa"/>
          </w:tcPr>
          <w:p w14:paraId="15D8CFC2">
            <w:pPr>
              <w:pBdr>
                <w:top w:val="none" w:color="auto" w:sz="0" w:space="0"/>
                <w:left w:val="none" w:color="auto" w:sz="0" w:space="0"/>
                <w:bottom w:val="none" w:color="auto" w:sz="0" w:space="0"/>
                <w:right w:val="none" w:color="auto" w:sz="0" w:space="0"/>
                <w:between w:val="none" w:color="auto" w:sz="0" w:space="0"/>
              </w:pBdr>
              <w:spacing w:before="2"/>
              <w:ind w:left="107"/>
              <w:rPr>
                <w:color w:val="000000"/>
                <w:sz w:val="28"/>
                <w:szCs w:val="28"/>
              </w:rPr>
            </w:pPr>
            <w:r>
              <w:rPr>
                <w:color w:val="000000"/>
                <w:sz w:val="28"/>
                <w:szCs w:val="28"/>
              </w:rPr>
              <w:t>Chapter Name</w:t>
            </w:r>
          </w:p>
        </w:tc>
        <w:tc>
          <w:tcPr>
            <w:tcW w:w="3349" w:type="dxa"/>
          </w:tcPr>
          <w:p w14:paraId="3E518A7A">
            <w:pPr>
              <w:pBdr>
                <w:top w:val="none" w:color="auto" w:sz="0" w:space="0"/>
                <w:left w:val="none" w:color="auto" w:sz="0" w:space="0"/>
                <w:bottom w:val="none" w:color="auto" w:sz="0" w:space="0"/>
                <w:right w:val="none" w:color="auto" w:sz="0" w:space="0"/>
                <w:between w:val="none" w:color="auto" w:sz="0" w:space="0"/>
              </w:pBdr>
              <w:spacing w:before="2"/>
              <w:ind w:left="104"/>
              <w:rPr>
                <w:color w:val="000000"/>
                <w:sz w:val="28"/>
                <w:szCs w:val="28"/>
              </w:rPr>
            </w:pPr>
            <w:r>
              <w:rPr>
                <w:color w:val="000000"/>
                <w:sz w:val="28"/>
                <w:szCs w:val="28"/>
              </w:rPr>
              <w:t>Page</w:t>
            </w:r>
          </w:p>
        </w:tc>
      </w:tr>
      <w:tr w14:paraId="74A0B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1162" w:type="dxa"/>
          </w:tcPr>
          <w:p w14:paraId="57799714">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1</w:t>
            </w:r>
          </w:p>
        </w:tc>
        <w:tc>
          <w:tcPr>
            <w:tcW w:w="4482" w:type="dxa"/>
          </w:tcPr>
          <w:p w14:paraId="7BB1662E">
            <w:pPr>
              <w:pBdr>
                <w:top w:val="none" w:color="auto" w:sz="0" w:space="0"/>
                <w:left w:val="none" w:color="auto" w:sz="0" w:space="0"/>
                <w:bottom w:val="none" w:color="auto" w:sz="0" w:space="0"/>
                <w:right w:val="none" w:color="auto" w:sz="0" w:space="0"/>
                <w:between w:val="none" w:color="auto" w:sz="0" w:space="0"/>
              </w:pBdr>
              <w:spacing w:before="13"/>
              <w:ind w:left="212"/>
              <w:rPr>
                <w:color w:val="000000"/>
                <w:sz w:val="24"/>
                <w:szCs w:val="24"/>
              </w:rPr>
            </w:pPr>
            <w:r>
              <w:rPr>
                <w:color w:val="000000"/>
                <w:sz w:val="24"/>
                <w:szCs w:val="24"/>
              </w:rPr>
              <w:t>Introduction</w:t>
            </w:r>
          </w:p>
          <w:p w14:paraId="195E5FEB">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571"/>
              </w:tabs>
              <w:spacing w:before="170"/>
              <w:ind w:left="571" w:hanging="359"/>
              <w:rPr>
                <w:color w:val="000000"/>
              </w:rPr>
            </w:pPr>
            <w:r>
              <w:rPr>
                <w:color w:val="000000"/>
                <w:sz w:val="24"/>
                <w:szCs w:val="24"/>
              </w:rPr>
              <w:t>About the project</w:t>
            </w:r>
          </w:p>
          <w:p w14:paraId="2C585AA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587"/>
              </w:tabs>
              <w:spacing w:before="135"/>
              <w:ind w:left="587"/>
              <w:rPr>
                <w:color w:val="000000"/>
              </w:rPr>
            </w:pPr>
            <w:r>
              <w:rPr>
                <w:color w:val="000000"/>
                <w:sz w:val="24"/>
                <w:szCs w:val="24"/>
              </w:rPr>
              <w:t>Language used</w:t>
            </w:r>
          </w:p>
        </w:tc>
        <w:tc>
          <w:tcPr>
            <w:tcW w:w="3349" w:type="dxa"/>
          </w:tcPr>
          <w:p w14:paraId="2C7549CA">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color w:val="000000"/>
              </w:rPr>
              <w:t>1</w:t>
            </w:r>
          </w:p>
        </w:tc>
      </w:tr>
      <w:tr w14:paraId="37CED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8" w:hRule="atLeast"/>
        </w:trPr>
        <w:tc>
          <w:tcPr>
            <w:tcW w:w="1162" w:type="dxa"/>
          </w:tcPr>
          <w:p w14:paraId="505203E0">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2</w:t>
            </w:r>
          </w:p>
        </w:tc>
        <w:tc>
          <w:tcPr>
            <w:tcW w:w="4482" w:type="dxa"/>
          </w:tcPr>
          <w:p w14:paraId="73EB8D89">
            <w:pPr>
              <w:pBdr>
                <w:top w:val="none" w:color="auto" w:sz="0" w:space="0"/>
                <w:left w:val="none" w:color="auto" w:sz="0" w:space="0"/>
                <w:bottom w:val="none" w:color="auto" w:sz="0" w:space="0"/>
                <w:right w:val="none" w:color="auto" w:sz="0" w:space="0"/>
                <w:between w:val="none" w:color="auto" w:sz="0" w:space="0"/>
              </w:pBdr>
              <w:spacing w:before="13"/>
              <w:ind w:left="212"/>
              <w:rPr>
                <w:color w:val="000000"/>
                <w:sz w:val="24"/>
                <w:szCs w:val="24"/>
              </w:rPr>
            </w:pPr>
            <w:r>
              <w:rPr>
                <w:color w:val="000000"/>
                <w:sz w:val="24"/>
                <w:szCs w:val="24"/>
              </w:rPr>
              <w:t>Scope of the project</w:t>
            </w:r>
          </w:p>
          <w:p w14:paraId="13696C19">
            <w:pPr>
              <w:numPr>
                <w:ilvl w:val="1"/>
                <w:numId w:val="2"/>
              </w:numPr>
              <w:pBdr>
                <w:top w:val="none" w:color="auto" w:sz="0" w:space="0"/>
                <w:left w:val="none" w:color="auto" w:sz="0" w:space="0"/>
                <w:bottom w:val="none" w:color="auto" w:sz="0" w:space="0"/>
                <w:right w:val="none" w:color="auto" w:sz="0" w:space="0"/>
                <w:between w:val="none" w:color="auto" w:sz="0" w:space="0"/>
              </w:pBdr>
              <w:tabs>
                <w:tab w:val="left" w:pos="512"/>
              </w:tabs>
              <w:spacing w:before="169"/>
              <w:ind w:left="512" w:hanging="300"/>
              <w:rPr>
                <w:rFonts w:hint="default" w:ascii="Times New Roman" w:hAnsi="Times New Roman" w:cs="Times New Roman"/>
                <w:color w:val="000000"/>
              </w:rPr>
            </w:pPr>
            <w:r>
              <w:rPr>
                <w:rFonts w:hint="default" w:ascii="Times New Roman" w:hAnsi="Times New Roman" w:cs="Times New Roman"/>
                <w:color w:val="000000"/>
                <w:sz w:val="24"/>
                <w:szCs w:val="24"/>
              </w:rPr>
              <w:t>Problem statement</w:t>
            </w:r>
          </w:p>
          <w:p w14:paraId="29947CEE">
            <w:pPr>
              <w:numPr>
                <w:ilvl w:val="1"/>
                <w:numId w:val="2"/>
              </w:numPr>
              <w:pBdr>
                <w:top w:val="none" w:color="auto" w:sz="0" w:space="0"/>
                <w:left w:val="none" w:color="auto" w:sz="0" w:space="0"/>
                <w:bottom w:val="none" w:color="auto" w:sz="0" w:space="0"/>
                <w:right w:val="none" w:color="auto" w:sz="0" w:space="0"/>
                <w:between w:val="none" w:color="auto" w:sz="0" w:space="0"/>
              </w:pBdr>
              <w:tabs>
                <w:tab w:val="left" w:pos="582"/>
              </w:tabs>
              <w:spacing w:before="137"/>
              <w:ind w:left="582" w:hanging="365"/>
              <w:rPr>
                <w:rFonts w:ascii="Calibri" w:hAnsi="Calibri" w:eastAsia="Calibri" w:cs="Calibri"/>
                <w:color w:val="000000"/>
                <w:sz w:val="24"/>
                <w:szCs w:val="24"/>
              </w:rPr>
            </w:pPr>
            <w:r>
              <w:rPr>
                <w:rFonts w:hint="default" w:ascii="Times New Roman" w:hAnsi="Times New Roman" w:eastAsia="Calibri" w:cs="Times New Roman"/>
                <w:color w:val="000000"/>
                <w:sz w:val="24"/>
                <w:szCs w:val="24"/>
              </w:rPr>
              <w:t>Objectives</w:t>
            </w:r>
          </w:p>
        </w:tc>
        <w:tc>
          <w:tcPr>
            <w:tcW w:w="3349" w:type="dxa"/>
          </w:tcPr>
          <w:p w14:paraId="3FB61AB9">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1-2</w:t>
            </w:r>
          </w:p>
        </w:tc>
      </w:tr>
      <w:tr w14:paraId="018A0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9" w:hRule="atLeast"/>
        </w:trPr>
        <w:tc>
          <w:tcPr>
            <w:tcW w:w="1162" w:type="dxa"/>
          </w:tcPr>
          <w:p w14:paraId="1A12F3D9">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3</w:t>
            </w:r>
          </w:p>
        </w:tc>
        <w:tc>
          <w:tcPr>
            <w:tcW w:w="4482" w:type="dxa"/>
          </w:tcPr>
          <w:p w14:paraId="665E1628">
            <w:pPr>
              <w:pBdr>
                <w:top w:val="none" w:color="auto" w:sz="0" w:space="0"/>
                <w:left w:val="none" w:color="auto" w:sz="0" w:space="0"/>
                <w:bottom w:val="none" w:color="auto" w:sz="0" w:space="0"/>
                <w:right w:val="none" w:color="auto" w:sz="0" w:space="0"/>
                <w:between w:val="none" w:color="auto" w:sz="0" w:space="0"/>
              </w:pBdr>
              <w:spacing w:before="13"/>
              <w:ind w:left="212"/>
              <w:rPr>
                <w:color w:val="000000"/>
                <w:sz w:val="24"/>
                <w:szCs w:val="24"/>
              </w:rPr>
            </w:pPr>
            <w:r>
              <w:rPr>
                <w:color w:val="000000"/>
                <w:sz w:val="24"/>
                <w:szCs w:val="24"/>
              </w:rPr>
              <w:t>System requirements</w:t>
            </w:r>
          </w:p>
          <w:p w14:paraId="3A457B70">
            <w:pPr>
              <w:numPr>
                <w:ilvl w:val="1"/>
                <w:numId w:val="3"/>
              </w:numPr>
              <w:pBdr>
                <w:top w:val="none" w:color="auto" w:sz="0" w:space="0"/>
                <w:left w:val="none" w:color="auto" w:sz="0" w:space="0"/>
                <w:bottom w:val="none" w:color="auto" w:sz="0" w:space="0"/>
                <w:right w:val="none" w:color="auto" w:sz="0" w:space="0"/>
                <w:between w:val="none" w:color="auto" w:sz="0" w:space="0"/>
              </w:pBdr>
              <w:tabs>
                <w:tab w:val="left" w:pos="517"/>
              </w:tabs>
              <w:spacing w:before="166"/>
              <w:ind w:left="517" w:hanging="309"/>
              <w:rPr>
                <w:rFonts w:hint="default" w:ascii="Times New Roman" w:hAnsi="Times New Roman" w:eastAsia="Calibri" w:cs="Times New Roman"/>
                <w:color w:val="000000"/>
                <w:sz w:val="20"/>
                <w:szCs w:val="20"/>
              </w:rPr>
            </w:pPr>
            <w:r>
              <w:rPr>
                <w:rFonts w:hint="default" w:ascii="Times New Roman" w:hAnsi="Times New Roman" w:cs="Times New Roman"/>
                <w:color w:val="000000"/>
                <w:sz w:val="24"/>
                <w:szCs w:val="24"/>
              </w:rPr>
              <w:t>Functional Requirements</w:t>
            </w:r>
          </w:p>
          <w:p w14:paraId="51823266">
            <w:pPr>
              <w:numPr>
                <w:ilvl w:val="1"/>
                <w:numId w:val="3"/>
              </w:numPr>
              <w:pBdr>
                <w:top w:val="none" w:color="auto" w:sz="0" w:space="0"/>
                <w:left w:val="none" w:color="auto" w:sz="0" w:space="0"/>
                <w:bottom w:val="none" w:color="auto" w:sz="0" w:space="0"/>
                <w:right w:val="none" w:color="auto" w:sz="0" w:space="0"/>
                <w:between w:val="none" w:color="auto" w:sz="0" w:space="0"/>
              </w:pBdr>
              <w:tabs>
                <w:tab w:val="left" w:pos="517"/>
              </w:tabs>
              <w:spacing w:before="166"/>
              <w:ind w:left="517" w:hanging="309"/>
              <w:rPr>
                <w:rFonts w:hint="default" w:ascii="Times New Roman" w:hAnsi="Times New Roman" w:eastAsia="Calibri" w:cs="Times New Roman"/>
                <w:color w:val="000000"/>
                <w:sz w:val="20"/>
                <w:szCs w:val="20"/>
              </w:rPr>
            </w:pPr>
            <w:r>
              <w:rPr>
                <w:rFonts w:hint="default" w:ascii="Times New Roman" w:hAnsi="Times New Roman" w:cs="Times New Roman"/>
                <w:color w:val="000000"/>
                <w:sz w:val="24"/>
                <w:szCs w:val="24"/>
              </w:rPr>
              <w:t>Non-Functional Requirements</w:t>
            </w:r>
          </w:p>
          <w:p w14:paraId="022042E5">
            <w:pPr>
              <w:numPr>
                <w:ilvl w:val="1"/>
                <w:numId w:val="3"/>
              </w:numPr>
              <w:pBdr>
                <w:top w:val="none" w:color="auto" w:sz="0" w:space="0"/>
                <w:left w:val="none" w:color="auto" w:sz="0" w:space="0"/>
                <w:bottom w:val="none" w:color="auto" w:sz="0" w:space="0"/>
                <w:right w:val="none" w:color="auto" w:sz="0" w:space="0"/>
                <w:between w:val="none" w:color="auto" w:sz="0" w:space="0"/>
              </w:pBdr>
              <w:tabs>
                <w:tab w:val="left" w:pos="517"/>
              </w:tabs>
              <w:spacing w:before="164"/>
              <w:ind w:left="517" w:hanging="309"/>
              <w:rPr>
                <w:rFonts w:hint="default" w:ascii="Times New Roman" w:hAnsi="Times New Roman" w:eastAsia="Calibri" w:cs="Times New Roman"/>
                <w:color w:val="000000"/>
                <w:sz w:val="20"/>
                <w:szCs w:val="20"/>
              </w:rPr>
            </w:pPr>
            <w:r>
              <w:rPr>
                <w:rFonts w:hint="default" w:ascii="Times New Roman" w:hAnsi="Times New Roman" w:cs="Times New Roman"/>
                <w:color w:val="000000"/>
                <w:sz w:val="24"/>
                <w:szCs w:val="24"/>
              </w:rPr>
              <w:t>Hardware Requirements</w:t>
            </w:r>
          </w:p>
          <w:p w14:paraId="22C207F5">
            <w:pPr>
              <w:numPr>
                <w:ilvl w:val="1"/>
                <w:numId w:val="3"/>
              </w:numPr>
              <w:pBdr>
                <w:top w:val="none" w:color="auto" w:sz="0" w:space="0"/>
                <w:left w:val="none" w:color="auto" w:sz="0" w:space="0"/>
                <w:bottom w:val="none" w:color="auto" w:sz="0" w:space="0"/>
                <w:right w:val="none" w:color="auto" w:sz="0" w:space="0"/>
                <w:between w:val="none" w:color="auto" w:sz="0" w:space="0"/>
              </w:pBdr>
              <w:tabs>
                <w:tab w:val="left" w:pos="574"/>
              </w:tabs>
              <w:spacing w:before="135"/>
              <w:ind w:left="574" w:hanging="357"/>
              <w:rPr>
                <w:rFonts w:ascii="Calibri" w:hAnsi="Calibri" w:eastAsia="Calibri" w:cs="Calibri"/>
                <w:color w:val="000000"/>
                <w:sz w:val="24"/>
                <w:szCs w:val="24"/>
              </w:rPr>
            </w:pPr>
            <w:r>
              <w:rPr>
                <w:rFonts w:hint="default" w:ascii="Times New Roman" w:hAnsi="Times New Roman" w:eastAsia="Calibri" w:cs="Times New Roman"/>
                <w:color w:val="000000"/>
                <w:sz w:val="24"/>
                <w:szCs w:val="24"/>
              </w:rPr>
              <w:t>Software Requirements</w:t>
            </w:r>
          </w:p>
        </w:tc>
        <w:tc>
          <w:tcPr>
            <w:tcW w:w="3349" w:type="dxa"/>
          </w:tcPr>
          <w:p w14:paraId="63C9E7ED">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2</w:t>
            </w:r>
          </w:p>
        </w:tc>
      </w:tr>
      <w:tr w14:paraId="54AE3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8" w:hRule="atLeast"/>
        </w:trPr>
        <w:tc>
          <w:tcPr>
            <w:tcW w:w="1162" w:type="dxa"/>
          </w:tcPr>
          <w:p w14:paraId="0E324011">
            <w:pPr>
              <w:pBdr>
                <w:top w:val="none" w:color="auto" w:sz="0" w:space="0"/>
                <w:left w:val="none" w:color="auto" w:sz="0" w:space="0"/>
                <w:bottom w:val="none" w:color="auto" w:sz="0" w:space="0"/>
                <w:right w:val="none" w:color="auto" w:sz="0" w:space="0"/>
                <w:between w:val="none" w:color="auto" w:sz="0" w:space="0"/>
              </w:pBdr>
              <w:spacing w:before="3"/>
              <w:ind w:left="107"/>
              <w:rPr>
                <w:color w:val="000000"/>
              </w:rPr>
            </w:pPr>
            <w:r>
              <w:rPr>
                <w:color w:val="000000"/>
              </w:rPr>
              <w:t>4</w:t>
            </w:r>
          </w:p>
        </w:tc>
        <w:tc>
          <w:tcPr>
            <w:tcW w:w="4482" w:type="dxa"/>
          </w:tcPr>
          <w:p w14:paraId="5A17AC74">
            <w:pPr>
              <w:pBdr>
                <w:top w:val="none" w:color="auto" w:sz="0" w:space="0"/>
                <w:left w:val="none" w:color="auto" w:sz="0" w:space="0"/>
                <w:bottom w:val="none" w:color="auto" w:sz="0" w:space="0"/>
                <w:right w:val="none" w:color="auto" w:sz="0" w:space="0"/>
                <w:between w:val="none" w:color="auto" w:sz="0" w:space="0"/>
              </w:pBdr>
              <w:spacing w:before="15"/>
              <w:ind w:left="212"/>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Methodology</w:t>
            </w:r>
          </w:p>
          <w:p w14:paraId="1C8C54EA">
            <w:pPr>
              <w:numPr>
                <w:ilvl w:val="1"/>
                <w:numId w:val="4"/>
              </w:numPr>
              <w:pBdr>
                <w:top w:val="none" w:color="auto" w:sz="0" w:space="0"/>
                <w:left w:val="none" w:color="auto" w:sz="0" w:space="0"/>
                <w:bottom w:val="none" w:color="auto" w:sz="0" w:space="0"/>
                <w:right w:val="none" w:color="auto" w:sz="0" w:space="0"/>
                <w:between w:val="none" w:color="auto" w:sz="0" w:space="0"/>
              </w:pBdr>
              <w:tabs>
                <w:tab w:val="left" w:pos="521"/>
              </w:tabs>
              <w:spacing w:before="166"/>
              <w:ind w:left="521" w:hanging="311"/>
              <w:rPr>
                <w:rFonts w:hint="default" w:ascii="Times New Roman" w:hAnsi="Times New Roman" w:cs="Times New Roman"/>
                <w:color w:val="000000"/>
              </w:rPr>
            </w:pPr>
            <w:r>
              <w:rPr>
                <w:rFonts w:hint="default" w:ascii="Times New Roman" w:hAnsi="Times New Roman" w:cs="Times New Roman"/>
                <w:sz w:val="24"/>
                <w:szCs w:val="24"/>
              </w:rPr>
              <w:t>Data Collection</w:t>
            </w:r>
          </w:p>
          <w:p w14:paraId="0B6F3D47">
            <w:pPr>
              <w:numPr>
                <w:ilvl w:val="1"/>
                <w:numId w:val="4"/>
              </w:numPr>
              <w:pBdr>
                <w:top w:val="none" w:color="auto" w:sz="0" w:space="0"/>
                <w:left w:val="none" w:color="auto" w:sz="0" w:space="0"/>
                <w:bottom w:val="none" w:color="auto" w:sz="0" w:space="0"/>
                <w:right w:val="none" w:color="auto" w:sz="0" w:space="0"/>
                <w:between w:val="none" w:color="auto" w:sz="0" w:space="0"/>
              </w:pBdr>
              <w:tabs>
                <w:tab w:val="left" w:pos="574"/>
              </w:tabs>
              <w:spacing w:before="137"/>
              <w:ind w:left="574" w:hanging="357"/>
              <w:rPr>
                <w:rFonts w:hint="default" w:ascii="Times New Roman" w:hAnsi="Times New Roman" w:eastAsia="Calibri" w:cs="Times New Roman"/>
                <w:color w:val="000000"/>
                <w:sz w:val="24"/>
                <w:szCs w:val="24"/>
              </w:rPr>
            </w:pPr>
            <w:r>
              <w:rPr>
                <w:rFonts w:hint="default" w:ascii="Times New Roman" w:hAnsi="Times New Roman" w:eastAsia="Calibri" w:cs="Times New Roman"/>
                <w:sz w:val="24"/>
                <w:szCs w:val="24"/>
              </w:rPr>
              <w:t>Data Preparation(Power Query)</w:t>
            </w:r>
          </w:p>
          <w:p w14:paraId="00816E97">
            <w:pPr>
              <w:numPr>
                <w:ilvl w:val="1"/>
                <w:numId w:val="4"/>
              </w:numPr>
              <w:pBdr>
                <w:top w:val="none" w:color="auto" w:sz="0" w:space="0"/>
                <w:left w:val="none" w:color="auto" w:sz="0" w:space="0"/>
                <w:bottom w:val="none" w:color="auto" w:sz="0" w:space="0"/>
                <w:right w:val="none" w:color="auto" w:sz="0" w:space="0"/>
                <w:between w:val="none" w:color="auto" w:sz="0" w:space="0"/>
              </w:pBdr>
              <w:tabs>
                <w:tab w:val="left" w:pos="574"/>
              </w:tabs>
              <w:spacing w:before="137"/>
              <w:ind w:left="574" w:hanging="357"/>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Data Visualization</w:t>
            </w:r>
          </w:p>
          <w:p w14:paraId="760F398F">
            <w:pPr>
              <w:numPr>
                <w:ilvl w:val="1"/>
                <w:numId w:val="4"/>
              </w:numPr>
              <w:pBdr>
                <w:top w:val="none" w:color="auto" w:sz="0" w:space="0"/>
                <w:left w:val="none" w:color="auto" w:sz="0" w:space="0"/>
                <w:bottom w:val="none" w:color="auto" w:sz="0" w:space="0"/>
                <w:right w:val="none" w:color="auto" w:sz="0" w:space="0"/>
                <w:between w:val="none" w:color="auto" w:sz="0" w:space="0"/>
              </w:pBdr>
              <w:tabs>
                <w:tab w:val="left" w:pos="574"/>
              </w:tabs>
              <w:spacing w:before="137"/>
              <w:ind w:left="574" w:hanging="357"/>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Filters and Interactivity </w:t>
            </w:r>
          </w:p>
          <w:p w14:paraId="680BF20D">
            <w:pPr>
              <w:numPr>
                <w:ilvl w:val="1"/>
                <w:numId w:val="4"/>
              </w:numPr>
              <w:pBdr>
                <w:top w:val="none" w:color="auto" w:sz="0" w:space="0"/>
                <w:left w:val="none" w:color="auto" w:sz="0" w:space="0"/>
                <w:bottom w:val="none" w:color="auto" w:sz="0" w:space="0"/>
                <w:right w:val="none" w:color="auto" w:sz="0" w:space="0"/>
                <w:between w:val="none" w:color="auto" w:sz="0" w:space="0"/>
              </w:pBdr>
              <w:tabs>
                <w:tab w:val="left" w:pos="574"/>
              </w:tabs>
              <w:spacing w:before="137"/>
              <w:ind w:left="574" w:hanging="357"/>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Dashboard Design</w:t>
            </w:r>
          </w:p>
          <w:p w14:paraId="711FE418">
            <w:pPr>
              <w:numPr>
                <w:ilvl w:val="1"/>
                <w:numId w:val="4"/>
              </w:numPr>
              <w:pBdr>
                <w:top w:val="none" w:color="auto" w:sz="0" w:space="0"/>
                <w:left w:val="none" w:color="auto" w:sz="0" w:space="0"/>
                <w:bottom w:val="none" w:color="auto" w:sz="0" w:space="0"/>
                <w:right w:val="none" w:color="auto" w:sz="0" w:space="0"/>
                <w:between w:val="none" w:color="auto" w:sz="0" w:space="0"/>
              </w:pBdr>
              <w:tabs>
                <w:tab w:val="left" w:pos="574"/>
              </w:tabs>
              <w:spacing w:before="137"/>
              <w:ind w:left="574" w:hanging="357"/>
              <w:rPr>
                <w:rFonts w:ascii="Calibri" w:hAnsi="Calibri" w:eastAsia="Calibri" w:cs="Calibri"/>
                <w:sz w:val="24"/>
                <w:szCs w:val="24"/>
              </w:rPr>
            </w:pPr>
            <w:r>
              <w:rPr>
                <w:rFonts w:hint="default" w:ascii="Times New Roman" w:hAnsi="Times New Roman" w:eastAsia="Calibri" w:cs="Times New Roman"/>
                <w:sz w:val="24"/>
                <w:szCs w:val="24"/>
              </w:rPr>
              <w:t>outcome</w:t>
            </w:r>
          </w:p>
        </w:tc>
        <w:tc>
          <w:tcPr>
            <w:tcW w:w="3349" w:type="dxa"/>
          </w:tcPr>
          <w:p w14:paraId="242228E9">
            <w:pPr>
              <w:pBdr>
                <w:top w:val="none" w:color="auto" w:sz="0" w:space="0"/>
                <w:left w:val="none" w:color="auto" w:sz="0" w:space="0"/>
                <w:bottom w:val="none" w:color="auto" w:sz="0" w:space="0"/>
                <w:right w:val="none" w:color="auto" w:sz="0" w:space="0"/>
                <w:between w:val="none" w:color="auto" w:sz="0" w:space="0"/>
              </w:pBdr>
              <w:spacing w:before="3"/>
              <w:ind w:left="104"/>
              <w:rPr>
                <w:rFonts w:hint="default"/>
                <w:color w:val="000000"/>
                <w:lang w:val="en-US"/>
              </w:rPr>
            </w:pPr>
            <w:r>
              <w:rPr>
                <w:rFonts w:hint="default"/>
                <w:color w:val="000000"/>
                <w:lang w:val="en-US"/>
              </w:rPr>
              <w:t>2-3</w:t>
            </w:r>
          </w:p>
        </w:tc>
      </w:tr>
      <w:tr w14:paraId="14B27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6" w:hRule="atLeast"/>
        </w:trPr>
        <w:tc>
          <w:tcPr>
            <w:tcW w:w="1162" w:type="dxa"/>
          </w:tcPr>
          <w:p w14:paraId="2932B60A">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5</w:t>
            </w:r>
          </w:p>
        </w:tc>
        <w:tc>
          <w:tcPr>
            <w:tcW w:w="4482" w:type="dxa"/>
          </w:tcPr>
          <w:p w14:paraId="3A03D63F">
            <w:pPr>
              <w:pBdr>
                <w:top w:val="none" w:color="auto" w:sz="0" w:space="0"/>
                <w:left w:val="none" w:color="auto" w:sz="0" w:space="0"/>
                <w:bottom w:val="none" w:color="auto" w:sz="0" w:space="0"/>
                <w:right w:val="none" w:color="auto" w:sz="0" w:space="0"/>
                <w:between w:val="none" w:color="auto" w:sz="0" w:space="0"/>
              </w:pBdr>
              <w:spacing w:before="13"/>
              <w:ind w:left="212"/>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Implementation</w:t>
            </w:r>
          </w:p>
          <w:p w14:paraId="14439C79">
            <w:pPr>
              <w:numPr>
                <w:ilvl w:val="1"/>
                <w:numId w:val="5"/>
              </w:numPr>
              <w:pBdr>
                <w:top w:val="none" w:color="auto" w:sz="0" w:space="0"/>
                <w:left w:val="none" w:color="auto" w:sz="0" w:space="0"/>
                <w:bottom w:val="none" w:color="auto" w:sz="0" w:space="0"/>
                <w:right w:val="none" w:color="auto" w:sz="0" w:space="0"/>
                <w:between w:val="none" w:color="auto" w:sz="0" w:space="0"/>
              </w:pBdr>
              <w:tabs>
                <w:tab w:val="left" w:pos="517"/>
              </w:tabs>
              <w:spacing w:before="166"/>
              <w:ind w:left="517" w:hanging="309"/>
              <w:rPr>
                <w:rFonts w:hint="default" w:ascii="Times New Roman" w:hAnsi="Times New Roman" w:eastAsia="Calibri" w:cs="Times New Roman"/>
                <w:color w:val="000000"/>
                <w:sz w:val="20"/>
                <w:szCs w:val="20"/>
              </w:rPr>
            </w:pPr>
            <w:r>
              <w:rPr>
                <w:rFonts w:hint="default" w:ascii="Times New Roman" w:hAnsi="Times New Roman" w:cs="Times New Roman"/>
                <w:sz w:val="24"/>
                <w:szCs w:val="24"/>
              </w:rPr>
              <w:t>Dataset Description</w:t>
            </w:r>
          </w:p>
          <w:p w14:paraId="733A9C30">
            <w:pPr>
              <w:numPr>
                <w:ilvl w:val="1"/>
                <w:numId w:val="5"/>
              </w:numPr>
              <w:pBdr>
                <w:top w:val="none" w:color="auto" w:sz="0" w:space="0"/>
                <w:left w:val="none" w:color="auto" w:sz="0" w:space="0"/>
                <w:bottom w:val="none" w:color="auto" w:sz="0" w:space="0"/>
                <w:right w:val="none" w:color="auto" w:sz="0" w:space="0"/>
                <w:between w:val="none" w:color="auto" w:sz="0" w:space="0"/>
              </w:pBdr>
              <w:tabs>
                <w:tab w:val="left" w:pos="517"/>
              </w:tabs>
              <w:spacing w:before="166"/>
              <w:ind w:left="517" w:hanging="309"/>
              <w:rPr>
                <w:rFonts w:hint="default" w:ascii="Times New Roman" w:hAnsi="Times New Roman" w:eastAsia="Calibri" w:cs="Times New Roman"/>
                <w:color w:val="000000"/>
                <w:sz w:val="20"/>
                <w:szCs w:val="20"/>
              </w:rPr>
            </w:pPr>
            <w:r>
              <w:rPr>
                <w:rFonts w:hint="default" w:ascii="Times New Roman" w:hAnsi="Times New Roman" w:cs="Times New Roman"/>
                <w:sz w:val="24"/>
                <w:szCs w:val="24"/>
              </w:rPr>
              <w:t>Data Loading</w:t>
            </w:r>
          </w:p>
          <w:p w14:paraId="7F61063F">
            <w:pPr>
              <w:numPr>
                <w:ilvl w:val="1"/>
                <w:numId w:val="5"/>
              </w:numPr>
              <w:pBdr>
                <w:top w:val="none" w:color="auto" w:sz="0" w:space="0"/>
                <w:left w:val="none" w:color="auto" w:sz="0" w:space="0"/>
                <w:bottom w:val="none" w:color="auto" w:sz="0" w:space="0"/>
                <w:right w:val="none" w:color="auto" w:sz="0" w:space="0"/>
                <w:between w:val="none" w:color="auto" w:sz="0" w:space="0"/>
              </w:pBdr>
              <w:tabs>
                <w:tab w:val="left" w:pos="582"/>
              </w:tabs>
              <w:spacing w:before="135"/>
              <w:ind w:left="582" w:hanging="365"/>
              <w:rPr>
                <w:rFonts w:hint="default" w:ascii="Times New Roman" w:hAnsi="Times New Roman" w:eastAsia="Calibri" w:cs="Times New Roman"/>
                <w:color w:val="000000"/>
                <w:sz w:val="24"/>
                <w:szCs w:val="24"/>
              </w:rPr>
            </w:pPr>
            <w:r>
              <w:rPr>
                <w:rFonts w:hint="default" w:ascii="Times New Roman" w:hAnsi="Times New Roman" w:eastAsia="Calibri" w:cs="Times New Roman"/>
                <w:sz w:val="24"/>
                <w:szCs w:val="24"/>
              </w:rPr>
              <w:t>Data Transformation(Power Query)</w:t>
            </w:r>
          </w:p>
          <w:p w14:paraId="542CFDAE">
            <w:pPr>
              <w:numPr>
                <w:ilvl w:val="1"/>
                <w:numId w:val="5"/>
              </w:numPr>
              <w:pBdr>
                <w:top w:val="none" w:color="auto" w:sz="0" w:space="0"/>
                <w:left w:val="none" w:color="auto" w:sz="0" w:space="0"/>
                <w:bottom w:val="none" w:color="auto" w:sz="0" w:space="0"/>
                <w:right w:val="none" w:color="auto" w:sz="0" w:space="0"/>
                <w:between w:val="none" w:color="auto" w:sz="0" w:space="0"/>
              </w:pBdr>
              <w:tabs>
                <w:tab w:val="left" w:pos="582"/>
              </w:tabs>
              <w:spacing w:before="135"/>
              <w:ind w:left="582" w:hanging="365"/>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Data Modelling</w:t>
            </w:r>
          </w:p>
          <w:p w14:paraId="564CD3FA">
            <w:pPr>
              <w:numPr>
                <w:ilvl w:val="1"/>
                <w:numId w:val="5"/>
              </w:numPr>
              <w:pBdr>
                <w:top w:val="none" w:color="auto" w:sz="0" w:space="0"/>
                <w:left w:val="none" w:color="auto" w:sz="0" w:space="0"/>
                <w:bottom w:val="none" w:color="auto" w:sz="0" w:space="0"/>
                <w:right w:val="none" w:color="auto" w:sz="0" w:space="0"/>
                <w:between w:val="none" w:color="auto" w:sz="0" w:space="0"/>
              </w:pBdr>
              <w:tabs>
                <w:tab w:val="left" w:pos="582"/>
              </w:tabs>
              <w:spacing w:before="135"/>
              <w:ind w:left="582" w:hanging="365"/>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DAX Measures(Key Calculations)</w:t>
            </w:r>
          </w:p>
          <w:p w14:paraId="76E15D30">
            <w:pPr>
              <w:numPr>
                <w:ilvl w:val="1"/>
                <w:numId w:val="5"/>
              </w:numPr>
              <w:pBdr>
                <w:top w:val="none" w:color="auto" w:sz="0" w:space="0"/>
                <w:left w:val="none" w:color="auto" w:sz="0" w:space="0"/>
                <w:bottom w:val="none" w:color="auto" w:sz="0" w:space="0"/>
                <w:right w:val="none" w:color="auto" w:sz="0" w:space="0"/>
                <w:between w:val="none" w:color="auto" w:sz="0" w:space="0"/>
              </w:pBdr>
              <w:tabs>
                <w:tab w:val="left" w:pos="582"/>
              </w:tabs>
              <w:spacing w:before="135"/>
              <w:ind w:left="582" w:hanging="365"/>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Dashboard Visualization</w:t>
            </w:r>
          </w:p>
          <w:p w14:paraId="15267163">
            <w:pPr>
              <w:numPr>
                <w:ilvl w:val="1"/>
                <w:numId w:val="5"/>
              </w:numPr>
              <w:pBdr>
                <w:top w:val="none" w:color="auto" w:sz="0" w:space="0"/>
                <w:left w:val="none" w:color="auto" w:sz="0" w:space="0"/>
                <w:bottom w:val="none" w:color="auto" w:sz="0" w:space="0"/>
                <w:right w:val="none" w:color="auto" w:sz="0" w:space="0"/>
                <w:between w:val="none" w:color="auto" w:sz="0" w:space="0"/>
              </w:pBdr>
              <w:tabs>
                <w:tab w:val="left" w:pos="582"/>
              </w:tabs>
              <w:spacing w:before="135"/>
              <w:ind w:left="582" w:hanging="365"/>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Filters / Slicers</w:t>
            </w:r>
          </w:p>
          <w:p w14:paraId="7352036E">
            <w:pPr>
              <w:numPr>
                <w:ilvl w:val="1"/>
                <w:numId w:val="5"/>
              </w:numPr>
              <w:pBdr>
                <w:top w:val="none" w:color="auto" w:sz="0" w:space="0"/>
                <w:left w:val="none" w:color="auto" w:sz="0" w:space="0"/>
                <w:bottom w:val="none" w:color="auto" w:sz="0" w:space="0"/>
                <w:right w:val="none" w:color="auto" w:sz="0" w:space="0"/>
                <w:between w:val="none" w:color="auto" w:sz="0" w:space="0"/>
              </w:pBdr>
              <w:tabs>
                <w:tab w:val="left" w:pos="582"/>
              </w:tabs>
              <w:spacing w:before="135"/>
              <w:ind w:left="582" w:hanging="365"/>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Dashboard Layout</w:t>
            </w:r>
          </w:p>
          <w:p w14:paraId="7DBF7499">
            <w:pPr>
              <w:numPr>
                <w:ilvl w:val="1"/>
                <w:numId w:val="5"/>
              </w:numPr>
              <w:pBdr>
                <w:top w:val="none" w:color="auto" w:sz="0" w:space="0"/>
                <w:left w:val="none" w:color="auto" w:sz="0" w:space="0"/>
                <w:bottom w:val="none" w:color="auto" w:sz="0" w:space="0"/>
                <w:right w:val="none" w:color="auto" w:sz="0" w:space="0"/>
                <w:between w:val="none" w:color="auto" w:sz="0" w:space="0"/>
              </w:pBdr>
              <w:tabs>
                <w:tab w:val="left" w:pos="582"/>
              </w:tabs>
              <w:spacing w:before="135"/>
              <w:ind w:left="582" w:hanging="365"/>
              <w:rPr>
                <w:rFonts w:ascii="Calibri" w:hAnsi="Calibri" w:eastAsia="Calibri" w:cs="Calibri"/>
                <w:sz w:val="24"/>
                <w:szCs w:val="24"/>
              </w:rPr>
            </w:pPr>
            <w:r>
              <w:rPr>
                <w:rFonts w:hint="default" w:ascii="Times New Roman" w:hAnsi="Times New Roman" w:eastAsia="Calibri" w:cs="Times New Roman"/>
                <w:sz w:val="24"/>
                <w:szCs w:val="24"/>
              </w:rPr>
              <w:t>Final output</w:t>
            </w:r>
          </w:p>
        </w:tc>
        <w:tc>
          <w:tcPr>
            <w:tcW w:w="3349" w:type="dxa"/>
          </w:tcPr>
          <w:p w14:paraId="69ECEDC1">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3-5</w:t>
            </w:r>
          </w:p>
        </w:tc>
      </w:tr>
      <w:tr w14:paraId="68A2A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162" w:type="dxa"/>
          </w:tcPr>
          <w:p w14:paraId="335E796A">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6</w:t>
            </w:r>
          </w:p>
        </w:tc>
        <w:tc>
          <w:tcPr>
            <w:tcW w:w="4482" w:type="dxa"/>
          </w:tcPr>
          <w:p w14:paraId="1D1A1064">
            <w:pPr>
              <w:pBdr>
                <w:top w:val="none" w:color="auto" w:sz="0" w:space="0"/>
                <w:left w:val="none" w:color="auto" w:sz="0" w:space="0"/>
                <w:bottom w:val="none" w:color="auto" w:sz="0" w:space="0"/>
                <w:right w:val="none" w:color="auto" w:sz="0" w:space="0"/>
                <w:between w:val="none" w:color="auto" w:sz="0" w:space="0"/>
              </w:pBdr>
              <w:ind w:left="107"/>
              <w:rPr>
                <w:rFonts w:ascii="Calibri" w:hAnsi="Calibri" w:eastAsia="Calibri" w:cs="Calibri"/>
                <w:color w:val="000000"/>
                <w:sz w:val="24"/>
                <w:szCs w:val="24"/>
              </w:rPr>
            </w:pPr>
            <w:r>
              <w:rPr>
                <w:rFonts w:ascii="Calibri" w:hAnsi="Calibri" w:eastAsia="Calibri" w:cs="Calibri"/>
                <w:color w:val="000000"/>
                <w:sz w:val="24"/>
                <w:szCs w:val="24"/>
              </w:rPr>
              <w:t>Result</w:t>
            </w:r>
          </w:p>
        </w:tc>
        <w:tc>
          <w:tcPr>
            <w:tcW w:w="3349" w:type="dxa"/>
          </w:tcPr>
          <w:p w14:paraId="22BB2783">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5</w:t>
            </w:r>
          </w:p>
        </w:tc>
      </w:tr>
      <w:tr w14:paraId="36A7A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1162" w:type="dxa"/>
          </w:tcPr>
          <w:p w14:paraId="78F0C5A3">
            <w:pPr>
              <w:pBdr>
                <w:top w:val="none" w:color="auto" w:sz="0" w:space="0"/>
                <w:left w:val="none" w:color="auto" w:sz="0" w:space="0"/>
                <w:bottom w:val="none" w:color="auto" w:sz="0" w:space="0"/>
                <w:right w:val="none" w:color="auto" w:sz="0" w:space="0"/>
                <w:between w:val="none" w:color="auto" w:sz="0" w:space="0"/>
              </w:pBdr>
              <w:spacing w:before="237"/>
              <w:rPr>
                <w:color w:val="000000"/>
              </w:rPr>
            </w:pPr>
          </w:p>
          <w:p w14:paraId="7126A8EC">
            <w:pPr>
              <w:pBdr>
                <w:top w:val="none" w:color="auto" w:sz="0" w:space="0"/>
                <w:left w:val="none" w:color="auto" w:sz="0" w:space="0"/>
                <w:bottom w:val="none" w:color="auto" w:sz="0" w:space="0"/>
                <w:right w:val="none" w:color="auto" w:sz="0" w:space="0"/>
                <w:between w:val="none" w:color="auto" w:sz="0" w:space="0"/>
              </w:pBdr>
              <w:ind w:left="107"/>
              <w:rPr>
                <w:color w:val="000000"/>
              </w:rPr>
            </w:pPr>
          </w:p>
        </w:tc>
        <w:tc>
          <w:tcPr>
            <w:tcW w:w="4482" w:type="dxa"/>
          </w:tcPr>
          <w:p w14:paraId="69FD1E80">
            <w:pPr>
              <w:pBdr>
                <w:top w:val="none" w:color="auto" w:sz="0" w:space="0"/>
                <w:left w:val="none" w:color="auto" w:sz="0" w:space="0"/>
                <w:bottom w:val="none" w:color="auto" w:sz="0" w:space="0"/>
                <w:right w:val="none" w:color="auto" w:sz="0" w:space="0"/>
                <w:between w:val="none" w:color="auto" w:sz="0" w:space="0"/>
              </w:pBdr>
              <w:spacing w:line="275" w:lineRule="auto"/>
              <w:ind w:left="107"/>
              <w:rPr>
                <w:color w:val="000000"/>
                <w:sz w:val="24"/>
                <w:szCs w:val="24"/>
              </w:rPr>
            </w:pPr>
            <w:r>
              <w:rPr>
                <w:color w:val="000000"/>
                <w:sz w:val="24"/>
                <w:szCs w:val="24"/>
              </w:rPr>
              <w:t>Conclusion</w:t>
            </w:r>
          </w:p>
          <w:p w14:paraId="0F10AAFA">
            <w:pPr>
              <w:pBdr>
                <w:top w:val="none" w:color="auto" w:sz="0" w:space="0"/>
                <w:left w:val="none" w:color="auto" w:sz="0" w:space="0"/>
                <w:bottom w:val="none" w:color="auto" w:sz="0" w:space="0"/>
                <w:right w:val="none" w:color="auto" w:sz="0" w:space="0"/>
                <w:between w:val="none" w:color="auto" w:sz="0" w:space="0"/>
              </w:pBdr>
              <w:spacing w:before="240"/>
              <w:ind w:left="107"/>
              <w:rPr>
                <w:color w:val="000000"/>
                <w:sz w:val="24"/>
                <w:szCs w:val="24"/>
              </w:rPr>
            </w:pPr>
          </w:p>
        </w:tc>
        <w:tc>
          <w:tcPr>
            <w:tcW w:w="3349" w:type="dxa"/>
          </w:tcPr>
          <w:p w14:paraId="3140AC6E">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5</w:t>
            </w:r>
          </w:p>
        </w:tc>
      </w:tr>
    </w:tbl>
    <w:p w14:paraId="78CD08CF">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2C906478">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19384295">
      <w:pPr>
        <w:pBdr>
          <w:top w:val="none" w:color="auto" w:sz="0" w:space="0"/>
          <w:left w:val="none" w:color="auto" w:sz="0" w:space="0"/>
          <w:bottom w:val="none" w:color="auto" w:sz="0" w:space="0"/>
          <w:right w:val="none" w:color="auto" w:sz="0" w:space="0"/>
          <w:between w:val="none" w:color="auto" w:sz="0" w:space="0"/>
        </w:pBdr>
        <w:spacing w:before="149" w:after="1"/>
        <w:rPr>
          <w:b/>
          <w:bCs/>
          <w:sz w:val="36"/>
          <w:szCs w:val="36"/>
          <w:u w:val="single"/>
        </w:rPr>
      </w:pPr>
      <w:r>
        <w:rPr>
          <w:b/>
          <w:bCs/>
          <w:sz w:val="36"/>
          <w:szCs w:val="36"/>
        </w:rPr>
        <w:t xml:space="preserve">                                </w:t>
      </w:r>
    </w:p>
    <w:p w14:paraId="0172540E">
      <w:pPr>
        <w:pBdr>
          <w:top w:val="none" w:color="auto" w:sz="0" w:space="0"/>
          <w:left w:val="none" w:color="auto" w:sz="0" w:space="0"/>
          <w:bottom w:val="none" w:color="auto" w:sz="0" w:space="0"/>
          <w:right w:val="none" w:color="auto" w:sz="0" w:space="0"/>
          <w:between w:val="none" w:color="auto" w:sz="0" w:space="0"/>
        </w:pBdr>
        <w:spacing w:before="1"/>
        <w:ind w:left="107"/>
        <w:rPr>
          <w:color w:val="000000"/>
        </w:rPr>
        <w:sectPr>
          <w:headerReference r:id="rId6" w:type="default"/>
          <w:footerReference r:id="rId7" w:type="default"/>
          <w:pgSz w:w="12240" w:h="15840"/>
          <w:pgMar w:top="1480" w:right="360" w:bottom="280" w:left="1800" w:header="1095" w:footer="0" w:gutter="0"/>
          <w:cols w:space="720" w:num="1"/>
        </w:sectPr>
      </w:pPr>
    </w:p>
    <w:p w14:paraId="40C76C72">
      <w:pPr>
        <w:pBdr>
          <w:top w:val="none" w:color="auto" w:sz="0" w:space="0"/>
          <w:left w:val="none" w:color="auto" w:sz="0" w:space="0"/>
          <w:bottom w:val="none" w:color="auto" w:sz="0" w:space="0"/>
          <w:right w:val="none" w:color="auto" w:sz="0" w:space="0"/>
          <w:between w:val="none" w:color="auto" w:sz="0" w:space="0"/>
        </w:pBdr>
        <w:spacing w:before="209"/>
        <w:rPr>
          <w:color w:val="000000"/>
          <w:sz w:val="24"/>
          <w:szCs w:val="24"/>
        </w:rPr>
      </w:pPr>
    </w:p>
    <w:p w14:paraId="34A87014">
      <w:pPr>
        <w:pBdr>
          <w:top w:val="none" w:color="auto" w:sz="0" w:space="0"/>
          <w:left w:val="none" w:color="auto" w:sz="0" w:space="0"/>
          <w:bottom w:val="none" w:color="auto" w:sz="0" w:space="0"/>
          <w:right w:val="none" w:color="auto" w:sz="0" w:space="0"/>
          <w:between w:val="none" w:color="auto" w:sz="0" w:space="0"/>
        </w:pBdr>
        <w:tabs>
          <w:tab w:val="left" w:pos="720"/>
        </w:tabs>
        <w:spacing w:before="139"/>
        <w:jc w:val="both"/>
        <w:rPr>
          <w:rFonts w:hint="default" w:ascii="Times New Roman" w:hAnsi="Times New Roman" w:cs="Times New Roman"/>
          <w:sz w:val="24"/>
          <w:szCs w:val="24"/>
        </w:rPr>
      </w:pPr>
      <w:r>
        <w:rPr>
          <w:rFonts w:hint="default" w:ascii="Times New Roman" w:hAnsi="Times New Roman" w:eastAsia="SimSun" w:cs="Times New Roman"/>
          <w:sz w:val="24"/>
          <w:szCs w:val="24"/>
        </w:rPr>
        <w:t>This project focuses on the design and development of an interactive data visualization dashboard for musical instrument sales using Power BI. The primary aim is to convert raw and unstructured data into meaningful insights that support better decision-making. The dataset consists of approximately 2000 records, including attributes such as instrument type, brand, price, quantity, customer age group, skill level, and purchase mode. Data pre</w:t>
      </w:r>
      <w:r>
        <w:rPr>
          <w:rFonts w:hint="default" w:ascii="Times New Roman" w:hAnsi="Times New Roman" w:eastAsia="SimSun" w:cs="Times New Roman"/>
          <w:sz w:val="24"/>
          <w:szCs w:val="24"/>
          <w:lang w:val="en-US"/>
        </w:rPr>
        <w:t>-</w:t>
      </w:r>
      <w:bookmarkStart w:id="0" w:name="_GoBack"/>
      <w:bookmarkEnd w:id="0"/>
      <w:r>
        <w:rPr>
          <w:rFonts w:hint="default" w:ascii="Times New Roman" w:hAnsi="Times New Roman" w:eastAsia="SimSun" w:cs="Times New Roman"/>
          <w:sz w:val="24"/>
          <w:szCs w:val="24"/>
        </w:rPr>
        <w:t>processing is performed using Power Query to clean and transform the dataset, while DAX (Data Analysis Expressions) is used to create key measures such as total revenue, total sales, average rating, and transaction count. The dashboard incorporates various visual elements including bar charts, pie charts, line charts, and KPI cards to represent trends and patterns effectively. Interactive features like slicers and filters enable users to explore data dynamically based on different parameters. The final dashboard provides insights into top-performing instruments, sales distribution, customer preferences, and revenue trends over time. This project demonstrates the effectiveness of Power BI as a business intelligence tool for analyzing data and presenting it in a visually intuitive manner.</w:t>
      </w:r>
    </w:p>
    <w:sectPr>
      <w:headerReference r:id="rId8" w:type="default"/>
      <w:footerReference r:id="rId9" w:type="default"/>
      <w:pgSz w:w="12240" w:h="15840"/>
      <w:pgMar w:top="1440" w:right="1800" w:bottom="1440" w:left="1800" w:header="1098"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6CB3A87-EDE2-4E0D-91D3-329E20B2B97D}"/>
  </w:font>
  <w:font w:name="Arial">
    <w:panose1 w:val="020B0604020202020204"/>
    <w:charset w:val="00"/>
    <w:family w:val="swiss"/>
    <w:pitch w:val="default"/>
    <w:sig w:usb0="E0002EFF" w:usb1="C000785B" w:usb2="00000009" w:usb3="00000000" w:csb0="400001FF" w:csb1="FFFF0000"/>
    <w:embedRegular r:id="rId2" w:fontKey="{B2C6CA81-4570-44AF-AAFF-07E61101B35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F628377-E2D8-4731-BBF0-E18C3AE3C35A}"/>
  </w:font>
  <w:font w:name="Wingdings">
    <w:panose1 w:val="05000000000000000000"/>
    <w:charset w:val="02"/>
    <w:family w:val="auto"/>
    <w:pitch w:val="default"/>
    <w:sig w:usb0="00000000" w:usb1="00000000" w:usb2="00000000" w:usb3="00000000" w:csb0="80000000" w:csb1="00000000"/>
    <w:embedRegular r:id="rId4" w:fontKey="{07760E81-AFD9-4D44-B4D8-2280226B555B}"/>
  </w:font>
  <w:font w:name="Calibri">
    <w:panose1 w:val="020F0502020204030204"/>
    <w:charset w:val="00"/>
    <w:family w:val="swiss"/>
    <w:pitch w:val="default"/>
    <w:sig w:usb0="E4002EFF" w:usb1="C200247B" w:usb2="00000009" w:usb3="00000000" w:csb0="200001FF" w:csb1="00000000"/>
    <w:embedRegular r:id="rId5" w:fontKey="{CBBC4D33-2F5C-4DAA-A9AD-CF7D8E59D971}"/>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4C675165-ADD5-45E0-9620-272153685BE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BD300">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C94E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0EF1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5DF39">
    <w:r>
      <w:pict>
        <v:rect id="Rectangle 3" o:spid="_x0000_s2055" o:spt="1" style="position:absolute;left:0pt;margin-left:-63.75pt;margin-top:-9.35pt;height:771.75pt;width:553.15pt;z-index:251659264;v-text-anchor:middle;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">
          <v:path/>
          <v:fill on="f" focussize="0,0"/>
          <v:stroke joinstyle="round" startarrowwidth="narrow" startarrowlength="short" endarrowwidth="narrow" endarrowlength="short"/>
          <v:imagedata o:title=""/>
          <o:lock v:ext="edit"/>
          <v:textbox inset="7.1988188976378pt,7.1988188976378pt,7.1988188976378pt,7.1988188976378pt">
            <w:txbxContent>
              <w:p w14:paraId="681376D5">
                <w:pPr>
                  <w:jc w:val="center"/>
                </w:pPr>
              </w:p>
            </w:txbxContent>
          </v:textbox>
        </v:rect>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5675F">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w:rPr>
        <w:color w:val="000000"/>
        <w:sz w:val="20"/>
        <w:szCs w:val="20"/>
      </w:rPr>
      <w:pict>
        <v:rect id="Rectangle 7" o:spid="_x0000_s2054" o:spt="1" style="position:absolute;left:0pt;margin-left:212.25pt;margin-top:53pt;height:23.45pt;width:205.6pt;mso-position-horizontal-relative:page;mso-position-vertical-relative:page;z-index:-25165619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">
          <v:path/>
          <v:fill on="f" focussize="0,0"/>
          <v:stroke on="f"/>
          <v:imagedata o:title=""/>
          <o:lock v:ext="edit"/>
          <v:textbox inset="0mm,0mm,0mm,0mm">
            <w:txbxContent>
              <w:p w14:paraId="69BE8972">
                <w:pPr>
                  <w:spacing w:before="4"/>
                  <w:ind w:left="20" w:firstLine="40"/>
                </w:pPr>
                <w:r>
                  <w:rPr>
                    <w:b/>
                    <w:color w:val="000000"/>
                    <w:sz w:val="36"/>
                    <w:u w:val="single"/>
                  </w:rPr>
                  <w:t>ACKNOWLEDGEMENT</w:t>
                </w:r>
              </w:p>
            </w:txbxContent>
          </v:textbox>
        </v:rect>
      </w:pict>
    </w:r>
    <w:r>
      <w:pict>
        <v:rect id="_x0000_s2053" o:spid="_x0000_s2053" o:spt="1" style="position:absolute;left:0pt;margin-left:-50.6pt;margin-top:-28.1pt;height:731.65pt;width:539.25pt;z-index:251661312;v-text-anchor:middle;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">
          <v:path/>
          <v:fill on="f" focussize="0,0"/>
          <v:stroke joinstyle="round" startarrowwidth="narrow" startarrowlength="short" endarrowwidth="narrow" endarrowlength="short"/>
          <v:imagedata o:title=""/>
          <o:lock v:ext="edit"/>
          <v:textbox inset="7.1988188976378pt,7.1988188976378pt,7.1988188976378pt,7.1988188976378pt">
            <w:txbxContent>
              <w:p w14:paraId="2A160D1B">
                <w:pPr>
                  <w:jc w:val="center"/>
                </w:pPr>
              </w:p>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6E5FC">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w:rPr>
        <w:color w:val="000000"/>
        <w:sz w:val="20"/>
        <w:szCs w:val="20"/>
      </w:rPr>
      <w:pict>
        <v:rect id="Rectangle 8" o:spid="_x0000_s2052" o:spt="1" style="position:absolute;left:0pt;margin-left:216.2pt;margin-top:53pt;height:23.95pt;width:197.4pt;mso-position-horizontal-relative:page;mso-position-vertical-relative:page;z-index:-25165414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">
          <v:path/>
          <v:fill on="f" focussize="0,0"/>
          <v:stroke on="f"/>
          <v:imagedata o:title=""/>
          <o:lock v:ext="edit"/>
          <v:textbox inset="0mm,0mm,0mm,0mm">
            <w:txbxContent>
              <w:p w14:paraId="79054FE9">
                <w:pPr>
                  <w:spacing w:before="4"/>
                  <w:ind w:left="20" w:firstLine="40"/>
                </w:pPr>
              </w:p>
            </w:txbxContent>
          </v:textbox>
        </v:rect>
      </w:pict>
    </w:r>
    <w:r>
      <w:pict>
        <v:rect id="Rectangle 1" o:spid="_x0000_s2051" o:spt="1" style="position:absolute;left:0pt;margin-left:-54pt;margin-top:-14.6pt;height:714.4pt;width:544.5pt;z-index:251663360;v-text-anchor:middle;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">
          <v:path/>
          <v:fill on="f" focussize="0,0"/>
          <v:stroke joinstyle="round" startarrowwidth="narrow" startarrowlength="short" endarrowwidth="narrow" endarrowlength="short"/>
          <v:imagedata o:title=""/>
          <o:lock v:ext="edit"/>
          <v:textbox inset="7.1988188976378pt,7.1988188976378pt,7.1988188976378pt,7.1988188976378pt">
            <w:txbxContent>
              <w:p w14:paraId="0A416720">
                <w:pPr>
                  <w:jc w:val="center"/>
                </w:pPr>
              </w:p>
            </w:txbxContent>
          </v:textbox>
        </v:rect>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B7032">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w:rPr>
        <w:color w:val="000000"/>
        <w:sz w:val="20"/>
        <w:szCs w:val="20"/>
      </w:rPr>
      <w:pict>
        <v:rect id="Rectangle 6" o:spid="_x0000_s2050" o:spt="1" style="position:absolute;left:0pt;margin-left:264.2pt;margin-top:53.15pt;height:23.45pt;width:101.4pt;mso-position-horizontal-relative:page;mso-position-vertical-relative:page;z-index:-251652096;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">
          <v:path/>
          <v:fill on="f" focussize="0,0"/>
          <v:stroke on="f"/>
          <v:imagedata o:title=""/>
          <o:lock v:ext="edit"/>
          <v:textbox inset="0mm,0mm,0mm,0mm">
            <w:txbxContent>
              <w:p w14:paraId="56C7BF7F">
                <w:pPr>
                  <w:spacing w:before="4"/>
                  <w:ind w:left="20" w:firstLine="40"/>
                </w:pPr>
                <w:r>
                  <w:rPr>
                    <w:b/>
                    <w:color w:val="000000"/>
                    <w:sz w:val="36"/>
                  </w:rPr>
                  <w:t>ABSTRACT</w:t>
                </w:r>
              </w:p>
            </w:txbxContent>
          </v:textbox>
        </v:rect>
      </w:pict>
    </w:r>
    <w:r>
      <w:pict>
        <v:rect id="Rectangle 2" o:spid="_x0000_s2049" o:spt="1" style="position:absolute;left:0pt;margin-left:-50.6pt;margin-top:-19.1pt;height:728.25pt;width:542.25pt;z-index:251665408;v-text-anchor:middle;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">
          <v:path/>
          <v:fill on="f" focussize="0,0"/>
          <v:stroke joinstyle="round" startarrowwidth="narrow" startarrowlength="short" endarrowwidth="narrow" endarrowlength="short"/>
          <v:imagedata o:title=""/>
          <o:lock v:ext="edit"/>
          <v:textbox inset="7.1988188976378pt,7.1988188976378pt,7.1988188976378pt,7.1988188976378pt">
            <w:txbxContent>
              <w:p w14:paraId="6977BA9A">
                <w:pPr>
                  <w:jc w:val="center"/>
                </w:pPr>
              </w:p>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D5164E"/>
    <w:multiLevelType w:val="multilevel"/>
    <w:tmpl w:val="3FD5164E"/>
    <w:lvl w:ilvl="0" w:tentative="0">
      <w:start w:val="1"/>
      <w:numFmt w:val="decimal"/>
      <w:lvlText w:val="%1"/>
      <w:lvlJc w:val="left"/>
      <w:pPr>
        <w:ind w:left="572" w:hanging="360"/>
      </w:pPr>
    </w:lvl>
    <w:lvl w:ilvl="1" w:tentative="0">
      <w:start w:val="1"/>
      <w:numFmt w:val="decimal"/>
      <w:lvlText w:val="%1.%2"/>
      <w:lvlJc w:val="left"/>
      <w:pPr>
        <w:ind w:left="572" w:hanging="360"/>
      </w:pPr>
      <w:rPr>
        <w:rFonts w:ascii="Times New Roman" w:hAnsi="Times New Roman" w:eastAsia="Times New Roman" w:cs="Times New Roman"/>
        <w:b w:val="0"/>
        <w:bCs w:val="0"/>
        <w:i w:val="0"/>
        <w:iCs w:val="0"/>
        <w:sz w:val="24"/>
        <w:szCs w:val="24"/>
      </w:rPr>
    </w:lvl>
    <w:lvl w:ilvl="2" w:tentative="0">
      <w:start w:val="0"/>
      <w:numFmt w:val="bullet"/>
      <w:lvlText w:val="•"/>
      <w:lvlJc w:val="left"/>
      <w:pPr>
        <w:ind w:left="1358" w:hanging="359"/>
      </w:pPr>
    </w:lvl>
    <w:lvl w:ilvl="3" w:tentative="0">
      <w:start w:val="0"/>
      <w:numFmt w:val="bullet"/>
      <w:lvlText w:val="•"/>
      <w:lvlJc w:val="left"/>
      <w:pPr>
        <w:ind w:left="1747" w:hanging="360"/>
      </w:pPr>
    </w:lvl>
    <w:lvl w:ilvl="4" w:tentative="0">
      <w:start w:val="0"/>
      <w:numFmt w:val="bullet"/>
      <w:lvlText w:val="•"/>
      <w:lvlJc w:val="left"/>
      <w:pPr>
        <w:ind w:left="2136" w:hanging="360"/>
      </w:pPr>
    </w:lvl>
    <w:lvl w:ilvl="5" w:tentative="0">
      <w:start w:val="0"/>
      <w:numFmt w:val="bullet"/>
      <w:lvlText w:val="•"/>
      <w:lvlJc w:val="left"/>
      <w:pPr>
        <w:ind w:left="2526" w:hanging="360"/>
      </w:pPr>
    </w:lvl>
    <w:lvl w:ilvl="6" w:tentative="0">
      <w:start w:val="0"/>
      <w:numFmt w:val="bullet"/>
      <w:lvlText w:val="•"/>
      <w:lvlJc w:val="left"/>
      <w:pPr>
        <w:ind w:left="2915" w:hanging="360"/>
      </w:pPr>
    </w:lvl>
    <w:lvl w:ilvl="7" w:tentative="0">
      <w:start w:val="0"/>
      <w:numFmt w:val="bullet"/>
      <w:lvlText w:val="•"/>
      <w:lvlJc w:val="left"/>
      <w:pPr>
        <w:ind w:left="3304" w:hanging="360"/>
      </w:pPr>
    </w:lvl>
    <w:lvl w:ilvl="8" w:tentative="0">
      <w:start w:val="0"/>
      <w:numFmt w:val="bullet"/>
      <w:lvlText w:val="•"/>
      <w:lvlJc w:val="left"/>
      <w:pPr>
        <w:ind w:left="3693" w:hanging="360"/>
      </w:pPr>
    </w:lvl>
  </w:abstractNum>
  <w:abstractNum w:abstractNumId="1">
    <w:nsid w:val="463B75FF"/>
    <w:multiLevelType w:val="multilevel"/>
    <w:tmpl w:val="463B75FF"/>
    <w:lvl w:ilvl="0" w:tentative="0">
      <w:start w:val="5"/>
      <w:numFmt w:val="decimal"/>
      <w:lvlText w:val="%1"/>
      <w:lvlJc w:val="left"/>
      <w:pPr>
        <w:ind w:left="520" w:hanging="312"/>
      </w:pPr>
    </w:lvl>
    <w:lvl w:ilvl="1" w:tentative="0">
      <w:start w:val="1"/>
      <w:numFmt w:val="decimal"/>
      <w:lvlText w:val="%1.%2"/>
      <w:lvlJc w:val="left"/>
      <w:pPr>
        <w:ind w:left="520" w:hanging="312"/>
      </w:pPr>
    </w:lvl>
    <w:lvl w:ilvl="2" w:tentative="0">
      <w:start w:val="0"/>
      <w:numFmt w:val="bullet"/>
      <w:lvlText w:val="•"/>
      <w:lvlJc w:val="left"/>
      <w:pPr>
        <w:ind w:left="1310" w:hanging="312"/>
      </w:pPr>
    </w:lvl>
    <w:lvl w:ilvl="3" w:tentative="0">
      <w:start w:val="0"/>
      <w:numFmt w:val="bullet"/>
      <w:lvlText w:val="•"/>
      <w:lvlJc w:val="left"/>
      <w:pPr>
        <w:ind w:left="1705" w:hanging="312"/>
      </w:pPr>
    </w:lvl>
    <w:lvl w:ilvl="4" w:tentative="0">
      <w:start w:val="0"/>
      <w:numFmt w:val="bullet"/>
      <w:lvlText w:val="•"/>
      <w:lvlJc w:val="left"/>
      <w:pPr>
        <w:ind w:left="2100" w:hanging="312"/>
      </w:pPr>
    </w:lvl>
    <w:lvl w:ilvl="5" w:tentative="0">
      <w:start w:val="0"/>
      <w:numFmt w:val="bullet"/>
      <w:lvlText w:val="•"/>
      <w:lvlJc w:val="left"/>
      <w:pPr>
        <w:ind w:left="2496" w:hanging="312"/>
      </w:pPr>
    </w:lvl>
    <w:lvl w:ilvl="6" w:tentative="0">
      <w:start w:val="0"/>
      <w:numFmt w:val="bullet"/>
      <w:lvlText w:val="•"/>
      <w:lvlJc w:val="left"/>
      <w:pPr>
        <w:ind w:left="2891" w:hanging="311"/>
      </w:pPr>
    </w:lvl>
    <w:lvl w:ilvl="7" w:tentative="0">
      <w:start w:val="0"/>
      <w:numFmt w:val="bullet"/>
      <w:lvlText w:val="•"/>
      <w:lvlJc w:val="left"/>
      <w:pPr>
        <w:ind w:left="3286" w:hanging="311"/>
      </w:pPr>
    </w:lvl>
    <w:lvl w:ilvl="8" w:tentative="0">
      <w:start w:val="0"/>
      <w:numFmt w:val="bullet"/>
      <w:lvlText w:val="•"/>
      <w:lvlJc w:val="left"/>
      <w:pPr>
        <w:ind w:left="3681" w:hanging="311"/>
      </w:pPr>
    </w:lvl>
  </w:abstractNum>
  <w:abstractNum w:abstractNumId="2">
    <w:nsid w:val="5ED73B41"/>
    <w:multiLevelType w:val="multilevel"/>
    <w:tmpl w:val="5ED73B41"/>
    <w:lvl w:ilvl="0" w:tentative="0">
      <w:start w:val="3"/>
      <w:numFmt w:val="decimal"/>
      <w:lvlText w:val="%1"/>
      <w:lvlJc w:val="left"/>
      <w:pPr>
        <w:ind w:left="520" w:hanging="312"/>
      </w:pPr>
    </w:lvl>
    <w:lvl w:ilvl="1" w:tentative="0">
      <w:start w:val="1"/>
      <w:numFmt w:val="decimal"/>
      <w:lvlText w:val="%1.%2"/>
      <w:lvlJc w:val="left"/>
      <w:pPr>
        <w:ind w:left="520" w:hanging="312"/>
      </w:pPr>
    </w:lvl>
    <w:lvl w:ilvl="2" w:tentative="0">
      <w:start w:val="0"/>
      <w:numFmt w:val="bullet"/>
      <w:lvlText w:val="•"/>
      <w:lvlJc w:val="left"/>
      <w:pPr>
        <w:ind w:left="1310" w:hanging="312"/>
      </w:pPr>
    </w:lvl>
    <w:lvl w:ilvl="3" w:tentative="0">
      <w:start w:val="0"/>
      <w:numFmt w:val="bullet"/>
      <w:lvlText w:val="•"/>
      <w:lvlJc w:val="left"/>
      <w:pPr>
        <w:ind w:left="1705" w:hanging="312"/>
      </w:pPr>
    </w:lvl>
    <w:lvl w:ilvl="4" w:tentative="0">
      <w:start w:val="0"/>
      <w:numFmt w:val="bullet"/>
      <w:lvlText w:val="•"/>
      <w:lvlJc w:val="left"/>
      <w:pPr>
        <w:ind w:left="2100" w:hanging="312"/>
      </w:pPr>
    </w:lvl>
    <w:lvl w:ilvl="5" w:tentative="0">
      <w:start w:val="0"/>
      <w:numFmt w:val="bullet"/>
      <w:lvlText w:val="•"/>
      <w:lvlJc w:val="left"/>
      <w:pPr>
        <w:ind w:left="2496" w:hanging="312"/>
      </w:pPr>
    </w:lvl>
    <w:lvl w:ilvl="6" w:tentative="0">
      <w:start w:val="0"/>
      <w:numFmt w:val="bullet"/>
      <w:lvlText w:val="•"/>
      <w:lvlJc w:val="left"/>
      <w:pPr>
        <w:ind w:left="2891" w:hanging="311"/>
      </w:pPr>
    </w:lvl>
    <w:lvl w:ilvl="7" w:tentative="0">
      <w:start w:val="0"/>
      <w:numFmt w:val="bullet"/>
      <w:lvlText w:val="•"/>
      <w:lvlJc w:val="left"/>
      <w:pPr>
        <w:ind w:left="3286" w:hanging="311"/>
      </w:pPr>
    </w:lvl>
    <w:lvl w:ilvl="8" w:tentative="0">
      <w:start w:val="0"/>
      <w:numFmt w:val="bullet"/>
      <w:lvlText w:val="•"/>
      <w:lvlJc w:val="left"/>
      <w:pPr>
        <w:ind w:left="3681" w:hanging="311"/>
      </w:pPr>
    </w:lvl>
  </w:abstractNum>
  <w:abstractNum w:abstractNumId="3">
    <w:nsid w:val="67532DB5"/>
    <w:multiLevelType w:val="multilevel"/>
    <w:tmpl w:val="67532DB5"/>
    <w:lvl w:ilvl="0" w:tentative="0">
      <w:start w:val="4"/>
      <w:numFmt w:val="decimal"/>
      <w:lvlText w:val="%1"/>
      <w:lvlJc w:val="left"/>
      <w:pPr>
        <w:ind w:left="525" w:hanging="315"/>
      </w:pPr>
    </w:lvl>
    <w:lvl w:ilvl="1" w:tentative="0">
      <w:start w:val="1"/>
      <w:numFmt w:val="decimal"/>
      <w:lvlText w:val="%1.%2"/>
      <w:lvlJc w:val="left"/>
      <w:pPr>
        <w:ind w:left="525" w:hanging="315"/>
      </w:pPr>
    </w:lvl>
    <w:lvl w:ilvl="2" w:tentative="0">
      <w:start w:val="0"/>
      <w:numFmt w:val="bullet"/>
      <w:lvlText w:val="•"/>
      <w:lvlJc w:val="left"/>
      <w:pPr>
        <w:ind w:left="1310" w:hanging="315"/>
      </w:pPr>
    </w:lvl>
    <w:lvl w:ilvl="3" w:tentative="0">
      <w:start w:val="0"/>
      <w:numFmt w:val="bullet"/>
      <w:lvlText w:val="•"/>
      <w:lvlJc w:val="left"/>
      <w:pPr>
        <w:ind w:left="1705" w:hanging="315"/>
      </w:pPr>
    </w:lvl>
    <w:lvl w:ilvl="4" w:tentative="0">
      <w:start w:val="0"/>
      <w:numFmt w:val="bullet"/>
      <w:lvlText w:val="•"/>
      <w:lvlJc w:val="left"/>
      <w:pPr>
        <w:ind w:left="2100" w:hanging="315"/>
      </w:pPr>
    </w:lvl>
    <w:lvl w:ilvl="5" w:tentative="0">
      <w:start w:val="0"/>
      <w:numFmt w:val="bullet"/>
      <w:lvlText w:val="•"/>
      <w:lvlJc w:val="left"/>
      <w:pPr>
        <w:ind w:left="2496" w:hanging="315"/>
      </w:pPr>
    </w:lvl>
    <w:lvl w:ilvl="6" w:tentative="0">
      <w:start w:val="0"/>
      <w:numFmt w:val="bullet"/>
      <w:lvlText w:val="•"/>
      <w:lvlJc w:val="left"/>
      <w:pPr>
        <w:ind w:left="2891" w:hanging="315"/>
      </w:pPr>
    </w:lvl>
    <w:lvl w:ilvl="7" w:tentative="0">
      <w:start w:val="0"/>
      <w:numFmt w:val="bullet"/>
      <w:lvlText w:val="•"/>
      <w:lvlJc w:val="left"/>
      <w:pPr>
        <w:ind w:left="3286" w:hanging="315"/>
      </w:pPr>
    </w:lvl>
    <w:lvl w:ilvl="8" w:tentative="0">
      <w:start w:val="0"/>
      <w:numFmt w:val="bullet"/>
      <w:lvlText w:val="•"/>
      <w:lvlJc w:val="left"/>
      <w:pPr>
        <w:ind w:left="3681" w:hanging="315"/>
      </w:pPr>
    </w:lvl>
  </w:abstractNum>
  <w:abstractNum w:abstractNumId="4">
    <w:nsid w:val="749D7EA5"/>
    <w:multiLevelType w:val="multilevel"/>
    <w:tmpl w:val="749D7EA5"/>
    <w:lvl w:ilvl="0" w:tentative="0">
      <w:start w:val="2"/>
      <w:numFmt w:val="decimal"/>
      <w:lvlText w:val="%1"/>
      <w:lvlJc w:val="left"/>
      <w:pPr>
        <w:ind w:left="513" w:hanging="301"/>
      </w:pPr>
    </w:lvl>
    <w:lvl w:ilvl="1" w:tentative="0">
      <w:start w:val="1"/>
      <w:numFmt w:val="decimal"/>
      <w:lvlText w:val="%1.%2"/>
      <w:lvlJc w:val="left"/>
      <w:pPr>
        <w:ind w:left="513" w:hanging="301"/>
      </w:pPr>
    </w:lvl>
    <w:lvl w:ilvl="2" w:tentative="0">
      <w:start w:val="0"/>
      <w:numFmt w:val="bullet"/>
      <w:lvlText w:val="•"/>
      <w:lvlJc w:val="left"/>
      <w:pPr>
        <w:ind w:left="1310" w:hanging="301"/>
      </w:pPr>
    </w:lvl>
    <w:lvl w:ilvl="3" w:tentative="0">
      <w:start w:val="0"/>
      <w:numFmt w:val="bullet"/>
      <w:lvlText w:val="•"/>
      <w:lvlJc w:val="left"/>
      <w:pPr>
        <w:ind w:left="1705" w:hanging="301"/>
      </w:pPr>
    </w:lvl>
    <w:lvl w:ilvl="4" w:tentative="0">
      <w:start w:val="0"/>
      <w:numFmt w:val="bullet"/>
      <w:lvlText w:val="•"/>
      <w:lvlJc w:val="left"/>
      <w:pPr>
        <w:ind w:left="2100" w:hanging="301"/>
      </w:pPr>
    </w:lvl>
    <w:lvl w:ilvl="5" w:tentative="0">
      <w:start w:val="0"/>
      <w:numFmt w:val="bullet"/>
      <w:lvlText w:val="•"/>
      <w:lvlJc w:val="left"/>
      <w:pPr>
        <w:ind w:left="2496" w:hanging="301"/>
      </w:pPr>
    </w:lvl>
    <w:lvl w:ilvl="6" w:tentative="0">
      <w:start w:val="0"/>
      <w:numFmt w:val="bullet"/>
      <w:lvlText w:val="•"/>
      <w:lvlJc w:val="left"/>
      <w:pPr>
        <w:ind w:left="2891" w:hanging="301"/>
      </w:pPr>
    </w:lvl>
    <w:lvl w:ilvl="7" w:tentative="0">
      <w:start w:val="0"/>
      <w:numFmt w:val="bullet"/>
      <w:lvlText w:val="•"/>
      <w:lvlJc w:val="left"/>
      <w:pPr>
        <w:ind w:left="3286" w:hanging="301"/>
      </w:pPr>
    </w:lvl>
    <w:lvl w:ilvl="8" w:tentative="0">
      <w:start w:val="0"/>
      <w:numFmt w:val="bullet"/>
      <w:lvlText w:val="•"/>
      <w:lvlJc w:val="left"/>
      <w:pPr>
        <w:ind w:left="3681" w:hanging="301"/>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compatSetting w:name="compatibilityMode" w:uri="http://schemas.microsoft.com/office/word" w:val="12"/>
  </w:compat>
  <w:rsids>
    <w:rsidRoot w:val="00A57605"/>
    <w:rsid w:val="00497D2F"/>
    <w:rsid w:val="00677327"/>
    <w:rsid w:val="006F5EAF"/>
    <w:rsid w:val="00A52F08"/>
    <w:rsid w:val="00A57605"/>
    <w:rsid w:val="00AB507B"/>
    <w:rsid w:val="00BC4969"/>
    <w:rsid w:val="00DF4C9E"/>
    <w:rsid w:val="00E95B07"/>
    <w:rsid w:val="493803C4"/>
    <w:rsid w:val="72E00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eastAsia="en-IN" w:bidi="ar-SA"/>
    </w:rPr>
  </w:style>
  <w:style w:type="paragraph" w:styleId="2">
    <w:name w:val="heading 1"/>
    <w:basedOn w:val="1"/>
    <w:next w:val="1"/>
    <w:qFormat/>
    <w:uiPriority w:val="9"/>
    <w:pPr>
      <w:spacing w:before="4"/>
      <w:ind w:left="20"/>
      <w:outlineLvl w:val="0"/>
    </w:pPr>
    <w:rPr>
      <w:b/>
      <w:bCs/>
      <w:sz w:val="36"/>
      <w:szCs w:val="36"/>
    </w:rPr>
  </w:style>
  <w:style w:type="paragraph" w:styleId="3">
    <w:name w:val="heading 2"/>
    <w:basedOn w:val="1"/>
    <w:next w:val="1"/>
    <w:unhideWhenUsed/>
    <w:qFormat/>
    <w:uiPriority w:val="9"/>
    <w:pPr>
      <w:ind w:right="1084"/>
      <w:jc w:val="center"/>
      <w:outlineLvl w:val="1"/>
    </w:pPr>
    <w:rPr>
      <w:b/>
      <w:bCs/>
      <w:sz w:val="30"/>
      <w:szCs w:val="30"/>
    </w:rPr>
  </w:style>
  <w:style w:type="paragraph" w:styleId="4">
    <w:name w:val="heading 3"/>
    <w:basedOn w:val="1"/>
    <w:next w:val="1"/>
    <w:unhideWhenUsed/>
    <w:qFormat/>
    <w:uiPriority w:val="9"/>
    <w:pPr>
      <w:ind w:left="1141" w:hanging="420"/>
      <w:outlineLvl w:val="2"/>
    </w:pPr>
    <w:rPr>
      <w:b/>
      <w:bCs/>
      <w:sz w:val="28"/>
      <w:szCs w:val="28"/>
    </w:rPr>
  </w:style>
  <w:style w:type="paragraph" w:styleId="5">
    <w:name w:val="heading 4"/>
    <w:basedOn w:val="1"/>
    <w:next w:val="1"/>
    <w:semiHidden/>
    <w:unhideWhenUsed/>
    <w:qFormat/>
    <w:uiPriority w:val="9"/>
    <w:pPr>
      <w:ind w:left="72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ind w:right="1078"/>
      <w:jc w:val="center"/>
    </w:pPr>
    <w:rPr>
      <w:b/>
      <w:bCs/>
      <w:sz w:val="48"/>
      <w:szCs w:val="4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0" w:type="dxa"/>
        <w:bottom w:w="0" w:type="dxa"/>
        <w:right w:w="0" w:type="dxa"/>
      </w:tblCellMar>
    </w:tblPr>
  </w:style>
  <w:style w:type="table" w:customStyle="1" w:styleId="14">
    <w:name w:val="_Style 13"/>
    <w:basedOn w:val="1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5"/>
    <customShpInfo spid="_x0000_s2054"/>
    <customShpInfo spid="_x0000_s2053"/>
    <customShpInfo spid="_x0000_s2052"/>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458</Words>
  <Characters>2889</Characters>
  <Lines>25</Lines>
  <Paragraphs>7</Paragraphs>
  <TotalTime>4</TotalTime>
  <ScaleCrop>false</ScaleCrop>
  <LinksUpToDate>false</LinksUpToDate>
  <CharactersWithSpaces>3410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2026-05-01T16:14:00Z</dcterms:created>
  <dc:creator>R Sumanth Simha</dc:creator>
  <cp:lastModifiedBy>preethimaram18</cp:lastModifiedBy>
  <dcterms:modified xsi:type="dcterms:W3CDTF">2026-05-05T07:16:27Z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2025-06-05T00:00:00Z</vt:lpwstr>
  </property>
  <property fmtid="{D5CDD505-2E9C-101B-9397-08002B2CF9AE}" pid="3" name="Creator">
    <vt:lpwstr>Microsoft® Word 2021</vt:lpwstr>
  </property>
  <property fmtid="{D5CDD505-2E9C-101B-9397-08002B2CF9AE}" pid="4" name="LastSaved">
    <vt:lpwstr>2025-09-29T00:00:00Z</vt:lpwstr>
  </property>
  <property fmtid="{D5CDD505-2E9C-101B-9397-08002B2CF9AE}" pid="5" name="Producer">
    <vt:lpwstr>Microsoft® Word 2021</vt:lpwstr>
  </property>
  <property fmtid="{D5CDD505-2E9C-101B-9397-08002B2CF9AE}" pid="6" name="KSOTemplateDocerSaveRecord">
    <vt:lpwstr>eyJoZGlkIjoiM2VjN2VjMGUzMDlmNTM2ODE5NzVmYzA1MDUwNGQzNTAiLCJ1c2VySWQiOiI1Njc2MDgxMjI5NTYifQ==</vt:lpwstr>
  </property>
  <property fmtid="{D5CDD505-2E9C-101B-9397-08002B2CF9AE}" pid="7" name="KSOProductBuildVer">
    <vt:lpwstr>1033-12.1.0.25862</vt:lpwstr>
  </property>
  <property fmtid="{D5CDD505-2E9C-101B-9397-08002B2CF9AE}" pid="8" name="ICV">
    <vt:lpwstr>88F44B033D814AEE9AB3C3EC51964937_12</vt:lpwstr>
  </property>
</Properties>
</file>