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43E3" w14:textId="5FFB4E46" w:rsidR="002E3121" w:rsidRDefault="002E3121" w:rsidP="002E3121">
      <w:pP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  </w:t>
      </w:r>
      <w:r w:rsidRPr="002E3121">
        <w:rPr>
          <w:b/>
          <w:bCs/>
          <w:color w:val="C0000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Project Title</w:t>
      </w:r>
    </w:p>
    <w:p w14:paraId="1C8CF11B" w14:textId="23776EFA" w:rsidR="002E3121" w:rsidRPr="002E3121" w:rsidRDefault="002E3121" w:rsidP="002E3121">
      <w:pPr>
        <w:rPr>
          <w:b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2E3121">
        <w:rPr>
          <w:b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</w:t>
      </w:r>
      <w:r w:rsidRPr="002E3121"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Sales &amp; Revenue Analysis Dashboard</w:t>
      </w:r>
    </w:p>
    <w:p w14:paraId="660A5A5E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Objective:</w:t>
      </w:r>
      <w:r w:rsidRPr="002E3121">
        <w:rPr>
          <w:sz w:val="36"/>
          <w:szCs w:val="36"/>
        </w:rPr>
        <w:br/>
        <w:t xml:space="preserve">To </w:t>
      </w:r>
      <w:proofErr w:type="spellStart"/>
      <w:r w:rsidRPr="002E3121">
        <w:rPr>
          <w:sz w:val="36"/>
          <w:szCs w:val="36"/>
        </w:rPr>
        <w:t>analyze</w:t>
      </w:r>
      <w:proofErr w:type="spellEnd"/>
      <w:r w:rsidRPr="002E3121">
        <w:rPr>
          <w:sz w:val="36"/>
          <w:szCs w:val="36"/>
        </w:rPr>
        <w:t xml:space="preserve"> chocolate sales and revenue data using Excel dashboards and identify key business insights through data visualization.</w:t>
      </w:r>
    </w:p>
    <w:p w14:paraId="3639C5E1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Tools Used:</w:t>
      </w:r>
    </w:p>
    <w:p w14:paraId="61691AA2" w14:textId="77777777" w:rsidR="002E3121" w:rsidRPr="002E3121" w:rsidRDefault="002E3121" w:rsidP="002E3121">
      <w:pPr>
        <w:numPr>
          <w:ilvl w:val="0"/>
          <w:numId w:val="1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Microsoft Excel </w:t>
      </w:r>
    </w:p>
    <w:p w14:paraId="182FA726" w14:textId="77777777" w:rsidR="002E3121" w:rsidRPr="002E3121" w:rsidRDefault="002E3121" w:rsidP="002E3121">
      <w:pPr>
        <w:numPr>
          <w:ilvl w:val="0"/>
          <w:numId w:val="1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Pivot Tables </w:t>
      </w:r>
    </w:p>
    <w:p w14:paraId="772C1EAA" w14:textId="77777777" w:rsidR="002E3121" w:rsidRPr="002E3121" w:rsidRDefault="002E3121" w:rsidP="002E3121">
      <w:pPr>
        <w:numPr>
          <w:ilvl w:val="0"/>
          <w:numId w:val="1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Bar Chart </w:t>
      </w:r>
    </w:p>
    <w:p w14:paraId="72A152FF" w14:textId="77777777" w:rsidR="002E3121" w:rsidRPr="002E3121" w:rsidRDefault="002E3121" w:rsidP="002E3121">
      <w:pPr>
        <w:numPr>
          <w:ilvl w:val="0"/>
          <w:numId w:val="1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Pie Chart </w:t>
      </w:r>
    </w:p>
    <w:p w14:paraId="31F9E890" w14:textId="77777777" w:rsidR="002E3121" w:rsidRPr="002E3121" w:rsidRDefault="002E3121" w:rsidP="002E3121">
      <w:pPr>
        <w:numPr>
          <w:ilvl w:val="0"/>
          <w:numId w:val="1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Line Chart </w:t>
      </w:r>
    </w:p>
    <w:p w14:paraId="5B5BB3C1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KPIs Tracked:</w:t>
      </w:r>
    </w:p>
    <w:p w14:paraId="680BCBFA" w14:textId="77777777" w:rsidR="002E3121" w:rsidRPr="002E3121" w:rsidRDefault="002E3121" w:rsidP="002E3121">
      <w:pPr>
        <w:numPr>
          <w:ilvl w:val="0"/>
          <w:numId w:val="2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Total Sales: 19,485 </w:t>
      </w:r>
    </w:p>
    <w:p w14:paraId="279D1FFF" w14:textId="77777777" w:rsidR="002E3121" w:rsidRPr="002E3121" w:rsidRDefault="002E3121" w:rsidP="002E3121">
      <w:pPr>
        <w:numPr>
          <w:ilvl w:val="0"/>
          <w:numId w:val="2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Total Quantity Sold: 460 </w:t>
      </w:r>
    </w:p>
    <w:p w14:paraId="51E13BDF" w14:textId="77777777" w:rsidR="002E3121" w:rsidRPr="002E3121" w:rsidRDefault="002E3121" w:rsidP="002E3121">
      <w:pPr>
        <w:numPr>
          <w:ilvl w:val="0"/>
          <w:numId w:val="2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Average Sales: 487.13 </w:t>
      </w:r>
    </w:p>
    <w:p w14:paraId="48C2C9BB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Visualizations Included:</w:t>
      </w:r>
    </w:p>
    <w:p w14:paraId="73C1DE1A" w14:textId="77777777" w:rsidR="002E3121" w:rsidRPr="002E3121" w:rsidRDefault="002E3121" w:rsidP="002E3121">
      <w:pPr>
        <w:numPr>
          <w:ilvl w:val="0"/>
          <w:numId w:val="3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Top Selling Chocolates (Bar Chart) </w:t>
      </w:r>
    </w:p>
    <w:p w14:paraId="6F727D1C" w14:textId="77777777" w:rsidR="002E3121" w:rsidRPr="002E3121" w:rsidRDefault="002E3121" w:rsidP="002E3121">
      <w:pPr>
        <w:numPr>
          <w:ilvl w:val="0"/>
          <w:numId w:val="3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Sales Distribution by Chocolate Type (Pie Chart) </w:t>
      </w:r>
    </w:p>
    <w:p w14:paraId="16368A25" w14:textId="77777777" w:rsidR="002E3121" w:rsidRPr="002E3121" w:rsidRDefault="002E3121" w:rsidP="002E3121">
      <w:pPr>
        <w:numPr>
          <w:ilvl w:val="0"/>
          <w:numId w:val="3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Sales Trend Over Time (Line Chart) </w:t>
      </w:r>
    </w:p>
    <w:p w14:paraId="455E615E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lastRenderedPageBreak/>
        <w:t>Key Insights:</w:t>
      </w:r>
    </w:p>
    <w:p w14:paraId="50CA2844" w14:textId="77777777" w:rsidR="002E3121" w:rsidRPr="002E3121" w:rsidRDefault="002E3121" w:rsidP="002E3121">
      <w:pPr>
        <w:numPr>
          <w:ilvl w:val="0"/>
          <w:numId w:val="4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Milk Chocolate generated the highest sales revenue. </w:t>
      </w:r>
    </w:p>
    <w:p w14:paraId="76779FBA" w14:textId="77777777" w:rsidR="002E3121" w:rsidRPr="002E3121" w:rsidRDefault="002E3121" w:rsidP="002E3121">
      <w:pPr>
        <w:numPr>
          <w:ilvl w:val="0"/>
          <w:numId w:val="4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Lindt was the top-selling chocolate brand. </w:t>
      </w:r>
    </w:p>
    <w:p w14:paraId="66379968" w14:textId="77777777" w:rsidR="002E3121" w:rsidRPr="002E3121" w:rsidRDefault="002E3121" w:rsidP="002E3121">
      <w:pPr>
        <w:numPr>
          <w:ilvl w:val="0"/>
          <w:numId w:val="4"/>
        </w:numPr>
        <w:rPr>
          <w:sz w:val="36"/>
          <w:szCs w:val="36"/>
        </w:rPr>
      </w:pPr>
      <w:r w:rsidRPr="002E3121">
        <w:rPr>
          <w:sz w:val="36"/>
          <w:szCs w:val="36"/>
        </w:rPr>
        <w:t xml:space="preserve">Premium and Wafer categories contributed significantly to overall revenue. </w:t>
      </w:r>
    </w:p>
    <w:p w14:paraId="7E0507EA" w14:textId="77777777" w:rsidR="002E3121" w:rsidRPr="002E3121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Conclusion:</w:t>
      </w:r>
      <w:r w:rsidRPr="002E3121">
        <w:rPr>
          <w:sz w:val="36"/>
          <w:szCs w:val="36"/>
        </w:rPr>
        <w:br/>
        <w:t>The dashboard provides a clear overview of sales performance, product popularity, and revenue trends. It helps identify top-performing products and categories, enabling better business decision-making.</w:t>
      </w:r>
    </w:p>
    <w:p w14:paraId="492FD7FE" w14:textId="77777777" w:rsidR="002E3121" w:rsidRDefault="002E3121"/>
    <w:p w14:paraId="4D66AAE5" w14:textId="18127129" w:rsidR="002E3121" w:rsidRDefault="002E3121">
      <w:r w:rsidRPr="002E3121">
        <w:rPr>
          <w:b/>
          <w:bCs/>
          <w:sz w:val="36"/>
          <w:szCs w:val="36"/>
        </w:rPr>
        <w:t>Dashboard Screenshot:</w:t>
      </w:r>
      <w:r>
        <w:br/>
      </w:r>
      <w:r>
        <w:rPr>
          <w:noProof/>
        </w:rPr>
        <w:drawing>
          <wp:inline distT="0" distB="0" distL="0" distR="0" wp14:anchorId="168BF52F" wp14:editId="333DE2C7">
            <wp:extent cx="5687060" cy="2764790"/>
            <wp:effectExtent l="171450" t="171450" r="370840" b="359410"/>
            <wp:docPr id="29467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6415" name=""/>
                    <pic:cNvPicPr/>
                  </pic:nvPicPr>
                  <pic:blipFill rotWithShape="1">
                    <a:blip r:embed="rId5"/>
                    <a:srcRect l="776" t="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2764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003"/>
    <w:multiLevelType w:val="multilevel"/>
    <w:tmpl w:val="A3AA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78BA"/>
    <w:multiLevelType w:val="multilevel"/>
    <w:tmpl w:val="B68E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44C18"/>
    <w:multiLevelType w:val="multilevel"/>
    <w:tmpl w:val="F91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33BBE"/>
    <w:multiLevelType w:val="multilevel"/>
    <w:tmpl w:val="6CC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250867">
    <w:abstractNumId w:val="2"/>
  </w:num>
  <w:num w:numId="2" w16cid:durableId="2046102524">
    <w:abstractNumId w:val="3"/>
  </w:num>
  <w:num w:numId="3" w16cid:durableId="223178572">
    <w:abstractNumId w:val="0"/>
  </w:num>
  <w:num w:numId="4" w16cid:durableId="1639803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21"/>
    <w:rsid w:val="0014353E"/>
    <w:rsid w:val="002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8C85"/>
  <w15:chartTrackingRefBased/>
  <w15:docId w15:val="{C931960A-1E72-4FE5-9562-957C3BED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PM</dc:creator>
  <cp:keywords/>
  <dc:description/>
  <cp:lastModifiedBy>Preethi PM</cp:lastModifiedBy>
  <cp:revision>1</cp:revision>
  <dcterms:created xsi:type="dcterms:W3CDTF">2026-06-08T10:15:00Z</dcterms:created>
  <dcterms:modified xsi:type="dcterms:W3CDTF">2026-06-08T10:18:00Z</dcterms:modified>
</cp:coreProperties>
</file>